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2A4109F4"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1171A2"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64D6F756"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78EAA"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8CC00" w14:textId="77777777" w:rsidR="00E27C4B" w:rsidRDefault="00E27C4B"/>
        </w:tc>
      </w:tr>
      <w:tr w:rsidR="00AE5338" w14:paraId="349B44DB"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DB8831"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4937E" w14:textId="77777777" w:rsidR="00AE5338" w:rsidRDefault="00AE5338"/>
        </w:tc>
      </w:tr>
      <w:tr w:rsidR="00AE5338" w14:paraId="56E1BD54"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D579B"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6AB2D" w14:textId="77777777" w:rsidR="00AE5338" w:rsidRDefault="00AE5338"/>
        </w:tc>
      </w:tr>
    </w:tbl>
    <w:p w14:paraId="2D293395" w14:textId="77777777" w:rsidR="0021263E" w:rsidRDefault="0021263E" w:rsidP="0021263E"/>
    <w:p w14:paraId="20AC9C78"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18FB6A0F"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020795A"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1C07C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2DB0BB82"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8DC1223"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1C07C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70163693"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F38A921"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2F3509FE" w14:textId="77777777" w:rsidTr="004C4ADF">
        <w:trPr>
          <w:trHeight w:val="1089"/>
        </w:trPr>
        <w:tc>
          <w:tcPr>
            <w:tcW w:w="5451" w:type="dxa"/>
            <w:vAlign w:val="center"/>
          </w:tcPr>
          <w:p w14:paraId="5BBD170D" w14:textId="77777777" w:rsidR="00001C04" w:rsidRPr="008426D1" w:rsidRDefault="00E169D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E0D7A">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10T00:00:00Z">
                  <w:dateFormat w:val="M/d/yyyy"/>
                  <w:lid w:val="en-US"/>
                  <w:storeMappedDataAs w:val="dateTime"/>
                  <w:calendar w:val="gregorian"/>
                </w:date>
              </w:sdtPr>
              <w:sdtEndPr/>
              <w:sdtContent>
                <w:r w:rsidR="009E0D7A">
                  <w:rPr>
                    <w:rFonts w:asciiTheme="majorHAnsi" w:hAnsiTheme="majorHAnsi"/>
                    <w:smallCaps/>
                    <w:sz w:val="20"/>
                    <w:szCs w:val="20"/>
                  </w:rPr>
                  <w:t>3/10/2021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002A332E" w14:textId="77777777" w:rsidR="00001C04" w:rsidRPr="008426D1" w:rsidRDefault="00E169D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7E7850">
                      <w:rPr>
                        <w:rFonts w:asciiTheme="majorHAnsi" w:hAnsiTheme="majorHAnsi"/>
                        <w:sz w:val="20"/>
                        <w:szCs w:val="20"/>
                      </w:rPr>
                      <w:t xml:space="preserve">Joanna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1-03-30T00:00:00Z">
                  <w:dateFormat w:val="M/d/yyyy"/>
                  <w:lid w:val="en-US"/>
                  <w:storeMappedDataAs w:val="dateTime"/>
                  <w:calendar w:val="gregorian"/>
                </w:date>
              </w:sdtPr>
              <w:sdtEndPr/>
              <w:sdtContent>
                <w:r w:rsidR="007E7850">
                  <w:rPr>
                    <w:rFonts w:asciiTheme="majorHAnsi" w:hAnsiTheme="majorHAnsi"/>
                    <w:smallCaps/>
                    <w:sz w:val="20"/>
                    <w:szCs w:val="20"/>
                  </w:rPr>
                  <w:t>3/30/2021</w:t>
                </w:r>
              </w:sdtContent>
            </w:sdt>
          </w:p>
          <w:p w14:paraId="6DFA1CF0"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CB26441" w14:textId="77777777" w:rsidTr="004C4ADF">
        <w:trPr>
          <w:trHeight w:val="1089"/>
        </w:trPr>
        <w:tc>
          <w:tcPr>
            <w:tcW w:w="5451" w:type="dxa"/>
            <w:vAlign w:val="center"/>
          </w:tcPr>
          <w:p w14:paraId="20CD1F3B" w14:textId="77777777" w:rsidR="00001C04" w:rsidRPr="008426D1" w:rsidRDefault="00E169D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E40437">
                      <w:rPr>
                        <w:rFonts w:asciiTheme="majorHAnsi" w:hAnsiTheme="majorHAnsi"/>
                        <w:sz w:val="20"/>
                        <w:szCs w:val="20"/>
                      </w:rPr>
                      <w:t>Temma</w:t>
                    </w:r>
                    <w:proofErr w:type="spellEnd"/>
                    <w:r w:rsidR="00E40437">
                      <w:rPr>
                        <w:rFonts w:asciiTheme="majorHAnsi" w:hAnsiTheme="majorHAnsi"/>
                        <w:sz w:val="20"/>
                        <w:szCs w:val="20"/>
                      </w:rPr>
                      <w:t xml:space="preserve"> </w:t>
                    </w:r>
                    <w:proofErr w:type="spellStart"/>
                    <w:r w:rsidR="00E40437">
                      <w:rPr>
                        <w:rFonts w:asciiTheme="majorHAnsi" w:hAnsiTheme="majorHAnsi"/>
                        <w:sz w:val="20"/>
                        <w:szCs w:val="20"/>
                      </w:rPr>
                      <w:t>Balducci</w:t>
                    </w:r>
                    <w:proofErr w:type="spellEnd"/>
                    <w:r w:rsidR="00E4043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10T00:00:00Z">
                  <w:dateFormat w:val="M/d/yyyy"/>
                  <w:lid w:val="en-US"/>
                  <w:storeMappedDataAs w:val="dateTime"/>
                  <w:calendar w:val="gregorian"/>
                </w:date>
              </w:sdtPr>
              <w:sdtEndPr/>
              <w:sdtContent>
                <w:r w:rsidR="00E40437">
                  <w:rPr>
                    <w:rFonts w:asciiTheme="majorHAnsi" w:hAnsiTheme="majorHAnsi"/>
                    <w:smallCaps/>
                    <w:sz w:val="20"/>
                    <w:szCs w:val="20"/>
                  </w:rPr>
                  <w:t>3/10/2021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7833D89F" w14:textId="77777777" w:rsidR="00001C04" w:rsidRPr="008426D1" w:rsidRDefault="00E169D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BE12DB">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1-04-02T00:00:00Z">
                  <w:dateFormat w:val="M/d/yyyy"/>
                  <w:lid w:val="en-US"/>
                  <w:storeMappedDataAs w:val="dateTime"/>
                  <w:calendar w:val="gregorian"/>
                </w:date>
              </w:sdtPr>
              <w:sdtEndPr/>
              <w:sdtContent>
                <w:r w:rsidR="00BE12DB">
                  <w:rPr>
                    <w:rFonts w:asciiTheme="majorHAnsi" w:hAnsiTheme="majorHAnsi"/>
                    <w:smallCaps/>
                    <w:sz w:val="20"/>
                    <w:szCs w:val="20"/>
                  </w:rPr>
                  <w:t>4/2/2021</w:t>
                </w:r>
              </w:sdtContent>
            </w:sdt>
          </w:p>
          <w:p w14:paraId="780A42D2"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185DBC61" w14:textId="77777777" w:rsidTr="004C4ADF">
        <w:trPr>
          <w:trHeight w:val="1466"/>
        </w:trPr>
        <w:tc>
          <w:tcPr>
            <w:tcW w:w="5451" w:type="dxa"/>
            <w:vAlign w:val="center"/>
          </w:tcPr>
          <w:p w14:paraId="22BCF618" w14:textId="77777777" w:rsidR="00D66C39" w:rsidRDefault="00D66C39" w:rsidP="00575870">
            <w:pPr>
              <w:rPr>
                <w:rFonts w:asciiTheme="majorHAnsi" w:hAnsiTheme="majorHAnsi"/>
                <w:sz w:val="20"/>
                <w:szCs w:val="20"/>
              </w:rPr>
            </w:pPr>
          </w:p>
          <w:p w14:paraId="4639C073" w14:textId="77777777" w:rsidR="004C4ADF" w:rsidRDefault="00E169D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D773C4">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16T00:00:00Z">
                  <w:dateFormat w:val="M/d/yyyy"/>
                  <w:lid w:val="en-US"/>
                  <w:storeMappedDataAs w:val="dateTime"/>
                  <w:calendar w:val="gregorian"/>
                </w:date>
              </w:sdtPr>
              <w:sdtEndPr/>
              <w:sdtContent>
                <w:r w:rsidR="00D773C4">
                  <w:rPr>
                    <w:rFonts w:asciiTheme="majorHAnsi" w:hAnsiTheme="majorHAnsi"/>
                    <w:smallCaps/>
                    <w:sz w:val="20"/>
                    <w:szCs w:val="20"/>
                  </w:rPr>
                  <w:t>3/16/2021</w:t>
                </w:r>
              </w:sdtContent>
            </w:sdt>
          </w:p>
          <w:p w14:paraId="3098CB6D"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70C0F1A8" w14:textId="77777777" w:rsidR="004C4ADF" w:rsidRPr="004C4ADF" w:rsidRDefault="004C4ADF" w:rsidP="00575870">
            <w:pPr>
              <w:rPr>
                <w:rFonts w:asciiTheme="majorHAnsi" w:hAnsiTheme="majorHAnsi"/>
                <w:b/>
                <w:bCs/>
                <w:sz w:val="20"/>
                <w:szCs w:val="20"/>
              </w:rPr>
            </w:pPr>
          </w:p>
        </w:tc>
        <w:tc>
          <w:tcPr>
            <w:tcW w:w="5451" w:type="dxa"/>
            <w:vAlign w:val="center"/>
          </w:tcPr>
          <w:p w14:paraId="3503AACD" w14:textId="77777777" w:rsidR="00D66C39" w:rsidRPr="008426D1" w:rsidRDefault="00E169D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8927500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8927500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27957203"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7957203"/>
              </w:sdtContent>
            </w:sdt>
          </w:p>
          <w:p w14:paraId="68BC3C2F"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2F609B32" w14:textId="77777777" w:rsidTr="004C4ADF">
        <w:trPr>
          <w:trHeight w:val="1089"/>
        </w:trPr>
        <w:tc>
          <w:tcPr>
            <w:tcW w:w="5451" w:type="dxa"/>
            <w:vAlign w:val="center"/>
          </w:tcPr>
          <w:p w14:paraId="5F109EE4" w14:textId="77777777" w:rsidR="00D66C39" w:rsidRPr="008426D1" w:rsidRDefault="00E169D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2D2D77">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3-19T00:00:00Z">
                  <w:dateFormat w:val="M/d/yyyy"/>
                  <w:lid w:val="en-US"/>
                  <w:storeMappedDataAs w:val="dateTime"/>
                  <w:calendar w:val="gregorian"/>
                </w:date>
              </w:sdtPr>
              <w:sdtEndPr/>
              <w:sdtContent>
                <w:r w:rsidR="002D2D77">
                  <w:rPr>
                    <w:rFonts w:asciiTheme="majorHAnsi" w:hAnsiTheme="majorHAnsi"/>
                    <w:smallCaps/>
                    <w:sz w:val="20"/>
                    <w:szCs w:val="20"/>
                  </w:rPr>
                  <w:t>3/19/2021</w:t>
                </w:r>
              </w:sdtContent>
            </w:sdt>
            <w:r w:rsidR="00D66C39" w:rsidRPr="008426D1">
              <w:rPr>
                <w:rFonts w:asciiTheme="majorHAnsi" w:hAnsiTheme="majorHAnsi"/>
                <w:sz w:val="20"/>
                <w:szCs w:val="20"/>
              </w:rPr>
              <w:br/>
            </w:r>
            <w:r w:rsidR="002D2D77">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1BAC7FE0" w14:textId="77777777" w:rsidR="00D66C39" w:rsidRPr="008426D1" w:rsidRDefault="00E169D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6726945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6726945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976448443"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76448443"/>
              </w:sdtContent>
            </w:sdt>
          </w:p>
          <w:p w14:paraId="43B26F3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351BCEA8" w14:textId="77777777" w:rsidTr="004C4ADF">
        <w:trPr>
          <w:trHeight w:val="1089"/>
        </w:trPr>
        <w:tc>
          <w:tcPr>
            <w:tcW w:w="5451" w:type="dxa"/>
            <w:vAlign w:val="center"/>
          </w:tcPr>
          <w:p w14:paraId="282E9253" w14:textId="77777777" w:rsidR="00D66C39" w:rsidRPr="008426D1" w:rsidRDefault="00E169D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24EE8">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17T00:00:00Z">
                  <w:dateFormat w:val="M/d/yyyy"/>
                  <w:lid w:val="en-US"/>
                  <w:storeMappedDataAs w:val="dateTime"/>
                  <w:calendar w:val="gregorian"/>
                </w:date>
              </w:sdtPr>
              <w:sdtEndPr/>
              <w:sdtContent>
                <w:r w:rsidR="00324EE8">
                  <w:rPr>
                    <w:rFonts w:asciiTheme="majorHAnsi" w:hAnsiTheme="majorHAnsi"/>
                    <w:smallCaps/>
                    <w:sz w:val="20"/>
                    <w:szCs w:val="20"/>
                  </w:rPr>
                  <w:t>3/17/2021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1DB046BB" w14:textId="14257032" w:rsidR="00D66C39" w:rsidRPr="008426D1" w:rsidRDefault="00E169D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26348F">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28T00:00:00Z">
                  <w:dateFormat w:val="M/d/yyyy"/>
                  <w:lid w:val="en-US"/>
                  <w:storeMappedDataAs w:val="dateTime"/>
                  <w:calendar w:val="gregorian"/>
                </w:date>
              </w:sdtPr>
              <w:sdtEndPr/>
              <w:sdtContent>
                <w:r w:rsidR="0026348F">
                  <w:rPr>
                    <w:rFonts w:asciiTheme="majorHAnsi" w:hAnsiTheme="majorHAnsi"/>
                    <w:smallCaps/>
                    <w:sz w:val="20"/>
                    <w:szCs w:val="20"/>
                  </w:rPr>
                  <w:t>4/28/2021</w:t>
                </w:r>
              </w:sdtContent>
            </w:sdt>
          </w:p>
          <w:p w14:paraId="0E963FD7"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47E6C0B6" w14:textId="77777777" w:rsidTr="004C4ADF">
        <w:trPr>
          <w:trHeight w:val="1089"/>
        </w:trPr>
        <w:tc>
          <w:tcPr>
            <w:tcW w:w="5451" w:type="dxa"/>
            <w:vAlign w:val="center"/>
          </w:tcPr>
          <w:p w14:paraId="06D3DBAD" w14:textId="77777777" w:rsidR="004C4ADF" w:rsidRDefault="00E169D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518356010"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518356010"/>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481628077"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481628077"/>
              </w:sdtContent>
            </w:sdt>
          </w:p>
          <w:p w14:paraId="089F2AC2"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37FCB6" w14:textId="77777777" w:rsidR="00D66C39" w:rsidRDefault="00D66C39" w:rsidP="00575870">
            <w:pPr>
              <w:rPr>
                <w:rFonts w:asciiTheme="majorHAnsi" w:hAnsiTheme="majorHAnsi"/>
                <w:sz w:val="20"/>
                <w:szCs w:val="20"/>
              </w:rPr>
            </w:pPr>
          </w:p>
        </w:tc>
      </w:tr>
    </w:tbl>
    <w:p w14:paraId="7A7BE3D9" w14:textId="77777777" w:rsidR="00636DB3" w:rsidRPr="008426D1" w:rsidRDefault="00636DB3" w:rsidP="00384538">
      <w:pPr>
        <w:pBdr>
          <w:bottom w:val="single" w:sz="12" w:space="1" w:color="auto"/>
        </w:pBdr>
        <w:rPr>
          <w:rFonts w:asciiTheme="majorHAnsi" w:hAnsiTheme="majorHAnsi" w:cs="Arial"/>
          <w:sz w:val="20"/>
          <w:szCs w:val="20"/>
        </w:rPr>
      </w:pPr>
    </w:p>
    <w:p w14:paraId="7DE104F3"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3C87C7B4"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0050DBF" w14:textId="77777777" w:rsidR="007D371A" w:rsidRPr="008426D1" w:rsidRDefault="001C07C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Susan Whiteland, </w:t>
          </w:r>
          <w:r w:rsidR="007E0B1D">
            <w:rPr>
              <w:rFonts w:asciiTheme="majorHAnsi" w:hAnsiTheme="majorHAnsi" w:cs="Arial"/>
              <w:sz w:val="20"/>
              <w:szCs w:val="20"/>
            </w:rPr>
            <w:t xml:space="preserve">Dept. of Art + Design, </w:t>
          </w:r>
          <w:r>
            <w:rPr>
              <w:rFonts w:asciiTheme="majorHAnsi" w:hAnsiTheme="majorHAnsi" w:cs="Arial"/>
              <w:sz w:val="20"/>
              <w:szCs w:val="20"/>
            </w:rPr>
            <w:t>swhiteland@astate.edu, 972.3050</w:t>
          </w:r>
        </w:p>
      </w:sdtContent>
    </w:sdt>
    <w:p w14:paraId="1CED2B8F"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1ACD840"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6EF0FE24"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2E52A4B0"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3384C649" w14:textId="77777777" w:rsidR="001C07CD" w:rsidRPr="007E0B1D" w:rsidRDefault="001C07CD" w:rsidP="00CB4B5A">
          <w:pPr>
            <w:tabs>
              <w:tab w:val="left" w:pos="360"/>
              <w:tab w:val="left" w:pos="720"/>
            </w:tabs>
            <w:spacing w:after="0" w:line="240" w:lineRule="auto"/>
            <w:rPr>
              <w:rFonts w:asciiTheme="majorHAnsi" w:hAnsiTheme="majorHAnsi" w:cs="Arial"/>
              <w:sz w:val="20"/>
              <w:szCs w:val="20"/>
            </w:rPr>
          </w:pPr>
          <w:r w:rsidRPr="007E0B1D">
            <w:rPr>
              <w:rFonts w:asciiTheme="majorHAnsi" w:hAnsiTheme="majorHAnsi" w:cs="Arial"/>
              <w:sz w:val="20"/>
              <w:szCs w:val="20"/>
            </w:rPr>
            <w:t>Start Term: S</w:t>
          </w:r>
          <w:r w:rsidR="007E0B1D">
            <w:rPr>
              <w:rFonts w:asciiTheme="majorHAnsi" w:hAnsiTheme="majorHAnsi" w:cs="Arial"/>
              <w:sz w:val="20"/>
              <w:szCs w:val="20"/>
            </w:rPr>
            <w:t>pring 20</w:t>
          </w:r>
          <w:r w:rsidRPr="007E0B1D">
            <w:rPr>
              <w:rFonts w:asciiTheme="majorHAnsi" w:hAnsiTheme="majorHAnsi" w:cs="Arial"/>
              <w:sz w:val="20"/>
              <w:szCs w:val="20"/>
            </w:rPr>
            <w:t>22</w:t>
          </w:r>
        </w:p>
        <w:p w14:paraId="07B7A9E7" w14:textId="77777777" w:rsidR="003F2F3D" w:rsidRPr="007E0B1D" w:rsidRDefault="001C07CD" w:rsidP="00CB4B5A">
          <w:pPr>
            <w:tabs>
              <w:tab w:val="left" w:pos="360"/>
              <w:tab w:val="left" w:pos="720"/>
            </w:tabs>
            <w:spacing w:after="0" w:line="240" w:lineRule="auto"/>
            <w:rPr>
              <w:rFonts w:asciiTheme="majorHAnsi" w:hAnsiTheme="majorHAnsi" w:cs="Arial"/>
              <w:sz w:val="20"/>
              <w:szCs w:val="20"/>
            </w:rPr>
          </w:pPr>
          <w:r w:rsidRPr="007E0B1D">
            <w:rPr>
              <w:rFonts w:asciiTheme="majorHAnsi" w:hAnsiTheme="majorHAnsi" w:cs="Arial"/>
              <w:sz w:val="20"/>
              <w:szCs w:val="20"/>
            </w:rPr>
            <w:t xml:space="preserve">Bulletin Year: </w:t>
          </w:r>
          <w:r w:rsidR="007E0B1D">
            <w:rPr>
              <w:rFonts w:asciiTheme="majorHAnsi" w:hAnsiTheme="majorHAnsi" w:cs="Arial"/>
              <w:sz w:val="20"/>
              <w:szCs w:val="20"/>
            </w:rPr>
            <w:t>20</w:t>
          </w:r>
          <w:r w:rsidRPr="007E0B1D">
            <w:rPr>
              <w:rFonts w:asciiTheme="majorHAnsi" w:hAnsiTheme="majorHAnsi" w:cs="Arial"/>
              <w:sz w:val="20"/>
              <w:szCs w:val="20"/>
            </w:rPr>
            <w:t>21-</w:t>
          </w:r>
          <w:r w:rsidR="007E0B1D">
            <w:rPr>
              <w:rFonts w:asciiTheme="majorHAnsi" w:hAnsiTheme="majorHAnsi" w:cs="Arial"/>
              <w:sz w:val="20"/>
              <w:szCs w:val="20"/>
            </w:rPr>
            <w:t>20</w:t>
          </w:r>
          <w:r w:rsidRPr="007E0B1D">
            <w:rPr>
              <w:rFonts w:asciiTheme="majorHAnsi" w:hAnsiTheme="majorHAnsi" w:cs="Arial"/>
              <w:sz w:val="20"/>
              <w:szCs w:val="20"/>
            </w:rPr>
            <w:t>22</w:t>
          </w:r>
        </w:p>
      </w:sdtContent>
    </w:sdt>
    <w:p w14:paraId="2BFDAC0E"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3DBE6436"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4C173E43"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32BC7798"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0344C13D"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56582A52" w14:textId="77777777" w:rsidTr="00361C56">
        <w:tc>
          <w:tcPr>
            <w:tcW w:w="1089" w:type="pct"/>
            <w:tcBorders>
              <w:top w:val="nil"/>
              <w:left w:val="nil"/>
              <w:bottom w:val="single" w:sz="4" w:space="0" w:color="auto"/>
            </w:tcBorders>
          </w:tcPr>
          <w:p w14:paraId="7FB5EB6B"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011552C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2A162E4F"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2FFB4A25"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669FF6E5" w14:textId="77777777" w:rsidTr="00361C56">
        <w:trPr>
          <w:trHeight w:val="703"/>
        </w:trPr>
        <w:tc>
          <w:tcPr>
            <w:tcW w:w="1089" w:type="pct"/>
            <w:tcBorders>
              <w:top w:val="single" w:sz="4" w:space="0" w:color="auto"/>
            </w:tcBorders>
            <w:shd w:val="clear" w:color="auto" w:fill="F2F2F2" w:themeFill="background1" w:themeFillShade="F2"/>
          </w:tcPr>
          <w:p w14:paraId="0F5C68D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672DCDA0"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33659B3" w14:textId="77777777" w:rsidR="00A865C3" w:rsidRDefault="00A865C3" w:rsidP="00CB4B5A">
            <w:pPr>
              <w:tabs>
                <w:tab w:val="left" w:pos="360"/>
                <w:tab w:val="left" w:pos="720"/>
              </w:tabs>
              <w:rPr>
                <w:rFonts w:asciiTheme="majorHAnsi" w:hAnsiTheme="majorHAnsi" w:cs="Arial"/>
                <w:b/>
                <w:sz w:val="20"/>
                <w:szCs w:val="20"/>
              </w:rPr>
            </w:pPr>
          </w:p>
          <w:p w14:paraId="371C1B6B" w14:textId="77777777" w:rsidR="00A865C3" w:rsidRDefault="001C07C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ARED</w:t>
            </w:r>
          </w:p>
          <w:p w14:paraId="4C54A738" w14:textId="77777777" w:rsidR="00A865C3" w:rsidRDefault="00A865C3" w:rsidP="00CB4B5A">
            <w:pPr>
              <w:tabs>
                <w:tab w:val="left" w:pos="360"/>
                <w:tab w:val="left" w:pos="720"/>
              </w:tabs>
              <w:rPr>
                <w:rFonts w:asciiTheme="majorHAnsi" w:hAnsiTheme="majorHAnsi" w:cs="Arial"/>
                <w:b/>
                <w:sz w:val="20"/>
                <w:szCs w:val="20"/>
              </w:rPr>
            </w:pPr>
          </w:p>
        </w:tc>
      </w:tr>
      <w:tr w:rsidR="009F04BB" w14:paraId="220D8B99" w14:textId="77777777" w:rsidTr="009F04BB">
        <w:trPr>
          <w:trHeight w:val="703"/>
        </w:trPr>
        <w:tc>
          <w:tcPr>
            <w:tcW w:w="1089" w:type="pct"/>
            <w:shd w:val="clear" w:color="auto" w:fill="F2F2F2" w:themeFill="background1" w:themeFillShade="F2"/>
          </w:tcPr>
          <w:p w14:paraId="21CF8A1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1F107C5"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6C3D6A1" w14:textId="77777777" w:rsidR="00A865C3" w:rsidRDefault="001C07C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6703</w:t>
            </w:r>
          </w:p>
        </w:tc>
      </w:tr>
      <w:tr w:rsidR="009F04BB" w14:paraId="3E0B43A0" w14:textId="77777777" w:rsidTr="009F04BB">
        <w:trPr>
          <w:trHeight w:val="703"/>
        </w:trPr>
        <w:tc>
          <w:tcPr>
            <w:tcW w:w="1089" w:type="pct"/>
            <w:shd w:val="clear" w:color="auto" w:fill="F2F2F2" w:themeFill="background1" w:themeFillShade="F2"/>
          </w:tcPr>
          <w:p w14:paraId="7CB12D64"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34275A1A"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4B86C30" w14:textId="77777777" w:rsidR="00A865C3" w:rsidRDefault="001C07C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Applied Visual Art Infusion: Contemporary Approaches</w:t>
            </w:r>
          </w:p>
          <w:p w14:paraId="121B57FD" w14:textId="77777777" w:rsidR="001C07CD" w:rsidRDefault="001C07C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Applied Visual Art</w:t>
            </w:r>
          </w:p>
        </w:tc>
      </w:tr>
      <w:tr w:rsidR="009F04BB" w14:paraId="334B5E06" w14:textId="77777777" w:rsidTr="009F04BB">
        <w:trPr>
          <w:trHeight w:val="703"/>
        </w:trPr>
        <w:tc>
          <w:tcPr>
            <w:tcW w:w="1089" w:type="pct"/>
            <w:shd w:val="clear" w:color="auto" w:fill="F2F2F2" w:themeFill="background1" w:themeFillShade="F2"/>
          </w:tcPr>
          <w:p w14:paraId="512E2C3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363F533"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CC2ABF3" w14:textId="77777777" w:rsidR="00A865C3" w:rsidRDefault="001C07CD" w:rsidP="00CB4B5A">
            <w:pPr>
              <w:tabs>
                <w:tab w:val="left" w:pos="360"/>
                <w:tab w:val="left" w:pos="720"/>
              </w:tabs>
              <w:rPr>
                <w:rFonts w:asciiTheme="majorHAnsi" w:hAnsiTheme="majorHAnsi" w:cs="Arial"/>
                <w:b/>
                <w:sz w:val="20"/>
                <w:szCs w:val="20"/>
              </w:rPr>
            </w:pPr>
            <w:r w:rsidRPr="007E0B1D">
              <w:rPr>
                <w:rFonts w:asciiTheme="majorHAnsi" w:hAnsiTheme="majorHAnsi" w:cs="Arial"/>
                <w:b/>
                <w:sz w:val="20"/>
                <w:szCs w:val="20"/>
              </w:rPr>
              <w:t>Curriculum dev</w:t>
            </w:r>
            <w:r w:rsidR="003152AE">
              <w:rPr>
                <w:rFonts w:asciiTheme="majorHAnsi" w:hAnsiTheme="majorHAnsi" w:cs="Arial"/>
                <w:b/>
                <w:sz w:val="20"/>
                <w:szCs w:val="20"/>
              </w:rPr>
              <w:t>elopment and application of art-</w:t>
            </w:r>
            <w:r w:rsidRPr="007E0B1D">
              <w:rPr>
                <w:rFonts w:asciiTheme="majorHAnsi" w:hAnsiTheme="majorHAnsi" w:cs="Arial"/>
                <w:b/>
                <w:sz w:val="20"/>
                <w:szCs w:val="20"/>
              </w:rPr>
              <w:t>infused contemporary models to integrate the visual arts with other subject area content.</w:t>
            </w:r>
          </w:p>
        </w:tc>
      </w:tr>
    </w:tbl>
    <w:p w14:paraId="6D62D05D"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2E064DE"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758A4D78"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55CAF6F8"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6717B1B"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2A8CB40B"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72E3DFC9" w14:textId="77777777" w:rsidR="00391206" w:rsidRPr="008426D1" w:rsidRDefault="00E169D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C07C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2B0D2166"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1C717CD" w14:textId="77777777" w:rsidR="00A966C5" w:rsidRPr="008426D1" w:rsidRDefault="00E169D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C07CD">
            <w:rPr>
              <w:rFonts w:ascii="Times New Roman" w:eastAsia="Times New Roman" w:hAnsi="Times New Roman"/>
              <w:color w:val="000000"/>
              <w:sz w:val="20"/>
              <w:szCs w:val="20"/>
            </w:rPr>
            <w:t>Acceptance</w:t>
          </w:r>
          <w:r w:rsidR="001C07CD" w:rsidRPr="00704589">
            <w:rPr>
              <w:rFonts w:ascii="Times New Roman" w:eastAsia="Times New Roman" w:hAnsi="Times New Roman"/>
              <w:color w:val="000000"/>
              <w:sz w:val="20"/>
              <w:szCs w:val="20"/>
            </w:rPr>
            <w:t xml:space="preserve"> to the </w:t>
          </w:r>
          <w:r w:rsidR="001C07CD">
            <w:rPr>
              <w:rFonts w:ascii="Times New Roman" w:eastAsia="Times New Roman" w:hAnsi="Times New Roman"/>
              <w:color w:val="000000"/>
              <w:sz w:val="20"/>
              <w:szCs w:val="20"/>
            </w:rPr>
            <w:t xml:space="preserve">MAT </w:t>
          </w:r>
          <w:r w:rsidR="001C07CD" w:rsidRPr="00704589">
            <w:rPr>
              <w:rFonts w:ascii="Times New Roman" w:eastAsia="Times New Roman" w:hAnsi="Times New Roman"/>
              <w:color w:val="000000"/>
              <w:sz w:val="20"/>
              <w:szCs w:val="20"/>
            </w:rPr>
            <w:t>Teacher Education Program.</w:t>
          </w:r>
        </w:sdtContent>
      </w:sdt>
    </w:p>
    <w:p w14:paraId="3DE8F3D5"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CDEFC7C"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8370A7">
            <w:rPr>
              <w:rFonts w:asciiTheme="majorHAnsi" w:hAnsiTheme="majorHAnsi" w:cs="Arial"/>
              <w:sz w:val="20"/>
              <w:szCs w:val="20"/>
            </w:rPr>
            <w:t xml:space="preserve">The prerequisite brings the proposed class in line with the current MLED/BTECH MAT program requirements. </w:t>
          </w:r>
        </w:sdtContent>
      </w:sdt>
    </w:p>
    <w:p w14:paraId="0188ED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7CFF9FCD" w14:textId="77777777" w:rsidR="00391206" w:rsidRPr="008426D1" w:rsidRDefault="00E169D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152AE">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75A26E1C"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3152AE">
            <w:rPr>
              <w:rFonts w:ascii="Times New Roman" w:eastAsia="Times New Roman" w:hAnsi="Times New Roman"/>
              <w:color w:val="000000"/>
              <w:sz w:val="20"/>
              <w:szCs w:val="20"/>
            </w:rPr>
            <w:t>MAT</w:t>
          </w:r>
        </w:sdtContent>
      </w:sdt>
    </w:p>
    <w:p w14:paraId="73673077" w14:textId="77777777" w:rsidR="00C002F9" w:rsidRPr="008426D1" w:rsidRDefault="00C002F9" w:rsidP="00C002F9">
      <w:pPr>
        <w:tabs>
          <w:tab w:val="left" w:pos="360"/>
          <w:tab w:val="left" w:pos="720"/>
        </w:tabs>
        <w:spacing w:after="0"/>
        <w:rPr>
          <w:rFonts w:asciiTheme="majorHAnsi" w:hAnsiTheme="majorHAnsi"/>
          <w:sz w:val="20"/>
          <w:szCs w:val="20"/>
        </w:rPr>
      </w:pPr>
    </w:p>
    <w:p w14:paraId="58BB2EA7"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FF9AC63"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48572523"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52387B04" w14:textId="77777777" w:rsidR="00C002F9" w:rsidRPr="008426D1" w:rsidRDefault="003152A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5BD43758"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75C249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4F4140A"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2B18831"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FC2A15C" w14:textId="77777777" w:rsidR="00AF68E8" w:rsidRPr="008426D1" w:rsidRDefault="001C07C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58B50CEE"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34BDDD61"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72E2A0AF"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B3B6097"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2FF58D59" w14:textId="77777777" w:rsidR="001E288B" w:rsidRDefault="001C07C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7A3C58FC"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82EAA96"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C07C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3153443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26BBD7A"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C07C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5A50DB91"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B04393E" w14:textId="77777777" w:rsidR="004167AB" w:rsidRDefault="004167AB" w:rsidP="004167AB">
      <w:pPr>
        <w:tabs>
          <w:tab w:val="left" w:pos="360"/>
        </w:tabs>
        <w:spacing w:after="0" w:line="240" w:lineRule="auto"/>
        <w:rPr>
          <w:rFonts w:asciiTheme="majorHAnsi" w:hAnsiTheme="majorHAnsi" w:cs="Arial"/>
          <w:sz w:val="20"/>
          <w:szCs w:val="20"/>
        </w:rPr>
      </w:pPr>
    </w:p>
    <w:p w14:paraId="1C14EB1F"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698CD7CE"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908806759" w:edGrp="everyone"/>
          <w:r w:rsidRPr="008426D1">
            <w:rPr>
              <w:rStyle w:val="PlaceholderText"/>
              <w:shd w:val="clear" w:color="auto" w:fill="D9D9D9" w:themeFill="background1" w:themeFillShade="D9"/>
            </w:rPr>
            <w:t>Enter text...</w:t>
          </w:r>
          <w:permEnd w:id="1908806759"/>
        </w:sdtContent>
      </w:sdt>
    </w:p>
    <w:p w14:paraId="5B3FE7FB"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1C07CD">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3DB36279"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2025614973" w:edGrp="everyone"/>
          <w:r w:rsidR="004167AB" w:rsidRPr="007876A3">
            <w:rPr>
              <w:rStyle w:val="PlaceholderText"/>
              <w:shd w:val="clear" w:color="auto" w:fill="D9D9D9" w:themeFill="background1" w:themeFillShade="D9"/>
            </w:rPr>
            <w:t>Enter text...</w:t>
          </w:r>
          <w:permEnd w:id="2025614973"/>
        </w:sdtContent>
      </w:sdt>
    </w:p>
    <w:p w14:paraId="25D591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0D2B6CEF"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C07CD">
            <w:t>Yes</w:t>
          </w:r>
        </w:sdtContent>
      </w:sdt>
      <w:r w:rsidR="00AC19CA" w:rsidRPr="0030740C">
        <w:rPr>
          <w:rFonts w:asciiTheme="majorHAnsi" w:hAnsiTheme="majorHAnsi" w:cs="Arial"/>
          <w:sz w:val="20"/>
          <w:szCs w:val="20"/>
        </w:rPr>
        <w:t xml:space="preserve"> </w:t>
      </w:r>
      <w:r w:rsidR="00C1482A">
        <w:rPr>
          <w:rFonts w:asciiTheme="majorHAnsi" w:hAnsiTheme="majorHAnsi" w:cs="Arial"/>
          <w:sz w:val="20"/>
          <w:szCs w:val="20"/>
        </w:rPr>
        <w:t xml:space="preserve"> </w:t>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5FEB6EF"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7BCCBD0"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9712D">
            <w:rPr>
              <w:rFonts w:asciiTheme="majorHAnsi" w:hAnsiTheme="majorHAnsi" w:cs="Arial"/>
              <w:sz w:val="20"/>
              <w:szCs w:val="20"/>
            </w:rPr>
            <w:t xml:space="preserve">It is in support of a new Art OPTION for the existing </w:t>
          </w:r>
          <w:r w:rsidR="001C07CD" w:rsidRPr="000934F7">
            <w:rPr>
              <w:rFonts w:asciiTheme="majorHAnsi" w:hAnsiTheme="majorHAnsi" w:cs="Arial"/>
              <w:sz w:val="20"/>
              <w:szCs w:val="20"/>
            </w:rPr>
            <w:t>MAT</w:t>
          </w:r>
        </w:sdtContent>
      </w:sdt>
    </w:p>
    <w:p w14:paraId="10E3AE00"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0996FBC3"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C07C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451F71"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206128409" w:edGrp="everyone" w:displacedByCustomXml="prev"/>
        <w:p w14:paraId="76D3DCFB"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6128409" w:displacedByCustomXml="next"/>
      </w:sdtContent>
    </w:sdt>
    <w:p w14:paraId="38D18C76" w14:textId="77777777" w:rsidR="00802638" w:rsidRDefault="00802638" w:rsidP="00802638">
      <w:pPr>
        <w:rPr>
          <w:rFonts w:asciiTheme="majorHAnsi" w:hAnsiTheme="majorHAnsi" w:cs="Arial"/>
          <w:b/>
          <w:sz w:val="28"/>
          <w:szCs w:val="20"/>
        </w:rPr>
      </w:pPr>
    </w:p>
    <w:p w14:paraId="5A0655B8"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40135F4B"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23B85DB"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08AF296"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6D8917AA" w14:textId="77777777" w:rsidR="001C07CD" w:rsidRPr="00541332" w:rsidRDefault="00541332" w:rsidP="00A966C5">
          <w:pPr>
            <w:tabs>
              <w:tab w:val="left" w:pos="360"/>
              <w:tab w:val="left" w:pos="720"/>
            </w:tabs>
            <w:spacing w:after="0" w:line="240" w:lineRule="auto"/>
            <w:rPr>
              <w:rFonts w:asciiTheme="majorHAnsi" w:hAnsiTheme="majorHAnsi" w:cs="Arial"/>
              <w:b/>
              <w:bCs/>
              <w:i/>
              <w:iCs/>
              <w:sz w:val="20"/>
              <w:szCs w:val="20"/>
            </w:rPr>
          </w:pPr>
          <w:r w:rsidRPr="00541332">
            <w:rPr>
              <w:rFonts w:asciiTheme="majorHAnsi" w:hAnsiTheme="majorHAnsi" w:cs="Arial"/>
              <w:b/>
              <w:bCs/>
              <w:i/>
              <w:iCs/>
              <w:sz w:val="20"/>
              <w:szCs w:val="20"/>
            </w:rPr>
            <w:t>The class is designed and formatted for asynchronous 7 weeks of accelerated instruction which fits the timeline and expectations for the MAT programs</w:t>
          </w:r>
        </w:p>
        <w:p w14:paraId="3F5DD749" w14:textId="77777777" w:rsidR="00541332" w:rsidRDefault="00541332" w:rsidP="00A966C5">
          <w:pPr>
            <w:tabs>
              <w:tab w:val="left" w:pos="360"/>
              <w:tab w:val="left" w:pos="720"/>
            </w:tabs>
            <w:spacing w:after="0" w:line="240" w:lineRule="auto"/>
            <w:rPr>
              <w:rFonts w:asciiTheme="majorHAnsi" w:hAnsiTheme="majorHAnsi" w:cs="Arial"/>
              <w:sz w:val="20"/>
              <w:szCs w:val="20"/>
            </w:rPr>
          </w:pPr>
        </w:p>
        <w:p w14:paraId="0E18DA92" w14:textId="77777777" w:rsidR="001C07CD" w:rsidRPr="007666B1" w:rsidRDefault="001C07CD" w:rsidP="001C07CD">
          <w:pPr>
            <w:rPr>
              <w:rFonts w:ascii="Times New Roman" w:hAnsi="Times New Roman" w:cs="Times New Roman"/>
              <w:sz w:val="20"/>
              <w:szCs w:val="20"/>
            </w:rPr>
          </w:pPr>
          <w:r w:rsidRPr="005E4023">
            <w:rPr>
              <w:rFonts w:ascii="Times New Roman" w:hAnsi="Times New Roman" w:cs="Times New Roman"/>
              <w:sz w:val="20"/>
              <w:szCs w:val="20"/>
            </w:rPr>
            <w:t>Week 1</w:t>
          </w:r>
          <w:r w:rsidRPr="005E4023">
            <w:rPr>
              <w:rFonts w:ascii="Times New Roman" w:hAnsi="Times New Roman" w:cs="Times New Roman"/>
              <w:sz w:val="20"/>
              <w:szCs w:val="20"/>
            </w:rPr>
            <w:tab/>
            <w:t>Students will become familiar with PBL rationale and STEAM pedagogy through readings, videos and discussion</w:t>
          </w:r>
          <w:r>
            <w:rPr>
              <w:rFonts w:ascii="Times New Roman" w:hAnsi="Times New Roman" w:cs="Times New Roman"/>
              <w:sz w:val="20"/>
              <w:szCs w:val="20"/>
            </w:rPr>
            <w:t xml:space="preserve"> </w:t>
          </w:r>
          <w:r w:rsidRPr="007666B1">
            <w:rPr>
              <w:rFonts w:ascii="Times New Roman" w:hAnsi="Times New Roman" w:cs="Times New Roman"/>
              <w:sz w:val="20"/>
              <w:szCs w:val="20"/>
            </w:rPr>
            <w:t>ATS 1,2,3,4,5,8</w:t>
          </w:r>
          <w:r>
            <w:rPr>
              <w:rFonts w:ascii="Times New Roman" w:hAnsi="Times New Roman" w:cs="Times New Roman"/>
              <w:sz w:val="20"/>
              <w:szCs w:val="20"/>
            </w:rPr>
            <w:t xml:space="preserve"> TESS 4</w:t>
          </w:r>
        </w:p>
        <w:p w14:paraId="6A85DEB7" w14:textId="77777777" w:rsidR="001C07CD" w:rsidRPr="005E4023" w:rsidRDefault="001C07CD" w:rsidP="001C07CD">
          <w:pPr>
            <w:rPr>
              <w:rFonts w:ascii="Times New Roman" w:hAnsi="Times New Roman" w:cs="Times New Roman"/>
              <w:sz w:val="20"/>
              <w:szCs w:val="20"/>
            </w:rPr>
          </w:pPr>
          <w:r w:rsidRPr="005E4023">
            <w:rPr>
              <w:rFonts w:ascii="Times New Roman" w:hAnsi="Times New Roman" w:cs="Times New Roman"/>
              <w:sz w:val="20"/>
              <w:szCs w:val="20"/>
            </w:rPr>
            <w:t>Week 2</w:t>
          </w:r>
          <w:r w:rsidRPr="005E4023">
            <w:rPr>
              <w:rFonts w:ascii="Times New Roman" w:hAnsi="Times New Roman" w:cs="Times New Roman"/>
              <w:sz w:val="20"/>
              <w:szCs w:val="20"/>
            </w:rPr>
            <w:tab/>
            <w:t xml:space="preserve">Students will engage in research and write a personally meaningful problem scenario and driving question </w:t>
          </w:r>
          <w:r>
            <w:rPr>
              <w:rFonts w:ascii="Times New Roman" w:hAnsi="Times New Roman" w:cs="Times New Roman"/>
              <w:sz w:val="20"/>
              <w:szCs w:val="20"/>
            </w:rPr>
            <w:tab/>
          </w:r>
          <w:r w:rsidRPr="005E4023">
            <w:rPr>
              <w:rFonts w:ascii="Times New Roman" w:hAnsi="Times New Roman" w:cs="Times New Roman"/>
              <w:sz w:val="20"/>
              <w:szCs w:val="20"/>
            </w:rPr>
            <w:t>that provides opportunity for art integration with another subject area</w:t>
          </w:r>
          <w:r>
            <w:rPr>
              <w:rFonts w:ascii="Times New Roman" w:hAnsi="Times New Roman" w:cs="Times New Roman"/>
              <w:sz w:val="20"/>
              <w:szCs w:val="20"/>
            </w:rPr>
            <w:t xml:space="preserve"> </w:t>
          </w:r>
          <w:r w:rsidRPr="007666B1">
            <w:rPr>
              <w:rFonts w:ascii="Times New Roman" w:hAnsi="Times New Roman" w:cs="Times New Roman"/>
              <w:sz w:val="20"/>
              <w:szCs w:val="20"/>
            </w:rPr>
            <w:t>ATS 1,2,4,5,7</w:t>
          </w:r>
          <w:r>
            <w:rPr>
              <w:rFonts w:ascii="Times New Roman" w:hAnsi="Times New Roman" w:cs="Times New Roman"/>
              <w:sz w:val="20"/>
              <w:szCs w:val="20"/>
            </w:rPr>
            <w:t xml:space="preserve"> TESS 1,2</w:t>
          </w:r>
        </w:p>
        <w:p w14:paraId="2CBDFDDB" w14:textId="77777777" w:rsidR="001C07CD" w:rsidRPr="005E4023" w:rsidRDefault="001C07CD" w:rsidP="001C07CD">
          <w:pPr>
            <w:rPr>
              <w:rFonts w:ascii="Times New Roman" w:hAnsi="Times New Roman" w:cs="Times New Roman"/>
              <w:sz w:val="20"/>
              <w:szCs w:val="20"/>
            </w:rPr>
          </w:pPr>
          <w:r w:rsidRPr="005E4023">
            <w:rPr>
              <w:rFonts w:ascii="Times New Roman" w:hAnsi="Times New Roman" w:cs="Times New Roman"/>
              <w:sz w:val="20"/>
              <w:szCs w:val="20"/>
            </w:rPr>
            <w:t>Week 3</w:t>
          </w:r>
          <w:r w:rsidRPr="005E4023">
            <w:rPr>
              <w:rFonts w:ascii="Times New Roman" w:hAnsi="Times New Roman" w:cs="Times New Roman"/>
              <w:sz w:val="20"/>
              <w:szCs w:val="20"/>
            </w:rPr>
            <w:tab/>
            <w:t>Students will determine an art product that may be used to solve the problem scenario and/or publicly inform an audience of the situation to seek a solution</w:t>
          </w:r>
          <w:r>
            <w:rPr>
              <w:rFonts w:ascii="Times New Roman" w:hAnsi="Times New Roman" w:cs="Times New Roman"/>
              <w:sz w:val="20"/>
              <w:szCs w:val="20"/>
            </w:rPr>
            <w:t xml:space="preserve"> </w:t>
          </w:r>
          <w:r w:rsidRPr="007666B1">
            <w:rPr>
              <w:rFonts w:ascii="Times New Roman" w:hAnsi="Times New Roman" w:cs="Times New Roman"/>
              <w:sz w:val="20"/>
              <w:szCs w:val="20"/>
            </w:rPr>
            <w:t>ATS 4,5,6</w:t>
          </w:r>
          <w:r>
            <w:rPr>
              <w:rFonts w:ascii="Times New Roman" w:hAnsi="Times New Roman" w:cs="Times New Roman"/>
              <w:sz w:val="20"/>
              <w:szCs w:val="20"/>
            </w:rPr>
            <w:t xml:space="preserve"> TESS 1,2,3,4</w:t>
          </w:r>
        </w:p>
        <w:p w14:paraId="0FC07934" w14:textId="77777777" w:rsidR="001C07CD" w:rsidRPr="007666B1" w:rsidRDefault="001C07CD" w:rsidP="001C07CD">
          <w:pPr>
            <w:rPr>
              <w:rFonts w:ascii="Times New Roman" w:hAnsi="Times New Roman" w:cs="Times New Roman"/>
              <w:sz w:val="20"/>
              <w:szCs w:val="20"/>
            </w:rPr>
          </w:pPr>
          <w:r w:rsidRPr="005E4023">
            <w:rPr>
              <w:rFonts w:ascii="Times New Roman" w:hAnsi="Times New Roman" w:cs="Times New Roman"/>
              <w:sz w:val="20"/>
              <w:szCs w:val="20"/>
            </w:rPr>
            <w:t>Week 4</w:t>
          </w:r>
          <w:r w:rsidRPr="005E4023">
            <w:rPr>
              <w:rFonts w:ascii="Times New Roman" w:hAnsi="Times New Roman" w:cs="Times New Roman"/>
              <w:sz w:val="20"/>
              <w:szCs w:val="20"/>
            </w:rPr>
            <w:tab/>
            <w:t>Students will create lesson plans that may be used to guide learning of content standards for another subject area and visual art standards including processes and techniques needed to create an art product</w:t>
          </w:r>
          <w:r>
            <w:rPr>
              <w:rFonts w:ascii="Times New Roman" w:hAnsi="Times New Roman" w:cs="Times New Roman"/>
              <w:sz w:val="20"/>
              <w:szCs w:val="20"/>
            </w:rPr>
            <w:t xml:space="preserve"> </w:t>
          </w:r>
          <w:r w:rsidRPr="007666B1">
            <w:rPr>
              <w:rFonts w:ascii="Times New Roman" w:hAnsi="Times New Roman" w:cs="Times New Roman"/>
              <w:sz w:val="20"/>
              <w:szCs w:val="20"/>
            </w:rPr>
            <w:t>ATS 1,2,3,4,5,6,7,8</w:t>
          </w:r>
          <w:r>
            <w:rPr>
              <w:rFonts w:ascii="Times New Roman" w:hAnsi="Times New Roman" w:cs="Times New Roman"/>
              <w:sz w:val="20"/>
              <w:szCs w:val="20"/>
            </w:rPr>
            <w:t>, TESS 1,2,3,4</w:t>
          </w:r>
        </w:p>
        <w:p w14:paraId="65F66DAB" w14:textId="77777777" w:rsidR="001C07CD" w:rsidRPr="005E4023" w:rsidRDefault="001C07CD" w:rsidP="001C07CD">
          <w:pPr>
            <w:rPr>
              <w:rFonts w:ascii="Times New Roman" w:hAnsi="Times New Roman" w:cs="Times New Roman"/>
              <w:sz w:val="20"/>
              <w:szCs w:val="20"/>
            </w:rPr>
          </w:pPr>
          <w:r w:rsidRPr="005E4023">
            <w:rPr>
              <w:rFonts w:ascii="Times New Roman" w:hAnsi="Times New Roman" w:cs="Times New Roman"/>
              <w:sz w:val="20"/>
              <w:szCs w:val="20"/>
            </w:rPr>
            <w:t>Week 5</w:t>
          </w:r>
          <w:r w:rsidRPr="005E4023">
            <w:rPr>
              <w:rFonts w:ascii="Times New Roman" w:hAnsi="Times New Roman" w:cs="Times New Roman"/>
              <w:sz w:val="20"/>
              <w:szCs w:val="20"/>
            </w:rPr>
            <w:tab/>
            <w:t xml:space="preserve">Document process of creating art product. </w:t>
          </w:r>
          <w:r w:rsidRPr="007666B1">
            <w:rPr>
              <w:rFonts w:ascii="Times New Roman" w:hAnsi="Times New Roman" w:cs="Times New Roman"/>
              <w:sz w:val="20"/>
              <w:szCs w:val="20"/>
            </w:rPr>
            <w:t>ATS 4,5,6,7,8</w:t>
          </w:r>
          <w:r>
            <w:rPr>
              <w:rFonts w:ascii="Times New Roman" w:hAnsi="Times New Roman" w:cs="Times New Roman"/>
              <w:sz w:val="20"/>
              <w:szCs w:val="20"/>
            </w:rPr>
            <w:t xml:space="preserve"> TESS 1,3,4</w:t>
          </w:r>
        </w:p>
        <w:p w14:paraId="39DA38A6" w14:textId="77777777" w:rsidR="001C07CD" w:rsidRPr="005E4023" w:rsidRDefault="001C07CD" w:rsidP="001C07CD">
          <w:pPr>
            <w:rPr>
              <w:rFonts w:ascii="Times New Roman" w:hAnsi="Times New Roman" w:cs="Times New Roman"/>
              <w:sz w:val="20"/>
              <w:szCs w:val="20"/>
            </w:rPr>
          </w:pPr>
          <w:r w:rsidRPr="005E4023">
            <w:rPr>
              <w:rFonts w:ascii="Times New Roman" w:hAnsi="Times New Roman" w:cs="Times New Roman"/>
              <w:sz w:val="20"/>
              <w:szCs w:val="20"/>
            </w:rPr>
            <w:t>Week 6</w:t>
          </w:r>
          <w:r w:rsidRPr="005E4023">
            <w:rPr>
              <w:rFonts w:ascii="Times New Roman" w:hAnsi="Times New Roman" w:cs="Times New Roman"/>
              <w:sz w:val="20"/>
              <w:szCs w:val="20"/>
            </w:rPr>
            <w:tab/>
            <w:t xml:space="preserve">Create all supplementary materials for teaching and assessing curriculum content </w:t>
          </w:r>
          <w:r w:rsidRPr="007666B1">
            <w:rPr>
              <w:rFonts w:ascii="Times New Roman" w:hAnsi="Times New Roman" w:cs="Times New Roman"/>
              <w:sz w:val="20"/>
              <w:szCs w:val="20"/>
            </w:rPr>
            <w:t>ATS 1,2,3,4,5,6,7,8</w:t>
          </w:r>
          <w:r>
            <w:rPr>
              <w:rFonts w:ascii="Times New Roman" w:hAnsi="Times New Roman" w:cs="Times New Roman"/>
              <w:sz w:val="20"/>
              <w:szCs w:val="20"/>
            </w:rPr>
            <w:t xml:space="preserve"> TESS 1,2,3,4</w:t>
          </w:r>
        </w:p>
        <w:p w14:paraId="03BC17FE" w14:textId="77777777" w:rsidR="001C07CD" w:rsidRDefault="001C07CD" w:rsidP="001C07CD">
          <w:pPr>
            <w:rPr>
              <w:rFonts w:ascii="Times New Roman" w:hAnsi="Times New Roman" w:cs="Times New Roman"/>
              <w:sz w:val="20"/>
              <w:szCs w:val="20"/>
            </w:rPr>
          </w:pPr>
          <w:r w:rsidRPr="005E4023">
            <w:rPr>
              <w:rFonts w:ascii="Times New Roman" w:hAnsi="Times New Roman" w:cs="Times New Roman"/>
              <w:sz w:val="20"/>
              <w:szCs w:val="20"/>
            </w:rPr>
            <w:lastRenderedPageBreak/>
            <w:t>Week 7</w:t>
          </w:r>
          <w:r w:rsidRPr="005E4023">
            <w:rPr>
              <w:rFonts w:ascii="Times New Roman" w:hAnsi="Times New Roman" w:cs="Times New Roman"/>
              <w:sz w:val="20"/>
              <w:szCs w:val="20"/>
            </w:rPr>
            <w:tab/>
            <w:t>Present</w:t>
          </w:r>
          <w:r>
            <w:rPr>
              <w:rFonts w:ascii="Times New Roman" w:hAnsi="Times New Roman" w:cs="Times New Roman"/>
              <w:sz w:val="20"/>
              <w:szCs w:val="20"/>
            </w:rPr>
            <w:t xml:space="preserve"> recorded </w:t>
          </w:r>
          <w:r w:rsidRPr="005E4023">
            <w:rPr>
              <w:rFonts w:ascii="Times New Roman" w:hAnsi="Times New Roman" w:cs="Times New Roman"/>
              <w:sz w:val="20"/>
              <w:szCs w:val="20"/>
            </w:rPr>
            <w:t xml:space="preserve">lesson virtually through Voice thread or another similar platform </w:t>
          </w:r>
          <w:r w:rsidRPr="007666B1">
            <w:rPr>
              <w:rFonts w:ascii="Times New Roman" w:hAnsi="Times New Roman" w:cs="Times New Roman"/>
              <w:sz w:val="20"/>
              <w:szCs w:val="20"/>
            </w:rPr>
            <w:t xml:space="preserve">ATS </w:t>
          </w:r>
          <w:r>
            <w:rPr>
              <w:rFonts w:ascii="Times New Roman" w:hAnsi="Times New Roman" w:cs="Times New Roman"/>
              <w:sz w:val="20"/>
              <w:szCs w:val="20"/>
            </w:rPr>
            <w:t>1,2,3,4,5,6,7,8,9,10 TESS 1,2,3,4</w:t>
          </w:r>
          <w:r w:rsidRPr="007666B1">
            <w:rPr>
              <w:rFonts w:ascii="Times New Roman" w:hAnsi="Times New Roman" w:cs="Times New Roman"/>
              <w:sz w:val="20"/>
              <w:szCs w:val="20"/>
            </w:rPr>
            <w:tab/>
          </w:r>
        </w:p>
        <w:p w14:paraId="61F11D06" w14:textId="77777777" w:rsidR="001C07CD" w:rsidRDefault="001C07CD" w:rsidP="001C07CD">
          <w:pPr>
            <w:tabs>
              <w:tab w:val="left" w:pos="360"/>
              <w:tab w:val="left" w:pos="720"/>
            </w:tabs>
            <w:rPr>
              <w:rFonts w:asciiTheme="majorHAnsi" w:hAnsiTheme="majorHAnsi" w:cs="Arial"/>
              <w:sz w:val="20"/>
              <w:szCs w:val="20"/>
            </w:rPr>
          </w:pPr>
        </w:p>
        <w:p w14:paraId="79F36065" w14:textId="77777777" w:rsidR="00A966C5" w:rsidRPr="008426D1" w:rsidRDefault="00E169D5" w:rsidP="00A966C5">
          <w:pPr>
            <w:tabs>
              <w:tab w:val="left" w:pos="360"/>
              <w:tab w:val="left" w:pos="720"/>
            </w:tabs>
            <w:spacing w:after="0" w:line="240" w:lineRule="auto"/>
            <w:rPr>
              <w:rFonts w:asciiTheme="majorHAnsi" w:hAnsiTheme="majorHAnsi" w:cs="Arial"/>
              <w:sz w:val="20"/>
              <w:szCs w:val="20"/>
            </w:rPr>
          </w:pPr>
        </w:p>
      </w:sdtContent>
    </w:sdt>
    <w:p w14:paraId="08C5EE2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C4DA0D7"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39200FB4"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1E073DB1" w14:textId="77777777" w:rsidR="00A966C5" w:rsidRPr="008426D1" w:rsidRDefault="001C07C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16D665D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A0E18AA"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49D4FBA3" w14:textId="77777777" w:rsidR="001C07CD" w:rsidRDefault="001C07C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staffing and resources only</w:t>
          </w:r>
        </w:p>
        <w:p w14:paraId="0AC679CE" w14:textId="77777777" w:rsidR="00A966C5" w:rsidRPr="008426D1" w:rsidRDefault="000934F7" w:rsidP="00A966C5">
          <w:pPr>
            <w:tabs>
              <w:tab w:val="left" w:pos="360"/>
              <w:tab w:val="left" w:pos="720"/>
            </w:tabs>
            <w:spacing w:after="0" w:line="240" w:lineRule="auto"/>
            <w:rPr>
              <w:rFonts w:asciiTheme="majorHAnsi" w:hAnsiTheme="majorHAnsi" w:cs="Arial"/>
              <w:sz w:val="20"/>
              <w:szCs w:val="20"/>
            </w:rPr>
          </w:pPr>
          <w:r w:rsidRPr="000934F7">
            <w:rPr>
              <w:rFonts w:asciiTheme="majorHAnsi" w:hAnsiTheme="majorHAnsi" w:cs="Arial"/>
              <w:sz w:val="20"/>
              <w:szCs w:val="20"/>
            </w:rPr>
            <w:t>No overload is expected.</w:t>
          </w:r>
        </w:p>
      </w:sdtContent>
    </w:sdt>
    <w:p w14:paraId="7B3B824A"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5024266" w14:textId="77777777" w:rsidR="00A966C5" w:rsidRPr="008426D1" w:rsidRDefault="000934F7" w:rsidP="00A966C5">
      <w:pPr>
        <w:tabs>
          <w:tab w:val="left" w:pos="360"/>
          <w:tab w:val="left" w:pos="720"/>
        </w:tabs>
        <w:spacing w:after="0" w:line="240" w:lineRule="auto"/>
        <w:rPr>
          <w:rFonts w:asciiTheme="majorHAnsi" w:hAnsiTheme="majorHAnsi" w:cs="Arial"/>
          <w:sz w:val="20"/>
          <w:szCs w:val="20"/>
        </w:rPr>
      </w:pPr>
      <w:r w:rsidRPr="000934F7">
        <w:rPr>
          <w:rFonts w:asciiTheme="majorHAnsi" w:hAnsiTheme="majorHAnsi" w:cs="Arial"/>
          <w:sz w:val="20"/>
          <w:szCs w:val="20"/>
        </w:rPr>
        <w:t>N</w:t>
      </w:r>
      <w:r w:rsidR="001C07CD" w:rsidRPr="000934F7">
        <w:rPr>
          <w:rFonts w:asciiTheme="majorHAnsi" w:hAnsiTheme="majorHAnsi" w:cs="Arial"/>
          <w:sz w:val="20"/>
          <w:szCs w:val="20"/>
        </w:rPr>
        <w:t>o</w:t>
      </w:r>
      <w:r w:rsidRPr="000934F7">
        <w:rPr>
          <w:rFonts w:asciiTheme="majorHAnsi" w:hAnsiTheme="majorHAnsi" w:cs="Arial"/>
          <w:sz w:val="20"/>
          <w:szCs w:val="20"/>
        </w:rPr>
        <w:t>;</w:t>
      </w:r>
      <w:r>
        <w:rPr>
          <w:rFonts w:asciiTheme="majorHAnsi" w:hAnsiTheme="majorHAnsi" w:cs="Arial"/>
          <w:sz w:val="20"/>
          <w:szCs w:val="20"/>
        </w:rPr>
        <w:t xml:space="preserve"> Current staffing will teach the course. </w:t>
      </w:r>
    </w:p>
    <w:p w14:paraId="32BA2417"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2A074273"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1C07C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738D032D"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3BFC78B" w14:textId="77777777" w:rsidR="00A90B9E" w:rsidRDefault="00A90B9E">
      <w:pPr>
        <w:rPr>
          <w:rFonts w:asciiTheme="majorHAnsi" w:hAnsiTheme="majorHAnsi" w:cs="Arial"/>
          <w:i/>
          <w:color w:val="FF0000"/>
          <w:sz w:val="20"/>
          <w:szCs w:val="20"/>
        </w:rPr>
      </w:pPr>
    </w:p>
    <w:p w14:paraId="6F56CC13"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6FDFF806"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7E3AF995"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3785CFA0"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237B08C4"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20C004C"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1744D2E"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5C1DB4A"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39069035"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4BD7116D" w14:textId="77777777" w:rsidR="00CA269E" w:rsidRPr="00ED5795"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 xml:space="preserve">a. </w:t>
      </w:r>
      <w:r w:rsidRPr="00ED5795">
        <w:rPr>
          <w:rFonts w:asciiTheme="majorHAnsi" w:hAnsiTheme="majorHAnsi" w:cs="Arial"/>
          <w:sz w:val="20"/>
          <w:szCs w:val="20"/>
        </w:rPr>
        <w:t>Academic rationale and goals for the course (skills or level of knowledge students can be expected to attain)</w:t>
      </w:r>
    </w:p>
    <w:p w14:paraId="14C46A14" w14:textId="77777777" w:rsidR="00876517" w:rsidRDefault="00876517" w:rsidP="001C07CD">
      <w:pPr>
        <w:autoSpaceDE w:val="0"/>
        <w:autoSpaceDN w:val="0"/>
        <w:adjustRightInd w:val="0"/>
        <w:rPr>
          <w:rFonts w:ascii="Times New Roman" w:hAnsi="Times New Roman"/>
          <w:b/>
          <w:sz w:val="20"/>
          <w:szCs w:val="20"/>
        </w:rPr>
      </w:pPr>
      <w:r w:rsidRPr="00ED5795">
        <w:rPr>
          <w:rFonts w:asciiTheme="majorHAnsi" w:hAnsiTheme="majorHAnsi" w:cs="Arial"/>
          <w:sz w:val="20"/>
          <w:szCs w:val="20"/>
        </w:rPr>
        <w:t>Academic rationale:  This course</w:t>
      </w:r>
      <w:r w:rsidR="000934F7" w:rsidRPr="00ED5795">
        <w:rPr>
          <w:rFonts w:asciiTheme="majorHAnsi" w:hAnsiTheme="majorHAnsi" w:cs="Arial"/>
          <w:sz w:val="20"/>
          <w:szCs w:val="20"/>
        </w:rPr>
        <w:t xml:space="preserve"> will provide</w:t>
      </w:r>
      <w:r w:rsidR="00ED5795" w:rsidRPr="00ED5795">
        <w:rPr>
          <w:rFonts w:asciiTheme="majorHAnsi" w:hAnsiTheme="majorHAnsi" w:cs="Arial"/>
          <w:sz w:val="20"/>
          <w:szCs w:val="20"/>
        </w:rPr>
        <w:t xml:space="preserve"> opportunity to build a proficient level of </w:t>
      </w:r>
      <w:r w:rsidR="000934F7" w:rsidRPr="00ED5795">
        <w:rPr>
          <w:rFonts w:asciiTheme="majorHAnsi" w:hAnsiTheme="majorHAnsi" w:cs="Arial"/>
          <w:sz w:val="20"/>
          <w:szCs w:val="20"/>
        </w:rPr>
        <w:t xml:space="preserve">practical </w:t>
      </w:r>
      <w:r w:rsidR="00ED5795" w:rsidRPr="00ED5795">
        <w:rPr>
          <w:rFonts w:asciiTheme="majorHAnsi" w:hAnsiTheme="majorHAnsi" w:cs="Arial"/>
          <w:sz w:val="20"/>
          <w:szCs w:val="20"/>
        </w:rPr>
        <w:t>knowledge in order</w:t>
      </w:r>
      <w:r w:rsidR="000934F7" w:rsidRPr="00ED5795">
        <w:rPr>
          <w:rFonts w:asciiTheme="majorHAnsi" w:hAnsiTheme="majorHAnsi" w:cs="Arial"/>
          <w:sz w:val="20"/>
          <w:szCs w:val="20"/>
        </w:rPr>
        <w:t xml:space="preserve"> </w:t>
      </w:r>
      <w:r w:rsidR="00ED5795" w:rsidRPr="00ED5795">
        <w:rPr>
          <w:rFonts w:asciiTheme="majorHAnsi" w:hAnsiTheme="majorHAnsi" w:cs="Arial"/>
          <w:sz w:val="20"/>
          <w:szCs w:val="20"/>
        </w:rPr>
        <w:t>to</w:t>
      </w:r>
      <w:r w:rsidR="000934F7" w:rsidRPr="00ED5795">
        <w:rPr>
          <w:rFonts w:asciiTheme="majorHAnsi" w:hAnsiTheme="majorHAnsi" w:cs="Arial"/>
          <w:sz w:val="20"/>
          <w:szCs w:val="20"/>
        </w:rPr>
        <w:t xml:space="preserve"> plan contemporary visual art curriculum approaches that</w:t>
      </w:r>
      <w:r w:rsidR="00ED5795" w:rsidRPr="00ED5795">
        <w:rPr>
          <w:rFonts w:asciiTheme="majorHAnsi" w:hAnsiTheme="majorHAnsi" w:cs="Arial"/>
          <w:sz w:val="20"/>
          <w:szCs w:val="20"/>
        </w:rPr>
        <w:t xml:space="preserve"> may</w:t>
      </w:r>
      <w:r w:rsidR="000934F7" w:rsidRPr="00ED5795">
        <w:rPr>
          <w:rFonts w:asciiTheme="majorHAnsi" w:hAnsiTheme="majorHAnsi" w:cs="Arial"/>
          <w:sz w:val="20"/>
          <w:szCs w:val="20"/>
        </w:rPr>
        <w:t xml:space="preserve"> include integration with other subject area content</w:t>
      </w:r>
      <w:r w:rsidR="000934F7">
        <w:rPr>
          <w:rFonts w:asciiTheme="majorHAnsi" w:hAnsiTheme="majorHAnsi" w:cs="Arial"/>
          <w:sz w:val="20"/>
          <w:szCs w:val="20"/>
        </w:rPr>
        <w:t xml:space="preserve"> </w:t>
      </w:r>
    </w:p>
    <w:p w14:paraId="4E262ED2" w14:textId="77777777" w:rsidR="001C07CD" w:rsidRDefault="001C07CD" w:rsidP="00876517">
      <w:pPr>
        <w:autoSpaceDE w:val="0"/>
        <w:autoSpaceDN w:val="0"/>
        <w:adjustRightInd w:val="0"/>
        <w:spacing w:after="0"/>
        <w:rPr>
          <w:rFonts w:ascii="Times New Roman" w:hAnsi="Times New Roman"/>
          <w:b/>
          <w:sz w:val="20"/>
          <w:szCs w:val="20"/>
        </w:rPr>
      </w:pPr>
      <w:r w:rsidRPr="00A7792B">
        <w:rPr>
          <w:rFonts w:ascii="Times New Roman" w:hAnsi="Times New Roman"/>
          <w:b/>
          <w:sz w:val="20"/>
          <w:szCs w:val="20"/>
        </w:rPr>
        <w:t>COURSE LEARNING OUTCOMES:</w:t>
      </w:r>
    </w:p>
    <w:p w14:paraId="29DF18EA" w14:textId="77777777" w:rsidR="001C07CD" w:rsidRPr="005F6B0C"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(1) Problem Solving Skills:</w:t>
      </w:r>
    </w:p>
    <w:p w14:paraId="6ECB8EB0" w14:textId="77777777" w:rsidR="001C07CD" w:rsidRPr="005F6B0C"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The student will have a reasonable understanding of problem resolution through assigned projects.</w:t>
      </w:r>
      <w:r>
        <w:rPr>
          <w:rFonts w:ascii="Times New Roman" w:hAnsi="Times New Roman"/>
          <w:sz w:val="20"/>
          <w:szCs w:val="20"/>
        </w:rPr>
        <w:t xml:space="preserve"> </w:t>
      </w:r>
      <w:r w:rsidRPr="007666B1">
        <w:rPr>
          <w:rFonts w:ascii="Times New Roman" w:hAnsi="Times New Roman" w:cs="Times New Roman"/>
          <w:sz w:val="20"/>
          <w:szCs w:val="20"/>
        </w:rPr>
        <w:t>ATS 4,5,6</w:t>
      </w:r>
      <w:r>
        <w:rPr>
          <w:rFonts w:ascii="Times New Roman" w:hAnsi="Times New Roman" w:cs="Times New Roman"/>
          <w:sz w:val="20"/>
          <w:szCs w:val="20"/>
        </w:rPr>
        <w:t xml:space="preserve"> TESS 1,2,3,4</w:t>
      </w:r>
    </w:p>
    <w:p w14:paraId="122DF34C" w14:textId="77777777" w:rsidR="001C07CD" w:rsidRPr="005F6B0C"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(2) Technical Competence:</w:t>
      </w:r>
    </w:p>
    <w:p w14:paraId="07DB59BE" w14:textId="77777777" w:rsidR="001C07CD" w:rsidRPr="005F6B0C"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Through</w:t>
      </w:r>
      <w:r>
        <w:rPr>
          <w:rFonts w:ascii="Times New Roman" w:hAnsi="Times New Roman"/>
          <w:sz w:val="20"/>
          <w:szCs w:val="20"/>
        </w:rPr>
        <w:t xml:space="preserve"> various</w:t>
      </w:r>
      <w:r w:rsidRPr="005F6B0C">
        <w:rPr>
          <w:rFonts w:ascii="Times New Roman" w:hAnsi="Times New Roman"/>
          <w:sz w:val="20"/>
          <w:szCs w:val="20"/>
        </w:rPr>
        <w:t xml:space="preserve"> projects the student will </w:t>
      </w:r>
      <w:r>
        <w:rPr>
          <w:rFonts w:ascii="Times New Roman" w:hAnsi="Times New Roman"/>
          <w:sz w:val="20"/>
          <w:szCs w:val="20"/>
        </w:rPr>
        <w:t xml:space="preserve">develop some level of proficiency in various computer applications that may be applicable for future classroom use. </w:t>
      </w:r>
      <w:r w:rsidRPr="007666B1">
        <w:rPr>
          <w:rFonts w:ascii="Times New Roman" w:hAnsi="Times New Roman" w:cs="Times New Roman"/>
          <w:sz w:val="20"/>
          <w:szCs w:val="20"/>
        </w:rPr>
        <w:t>ATS 1,2,3,4,5,6,7,8</w:t>
      </w:r>
      <w:r>
        <w:rPr>
          <w:rFonts w:ascii="Times New Roman" w:hAnsi="Times New Roman" w:cs="Times New Roman"/>
          <w:sz w:val="20"/>
          <w:szCs w:val="20"/>
        </w:rPr>
        <w:t>, TESS 1,2,3,4</w:t>
      </w:r>
    </w:p>
    <w:p w14:paraId="050E8B2B" w14:textId="77777777" w:rsidR="001C07CD" w:rsidRPr="005F6B0C"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(3) Communication Skills:</w:t>
      </w:r>
    </w:p>
    <w:p w14:paraId="19FDAC7E" w14:textId="77777777" w:rsidR="001C07CD" w:rsidRPr="005F6B0C"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 xml:space="preserve">The student will be able to adequately discuss </w:t>
      </w:r>
      <w:r>
        <w:rPr>
          <w:rFonts w:ascii="Times New Roman" w:hAnsi="Times New Roman"/>
          <w:sz w:val="20"/>
          <w:szCs w:val="20"/>
        </w:rPr>
        <w:t xml:space="preserve">contemporary approaches in curriculum building both in oral and written format. </w:t>
      </w:r>
      <w:r>
        <w:rPr>
          <w:rFonts w:ascii="Times New Roman" w:hAnsi="Times New Roman" w:cs="Times New Roman"/>
          <w:iCs/>
          <w:sz w:val="20"/>
          <w:szCs w:val="20"/>
        </w:rPr>
        <w:t>ATS 1,2,3,4,5,7,8   TESS  1,2,4</w:t>
      </w:r>
    </w:p>
    <w:p w14:paraId="33CF1645" w14:textId="77777777" w:rsidR="001C07CD" w:rsidRPr="005F6B0C"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 xml:space="preserve"> </w:t>
      </w:r>
      <w:r>
        <w:rPr>
          <w:rFonts w:ascii="Times New Roman" w:hAnsi="Times New Roman"/>
          <w:sz w:val="20"/>
          <w:szCs w:val="20"/>
        </w:rPr>
        <w:t>(4) Organizational Skills:</w:t>
      </w:r>
    </w:p>
    <w:p w14:paraId="2A962D42" w14:textId="77777777" w:rsidR="001C07CD" w:rsidRPr="005F6B0C"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 xml:space="preserve">The student will </w:t>
      </w:r>
      <w:r>
        <w:rPr>
          <w:rFonts w:ascii="Times New Roman" w:hAnsi="Times New Roman"/>
          <w:sz w:val="20"/>
          <w:szCs w:val="20"/>
        </w:rPr>
        <w:t>acquire</w:t>
      </w:r>
      <w:r w:rsidRPr="005F6B0C">
        <w:rPr>
          <w:rFonts w:ascii="Times New Roman" w:hAnsi="Times New Roman"/>
          <w:sz w:val="20"/>
          <w:szCs w:val="20"/>
        </w:rPr>
        <w:t xml:space="preserve"> demonstrable organizational skills through research, idea</w:t>
      </w:r>
    </w:p>
    <w:p w14:paraId="5E530ECC" w14:textId="77777777" w:rsidR="001C07CD"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development, and time management in completing all of the projects by the assigned deadlines.</w:t>
      </w:r>
      <w:r w:rsidRPr="001E66C6">
        <w:rPr>
          <w:rFonts w:ascii="Times New Roman" w:hAnsi="Times New Roman"/>
          <w:sz w:val="20"/>
          <w:szCs w:val="20"/>
        </w:rPr>
        <w:t xml:space="preserve"> </w:t>
      </w:r>
      <w:r w:rsidRPr="007666B1">
        <w:rPr>
          <w:rFonts w:ascii="Times New Roman" w:hAnsi="Times New Roman" w:cs="Times New Roman"/>
          <w:sz w:val="20"/>
          <w:szCs w:val="20"/>
        </w:rPr>
        <w:t>ATS 4,5,6</w:t>
      </w:r>
      <w:r>
        <w:rPr>
          <w:rFonts w:ascii="Times New Roman" w:hAnsi="Times New Roman" w:cs="Times New Roman"/>
          <w:sz w:val="20"/>
          <w:szCs w:val="20"/>
        </w:rPr>
        <w:t xml:space="preserve"> TESS 1,2,3,4</w:t>
      </w:r>
    </w:p>
    <w:p w14:paraId="336B8F70" w14:textId="77777777" w:rsidR="001C07CD" w:rsidRPr="005F6B0C"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w:t>
      </w:r>
      <w:r>
        <w:rPr>
          <w:rFonts w:ascii="Times New Roman" w:hAnsi="Times New Roman"/>
          <w:sz w:val="20"/>
          <w:szCs w:val="20"/>
        </w:rPr>
        <w:t>5</w:t>
      </w:r>
      <w:r w:rsidRPr="005F6B0C">
        <w:rPr>
          <w:rFonts w:ascii="Times New Roman" w:hAnsi="Times New Roman"/>
          <w:sz w:val="20"/>
          <w:szCs w:val="20"/>
        </w:rPr>
        <w:t>) Collaboration Skills</w:t>
      </w:r>
      <w:r>
        <w:rPr>
          <w:rFonts w:ascii="Times New Roman" w:hAnsi="Times New Roman"/>
          <w:sz w:val="20"/>
          <w:szCs w:val="20"/>
        </w:rPr>
        <w:t>:</w:t>
      </w:r>
    </w:p>
    <w:p w14:paraId="406A81AC" w14:textId="77777777" w:rsidR="001C07CD" w:rsidRPr="005F6B0C"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Through classroom exercises, assigned projects and group critique, student</w:t>
      </w:r>
      <w:r>
        <w:rPr>
          <w:rFonts w:ascii="Times New Roman" w:hAnsi="Times New Roman"/>
          <w:sz w:val="20"/>
          <w:szCs w:val="20"/>
        </w:rPr>
        <w:t>s</w:t>
      </w:r>
      <w:r w:rsidRPr="005F6B0C">
        <w:rPr>
          <w:rFonts w:ascii="Times New Roman" w:hAnsi="Times New Roman"/>
          <w:sz w:val="20"/>
          <w:szCs w:val="20"/>
        </w:rPr>
        <w:t xml:space="preserve"> will </w:t>
      </w:r>
      <w:r>
        <w:rPr>
          <w:rFonts w:ascii="Times New Roman" w:hAnsi="Times New Roman"/>
          <w:sz w:val="20"/>
          <w:szCs w:val="20"/>
        </w:rPr>
        <w:t>acquire</w:t>
      </w:r>
    </w:p>
    <w:p w14:paraId="50FD6FFC" w14:textId="77777777" w:rsidR="001C07CD" w:rsidRDefault="001C07CD" w:rsidP="00876517">
      <w:pPr>
        <w:autoSpaceDE w:val="0"/>
        <w:autoSpaceDN w:val="0"/>
        <w:adjustRightInd w:val="0"/>
        <w:spacing w:after="0"/>
        <w:rPr>
          <w:rFonts w:ascii="Times New Roman" w:hAnsi="Times New Roman"/>
          <w:sz w:val="20"/>
          <w:szCs w:val="20"/>
        </w:rPr>
      </w:pPr>
      <w:r w:rsidRPr="005F6B0C">
        <w:rPr>
          <w:rFonts w:ascii="Times New Roman" w:hAnsi="Times New Roman"/>
          <w:sz w:val="20"/>
          <w:szCs w:val="20"/>
        </w:rPr>
        <w:t>demonstrable collaboration skills.</w:t>
      </w:r>
      <w:r>
        <w:rPr>
          <w:rFonts w:ascii="Times New Roman" w:hAnsi="Times New Roman"/>
          <w:sz w:val="20"/>
          <w:szCs w:val="20"/>
        </w:rPr>
        <w:t xml:space="preserve"> </w:t>
      </w:r>
      <w:r w:rsidRPr="007666B1">
        <w:rPr>
          <w:rFonts w:ascii="Times New Roman" w:hAnsi="Times New Roman" w:cs="Times New Roman"/>
          <w:sz w:val="20"/>
          <w:szCs w:val="20"/>
        </w:rPr>
        <w:t xml:space="preserve">ATS </w:t>
      </w:r>
      <w:r>
        <w:rPr>
          <w:rFonts w:ascii="Times New Roman" w:hAnsi="Times New Roman" w:cs="Times New Roman"/>
          <w:sz w:val="20"/>
          <w:szCs w:val="20"/>
        </w:rPr>
        <w:t>1,2,3,4,5,6,7,8,9,10 TESS 1,2,3,4</w:t>
      </w:r>
    </w:p>
    <w:p w14:paraId="25BE01D9"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559998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962C221" w14:textId="77777777" w:rsidR="00CA269E" w:rsidRPr="008426D1" w:rsidRDefault="00ED5795" w:rsidP="00CA269E">
      <w:pPr>
        <w:tabs>
          <w:tab w:val="left" w:pos="360"/>
          <w:tab w:val="left" w:pos="720"/>
        </w:tabs>
        <w:spacing w:after="0" w:line="240" w:lineRule="auto"/>
        <w:ind w:left="360"/>
        <w:rPr>
          <w:rFonts w:asciiTheme="majorHAnsi" w:hAnsiTheme="majorHAnsi" w:cs="Arial"/>
          <w:sz w:val="20"/>
          <w:szCs w:val="20"/>
        </w:rPr>
      </w:pPr>
      <w:r w:rsidRPr="000011D0">
        <w:rPr>
          <w:rFonts w:asciiTheme="majorHAnsi" w:hAnsiTheme="majorHAnsi" w:cs="Arial"/>
          <w:sz w:val="20"/>
          <w:szCs w:val="20"/>
        </w:rPr>
        <w:lastRenderedPageBreak/>
        <w:t xml:space="preserve">ARED </w:t>
      </w:r>
      <w:r w:rsidR="00DE7CE0" w:rsidRPr="000011D0">
        <w:rPr>
          <w:rFonts w:asciiTheme="majorHAnsi" w:hAnsiTheme="majorHAnsi" w:cs="Arial"/>
          <w:sz w:val="20"/>
          <w:szCs w:val="20"/>
        </w:rPr>
        <w:t xml:space="preserve">6703 fits with the mission of the COEBS to generate, disseminate, and apply knowledge </w:t>
      </w:r>
      <w:r w:rsidR="00DE7CE0">
        <w:rPr>
          <w:rFonts w:asciiTheme="majorHAnsi" w:hAnsiTheme="majorHAnsi" w:cs="Arial"/>
          <w:sz w:val="20"/>
          <w:szCs w:val="20"/>
        </w:rPr>
        <w:t xml:space="preserve">that will improve education. Learning curriculum approaches for infusing art with other subject area content will help teacher candidates who wish to be licensed to teach visual art K-12 </w:t>
      </w:r>
      <w:r w:rsidR="00BC3E2C">
        <w:rPr>
          <w:rFonts w:asciiTheme="majorHAnsi" w:hAnsiTheme="majorHAnsi" w:cs="Arial"/>
          <w:sz w:val="20"/>
          <w:szCs w:val="20"/>
        </w:rPr>
        <w:t>to utilize</w:t>
      </w:r>
      <w:r w:rsidR="00DE7CE0">
        <w:rPr>
          <w:rFonts w:asciiTheme="majorHAnsi" w:hAnsiTheme="majorHAnsi" w:cs="Arial"/>
          <w:sz w:val="20"/>
          <w:szCs w:val="20"/>
        </w:rPr>
        <w:t xml:space="preserve"> </w:t>
      </w:r>
      <w:r w:rsidR="00077C99">
        <w:rPr>
          <w:rFonts w:asciiTheme="majorHAnsi" w:hAnsiTheme="majorHAnsi" w:cs="Arial"/>
          <w:sz w:val="20"/>
          <w:szCs w:val="20"/>
        </w:rPr>
        <w:t>contemporary</w:t>
      </w:r>
      <w:r w:rsidR="00BC3E2C">
        <w:rPr>
          <w:rFonts w:asciiTheme="majorHAnsi" w:hAnsiTheme="majorHAnsi" w:cs="Arial"/>
          <w:sz w:val="20"/>
          <w:szCs w:val="20"/>
        </w:rPr>
        <w:t xml:space="preserve"> pedagogical practices </w:t>
      </w:r>
      <w:r w:rsidR="00F31154">
        <w:rPr>
          <w:rFonts w:asciiTheme="majorHAnsi" w:hAnsiTheme="majorHAnsi" w:cs="Arial"/>
          <w:sz w:val="20"/>
          <w:szCs w:val="20"/>
        </w:rPr>
        <w:t>when planning for</w:t>
      </w:r>
      <w:r w:rsidR="00BC3E2C">
        <w:rPr>
          <w:rFonts w:asciiTheme="majorHAnsi" w:hAnsiTheme="majorHAnsi" w:cs="Arial"/>
          <w:sz w:val="20"/>
          <w:szCs w:val="20"/>
        </w:rPr>
        <w:t xml:space="preserve"> visual art instruction.</w:t>
      </w:r>
      <w:r w:rsidR="00DE7CE0">
        <w:rPr>
          <w:rFonts w:asciiTheme="majorHAnsi" w:hAnsiTheme="majorHAnsi" w:cs="Arial"/>
          <w:sz w:val="20"/>
          <w:szCs w:val="20"/>
        </w:rPr>
        <w:t xml:space="preserve">  </w:t>
      </w:r>
    </w:p>
    <w:p w14:paraId="3CBE44C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A61697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61919DC" w14:textId="77777777" w:rsidR="00876517" w:rsidRDefault="0087651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with an art degree, but without teacher certification.</w:t>
          </w:r>
        </w:p>
        <w:p w14:paraId="7C01D5E6" w14:textId="77777777" w:rsidR="00CA269E" w:rsidRPr="008426D1" w:rsidRDefault="00E169D5" w:rsidP="00876517">
          <w:pPr>
            <w:tabs>
              <w:tab w:val="left" w:pos="360"/>
              <w:tab w:val="left" w:pos="720"/>
            </w:tabs>
            <w:spacing w:after="0" w:line="240" w:lineRule="auto"/>
            <w:rPr>
              <w:rFonts w:asciiTheme="majorHAnsi" w:hAnsiTheme="majorHAnsi" w:cs="Arial"/>
              <w:sz w:val="20"/>
              <w:szCs w:val="20"/>
            </w:rPr>
          </w:pPr>
        </w:p>
      </w:sdtContent>
    </w:sdt>
    <w:p w14:paraId="6D77D59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294AA1A8"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highlight w:val="green"/>
        </w:rPr>
        <w:id w:val="-494496540"/>
      </w:sdtPr>
      <w:sdtEndPr>
        <w:rPr>
          <w:highlight w:val="none"/>
        </w:rPr>
      </w:sdtEndPr>
      <w:sdtContent>
        <w:p w14:paraId="2F2877BC" w14:textId="77777777" w:rsidR="00CA269E" w:rsidRPr="008426D1" w:rsidRDefault="000011D0" w:rsidP="00CA269E">
          <w:pPr>
            <w:tabs>
              <w:tab w:val="left" w:pos="360"/>
              <w:tab w:val="left" w:pos="720"/>
            </w:tabs>
            <w:spacing w:after="0" w:line="240" w:lineRule="auto"/>
            <w:ind w:left="360" w:firstLine="360"/>
            <w:rPr>
              <w:rFonts w:asciiTheme="majorHAnsi" w:hAnsiTheme="majorHAnsi" w:cs="Arial"/>
              <w:sz w:val="20"/>
              <w:szCs w:val="20"/>
            </w:rPr>
          </w:pPr>
          <w:r w:rsidRPr="000011D0">
            <w:rPr>
              <w:rFonts w:asciiTheme="majorHAnsi" w:hAnsiTheme="majorHAnsi" w:cs="Arial"/>
              <w:sz w:val="20"/>
              <w:szCs w:val="20"/>
            </w:rPr>
            <w:t>The 6000 level of the proposed course, ARED 6703, is in line with all of the course levels that are part of the current MAT program for MLED and BTECH.</w:t>
          </w:r>
        </w:p>
      </w:sdtContent>
    </w:sdt>
    <w:p w14:paraId="3E8628A2"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3BD1B7AD" w14:textId="77777777" w:rsidR="00336348" w:rsidRDefault="00336348" w:rsidP="00CA269E">
      <w:pPr>
        <w:tabs>
          <w:tab w:val="left" w:pos="360"/>
          <w:tab w:val="left" w:pos="720"/>
        </w:tabs>
        <w:spacing w:after="0"/>
        <w:rPr>
          <w:rFonts w:asciiTheme="majorHAnsi" w:hAnsiTheme="majorHAnsi" w:cs="Arial"/>
          <w:b/>
          <w:sz w:val="28"/>
          <w:szCs w:val="20"/>
        </w:rPr>
      </w:pPr>
    </w:p>
    <w:p w14:paraId="7780461B" w14:textId="77777777" w:rsidR="00336348" w:rsidRDefault="00336348" w:rsidP="00CA269E">
      <w:pPr>
        <w:tabs>
          <w:tab w:val="left" w:pos="360"/>
          <w:tab w:val="left" w:pos="720"/>
        </w:tabs>
        <w:spacing w:after="0"/>
        <w:rPr>
          <w:rFonts w:asciiTheme="majorHAnsi" w:hAnsiTheme="majorHAnsi" w:cs="Arial"/>
          <w:b/>
          <w:sz w:val="28"/>
          <w:szCs w:val="20"/>
        </w:rPr>
      </w:pPr>
    </w:p>
    <w:p w14:paraId="0F0E66FC" w14:textId="77777777" w:rsidR="00336348" w:rsidRDefault="00336348" w:rsidP="00CA269E">
      <w:pPr>
        <w:tabs>
          <w:tab w:val="left" w:pos="360"/>
          <w:tab w:val="left" w:pos="720"/>
        </w:tabs>
        <w:spacing w:after="0"/>
        <w:rPr>
          <w:rFonts w:asciiTheme="majorHAnsi" w:hAnsiTheme="majorHAnsi" w:cs="Arial"/>
          <w:b/>
          <w:sz w:val="28"/>
          <w:szCs w:val="20"/>
        </w:rPr>
      </w:pPr>
    </w:p>
    <w:p w14:paraId="369177B0" w14:textId="77777777" w:rsidR="00336348" w:rsidRDefault="00336348" w:rsidP="00CA269E">
      <w:pPr>
        <w:tabs>
          <w:tab w:val="left" w:pos="360"/>
          <w:tab w:val="left" w:pos="720"/>
        </w:tabs>
        <w:spacing w:after="0"/>
        <w:rPr>
          <w:rFonts w:asciiTheme="majorHAnsi" w:hAnsiTheme="majorHAnsi" w:cs="Arial"/>
          <w:b/>
          <w:sz w:val="28"/>
          <w:szCs w:val="20"/>
        </w:rPr>
      </w:pPr>
    </w:p>
    <w:p w14:paraId="05A95FE0"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4DCFCC0C" w14:textId="77777777" w:rsidR="00336348" w:rsidRDefault="00336348" w:rsidP="00276F55">
      <w:pPr>
        <w:tabs>
          <w:tab w:val="left" w:pos="360"/>
          <w:tab w:val="left" w:pos="720"/>
        </w:tabs>
        <w:spacing w:after="0"/>
        <w:rPr>
          <w:rFonts w:asciiTheme="majorHAnsi" w:hAnsiTheme="majorHAnsi" w:cs="Arial"/>
          <w:b/>
          <w:szCs w:val="20"/>
        </w:rPr>
      </w:pPr>
    </w:p>
    <w:p w14:paraId="37D3C0A0"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19192EA"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58BDFE36"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0BCE4A5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406B497"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104AB530"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green"/>
        </w:rPr>
        <w:id w:val="-250741043"/>
      </w:sdtPr>
      <w:sdtEndPr>
        <w:rPr>
          <w:highlight w:val="none"/>
        </w:rPr>
      </w:sdtEndPr>
      <w:sdtContent>
        <w:p w14:paraId="1D15ABFC" w14:textId="77777777" w:rsidR="00547433" w:rsidRPr="008426D1" w:rsidRDefault="00077C99" w:rsidP="00547433">
          <w:pPr>
            <w:tabs>
              <w:tab w:val="left" w:pos="360"/>
              <w:tab w:val="left" w:pos="720"/>
            </w:tabs>
            <w:spacing w:after="0" w:line="240" w:lineRule="auto"/>
            <w:rPr>
              <w:rFonts w:asciiTheme="majorHAnsi" w:hAnsiTheme="majorHAnsi" w:cs="Arial"/>
              <w:sz w:val="20"/>
              <w:szCs w:val="20"/>
            </w:rPr>
          </w:pPr>
          <w:r w:rsidRPr="00077C99">
            <w:rPr>
              <w:rFonts w:asciiTheme="majorHAnsi" w:hAnsiTheme="majorHAnsi" w:cs="Arial"/>
              <w:sz w:val="20"/>
              <w:szCs w:val="20"/>
            </w:rPr>
            <w:t xml:space="preserve">The teacher candidate will be developing proficiency in each of the following program-level learning outcomes for the MAT program: Standard #1-10 (Learner Development, Learning Differences, Learning Environments, Content Knowledge, Application of Content Assessment, Planning for Instruction, Instructional Strategies, Professional Learning and Leadership/Collaboration. </w:t>
          </w:r>
        </w:p>
      </w:sdtContent>
    </w:sdt>
    <w:p w14:paraId="6373A934"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72F14BE"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143BA999"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FE60DA0"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7A5920F" w14:textId="77777777" w:rsidR="00CA269E" w:rsidRDefault="007835B7"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A842E9" w:rsidRPr="00876517" w14:paraId="3F4CFA71" w14:textId="77777777" w:rsidTr="007835B7">
        <w:tc>
          <w:tcPr>
            <w:tcW w:w="2148" w:type="dxa"/>
          </w:tcPr>
          <w:p w14:paraId="35E1289C" w14:textId="77777777" w:rsidR="00A842E9" w:rsidRPr="00876517" w:rsidRDefault="00A842E9" w:rsidP="007835B7">
            <w:pPr>
              <w:jc w:val="center"/>
              <w:rPr>
                <w:rFonts w:asciiTheme="majorHAnsi" w:hAnsiTheme="majorHAnsi"/>
                <w:b/>
                <w:sz w:val="20"/>
                <w:szCs w:val="20"/>
                <w:highlight w:val="green"/>
              </w:rPr>
            </w:pPr>
            <w:r w:rsidRPr="00265B13">
              <w:rPr>
                <w:rFonts w:asciiTheme="majorHAnsi" w:hAnsiTheme="majorHAnsi"/>
                <w:b/>
                <w:sz w:val="20"/>
                <w:szCs w:val="20"/>
              </w:rPr>
              <w:t>Program-Level Outcome 1 (from question #19)</w:t>
            </w:r>
          </w:p>
        </w:tc>
        <w:sdt>
          <w:sdtPr>
            <w:rPr>
              <w:rFonts w:asciiTheme="majorHAnsi" w:hAnsiTheme="majorHAnsi"/>
              <w:sz w:val="20"/>
              <w:szCs w:val="20"/>
              <w:highlight w:val="green"/>
            </w:rPr>
            <w:id w:val="1451664478"/>
          </w:sdtPr>
          <w:sdtEndPr/>
          <w:sdtContent>
            <w:tc>
              <w:tcPr>
                <w:tcW w:w="7428" w:type="dxa"/>
              </w:tcPr>
              <w:p w14:paraId="19DFB660" w14:textId="77777777" w:rsidR="00A842E9" w:rsidRDefault="00A842E9" w:rsidP="007835B7">
                <w:pPr>
                  <w:pStyle w:val="NormalWeb"/>
                  <w:contextualSpacing/>
                  <w:rPr>
                    <w:rFonts w:ascii="TimesNewRomanPS" w:hAnsi="TimesNewRomanPS"/>
                    <w:b/>
                    <w:bCs/>
                    <w:color w:val="1E3563"/>
                    <w:sz w:val="20"/>
                    <w:szCs w:val="20"/>
                  </w:rPr>
                </w:pPr>
                <w:r w:rsidRPr="000A3209">
                  <w:rPr>
                    <w:rFonts w:ascii="TimesNewRomanPS" w:hAnsi="TimesNewRomanPS"/>
                    <w:b/>
                    <w:bCs/>
                    <w:color w:val="1E3563"/>
                    <w:sz w:val="20"/>
                    <w:szCs w:val="20"/>
                  </w:rPr>
                  <w:t xml:space="preserve">Standard #1: Learner Development. </w:t>
                </w:r>
                <w:r w:rsidRPr="000A3209">
                  <w:rPr>
                    <w:rFonts w:ascii="TimesNewRomanPSMT" w:hAnsi="TimesNewRomanPSMT"/>
                    <w:color w:val="1E3563"/>
                    <w:sz w:val="20"/>
                    <w:szCs w:val="20"/>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r w:rsidRPr="000A3209">
                  <w:rPr>
                    <w:rFonts w:ascii="TimesNewRomanPS" w:hAnsi="TimesNewRomanPS"/>
                    <w:b/>
                    <w:bCs/>
                    <w:color w:val="1E3563"/>
                    <w:sz w:val="20"/>
                    <w:szCs w:val="20"/>
                  </w:rPr>
                  <w:t xml:space="preserve"> </w:t>
                </w:r>
              </w:p>
              <w:p w14:paraId="36644237" w14:textId="77777777" w:rsidR="00A842E9" w:rsidRPr="000A3209" w:rsidRDefault="00A842E9" w:rsidP="007835B7">
                <w:pPr>
                  <w:pStyle w:val="NormalWeb"/>
                  <w:contextualSpacing/>
                  <w:rPr>
                    <w:sz w:val="20"/>
                    <w:szCs w:val="20"/>
                  </w:rPr>
                </w:pPr>
              </w:p>
            </w:tc>
          </w:sdtContent>
        </w:sdt>
      </w:tr>
      <w:tr w:rsidR="00A842E9" w:rsidRPr="00876517" w14:paraId="4BAEE570" w14:textId="77777777" w:rsidTr="007835B7">
        <w:tc>
          <w:tcPr>
            <w:tcW w:w="2148" w:type="dxa"/>
          </w:tcPr>
          <w:p w14:paraId="07309F50" w14:textId="77777777" w:rsidR="00A842E9" w:rsidRPr="00265B13" w:rsidRDefault="00A842E9" w:rsidP="007835B7">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6F5C86DE" w14:textId="77777777" w:rsidR="00A842E9" w:rsidRPr="00265B13" w:rsidRDefault="00E169D5" w:rsidP="007835B7">
            <w:pPr>
              <w:rPr>
                <w:rFonts w:asciiTheme="majorHAnsi" w:hAnsiTheme="majorHAnsi"/>
                <w:sz w:val="20"/>
                <w:szCs w:val="20"/>
              </w:rPr>
            </w:pPr>
            <w:sdt>
              <w:sdtPr>
                <w:rPr>
                  <w:rFonts w:asciiTheme="majorHAnsi" w:hAnsiTheme="majorHAnsi"/>
                  <w:sz w:val="20"/>
                  <w:szCs w:val="20"/>
                </w:rPr>
                <w:id w:val="415913994"/>
                <w:text/>
              </w:sdtPr>
              <w:sdtEndPr/>
              <w:sdtContent>
                <w:r w:rsidR="00A842E9">
                  <w:rPr>
                    <w:rFonts w:asciiTheme="majorHAnsi" w:hAnsiTheme="majorHAnsi"/>
                    <w:sz w:val="20"/>
                    <w:szCs w:val="20"/>
                  </w:rPr>
                  <w:t xml:space="preserve">PLT Exam </w:t>
                </w:r>
              </w:sdtContent>
            </w:sdt>
            <w:r w:rsidR="00A842E9" w:rsidRPr="00265B13">
              <w:rPr>
                <w:rFonts w:asciiTheme="majorHAnsi" w:hAnsiTheme="majorHAnsi"/>
                <w:sz w:val="20"/>
                <w:szCs w:val="20"/>
              </w:rPr>
              <w:t xml:space="preserve"> </w:t>
            </w:r>
          </w:p>
        </w:tc>
      </w:tr>
      <w:tr w:rsidR="00A842E9" w:rsidRPr="00876517" w14:paraId="11A43591" w14:textId="77777777" w:rsidTr="007835B7">
        <w:tc>
          <w:tcPr>
            <w:tcW w:w="2148" w:type="dxa"/>
          </w:tcPr>
          <w:p w14:paraId="0FA4DE05" w14:textId="77777777" w:rsidR="00A842E9" w:rsidRPr="00265B13" w:rsidRDefault="00A842E9" w:rsidP="007835B7">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720670564"/>
          </w:sdtPr>
          <w:sdtEndPr/>
          <w:sdtContent>
            <w:tc>
              <w:tcPr>
                <w:tcW w:w="7428" w:type="dxa"/>
              </w:tcPr>
              <w:p w14:paraId="42E6219C" w14:textId="77777777" w:rsidR="00A842E9" w:rsidRPr="00265B13" w:rsidRDefault="00A842E9" w:rsidP="007835B7">
                <w:pPr>
                  <w:rPr>
                    <w:rFonts w:asciiTheme="majorHAnsi" w:hAnsiTheme="majorHAnsi"/>
                    <w:sz w:val="20"/>
                    <w:szCs w:val="20"/>
                  </w:rPr>
                </w:pPr>
                <w:r>
                  <w:rPr>
                    <w:rFonts w:asciiTheme="majorHAnsi" w:hAnsiTheme="majorHAnsi"/>
                    <w:sz w:val="20"/>
                    <w:szCs w:val="20"/>
                  </w:rPr>
                  <w:t>Fall (upon receipt of ETS report from PEP office)</w:t>
                </w:r>
              </w:p>
            </w:tc>
          </w:sdtContent>
        </w:sdt>
      </w:tr>
      <w:tr w:rsidR="00A842E9" w:rsidRPr="002B453A" w14:paraId="08F983E4" w14:textId="77777777" w:rsidTr="007835B7">
        <w:tc>
          <w:tcPr>
            <w:tcW w:w="2148" w:type="dxa"/>
          </w:tcPr>
          <w:p w14:paraId="63A7B19F" w14:textId="77777777" w:rsidR="00A842E9" w:rsidRPr="00876517" w:rsidRDefault="00A842E9" w:rsidP="007835B7">
            <w:pPr>
              <w:rPr>
                <w:rFonts w:asciiTheme="majorHAnsi" w:hAnsiTheme="majorHAnsi"/>
                <w:sz w:val="20"/>
                <w:szCs w:val="20"/>
                <w:highlight w:val="green"/>
              </w:rPr>
            </w:pPr>
            <w:r w:rsidRPr="00077C99">
              <w:rPr>
                <w:rFonts w:asciiTheme="majorHAnsi" w:hAnsiTheme="majorHAnsi"/>
                <w:sz w:val="20"/>
                <w:szCs w:val="20"/>
              </w:rPr>
              <w:t xml:space="preserve">Who is responsible for assessing and </w:t>
            </w:r>
            <w:r w:rsidRPr="00077C99">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highlight w:val="green"/>
            </w:rPr>
            <w:id w:val="1970775607"/>
          </w:sdtPr>
          <w:sdtEndPr/>
          <w:sdtContent>
            <w:tc>
              <w:tcPr>
                <w:tcW w:w="7428" w:type="dxa"/>
              </w:tcPr>
              <w:p w14:paraId="33561893" w14:textId="77777777" w:rsidR="00A842E9" w:rsidRPr="00212A84" w:rsidRDefault="00A842E9"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coordinator (Joanna Grymes)</w:t>
                </w:r>
              </w:p>
            </w:tc>
          </w:sdtContent>
        </w:sdt>
      </w:tr>
    </w:tbl>
    <w:p w14:paraId="6745760D" w14:textId="77777777"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842E9" w:rsidRPr="00876517" w14:paraId="1672983B" w14:textId="77777777" w:rsidTr="007835B7">
        <w:tc>
          <w:tcPr>
            <w:tcW w:w="2148" w:type="dxa"/>
          </w:tcPr>
          <w:p w14:paraId="6ECEC1B6" w14:textId="77777777" w:rsidR="00A842E9" w:rsidRPr="00876517" w:rsidRDefault="00A842E9" w:rsidP="00A842E9">
            <w:pPr>
              <w:jc w:val="center"/>
              <w:rPr>
                <w:rFonts w:asciiTheme="majorHAnsi" w:hAnsiTheme="majorHAnsi"/>
                <w:b/>
                <w:sz w:val="20"/>
                <w:szCs w:val="20"/>
                <w:highlight w:val="green"/>
              </w:rPr>
            </w:pPr>
            <w:r w:rsidRPr="00265B13">
              <w:rPr>
                <w:rFonts w:asciiTheme="majorHAnsi" w:hAnsiTheme="majorHAnsi"/>
                <w:b/>
                <w:sz w:val="20"/>
                <w:szCs w:val="20"/>
              </w:rPr>
              <w:t xml:space="preserve">Program-Level Outcome </w:t>
            </w:r>
            <w:r>
              <w:rPr>
                <w:rFonts w:asciiTheme="majorHAnsi" w:hAnsiTheme="majorHAnsi"/>
                <w:b/>
                <w:sz w:val="20"/>
                <w:szCs w:val="20"/>
              </w:rPr>
              <w:t>2</w:t>
            </w:r>
            <w:r w:rsidRPr="00265B13">
              <w:rPr>
                <w:rFonts w:asciiTheme="majorHAnsi" w:hAnsiTheme="majorHAnsi"/>
                <w:b/>
                <w:sz w:val="20"/>
                <w:szCs w:val="20"/>
              </w:rPr>
              <w:t xml:space="preserve"> (from question #19)</w:t>
            </w:r>
          </w:p>
        </w:tc>
        <w:sdt>
          <w:sdtPr>
            <w:rPr>
              <w:rFonts w:asciiTheme="majorHAnsi" w:hAnsiTheme="majorHAnsi"/>
              <w:sz w:val="20"/>
              <w:szCs w:val="20"/>
              <w:highlight w:val="green"/>
            </w:rPr>
            <w:id w:val="-517070918"/>
          </w:sdtPr>
          <w:sdtEndPr/>
          <w:sdtContent>
            <w:tc>
              <w:tcPr>
                <w:tcW w:w="7428" w:type="dxa"/>
              </w:tcPr>
              <w:p w14:paraId="0CEA6007" w14:textId="77777777" w:rsidR="00A842E9" w:rsidRPr="000A3209" w:rsidRDefault="00A842E9" w:rsidP="00A842E9">
                <w:pPr>
                  <w:pStyle w:val="NormalWeb"/>
                  <w:contextualSpacing/>
                  <w:rPr>
                    <w:sz w:val="20"/>
                    <w:szCs w:val="20"/>
                  </w:rPr>
                </w:pPr>
                <w:r w:rsidRPr="000A3209">
                  <w:rPr>
                    <w:rFonts w:ascii="TimesNewRomanPS" w:hAnsi="TimesNewRomanPS"/>
                    <w:b/>
                    <w:bCs/>
                    <w:color w:val="1E3563"/>
                    <w:sz w:val="20"/>
                    <w:szCs w:val="20"/>
                  </w:rPr>
                  <w:t xml:space="preserve">Standard #2: Learning Differences. </w:t>
                </w:r>
                <w:r w:rsidRPr="000A3209">
                  <w:rPr>
                    <w:rFonts w:ascii="TimesNewRomanPSMT" w:hAnsi="TimesNewRomanPSMT"/>
                    <w:color w:val="1E3563"/>
                    <w:sz w:val="20"/>
                    <w:szCs w:val="20"/>
                  </w:rPr>
                  <w:t>The teacher uses understanding of individual differences and diverse cultures and communities to ensure inclusive learning environments that enable each learner to meet high standards.</w:t>
                </w:r>
                <w:r w:rsidRPr="000A3209">
                  <w:rPr>
                    <w:rFonts w:ascii="TimesNewRomanPSMT" w:hAnsi="TimesNewRomanPSMT"/>
                    <w:color w:val="1E3563"/>
                    <w:sz w:val="20"/>
                    <w:szCs w:val="20"/>
                  </w:rPr>
                  <w:br/>
                </w:r>
              </w:p>
            </w:tc>
          </w:sdtContent>
        </w:sdt>
      </w:tr>
      <w:tr w:rsidR="00A842E9" w:rsidRPr="00876517" w14:paraId="1C8CAE9D" w14:textId="77777777" w:rsidTr="007835B7">
        <w:tc>
          <w:tcPr>
            <w:tcW w:w="2148" w:type="dxa"/>
          </w:tcPr>
          <w:p w14:paraId="4546BEF0" w14:textId="77777777" w:rsidR="00A842E9" w:rsidRPr="00265B13" w:rsidRDefault="00A842E9" w:rsidP="007835B7">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4617DD2C" w14:textId="77777777" w:rsidR="00A842E9" w:rsidRPr="00265B13" w:rsidRDefault="00A842E9" w:rsidP="00A842E9">
            <w:pPr>
              <w:rPr>
                <w:rFonts w:asciiTheme="majorHAnsi" w:hAnsiTheme="majorHAnsi"/>
                <w:sz w:val="20"/>
                <w:szCs w:val="20"/>
              </w:rPr>
            </w:pPr>
            <w:r>
              <w:rPr>
                <w:rFonts w:asciiTheme="majorHAnsi" w:hAnsiTheme="majorHAnsi"/>
                <w:sz w:val="20"/>
                <w:szCs w:val="20"/>
              </w:rPr>
              <w:t xml:space="preserve">Internship Portfolio Tasks (edTPA) 1 and 3 Rubrics 2, 5, 12, 13 in </w:t>
            </w:r>
            <w:proofErr w:type="spellStart"/>
            <w:r>
              <w:rPr>
                <w:rFonts w:asciiTheme="majorHAnsi" w:hAnsiTheme="majorHAnsi"/>
                <w:sz w:val="20"/>
                <w:szCs w:val="20"/>
              </w:rPr>
              <w:t>LiveText</w:t>
            </w:r>
            <w:proofErr w:type="spellEnd"/>
          </w:p>
        </w:tc>
      </w:tr>
      <w:tr w:rsidR="00A842E9" w:rsidRPr="00876517" w14:paraId="1D33A8AC" w14:textId="77777777" w:rsidTr="007835B7">
        <w:tc>
          <w:tcPr>
            <w:tcW w:w="2148" w:type="dxa"/>
          </w:tcPr>
          <w:p w14:paraId="5C137767" w14:textId="77777777" w:rsidR="00A842E9" w:rsidRPr="00265B13" w:rsidRDefault="00A842E9" w:rsidP="007835B7">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160467333"/>
          </w:sdtPr>
          <w:sdtEndPr/>
          <w:sdtContent>
            <w:tc>
              <w:tcPr>
                <w:tcW w:w="7428" w:type="dxa"/>
              </w:tcPr>
              <w:p w14:paraId="71D8975C" w14:textId="77777777" w:rsidR="00A842E9" w:rsidRPr="00265B13" w:rsidRDefault="00A842E9" w:rsidP="007835B7">
                <w:pPr>
                  <w:rPr>
                    <w:rFonts w:asciiTheme="majorHAnsi" w:hAnsiTheme="majorHAnsi"/>
                    <w:sz w:val="20"/>
                    <w:szCs w:val="20"/>
                  </w:rPr>
                </w:pPr>
                <w:r>
                  <w:rPr>
                    <w:rFonts w:asciiTheme="majorHAnsi" w:hAnsiTheme="majorHAnsi"/>
                    <w:sz w:val="20"/>
                    <w:szCs w:val="20"/>
                  </w:rPr>
                  <w:t>Fall (internship semester)</w:t>
                </w:r>
              </w:p>
            </w:tc>
          </w:sdtContent>
        </w:sdt>
      </w:tr>
      <w:tr w:rsidR="00A842E9" w:rsidRPr="002B453A" w14:paraId="0BF3D374" w14:textId="77777777" w:rsidTr="007835B7">
        <w:tc>
          <w:tcPr>
            <w:tcW w:w="2148" w:type="dxa"/>
          </w:tcPr>
          <w:p w14:paraId="61DA98E3" w14:textId="77777777" w:rsidR="00A842E9" w:rsidRPr="00876517" w:rsidRDefault="00A842E9" w:rsidP="007835B7">
            <w:pPr>
              <w:rPr>
                <w:rFonts w:asciiTheme="majorHAnsi" w:hAnsiTheme="majorHAnsi"/>
                <w:sz w:val="20"/>
                <w:szCs w:val="20"/>
                <w:highlight w:val="green"/>
              </w:rPr>
            </w:pPr>
            <w:r w:rsidRPr="00077C99">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highlight w:val="green"/>
            </w:rPr>
            <w:id w:val="-1724982813"/>
          </w:sdtPr>
          <w:sdtEndPr/>
          <w:sdtContent>
            <w:tc>
              <w:tcPr>
                <w:tcW w:w="7428" w:type="dxa"/>
              </w:tcPr>
              <w:p w14:paraId="1A282478" w14:textId="77777777" w:rsidR="00A842E9" w:rsidRDefault="00A842E9"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Scored by university internship supervisor – changes by semester </w:t>
                </w:r>
              </w:p>
              <w:p w14:paraId="110BC792" w14:textId="77777777" w:rsidR="00A842E9" w:rsidRPr="00212A84" w:rsidRDefault="00A842E9"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Collecting, Reporting responsibility: program coordinator (Joanna Grymes)</w:t>
                </w:r>
              </w:p>
            </w:tc>
          </w:sdtContent>
        </w:sdt>
      </w:tr>
    </w:tbl>
    <w:p w14:paraId="2403D173" w14:textId="77777777" w:rsidR="00A842E9" w:rsidRDefault="00A842E9"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842E9" w:rsidRPr="00876517" w14:paraId="68B4730E" w14:textId="77777777" w:rsidTr="007835B7">
        <w:tc>
          <w:tcPr>
            <w:tcW w:w="2148" w:type="dxa"/>
          </w:tcPr>
          <w:p w14:paraId="4186E71E" w14:textId="77777777" w:rsidR="00A842E9" w:rsidRPr="00876517" w:rsidRDefault="00A842E9" w:rsidP="00A842E9">
            <w:pPr>
              <w:jc w:val="center"/>
              <w:rPr>
                <w:rFonts w:asciiTheme="majorHAnsi" w:hAnsiTheme="majorHAnsi"/>
                <w:b/>
                <w:sz w:val="20"/>
                <w:szCs w:val="20"/>
                <w:highlight w:val="green"/>
              </w:rPr>
            </w:pPr>
            <w:r w:rsidRPr="00265B13">
              <w:rPr>
                <w:rFonts w:asciiTheme="majorHAnsi" w:hAnsiTheme="majorHAnsi"/>
                <w:b/>
                <w:sz w:val="20"/>
                <w:szCs w:val="20"/>
              </w:rPr>
              <w:t xml:space="preserve">Program-Level Outcome </w:t>
            </w:r>
            <w:r>
              <w:rPr>
                <w:rFonts w:asciiTheme="majorHAnsi" w:hAnsiTheme="majorHAnsi"/>
                <w:b/>
                <w:sz w:val="20"/>
                <w:szCs w:val="20"/>
              </w:rPr>
              <w:t>3</w:t>
            </w:r>
            <w:r w:rsidRPr="00265B13">
              <w:rPr>
                <w:rFonts w:asciiTheme="majorHAnsi" w:hAnsiTheme="majorHAnsi"/>
                <w:b/>
                <w:sz w:val="20"/>
                <w:szCs w:val="20"/>
              </w:rPr>
              <w:t xml:space="preserve"> (from question #19)</w:t>
            </w:r>
          </w:p>
        </w:tc>
        <w:tc>
          <w:tcPr>
            <w:tcW w:w="7428" w:type="dxa"/>
          </w:tcPr>
          <w:p w14:paraId="6F5D4888" w14:textId="77777777" w:rsidR="00A842E9" w:rsidRPr="000A3209" w:rsidRDefault="00A842E9" w:rsidP="007835B7">
            <w:pPr>
              <w:pStyle w:val="NormalWeb"/>
              <w:contextualSpacing/>
              <w:rPr>
                <w:sz w:val="20"/>
                <w:szCs w:val="20"/>
              </w:rPr>
            </w:pPr>
            <w:r w:rsidRPr="000A3209">
              <w:rPr>
                <w:rFonts w:ascii="TimesNewRomanPS" w:hAnsi="TimesNewRomanPS"/>
                <w:b/>
                <w:bCs/>
                <w:color w:val="1E3563"/>
                <w:sz w:val="20"/>
                <w:szCs w:val="20"/>
              </w:rPr>
              <w:t xml:space="preserve">Standard #3: Learning Environments. </w:t>
            </w:r>
            <w:r w:rsidRPr="000A3209">
              <w:rPr>
                <w:rFonts w:ascii="TimesNewRomanPSMT" w:hAnsi="TimesNewRomanPSMT"/>
                <w:color w:val="1E3563"/>
                <w:sz w:val="20"/>
                <w:szCs w:val="20"/>
              </w:rPr>
              <w:t>The teacher works with others to create environments that support individual and collaborative learning, and that encourage positive social interaction, active engagement in learning, and self-motivation.</w:t>
            </w:r>
          </w:p>
        </w:tc>
      </w:tr>
      <w:tr w:rsidR="00A842E9" w:rsidRPr="00876517" w14:paraId="249C528C" w14:textId="77777777" w:rsidTr="007835B7">
        <w:tc>
          <w:tcPr>
            <w:tcW w:w="2148" w:type="dxa"/>
          </w:tcPr>
          <w:p w14:paraId="6DAEBE6B" w14:textId="77777777" w:rsidR="00A842E9" w:rsidRPr="00265B13" w:rsidRDefault="00A842E9" w:rsidP="007835B7">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63CC0302" w14:textId="77777777" w:rsidR="00A842E9" w:rsidRPr="00265B13" w:rsidRDefault="00A842E9" w:rsidP="00A842E9">
            <w:pPr>
              <w:rPr>
                <w:rFonts w:asciiTheme="majorHAnsi" w:hAnsiTheme="majorHAnsi"/>
                <w:sz w:val="20"/>
                <w:szCs w:val="20"/>
              </w:rPr>
            </w:pPr>
            <w:r>
              <w:rPr>
                <w:rFonts w:asciiTheme="majorHAnsi" w:hAnsiTheme="majorHAnsi"/>
                <w:sz w:val="20"/>
                <w:szCs w:val="20"/>
              </w:rPr>
              <w:t xml:space="preserve">Internship Portfolio </w:t>
            </w:r>
            <w:r w:rsidR="00E67E15">
              <w:rPr>
                <w:rFonts w:asciiTheme="majorHAnsi" w:hAnsiTheme="majorHAnsi"/>
                <w:sz w:val="20"/>
                <w:szCs w:val="20"/>
              </w:rPr>
              <w:t>(edTPA)</w:t>
            </w:r>
            <w:r>
              <w:rPr>
                <w:rFonts w:asciiTheme="majorHAnsi" w:hAnsiTheme="majorHAnsi"/>
                <w:sz w:val="20"/>
                <w:szCs w:val="20"/>
              </w:rPr>
              <w:t xml:space="preserve"> Task 2  Rubrics 6 and  7</w:t>
            </w:r>
          </w:p>
        </w:tc>
      </w:tr>
      <w:tr w:rsidR="00A842E9" w:rsidRPr="00876517" w14:paraId="434E7035" w14:textId="77777777" w:rsidTr="007835B7">
        <w:tc>
          <w:tcPr>
            <w:tcW w:w="2148" w:type="dxa"/>
          </w:tcPr>
          <w:p w14:paraId="1C179124" w14:textId="77777777" w:rsidR="00A842E9" w:rsidRPr="00265B13" w:rsidRDefault="00A842E9" w:rsidP="007835B7">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706027815"/>
          </w:sdtPr>
          <w:sdtEndPr/>
          <w:sdtContent>
            <w:tc>
              <w:tcPr>
                <w:tcW w:w="7428" w:type="dxa"/>
              </w:tcPr>
              <w:p w14:paraId="4F27C21B" w14:textId="77777777" w:rsidR="00A842E9" w:rsidRPr="00265B13" w:rsidRDefault="00A842E9" w:rsidP="007835B7">
                <w:pPr>
                  <w:rPr>
                    <w:rFonts w:asciiTheme="majorHAnsi" w:hAnsiTheme="majorHAnsi"/>
                    <w:sz w:val="20"/>
                    <w:szCs w:val="20"/>
                  </w:rPr>
                </w:pPr>
                <w:r>
                  <w:rPr>
                    <w:rFonts w:asciiTheme="majorHAnsi" w:hAnsiTheme="majorHAnsi"/>
                    <w:sz w:val="20"/>
                    <w:szCs w:val="20"/>
                  </w:rPr>
                  <w:t>Fall (internship semester)</w:t>
                </w:r>
              </w:p>
            </w:tc>
          </w:sdtContent>
        </w:sdt>
      </w:tr>
      <w:tr w:rsidR="00A842E9" w:rsidRPr="002B453A" w14:paraId="2C661BC5" w14:textId="77777777" w:rsidTr="007835B7">
        <w:tc>
          <w:tcPr>
            <w:tcW w:w="2148" w:type="dxa"/>
          </w:tcPr>
          <w:p w14:paraId="33337866" w14:textId="77777777" w:rsidR="00A842E9" w:rsidRPr="00876517" w:rsidRDefault="00A842E9" w:rsidP="007835B7">
            <w:pPr>
              <w:rPr>
                <w:rFonts w:asciiTheme="majorHAnsi" w:hAnsiTheme="majorHAnsi"/>
                <w:sz w:val="20"/>
                <w:szCs w:val="20"/>
                <w:highlight w:val="green"/>
              </w:rPr>
            </w:pPr>
            <w:r w:rsidRPr="00077C99">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highlight w:val="green"/>
            </w:rPr>
            <w:id w:val="-1874761438"/>
          </w:sdtPr>
          <w:sdtEndPr/>
          <w:sdtContent>
            <w:tc>
              <w:tcPr>
                <w:tcW w:w="7428" w:type="dxa"/>
              </w:tcPr>
              <w:p w14:paraId="589E9E0C" w14:textId="77777777" w:rsidR="00A842E9" w:rsidRDefault="00A842E9"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Scored by university internship supervisor – changes by semester </w:t>
                </w:r>
              </w:p>
              <w:p w14:paraId="582206A7" w14:textId="77777777" w:rsidR="00A842E9" w:rsidRPr="00212A84" w:rsidRDefault="00A842E9"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Collecting, Reporting responsibility: program coordinator (Joanna Grymes)</w:t>
                </w:r>
              </w:p>
            </w:tc>
          </w:sdtContent>
        </w:sdt>
      </w:tr>
    </w:tbl>
    <w:p w14:paraId="64442C01" w14:textId="77777777" w:rsidR="00A842E9" w:rsidRDefault="00A842E9"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842E9" w:rsidRPr="00876517" w14:paraId="45F15D25" w14:textId="77777777" w:rsidTr="007835B7">
        <w:tc>
          <w:tcPr>
            <w:tcW w:w="2148" w:type="dxa"/>
          </w:tcPr>
          <w:p w14:paraId="26592198" w14:textId="77777777" w:rsidR="00A842E9" w:rsidRPr="00876517" w:rsidRDefault="00A842E9" w:rsidP="00A842E9">
            <w:pPr>
              <w:jc w:val="center"/>
              <w:rPr>
                <w:rFonts w:asciiTheme="majorHAnsi" w:hAnsiTheme="majorHAnsi"/>
                <w:b/>
                <w:sz w:val="20"/>
                <w:szCs w:val="20"/>
                <w:highlight w:val="green"/>
              </w:rPr>
            </w:pPr>
            <w:r w:rsidRPr="00265B13">
              <w:rPr>
                <w:rFonts w:asciiTheme="majorHAnsi" w:hAnsiTheme="majorHAnsi"/>
                <w:b/>
                <w:sz w:val="20"/>
                <w:szCs w:val="20"/>
              </w:rPr>
              <w:t xml:space="preserve">Program-Level Outcome </w:t>
            </w:r>
            <w:r>
              <w:rPr>
                <w:rFonts w:asciiTheme="majorHAnsi" w:hAnsiTheme="majorHAnsi"/>
                <w:b/>
                <w:sz w:val="20"/>
                <w:szCs w:val="20"/>
              </w:rPr>
              <w:t>4</w:t>
            </w:r>
            <w:r w:rsidRPr="00265B13">
              <w:rPr>
                <w:rFonts w:asciiTheme="majorHAnsi" w:hAnsiTheme="majorHAnsi"/>
                <w:b/>
                <w:sz w:val="20"/>
                <w:szCs w:val="20"/>
              </w:rPr>
              <w:t xml:space="preserve"> (from question #19)</w:t>
            </w:r>
          </w:p>
        </w:tc>
        <w:tc>
          <w:tcPr>
            <w:tcW w:w="7428" w:type="dxa"/>
          </w:tcPr>
          <w:p w14:paraId="446A8807" w14:textId="77777777" w:rsidR="00A842E9" w:rsidRPr="000A3209" w:rsidRDefault="00A842E9" w:rsidP="007835B7">
            <w:pPr>
              <w:pStyle w:val="NormalWeb"/>
              <w:contextualSpacing/>
              <w:rPr>
                <w:sz w:val="20"/>
                <w:szCs w:val="20"/>
              </w:rPr>
            </w:pPr>
            <w:r w:rsidRPr="000A3209">
              <w:rPr>
                <w:rFonts w:ascii="TimesNewRomanPS" w:hAnsi="TimesNewRomanPS"/>
                <w:b/>
                <w:bCs/>
                <w:color w:val="1E3563"/>
                <w:sz w:val="20"/>
                <w:szCs w:val="20"/>
              </w:rPr>
              <w:t xml:space="preserve">Standard #4: Content Knowledge. </w:t>
            </w:r>
            <w:r w:rsidRPr="000A3209">
              <w:rPr>
                <w:rFonts w:ascii="TimesNewRomanPSMT" w:hAnsi="TimesNewRomanPSMT"/>
                <w:color w:val="1E3563"/>
                <w:sz w:val="20"/>
                <w:szCs w:val="20"/>
              </w:rPr>
              <w:t>The teacher understands the central concepts, tools of inquiry, and structures of the discipline(s) he or she teaches and creates learning experiences that make the discipline accessible and meaningful for learners to assure mastery of the content.</w:t>
            </w:r>
            <w:r w:rsidRPr="000A3209">
              <w:rPr>
                <w:rFonts w:ascii="TimesNewRomanPSMT" w:hAnsi="TimesNewRomanPSMT"/>
                <w:color w:val="1E3563"/>
                <w:sz w:val="20"/>
                <w:szCs w:val="20"/>
              </w:rPr>
              <w:br/>
            </w:r>
          </w:p>
        </w:tc>
      </w:tr>
      <w:tr w:rsidR="00A842E9" w:rsidRPr="00876517" w14:paraId="75A00B75" w14:textId="77777777" w:rsidTr="007835B7">
        <w:tc>
          <w:tcPr>
            <w:tcW w:w="2148" w:type="dxa"/>
          </w:tcPr>
          <w:p w14:paraId="578F1DCC" w14:textId="77777777" w:rsidR="00A842E9" w:rsidRPr="00265B13" w:rsidRDefault="00A842E9" w:rsidP="007835B7">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2876EE48" w14:textId="77777777" w:rsidR="00A842E9" w:rsidRPr="00265B13" w:rsidRDefault="007835B7" w:rsidP="007835B7">
            <w:pPr>
              <w:rPr>
                <w:rFonts w:asciiTheme="majorHAnsi" w:hAnsiTheme="majorHAnsi"/>
                <w:sz w:val="20"/>
                <w:szCs w:val="20"/>
              </w:rPr>
            </w:pPr>
            <w:r>
              <w:rPr>
                <w:rFonts w:asciiTheme="majorHAnsi" w:hAnsiTheme="majorHAnsi"/>
                <w:sz w:val="20"/>
                <w:szCs w:val="20"/>
              </w:rPr>
              <w:t>Praxis Content Exam (required for admission to program)</w:t>
            </w:r>
          </w:p>
        </w:tc>
      </w:tr>
      <w:tr w:rsidR="00A842E9" w:rsidRPr="00876517" w14:paraId="17F52E3F" w14:textId="77777777" w:rsidTr="007835B7">
        <w:tc>
          <w:tcPr>
            <w:tcW w:w="2148" w:type="dxa"/>
          </w:tcPr>
          <w:p w14:paraId="17E47667" w14:textId="77777777" w:rsidR="00A842E9" w:rsidRPr="00265B13" w:rsidRDefault="00A842E9" w:rsidP="007835B7">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1072886139"/>
          </w:sdtPr>
          <w:sdtEndPr/>
          <w:sdtContent>
            <w:tc>
              <w:tcPr>
                <w:tcW w:w="7428" w:type="dxa"/>
              </w:tcPr>
              <w:p w14:paraId="329EFA4D" w14:textId="77777777" w:rsidR="00A842E9" w:rsidRPr="00265B13" w:rsidRDefault="007835B7" w:rsidP="007835B7">
                <w:pPr>
                  <w:rPr>
                    <w:rFonts w:asciiTheme="majorHAnsi" w:hAnsiTheme="majorHAnsi"/>
                    <w:sz w:val="20"/>
                    <w:szCs w:val="20"/>
                  </w:rPr>
                </w:pPr>
                <w:r>
                  <w:rPr>
                    <w:rFonts w:asciiTheme="majorHAnsi" w:hAnsiTheme="majorHAnsi"/>
                    <w:sz w:val="20"/>
                    <w:szCs w:val="20"/>
                  </w:rPr>
                  <w:t>Fall  ( upon receipt of ETS Praxis report from PEP office)</w:t>
                </w:r>
              </w:p>
            </w:tc>
          </w:sdtContent>
        </w:sdt>
      </w:tr>
      <w:tr w:rsidR="00A842E9" w:rsidRPr="002B453A" w14:paraId="5CB6F53E" w14:textId="77777777" w:rsidTr="007835B7">
        <w:tc>
          <w:tcPr>
            <w:tcW w:w="2148" w:type="dxa"/>
          </w:tcPr>
          <w:p w14:paraId="33FBEB4C" w14:textId="77777777" w:rsidR="00A842E9" w:rsidRPr="00876517" w:rsidRDefault="00A842E9" w:rsidP="007835B7">
            <w:pPr>
              <w:rPr>
                <w:rFonts w:asciiTheme="majorHAnsi" w:hAnsiTheme="majorHAnsi"/>
                <w:sz w:val="20"/>
                <w:szCs w:val="20"/>
                <w:highlight w:val="green"/>
              </w:rPr>
            </w:pPr>
            <w:r w:rsidRPr="00077C99">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highlight w:val="green"/>
            </w:rPr>
            <w:id w:val="1058822910"/>
          </w:sdtPr>
          <w:sdtEndPr/>
          <w:sdtContent>
            <w:tc>
              <w:tcPr>
                <w:tcW w:w="7428" w:type="dxa"/>
              </w:tcPr>
              <w:p w14:paraId="627E963A" w14:textId="77777777" w:rsidR="007835B7" w:rsidRDefault="007835B7" w:rsidP="007835B7">
                <w:r>
                  <w:rPr>
                    <w:rFonts w:asciiTheme="majorHAnsi" w:hAnsiTheme="majorHAnsi"/>
                    <w:color w:val="808080" w:themeColor="background1" w:themeShade="80"/>
                    <w:sz w:val="20"/>
                    <w:szCs w:val="20"/>
                  </w:rPr>
                  <w:t>Program coordinator Joanna Grymes</w:t>
                </w:r>
              </w:p>
              <w:p w14:paraId="2D56242F" w14:textId="77777777" w:rsidR="00A842E9" w:rsidRPr="00212A84" w:rsidRDefault="00A842E9" w:rsidP="007835B7">
                <w:pPr>
                  <w:rPr>
                    <w:rFonts w:asciiTheme="majorHAnsi" w:hAnsiTheme="majorHAnsi"/>
                    <w:color w:val="808080" w:themeColor="background1" w:themeShade="80"/>
                    <w:sz w:val="20"/>
                    <w:szCs w:val="20"/>
                  </w:rPr>
                </w:pPr>
              </w:p>
            </w:tc>
          </w:sdtContent>
        </w:sdt>
      </w:tr>
    </w:tbl>
    <w:p w14:paraId="71EB2104" w14:textId="77777777" w:rsidR="00A842E9" w:rsidRDefault="00A842E9"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835B7" w:rsidRPr="00876517" w14:paraId="2D5272A8" w14:textId="77777777" w:rsidTr="007835B7">
        <w:tc>
          <w:tcPr>
            <w:tcW w:w="2148" w:type="dxa"/>
          </w:tcPr>
          <w:p w14:paraId="645E79F5" w14:textId="77777777" w:rsidR="007835B7" w:rsidRPr="00876517" w:rsidRDefault="007835B7" w:rsidP="007835B7">
            <w:pPr>
              <w:jc w:val="center"/>
              <w:rPr>
                <w:rFonts w:asciiTheme="majorHAnsi" w:hAnsiTheme="majorHAnsi"/>
                <w:b/>
                <w:sz w:val="20"/>
                <w:szCs w:val="20"/>
                <w:highlight w:val="green"/>
              </w:rPr>
            </w:pPr>
            <w:r w:rsidRPr="00265B13">
              <w:rPr>
                <w:rFonts w:asciiTheme="majorHAnsi" w:hAnsiTheme="majorHAnsi"/>
                <w:b/>
                <w:sz w:val="20"/>
                <w:szCs w:val="20"/>
              </w:rPr>
              <w:t xml:space="preserve">Program-Level Outcome </w:t>
            </w:r>
            <w:r>
              <w:rPr>
                <w:rFonts w:asciiTheme="majorHAnsi" w:hAnsiTheme="majorHAnsi"/>
                <w:b/>
                <w:sz w:val="20"/>
                <w:szCs w:val="20"/>
              </w:rPr>
              <w:t>5</w:t>
            </w:r>
            <w:r w:rsidRPr="00265B13">
              <w:rPr>
                <w:rFonts w:asciiTheme="majorHAnsi" w:hAnsiTheme="majorHAnsi"/>
                <w:b/>
                <w:sz w:val="20"/>
                <w:szCs w:val="20"/>
              </w:rPr>
              <w:t xml:space="preserve"> (from question #19)</w:t>
            </w:r>
          </w:p>
        </w:tc>
        <w:tc>
          <w:tcPr>
            <w:tcW w:w="7428" w:type="dxa"/>
          </w:tcPr>
          <w:p w14:paraId="17798E3D" w14:textId="77777777" w:rsidR="007835B7" w:rsidRPr="000A3209" w:rsidRDefault="007835B7" w:rsidP="007835B7">
            <w:pPr>
              <w:pStyle w:val="NormalWeb"/>
              <w:contextualSpacing/>
              <w:rPr>
                <w:sz w:val="20"/>
                <w:szCs w:val="20"/>
              </w:rPr>
            </w:pPr>
            <w:r w:rsidRPr="000A3209">
              <w:rPr>
                <w:rFonts w:ascii="TimesNewRomanPS" w:hAnsi="TimesNewRomanPS"/>
                <w:b/>
                <w:bCs/>
                <w:color w:val="1E3563"/>
                <w:sz w:val="20"/>
                <w:szCs w:val="20"/>
              </w:rPr>
              <w:t xml:space="preserve">Standard #5: Application of Content. </w:t>
            </w:r>
            <w:r w:rsidRPr="000A3209">
              <w:rPr>
                <w:rFonts w:ascii="TimesNewRomanPSMT" w:hAnsi="TimesNewRomanPSMT"/>
                <w:color w:val="1E3563"/>
                <w:sz w:val="20"/>
                <w:szCs w:val="20"/>
              </w:rPr>
              <w:t>The teacher understands how to connect concepts and use differing perspectives to engage learners in critical thinking, creativity, and collaborative problem solving related to authentic local and global issues.</w:t>
            </w:r>
            <w:r w:rsidRPr="000A3209">
              <w:rPr>
                <w:rFonts w:ascii="TimesNewRomanPSMT" w:hAnsi="TimesNewRomanPSMT"/>
                <w:color w:val="1E3563"/>
                <w:sz w:val="20"/>
                <w:szCs w:val="20"/>
              </w:rPr>
              <w:br/>
            </w:r>
          </w:p>
        </w:tc>
      </w:tr>
      <w:tr w:rsidR="007835B7" w:rsidRPr="00876517" w14:paraId="7CC2B55E" w14:textId="77777777" w:rsidTr="007835B7">
        <w:tc>
          <w:tcPr>
            <w:tcW w:w="2148" w:type="dxa"/>
          </w:tcPr>
          <w:p w14:paraId="4F056F39"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1E88AF88" w14:textId="77777777" w:rsidR="007835B7" w:rsidRPr="00265B13" w:rsidRDefault="007835B7" w:rsidP="007835B7">
            <w:pPr>
              <w:rPr>
                <w:rFonts w:asciiTheme="majorHAnsi" w:hAnsiTheme="majorHAnsi"/>
                <w:sz w:val="20"/>
                <w:szCs w:val="20"/>
              </w:rPr>
            </w:pPr>
            <w:r>
              <w:rPr>
                <w:rFonts w:asciiTheme="majorHAnsi" w:hAnsiTheme="majorHAnsi"/>
                <w:sz w:val="20"/>
                <w:szCs w:val="20"/>
              </w:rPr>
              <w:t xml:space="preserve">Internship Portfolio </w:t>
            </w:r>
            <w:r w:rsidR="00E67E15">
              <w:rPr>
                <w:rFonts w:asciiTheme="majorHAnsi" w:hAnsiTheme="majorHAnsi"/>
                <w:sz w:val="20"/>
                <w:szCs w:val="20"/>
              </w:rPr>
              <w:t>(edTPA)</w:t>
            </w:r>
            <w:r>
              <w:rPr>
                <w:rFonts w:asciiTheme="majorHAnsi" w:hAnsiTheme="majorHAnsi"/>
                <w:sz w:val="20"/>
                <w:szCs w:val="20"/>
              </w:rPr>
              <w:t xml:space="preserve"> Task 2  Rubric 9</w:t>
            </w:r>
          </w:p>
        </w:tc>
      </w:tr>
      <w:tr w:rsidR="007835B7" w:rsidRPr="00876517" w14:paraId="22173741" w14:textId="77777777" w:rsidTr="007835B7">
        <w:tc>
          <w:tcPr>
            <w:tcW w:w="2148" w:type="dxa"/>
          </w:tcPr>
          <w:p w14:paraId="54B4C37E"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304775253"/>
          </w:sdtPr>
          <w:sdtEndPr/>
          <w:sdtContent>
            <w:tc>
              <w:tcPr>
                <w:tcW w:w="7428" w:type="dxa"/>
              </w:tcPr>
              <w:p w14:paraId="35BCABCA" w14:textId="77777777" w:rsidR="007835B7" w:rsidRPr="00265B13" w:rsidRDefault="007835B7" w:rsidP="007835B7">
                <w:pPr>
                  <w:rPr>
                    <w:rFonts w:asciiTheme="majorHAnsi" w:hAnsiTheme="majorHAnsi"/>
                    <w:sz w:val="20"/>
                    <w:szCs w:val="20"/>
                  </w:rPr>
                </w:pPr>
                <w:r>
                  <w:rPr>
                    <w:rFonts w:asciiTheme="majorHAnsi" w:hAnsiTheme="majorHAnsi"/>
                    <w:sz w:val="20"/>
                    <w:szCs w:val="20"/>
                  </w:rPr>
                  <w:t>Fall (internship semester)</w:t>
                </w:r>
              </w:p>
            </w:tc>
          </w:sdtContent>
        </w:sdt>
      </w:tr>
      <w:tr w:rsidR="007835B7" w:rsidRPr="002B453A" w14:paraId="2288CCEB" w14:textId="77777777" w:rsidTr="007835B7">
        <w:tc>
          <w:tcPr>
            <w:tcW w:w="2148" w:type="dxa"/>
          </w:tcPr>
          <w:p w14:paraId="6FAF8E67" w14:textId="77777777" w:rsidR="007835B7" w:rsidRPr="00876517" w:rsidRDefault="007835B7" w:rsidP="007835B7">
            <w:pPr>
              <w:rPr>
                <w:rFonts w:asciiTheme="majorHAnsi" w:hAnsiTheme="majorHAnsi"/>
                <w:sz w:val="20"/>
                <w:szCs w:val="20"/>
                <w:highlight w:val="green"/>
              </w:rPr>
            </w:pPr>
            <w:r w:rsidRPr="00077C99">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highlight w:val="green"/>
            </w:rPr>
            <w:id w:val="292800361"/>
          </w:sdtPr>
          <w:sdtEndPr/>
          <w:sdtContent>
            <w:tc>
              <w:tcPr>
                <w:tcW w:w="7428" w:type="dxa"/>
              </w:tcPr>
              <w:p w14:paraId="3CF704CC" w14:textId="77777777" w:rsidR="007835B7"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Scored by university internship supervisor – changes by semester </w:t>
                </w:r>
              </w:p>
              <w:p w14:paraId="6B7FD7DB" w14:textId="77777777" w:rsidR="007835B7" w:rsidRPr="00212A84"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Collecting, Reporting responsibility: program coordinator (Joanna Grymes)</w:t>
                </w:r>
              </w:p>
            </w:tc>
          </w:sdtContent>
        </w:sdt>
      </w:tr>
    </w:tbl>
    <w:p w14:paraId="752A1D9F" w14:textId="77777777" w:rsidR="007835B7" w:rsidRDefault="007835B7"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835B7" w:rsidRPr="00876517" w14:paraId="30D8E34C" w14:textId="77777777" w:rsidTr="007835B7">
        <w:tc>
          <w:tcPr>
            <w:tcW w:w="2148" w:type="dxa"/>
          </w:tcPr>
          <w:p w14:paraId="6BBF5D30" w14:textId="77777777" w:rsidR="007835B7" w:rsidRPr="00876517" w:rsidRDefault="007835B7" w:rsidP="007835B7">
            <w:pPr>
              <w:jc w:val="center"/>
              <w:rPr>
                <w:rFonts w:asciiTheme="majorHAnsi" w:hAnsiTheme="majorHAnsi"/>
                <w:b/>
                <w:sz w:val="20"/>
                <w:szCs w:val="20"/>
                <w:highlight w:val="green"/>
              </w:rPr>
            </w:pPr>
            <w:r w:rsidRPr="00265B13">
              <w:rPr>
                <w:rFonts w:asciiTheme="majorHAnsi" w:hAnsiTheme="majorHAnsi"/>
                <w:b/>
                <w:sz w:val="20"/>
                <w:szCs w:val="20"/>
              </w:rPr>
              <w:lastRenderedPageBreak/>
              <w:t xml:space="preserve">Program-Level Outcome </w:t>
            </w:r>
            <w:r>
              <w:rPr>
                <w:rFonts w:asciiTheme="majorHAnsi" w:hAnsiTheme="majorHAnsi"/>
                <w:b/>
                <w:sz w:val="20"/>
                <w:szCs w:val="20"/>
              </w:rPr>
              <w:t>6</w:t>
            </w:r>
            <w:r w:rsidRPr="00265B13">
              <w:rPr>
                <w:rFonts w:asciiTheme="majorHAnsi" w:hAnsiTheme="majorHAnsi"/>
                <w:b/>
                <w:sz w:val="20"/>
                <w:szCs w:val="20"/>
              </w:rPr>
              <w:t xml:space="preserve"> (from question #19)</w:t>
            </w:r>
          </w:p>
        </w:tc>
        <w:tc>
          <w:tcPr>
            <w:tcW w:w="7428" w:type="dxa"/>
          </w:tcPr>
          <w:p w14:paraId="2766E12B" w14:textId="77777777" w:rsidR="007835B7" w:rsidRPr="000A3209" w:rsidRDefault="007835B7" w:rsidP="007835B7">
            <w:pPr>
              <w:pStyle w:val="NormalWeb"/>
              <w:contextualSpacing/>
              <w:rPr>
                <w:sz w:val="20"/>
                <w:szCs w:val="20"/>
              </w:rPr>
            </w:pPr>
            <w:r w:rsidRPr="000A3209">
              <w:rPr>
                <w:rFonts w:ascii="TimesNewRomanPS" w:hAnsi="TimesNewRomanPS"/>
                <w:b/>
                <w:bCs/>
                <w:color w:val="1E3563"/>
                <w:sz w:val="20"/>
                <w:szCs w:val="20"/>
              </w:rPr>
              <w:t xml:space="preserve">Standard #6: Assessment. </w:t>
            </w:r>
            <w:r w:rsidRPr="000A3209">
              <w:rPr>
                <w:rFonts w:ascii="TimesNewRomanPSMT" w:hAnsi="TimesNewRomanPSMT"/>
                <w:color w:val="1E3563"/>
                <w:sz w:val="20"/>
                <w:szCs w:val="20"/>
              </w:rPr>
              <w:t>The teacher understands and uses multiple methods of assessment to engage learners in their own growth, to monitor learner progress, and to guide the teacher’s and learner’s decision making.</w:t>
            </w:r>
            <w:r w:rsidRPr="000A3209">
              <w:rPr>
                <w:rFonts w:ascii="TimesNewRomanPSMT" w:hAnsi="TimesNewRomanPSMT"/>
                <w:color w:val="1E3563"/>
                <w:sz w:val="20"/>
                <w:szCs w:val="20"/>
              </w:rPr>
              <w:br/>
            </w:r>
          </w:p>
        </w:tc>
      </w:tr>
      <w:tr w:rsidR="007835B7" w:rsidRPr="00876517" w14:paraId="766D3154" w14:textId="77777777" w:rsidTr="007835B7">
        <w:tc>
          <w:tcPr>
            <w:tcW w:w="2148" w:type="dxa"/>
          </w:tcPr>
          <w:p w14:paraId="0B94A8B0"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611825C0" w14:textId="77777777" w:rsidR="007835B7" w:rsidRPr="00265B13" w:rsidRDefault="007835B7" w:rsidP="007835B7">
            <w:pPr>
              <w:rPr>
                <w:rFonts w:asciiTheme="majorHAnsi" w:hAnsiTheme="majorHAnsi"/>
                <w:sz w:val="20"/>
                <w:szCs w:val="20"/>
              </w:rPr>
            </w:pPr>
            <w:r>
              <w:rPr>
                <w:rFonts w:asciiTheme="majorHAnsi" w:hAnsiTheme="majorHAnsi"/>
                <w:sz w:val="20"/>
                <w:szCs w:val="20"/>
              </w:rPr>
              <w:t xml:space="preserve">Internship Portfolio </w:t>
            </w:r>
            <w:r w:rsidR="00E67E15">
              <w:rPr>
                <w:rFonts w:asciiTheme="majorHAnsi" w:hAnsiTheme="majorHAnsi"/>
                <w:sz w:val="20"/>
                <w:szCs w:val="20"/>
              </w:rPr>
              <w:t>(edTPA)</w:t>
            </w:r>
            <w:r>
              <w:rPr>
                <w:rFonts w:asciiTheme="majorHAnsi" w:hAnsiTheme="majorHAnsi"/>
                <w:sz w:val="20"/>
                <w:szCs w:val="20"/>
              </w:rPr>
              <w:t xml:space="preserve"> Task 3 All rubrics </w:t>
            </w:r>
          </w:p>
        </w:tc>
      </w:tr>
      <w:tr w:rsidR="007835B7" w:rsidRPr="00876517" w14:paraId="3D014F08" w14:textId="77777777" w:rsidTr="007835B7">
        <w:tc>
          <w:tcPr>
            <w:tcW w:w="2148" w:type="dxa"/>
          </w:tcPr>
          <w:p w14:paraId="560A6A03"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315540518"/>
          </w:sdtPr>
          <w:sdtEndPr/>
          <w:sdtContent>
            <w:tc>
              <w:tcPr>
                <w:tcW w:w="7428" w:type="dxa"/>
              </w:tcPr>
              <w:p w14:paraId="6891D0BA" w14:textId="77777777" w:rsidR="007835B7" w:rsidRPr="00265B13" w:rsidRDefault="007835B7" w:rsidP="007835B7">
                <w:pPr>
                  <w:rPr>
                    <w:rFonts w:asciiTheme="majorHAnsi" w:hAnsiTheme="majorHAnsi"/>
                    <w:sz w:val="20"/>
                    <w:szCs w:val="20"/>
                  </w:rPr>
                </w:pPr>
                <w:r>
                  <w:rPr>
                    <w:rFonts w:asciiTheme="majorHAnsi" w:hAnsiTheme="majorHAnsi"/>
                    <w:sz w:val="20"/>
                    <w:szCs w:val="20"/>
                  </w:rPr>
                  <w:t>Fall (internship semester)</w:t>
                </w:r>
              </w:p>
            </w:tc>
          </w:sdtContent>
        </w:sdt>
      </w:tr>
      <w:tr w:rsidR="007835B7" w:rsidRPr="002B453A" w14:paraId="1DA99519" w14:textId="77777777" w:rsidTr="007835B7">
        <w:tc>
          <w:tcPr>
            <w:tcW w:w="2148" w:type="dxa"/>
          </w:tcPr>
          <w:p w14:paraId="7641A91D" w14:textId="77777777" w:rsidR="007835B7" w:rsidRPr="00876517" w:rsidRDefault="007835B7" w:rsidP="007835B7">
            <w:pPr>
              <w:rPr>
                <w:rFonts w:asciiTheme="majorHAnsi" w:hAnsiTheme="majorHAnsi"/>
                <w:sz w:val="20"/>
                <w:szCs w:val="20"/>
                <w:highlight w:val="green"/>
              </w:rPr>
            </w:pPr>
            <w:r w:rsidRPr="00077C99">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highlight w:val="green"/>
            </w:rPr>
            <w:id w:val="1584253616"/>
          </w:sdtPr>
          <w:sdtEndPr/>
          <w:sdtContent>
            <w:tc>
              <w:tcPr>
                <w:tcW w:w="7428" w:type="dxa"/>
              </w:tcPr>
              <w:p w14:paraId="5001BB1D" w14:textId="77777777" w:rsidR="007835B7"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Scored by university internship supervisor – changes by semester </w:t>
                </w:r>
              </w:p>
              <w:p w14:paraId="6D7431DB" w14:textId="77777777" w:rsidR="007835B7" w:rsidRPr="00212A84"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Collecting, Reporting responsibility: program coordinator (Joanna Grymes)</w:t>
                </w:r>
              </w:p>
            </w:tc>
          </w:sdtContent>
        </w:sdt>
      </w:tr>
    </w:tbl>
    <w:p w14:paraId="0DC9A159" w14:textId="77777777" w:rsidR="007835B7" w:rsidRDefault="007835B7"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835B7" w:rsidRPr="00876517" w14:paraId="481B7AB4" w14:textId="77777777" w:rsidTr="007835B7">
        <w:tc>
          <w:tcPr>
            <w:tcW w:w="2148" w:type="dxa"/>
          </w:tcPr>
          <w:p w14:paraId="0B3F8ED4" w14:textId="77777777" w:rsidR="007835B7" w:rsidRPr="00876517" w:rsidRDefault="007835B7" w:rsidP="007835B7">
            <w:pPr>
              <w:jc w:val="center"/>
              <w:rPr>
                <w:rFonts w:asciiTheme="majorHAnsi" w:hAnsiTheme="majorHAnsi"/>
                <w:b/>
                <w:sz w:val="20"/>
                <w:szCs w:val="20"/>
                <w:highlight w:val="green"/>
              </w:rPr>
            </w:pPr>
            <w:r w:rsidRPr="00265B13">
              <w:rPr>
                <w:rFonts w:asciiTheme="majorHAnsi" w:hAnsiTheme="majorHAnsi"/>
                <w:b/>
                <w:sz w:val="20"/>
                <w:szCs w:val="20"/>
              </w:rPr>
              <w:t xml:space="preserve">Program-Level Outcome </w:t>
            </w:r>
            <w:r>
              <w:rPr>
                <w:rFonts w:asciiTheme="majorHAnsi" w:hAnsiTheme="majorHAnsi"/>
                <w:b/>
                <w:sz w:val="20"/>
                <w:szCs w:val="20"/>
              </w:rPr>
              <w:t>7</w:t>
            </w:r>
            <w:r w:rsidRPr="00265B13">
              <w:rPr>
                <w:rFonts w:asciiTheme="majorHAnsi" w:hAnsiTheme="majorHAnsi"/>
                <w:b/>
                <w:sz w:val="20"/>
                <w:szCs w:val="20"/>
              </w:rPr>
              <w:t xml:space="preserve"> (from question #19)</w:t>
            </w:r>
          </w:p>
        </w:tc>
        <w:tc>
          <w:tcPr>
            <w:tcW w:w="7428" w:type="dxa"/>
          </w:tcPr>
          <w:p w14:paraId="20571709" w14:textId="77777777" w:rsidR="007835B7" w:rsidRPr="007835B7" w:rsidRDefault="007835B7" w:rsidP="007835B7">
            <w:pPr>
              <w:pStyle w:val="NormalWeb"/>
              <w:contextualSpacing/>
              <w:rPr>
                <w:rFonts w:ascii="TimesNewRomanPSMT" w:hAnsi="TimesNewRomanPSMT"/>
                <w:color w:val="1E3563"/>
                <w:sz w:val="20"/>
                <w:szCs w:val="20"/>
              </w:rPr>
            </w:pPr>
            <w:r w:rsidRPr="000A3209">
              <w:rPr>
                <w:rFonts w:ascii="TimesNewRomanPS" w:hAnsi="TimesNewRomanPS"/>
                <w:b/>
                <w:bCs/>
                <w:color w:val="1E3563"/>
                <w:sz w:val="20"/>
                <w:szCs w:val="20"/>
              </w:rPr>
              <w:t xml:space="preserve">Standard #7: Planning for Instruction. </w:t>
            </w:r>
            <w:r w:rsidRPr="000A3209">
              <w:rPr>
                <w:rFonts w:ascii="TimesNewRomanPSMT" w:hAnsi="TimesNewRomanPSMT"/>
                <w:color w:val="1E3563"/>
                <w:sz w:val="20"/>
                <w:szCs w:val="20"/>
              </w:rPr>
              <w:t xml:space="preserve">The teacher plans instruction that supports every student in meeting rigorous learning goals by drawing upon knowledge of content areas, curriculum, cross-disciplinary skills, and pedagogy, as well as knowledge of learners and the community context. </w:t>
            </w:r>
            <w:r w:rsidRPr="000A3209">
              <w:rPr>
                <w:rFonts w:ascii="TimesNewRomanPSMT" w:hAnsi="TimesNewRomanPSMT"/>
                <w:color w:val="1E3563"/>
                <w:sz w:val="20"/>
                <w:szCs w:val="20"/>
              </w:rPr>
              <w:br/>
            </w:r>
          </w:p>
        </w:tc>
      </w:tr>
      <w:tr w:rsidR="007835B7" w:rsidRPr="00876517" w14:paraId="609BBDA1" w14:textId="77777777" w:rsidTr="007835B7">
        <w:tc>
          <w:tcPr>
            <w:tcW w:w="2148" w:type="dxa"/>
          </w:tcPr>
          <w:p w14:paraId="613F1B56"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4D08AB2D" w14:textId="77777777" w:rsidR="007835B7" w:rsidRPr="00265B13" w:rsidRDefault="007835B7" w:rsidP="007835B7">
            <w:pPr>
              <w:rPr>
                <w:rFonts w:asciiTheme="majorHAnsi" w:hAnsiTheme="majorHAnsi"/>
                <w:sz w:val="20"/>
                <w:szCs w:val="20"/>
              </w:rPr>
            </w:pPr>
            <w:r>
              <w:rPr>
                <w:rFonts w:asciiTheme="majorHAnsi" w:hAnsiTheme="majorHAnsi"/>
                <w:sz w:val="20"/>
                <w:szCs w:val="20"/>
              </w:rPr>
              <w:t xml:space="preserve">Internship Portfolio </w:t>
            </w:r>
            <w:r w:rsidR="00E67E15">
              <w:rPr>
                <w:rFonts w:asciiTheme="majorHAnsi" w:hAnsiTheme="majorHAnsi"/>
                <w:sz w:val="20"/>
                <w:szCs w:val="20"/>
              </w:rPr>
              <w:t>(edTPA)</w:t>
            </w:r>
            <w:r>
              <w:rPr>
                <w:rFonts w:asciiTheme="majorHAnsi" w:hAnsiTheme="majorHAnsi"/>
                <w:sz w:val="20"/>
                <w:szCs w:val="20"/>
              </w:rPr>
              <w:t xml:space="preserve"> Task 1 All rubrics </w:t>
            </w:r>
          </w:p>
        </w:tc>
      </w:tr>
      <w:tr w:rsidR="007835B7" w:rsidRPr="00876517" w14:paraId="388840FA" w14:textId="77777777" w:rsidTr="007835B7">
        <w:tc>
          <w:tcPr>
            <w:tcW w:w="2148" w:type="dxa"/>
          </w:tcPr>
          <w:p w14:paraId="51C6B2FD"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740552035"/>
          </w:sdtPr>
          <w:sdtEndPr/>
          <w:sdtContent>
            <w:tc>
              <w:tcPr>
                <w:tcW w:w="7428" w:type="dxa"/>
              </w:tcPr>
              <w:p w14:paraId="4ECD6428" w14:textId="77777777" w:rsidR="007835B7" w:rsidRPr="00265B13" w:rsidRDefault="007835B7" w:rsidP="007835B7">
                <w:pPr>
                  <w:rPr>
                    <w:rFonts w:asciiTheme="majorHAnsi" w:hAnsiTheme="majorHAnsi"/>
                    <w:sz w:val="20"/>
                    <w:szCs w:val="20"/>
                  </w:rPr>
                </w:pPr>
                <w:r>
                  <w:rPr>
                    <w:rFonts w:asciiTheme="majorHAnsi" w:hAnsiTheme="majorHAnsi"/>
                    <w:sz w:val="20"/>
                    <w:szCs w:val="20"/>
                  </w:rPr>
                  <w:t>Fall (internship semester)</w:t>
                </w:r>
              </w:p>
            </w:tc>
          </w:sdtContent>
        </w:sdt>
      </w:tr>
      <w:tr w:rsidR="007835B7" w:rsidRPr="002B453A" w14:paraId="53821BBB" w14:textId="77777777" w:rsidTr="007835B7">
        <w:tc>
          <w:tcPr>
            <w:tcW w:w="2148" w:type="dxa"/>
          </w:tcPr>
          <w:p w14:paraId="5E31869E" w14:textId="77777777" w:rsidR="007835B7" w:rsidRPr="00876517" w:rsidRDefault="007835B7" w:rsidP="007835B7">
            <w:pPr>
              <w:rPr>
                <w:rFonts w:asciiTheme="majorHAnsi" w:hAnsiTheme="majorHAnsi"/>
                <w:sz w:val="20"/>
                <w:szCs w:val="20"/>
                <w:highlight w:val="green"/>
              </w:rPr>
            </w:pPr>
            <w:r w:rsidRPr="00077C99">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highlight w:val="green"/>
            </w:rPr>
            <w:id w:val="1299263082"/>
          </w:sdtPr>
          <w:sdtEndPr/>
          <w:sdtContent>
            <w:tc>
              <w:tcPr>
                <w:tcW w:w="7428" w:type="dxa"/>
              </w:tcPr>
              <w:p w14:paraId="2D064666" w14:textId="77777777" w:rsidR="007835B7"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Scored by university internship supervisor – changes by semester </w:t>
                </w:r>
              </w:p>
              <w:p w14:paraId="64C77937" w14:textId="77777777" w:rsidR="007835B7" w:rsidRPr="00212A84"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Collecting, Reporting responsibility: program coordinator (Joanna Grymes)</w:t>
                </w:r>
              </w:p>
            </w:tc>
          </w:sdtContent>
        </w:sdt>
      </w:tr>
    </w:tbl>
    <w:p w14:paraId="416EAC3A" w14:textId="77777777" w:rsidR="007835B7" w:rsidRDefault="007835B7"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835B7" w:rsidRPr="00876517" w14:paraId="7AF0AE92" w14:textId="77777777" w:rsidTr="007835B7">
        <w:tc>
          <w:tcPr>
            <w:tcW w:w="2148" w:type="dxa"/>
          </w:tcPr>
          <w:p w14:paraId="4DD1F800" w14:textId="77777777" w:rsidR="007835B7" w:rsidRPr="00876517" w:rsidRDefault="007835B7" w:rsidP="007835B7">
            <w:pPr>
              <w:jc w:val="center"/>
              <w:rPr>
                <w:rFonts w:asciiTheme="majorHAnsi" w:hAnsiTheme="majorHAnsi"/>
                <w:b/>
                <w:sz w:val="20"/>
                <w:szCs w:val="20"/>
                <w:highlight w:val="green"/>
              </w:rPr>
            </w:pPr>
            <w:r w:rsidRPr="00265B13">
              <w:rPr>
                <w:rFonts w:asciiTheme="majorHAnsi" w:hAnsiTheme="majorHAnsi"/>
                <w:b/>
                <w:sz w:val="20"/>
                <w:szCs w:val="20"/>
              </w:rPr>
              <w:t xml:space="preserve">Program-Level Outcome </w:t>
            </w:r>
            <w:r>
              <w:rPr>
                <w:rFonts w:asciiTheme="majorHAnsi" w:hAnsiTheme="majorHAnsi"/>
                <w:b/>
                <w:sz w:val="20"/>
                <w:szCs w:val="20"/>
              </w:rPr>
              <w:t xml:space="preserve">8 </w:t>
            </w:r>
            <w:r w:rsidRPr="00265B13">
              <w:rPr>
                <w:rFonts w:asciiTheme="majorHAnsi" w:hAnsiTheme="majorHAnsi"/>
                <w:b/>
                <w:sz w:val="20"/>
                <w:szCs w:val="20"/>
              </w:rPr>
              <w:t xml:space="preserve"> (from question #19)</w:t>
            </w:r>
          </w:p>
        </w:tc>
        <w:tc>
          <w:tcPr>
            <w:tcW w:w="7428" w:type="dxa"/>
          </w:tcPr>
          <w:p w14:paraId="0B23E40E" w14:textId="77777777" w:rsidR="007835B7" w:rsidRPr="000A3209" w:rsidRDefault="007835B7" w:rsidP="007835B7">
            <w:pPr>
              <w:pStyle w:val="NormalWeb"/>
              <w:contextualSpacing/>
              <w:rPr>
                <w:sz w:val="20"/>
                <w:szCs w:val="20"/>
              </w:rPr>
            </w:pPr>
            <w:r w:rsidRPr="000A3209">
              <w:rPr>
                <w:rFonts w:ascii="TimesNewRomanPS" w:hAnsi="TimesNewRomanPS"/>
                <w:b/>
                <w:bCs/>
                <w:color w:val="1E3563"/>
                <w:sz w:val="20"/>
                <w:szCs w:val="20"/>
              </w:rPr>
              <w:t xml:space="preserve">Standard #8: Instructional Strategies. </w:t>
            </w:r>
            <w:r w:rsidRPr="000A3209">
              <w:rPr>
                <w:rFonts w:ascii="TimesNewRomanPSMT" w:hAnsi="TimesNewRomanPSMT"/>
                <w:color w:val="1E3563"/>
                <w:sz w:val="20"/>
                <w:szCs w:val="20"/>
              </w:rPr>
              <w:t>The teacher understands and uses a variety of instructional strategies to encourage learners to develop deep understanding of content areas and their connections, and to build skills to apply knowledge in meaningful ways.</w:t>
            </w:r>
            <w:r w:rsidRPr="000A3209">
              <w:rPr>
                <w:rFonts w:ascii="TimesNewRomanPSMT" w:hAnsi="TimesNewRomanPSMT"/>
                <w:color w:val="1E3563"/>
                <w:sz w:val="20"/>
                <w:szCs w:val="20"/>
              </w:rPr>
              <w:br/>
            </w:r>
            <w:r w:rsidRPr="000A3209">
              <w:rPr>
                <w:rFonts w:ascii="TimesNewRomanPS" w:hAnsi="TimesNewRomanPS"/>
                <w:b/>
                <w:bCs/>
                <w:color w:val="1E3563"/>
                <w:sz w:val="20"/>
                <w:szCs w:val="20"/>
              </w:rPr>
              <w:t xml:space="preserve">Standard #9: Professional Learning and Ethical Practice </w:t>
            </w:r>
            <w:r w:rsidRPr="000A3209">
              <w:rPr>
                <w:rFonts w:ascii="TimesNewRomanPSMT" w:hAnsi="TimesNewRomanPSMT"/>
                <w:color w:val="1E3563"/>
                <w:sz w:val="20"/>
                <w:szCs w:val="20"/>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r w:rsidRPr="000A3209">
              <w:rPr>
                <w:rFonts w:ascii="TimesNewRomanPSMT" w:hAnsi="TimesNewRomanPSMT"/>
                <w:color w:val="1E3563"/>
                <w:sz w:val="20"/>
                <w:szCs w:val="20"/>
              </w:rPr>
              <w:br/>
            </w:r>
            <w:r w:rsidRPr="000A3209">
              <w:rPr>
                <w:rFonts w:ascii="TimesNewRomanPS" w:hAnsi="TimesNewRomanPS"/>
                <w:b/>
                <w:bCs/>
                <w:color w:val="1E3563"/>
                <w:sz w:val="20"/>
                <w:szCs w:val="20"/>
              </w:rPr>
              <w:t>Standard #10: Leadership and Collaboration</w:t>
            </w:r>
            <w:r w:rsidRPr="000A3209">
              <w:rPr>
                <w:rFonts w:ascii="TimesNewRomanPSMT" w:hAnsi="TimesNewRomanPSMT"/>
                <w:color w:val="1E3563"/>
                <w:sz w:val="20"/>
                <w:szCs w:val="20"/>
              </w:rPr>
              <w:t>. The teacher seeks appropriate leadership roles and opportunities to take responsibility for student learning, to collaborate with learners, families, colleagues, other school professionals, and community members to ensure learner growth, and to advance the profession</w:t>
            </w:r>
            <w:r w:rsidRPr="000A3209">
              <w:rPr>
                <w:rFonts w:ascii="TimesNewRomanPSMT" w:hAnsi="TimesNewRomanPSMT"/>
                <w:color w:val="1E3563"/>
                <w:sz w:val="20"/>
                <w:szCs w:val="20"/>
              </w:rPr>
              <w:br/>
            </w:r>
          </w:p>
        </w:tc>
      </w:tr>
      <w:tr w:rsidR="007835B7" w:rsidRPr="00876517" w14:paraId="39C25447" w14:textId="77777777" w:rsidTr="007835B7">
        <w:tc>
          <w:tcPr>
            <w:tcW w:w="2148" w:type="dxa"/>
          </w:tcPr>
          <w:p w14:paraId="7E660DCC"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2C2C4791" w14:textId="77777777" w:rsidR="007835B7" w:rsidRPr="00265B13" w:rsidRDefault="007835B7" w:rsidP="007835B7">
            <w:pPr>
              <w:rPr>
                <w:rFonts w:asciiTheme="majorHAnsi" w:hAnsiTheme="majorHAnsi"/>
                <w:sz w:val="20"/>
                <w:szCs w:val="20"/>
              </w:rPr>
            </w:pPr>
            <w:r>
              <w:rPr>
                <w:rFonts w:asciiTheme="majorHAnsi" w:hAnsiTheme="majorHAnsi"/>
                <w:sz w:val="20"/>
                <w:szCs w:val="20"/>
              </w:rPr>
              <w:t xml:space="preserve">Internship Portfolio </w:t>
            </w:r>
            <w:r w:rsidR="00E67E15">
              <w:rPr>
                <w:rFonts w:asciiTheme="majorHAnsi" w:hAnsiTheme="majorHAnsi"/>
                <w:sz w:val="20"/>
                <w:szCs w:val="20"/>
              </w:rPr>
              <w:t>(edTPA)</w:t>
            </w:r>
            <w:r>
              <w:rPr>
                <w:rFonts w:asciiTheme="majorHAnsi" w:hAnsiTheme="majorHAnsi"/>
                <w:sz w:val="20"/>
                <w:szCs w:val="20"/>
              </w:rPr>
              <w:t xml:space="preserve"> Task 3 All rubrics </w:t>
            </w:r>
          </w:p>
        </w:tc>
      </w:tr>
      <w:tr w:rsidR="007835B7" w:rsidRPr="00876517" w14:paraId="4CAD3AD6" w14:textId="77777777" w:rsidTr="007835B7">
        <w:tc>
          <w:tcPr>
            <w:tcW w:w="2148" w:type="dxa"/>
          </w:tcPr>
          <w:p w14:paraId="6F27F005"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1403797323"/>
          </w:sdtPr>
          <w:sdtEndPr/>
          <w:sdtContent>
            <w:tc>
              <w:tcPr>
                <w:tcW w:w="7428" w:type="dxa"/>
              </w:tcPr>
              <w:p w14:paraId="6A2FF3EA" w14:textId="77777777" w:rsidR="007835B7" w:rsidRPr="00265B13" w:rsidRDefault="007835B7" w:rsidP="007835B7">
                <w:pPr>
                  <w:rPr>
                    <w:rFonts w:asciiTheme="majorHAnsi" w:hAnsiTheme="majorHAnsi"/>
                    <w:sz w:val="20"/>
                    <w:szCs w:val="20"/>
                  </w:rPr>
                </w:pPr>
                <w:r>
                  <w:rPr>
                    <w:rFonts w:asciiTheme="majorHAnsi" w:hAnsiTheme="majorHAnsi"/>
                    <w:sz w:val="20"/>
                    <w:szCs w:val="20"/>
                  </w:rPr>
                  <w:t>Fall (internship semester)</w:t>
                </w:r>
              </w:p>
            </w:tc>
          </w:sdtContent>
        </w:sdt>
      </w:tr>
      <w:tr w:rsidR="007835B7" w:rsidRPr="002B453A" w14:paraId="03CD4424" w14:textId="77777777" w:rsidTr="007835B7">
        <w:tc>
          <w:tcPr>
            <w:tcW w:w="2148" w:type="dxa"/>
          </w:tcPr>
          <w:p w14:paraId="2CB713FC" w14:textId="77777777" w:rsidR="007835B7" w:rsidRPr="00876517" w:rsidRDefault="007835B7" w:rsidP="007835B7">
            <w:pPr>
              <w:rPr>
                <w:rFonts w:asciiTheme="majorHAnsi" w:hAnsiTheme="majorHAnsi"/>
                <w:sz w:val="20"/>
                <w:szCs w:val="20"/>
                <w:highlight w:val="green"/>
              </w:rPr>
            </w:pPr>
            <w:r w:rsidRPr="00077C99">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highlight w:val="green"/>
            </w:rPr>
            <w:id w:val="1917132016"/>
          </w:sdtPr>
          <w:sdtEndPr/>
          <w:sdtContent>
            <w:tc>
              <w:tcPr>
                <w:tcW w:w="7428" w:type="dxa"/>
              </w:tcPr>
              <w:p w14:paraId="06868823" w14:textId="77777777" w:rsidR="007835B7"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Scored by university internship supervisor – changes by semester </w:t>
                </w:r>
              </w:p>
              <w:p w14:paraId="7221552B" w14:textId="77777777" w:rsidR="007835B7" w:rsidRPr="00212A84"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Collecting, Reporting responsibility: program coordinator (Joanna Grymes)</w:t>
                </w:r>
              </w:p>
            </w:tc>
          </w:sdtContent>
        </w:sdt>
      </w:tr>
    </w:tbl>
    <w:p w14:paraId="74BBD3BE" w14:textId="77777777" w:rsidR="007835B7" w:rsidRDefault="007835B7"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835B7" w:rsidRPr="00876517" w14:paraId="5354FD94" w14:textId="77777777" w:rsidTr="007835B7">
        <w:tc>
          <w:tcPr>
            <w:tcW w:w="2148" w:type="dxa"/>
          </w:tcPr>
          <w:p w14:paraId="64B728D7" w14:textId="77777777" w:rsidR="007835B7" w:rsidRPr="00876517" w:rsidRDefault="007835B7" w:rsidP="007835B7">
            <w:pPr>
              <w:jc w:val="center"/>
              <w:rPr>
                <w:rFonts w:asciiTheme="majorHAnsi" w:hAnsiTheme="majorHAnsi"/>
                <w:b/>
                <w:sz w:val="20"/>
                <w:szCs w:val="20"/>
                <w:highlight w:val="green"/>
              </w:rPr>
            </w:pPr>
            <w:r w:rsidRPr="00265B13">
              <w:rPr>
                <w:rFonts w:asciiTheme="majorHAnsi" w:hAnsiTheme="majorHAnsi"/>
                <w:b/>
                <w:sz w:val="20"/>
                <w:szCs w:val="20"/>
              </w:rPr>
              <w:t xml:space="preserve">Program-Level Outcome </w:t>
            </w:r>
            <w:r w:rsidR="00E67E15">
              <w:rPr>
                <w:rFonts w:asciiTheme="majorHAnsi" w:hAnsiTheme="majorHAnsi"/>
                <w:b/>
                <w:sz w:val="20"/>
                <w:szCs w:val="20"/>
              </w:rPr>
              <w:t>9</w:t>
            </w:r>
            <w:r>
              <w:rPr>
                <w:rFonts w:asciiTheme="majorHAnsi" w:hAnsiTheme="majorHAnsi"/>
                <w:b/>
                <w:sz w:val="20"/>
                <w:szCs w:val="20"/>
              </w:rPr>
              <w:t xml:space="preserve"> </w:t>
            </w:r>
            <w:r w:rsidRPr="00265B13">
              <w:rPr>
                <w:rFonts w:asciiTheme="majorHAnsi" w:hAnsiTheme="majorHAnsi"/>
                <w:b/>
                <w:sz w:val="20"/>
                <w:szCs w:val="20"/>
              </w:rPr>
              <w:t xml:space="preserve"> (from question #19)</w:t>
            </w:r>
          </w:p>
        </w:tc>
        <w:tc>
          <w:tcPr>
            <w:tcW w:w="7428" w:type="dxa"/>
          </w:tcPr>
          <w:p w14:paraId="61A6B405" w14:textId="77777777" w:rsidR="007835B7" w:rsidRPr="000A3209" w:rsidRDefault="007835B7" w:rsidP="007835B7">
            <w:pPr>
              <w:pStyle w:val="NormalWeb"/>
              <w:contextualSpacing/>
              <w:rPr>
                <w:sz w:val="20"/>
                <w:szCs w:val="20"/>
              </w:rPr>
            </w:pPr>
            <w:r w:rsidRPr="000A3209">
              <w:rPr>
                <w:rFonts w:ascii="TimesNewRomanPSMT" w:hAnsi="TimesNewRomanPSMT"/>
                <w:color w:val="1E3563"/>
                <w:sz w:val="20"/>
                <w:szCs w:val="20"/>
              </w:rPr>
              <w:br/>
            </w:r>
            <w:r w:rsidRPr="000A3209">
              <w:rPr>
                <w:rFonts w:ascii="TimesNewRomanPS" w:hAnsi="TimesNewRomanPS"/>
                <w:b/>
                <w:bCs/>
                <w:color w:val="1E3563"/>
                <w:sz w:val="20"/>
                <w:szCs w:val="20"/>
              </w:rPr>
              <w:t xml:space="preserve">Standard #9: Professional Learning and Ethical Practice </w:t>
            </w:r>
            <w:r w:rsidRPr="000A3209">
              <w:rPr>
                <w:rFonts w:ascii="TimesNewRomanPSMT" w:hAnsi="TimesNewRomanPSMT"/>
                <w:color w:val="1E3563"/>
                <w:sz w:val="20"/>
                <w:szCs w:val="20"/>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r w:rsidRPr="000A3209">
              <w:rPr>
                <w:rFonts w:ascii="TimesNewRomanPSMT" w:hAnsi="TimesNewRomanPSMT"/>
                <w:color w:val="1E3563"/>
                <w:sz w:val="20"/>
                <w:szCs w:val="20"/>
              </w:rPr>
              <w:br/>
            </w:r>
          </w:p>
        </w:tc>
      </w:tr>
      <w:tr w:rsidR="007835B7" w:rsidRPr="00876517" w14:paraId="4B2D1FAE" w14:textId="77777777" w:rsidTr="007835B7">
        <w:tc>
          <w:tcPr>
            <w:tcW w:w="2148" w:type="dxa"/>
          </w:tcPr>
          <w:p w14:paraId="7E9107D4"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1CE653E4" w14:textId="77777777" w:rsidR="007835B7" w:rsidRPr="00265B13" w:rsidRDefault="007835B7" w:rsidP="007835B7">
            <w:pPr>
              <w:rPr>
                <w:rFonts w:asciiTheme="majorHAnsi" w:hAnsiTheme="majorHAnsi"/>
                <w:sz w:val="20"/>
                <w:szCs w:val="20"/>
              </w:rPr>
            </w:pPr>
            <w:r>
              <w:rPr>
                <w:rFonts w:asciiTheme="majorHAnsi" w:hAnsiTheme="majorHAnsi"/>
                <w:sz w:val="20"/>
                <w:szCs w:val="20"/>
              </w:rPr>
              <w:t>Internship Portfolio (</w:t>
            </w:r>
            <w:r w:rsidR="00E67E15">
              <w:rPr>
                <w:rFonts w:asciiTheme="majorHAnsi" w:hAnsiTheme="majorHAnsi"/>
                <w:sz w:val="20"/>
                <w:szCs w:val="20"/>
              </w:rPr>
              <w:t>edTPA) Tasks 1, 2 and 3 Reflection Rubrics</w:t>
            </w:r>
          </w:p>
        </w:tc>
      </w:tr>
      <w:tr w:rsidR="007835B7" w:rsidRPr="00876517" w14:paraId="0A6B8D80" w14:textId="77777777" w:rsidTr="007835B7">
        <w:tc>
          <w:tcPr>
            <w:tcW w:w="2148" w:type="dxa"/>
          </w:tcPr>
          <w:p w14:paraId="1D25257D"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696464909"/>
          </w:sdtPr>
          <w:sdtEndPr/>
          <w:sdtContent>
            <w:tc>
              <w:tcPr>
                <w:tcW w:w="7428" w:type="dxa"/>
              </w:tcPr>
              <w:p w14:paraId="351BE6A1" w14:textId="77777777" w:rsidR="007835B7" w:rsidRPr="00265B13" w:rsidRDefault="007835B7" w:rsidP="007835B7">
                <w:pPr>
                  <w:rPr>
                    <w:rFonts w:asciiTheme="majorHAnsi" w:hAnsiTheme="majorHAnsi"/>
                    <w:sz w:val="20"/>
                    <w:szCs w:val="20"/>
                  </w:rPr>
                </w:pPr>
                <w:r>
                  <w:rPr>
                    <w:rFonts w:asciiTheme="majorHAnsi" w:hAnsiTheme="majorHAnsi"/>
                    <w:sz w:val="20"/>
                    <w:szCs w:val="20"/>
                  </w:rPr>
                  <w:t>Fall (internship semester)</w:t>
                </w:r>
              </w:p>
            </w:tc>
          </w:sdtContent>
        </w:sdt>
      </w:tr>
      <w:tr w:rsidR="007835B7" w:rsidRPr="002B453A" w14:paraId="43D273D0" w14:textId="77777777" w:rsidTr="007835B7">
        <w:tc>
          <w:tcPr>
            <w:tcW w:w="2148" w:type="dxa"/>
          </w:tcPr>
          <w:p w14:paraId="5B202743" w14:textId="77777777" w:rsidR="007835B7" w:rsidRPr="00876517" w:rsidRDefault="007835B7" w:rsidP="007835B7">
            <w:pPr>
              <w:rPr>
                <w:rFonts w:asciiTheme="majorHAnsi" w:hAnsiTheme="majorHAnsi"/>
                <w:sz w:val="20"/>
                <w:szCs w:val="20"/>
                <w:highlight w:val="green"/>
              </w:rPr>
            </w:pPr>
            <w:r w:rsidRPr="00077C99">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highlight w:val="green"/>
            </w:rPr>
            <w:id w:val="-901750653"/>
          </w:sdtPr>
          <w:sdtEndPr/>
          <w:sdtContent>
            <w:tc>
              <w:tcPr>
                <w:tcW w:w="7428" w:type="dxa"/>
              </w:tcPr>
              <w:p w14:paraId="7B8F2548" w14:textId="77777777" w:rsidR="007835B7"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Scored by university internship supervisor – changes by semester </w:t>
                </w:r>
              </w:p>
              <w:p w14:paraId="3D96233B" w14:textId="77777777" w:rsidR="007835B7" w:rsidRPr="00212A84"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Collecting, Reporting responsibility: program coordinator (Joanna Grymes)</w:t>
                </w:r>
              </w:p>
            </w:tc>
          </w:sdtContent>
        </w:sdt>
      </w:tr>
    </w:tbl>
    <w:p w14:paraId="7BB1C32F" w14:textId="77777777" w:rsidR="007835B7" w:rsidRDefault="007835B7"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67E15" w:rsidRPr="00876517" w14:paraId="5F94089E" w14:textId="77777777" w:rsidTr="007211A1">
        <w:tc>
          <w:tcPr>
            <w:tcW w:w="2148" w:type="dxa"/>
          </w:tcPr>
          <w:p w14:paraId="6D99CCFF" w14:textId="77777777" w:rsidR="00E67E15" w:rsidRPr="00876517" w:rsidRDefault="00E67E15" w:rsidP="00E67E15">
            <w:pPr>
              <w:jc w:val="center"/>
              <w:rPr>
                <w:rFonts w:asciiTheme="majorHAnsi" w:hAnsiTheme="majorHAnsi"/>
                <w:b/>
                <w:sz w:val="20"/>
                <w:szCs w:val="20"/>
                <w:highlight w:val="green"/>
              </w:rPr>
            </w:pPr>
            <w:r w:rsidRPr="00265B13">
              <w:rPr>
                <w:rFonts w:asciiTheme="majorHAnsi" w:hAnsiTheme="majorHAnsi"/>
                <w:b/>
                <w:sz w:val="20"/>
                <w:szCs w:val="20"/>
              </w:rPr>
              <w:t>Program-Level Outcome</w:t>
            </w:r>
            <w:r>
              <w:rPr>
                <w:rFonts w:asciiTheme="majorHAnsi" w:hAnsiTheme="majorHAnsi"/>
                <w:b/>
                <w:sz w:val="20"/>
                <w:szCs w:val="20"/>
              </w:rPr>
              <w:t xml:space="preserve"> 9 </w:t>
            </w:r>
            <w:r w:rsidRPr="00265B13">
              <w:rPr>
                <w:rFonts w:asciiTheme="majorHAnsi" w:hAnsiTheme="majorHAnsi"/>
                <w:b/>
                <w:sz w:val="20"/>
                <w:szCs w:val="20"/>
              </w:rPr>
              <w:t xml:space="preserve"> (from question #19)</w:t>
            </w:r>
          </w:p>
        </w:tc>
        <w:tc>
          <w:tcPr>
            <w:tcW w:w="7428" w:type="dxa"/>
          </w:tcPr>
          <w:p w14:paraId="405A3445" w14:textId="77777777" w:rsidR="00E67E15" w:rsidRPr="000A3209" w:rsidRDefault="00E67E15" w:rsidP="007211A1">
            <w:pPr>
              <w:pStyle w:val="NormalWeb"/>
              <w:contextualSpacing/>
              <w:rPr>
                <w:sz w:val="20"/>
                <w:szCs w:val="20"/>
              </w:rPr>
            </w:pPr>
            <w:r w:rsidRPr="000A3209">
              <w:rPr>
                <w:rFonts w:ascii="TimesNewRomanPSMT" w:hAnsi="TimesNewRomanPSMT"/>
                <w:color w:val="1E3563"/>
                <w:sz w:val="20"/>
                <w:szCs w:val="20"/>
              </w:rPr>
              <w:br/>
            </w:r>
            <w:r w:rsidRPr="000A3209">
              <w:rPr>
                <w:rFonts w:ascii="TimesNewRomanPS" w:hAnsi="TimesNewRomanPS"/>
                <w:b/>
                <w:bCs/>
                <w:color w:val="1E3563"/>
                <w:sz w:val="20"/>
                <w:szCs w:val="20"/>
              </w:rPr>
              <w:t xml:space="preserve">Standard #9: Professional Learning and Ethical Practice </w:t>
            </w:r>
            <w:r w:rsidRPr="000A3209">
              <w:rPr>
                <w:rFonts w:ascii="TimesNewRomanPSMT" w:hAnsi="TimesNewRomanPSMT"/>
                <w:color w:val="1E3563"/>
                <w:sz w:val="20"/>
                <w:szCs w:val="20"/>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r w:rsidRPr="000A3209">
              <w:rPr>
                <w:rFonts w:ascii="TimesNewRomanPSMT" w:hAnsi="TimesNewRomanPSMT"/>
                <w:color w:val="1E3563"/>
                <w:sz w:val="20"/>
                <w:szCs w:val="20"/>
              </w:rPr>
              <w:br/>
            </w:r>
          </w:p>
        </w:tc>
      </w:tr>
      <w:tr w:rsidR="00E67E15" w:rsidRPr="00876517" w14:paraId="62BB82E0" w14:textId="77777777" w:rsidTr="007211A1">
        <w:tc>
          <w:tcPr>
            <w:tcW w:w="2148" w:type="dxa"/>
          </w:tcPr>
          <w:p w14:paraId="4D1B6F29" w14:textId="77777777" w:rsidR="00E67E15" w:rsidRPr="00265B13" w:rsidRDefault="00E67E15" w:rsidP="007211A1">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308468F6" w14:textId="77777777" w:rsidR="00E67E15" w:rsidRPr="00265B13" w:rsidRDefault="00E67E15" w:rsidP="007211A1">
            <w:pPr>
              <w:rPr>
                <w:rFonts w:asciiTheme="majorHAnsi" w:hAnsiTheme="majorHAnsi"/>
                <w:sz w:val="20"/>
                <w:szCs w:val="20"/>
              </w:rPr>
            </w:pPr>
            <w:r>
              <w:rPr>
                <w:rFonts w:asciiTheme="majorHAnsi" w:hAnsiTheme="majorHAnsi"/>
                <w:sz w:val="20"/>
                <w:szCs w:val="20"/>
              </w:rPr>
              <w:t xml:space="preserve">Successful completion of ETS </w:t>
            </w:r>
            <w:proofErr w:type="spellStart"/>
            <w:r>
              <w:rPr>
                <w:rFonts w:asciiTheme="majorHAnsi" w:hAnsiTheme="majorHAnsi"/>
                <w:sz w:val="20"/>
                <w:szCs w:val="20"/>
              </w:rPr>
              <w:t>ProEthica</w:t>
            </w:r>
            <w:proofErr w:type="spellEnd"/>
            <w:r>
              <w:rPr>
                <w:rFonts w:asciiTheme="majorHAnsi" w:hAnsiTheme="majorHAnsi"/>
                <w:sz w:val="20"/>
                <w:szCs w:val="20"/>
              </w:rPr>
              <w:t xml:space="preserve"> Training </w:t>
            </w:r>
          </w:p>
        </w:tc>
      </w:tr>
      <w:tr w:rsidR="00E67E15" w:rsidRPr="00876517" w14:paraId="35827992" w14:textId="77777777" w:rsidTr="007211A1">
        <w:tc>
          <w:tcPr>
            <w:tcW w:w="2148" w:type="dxa"/>
          </w:tcPr>
          <w:p w14:paraId="4E98BF97" w14:textId="77777777" w:rsidR="00E67E15" w:rsidRPr="00265B13" w:rsidRDefault="00E67E15" w:rsidP="007211A1">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1130084172"/>
          </w:sdtPr>
          <w:sdtEndPr/>
          <w:sdtContent>
            <w:tc>
              <w:tcPr>
                <w:tcW w:w="7428" w:type="dxa"/>
              </w:tcPr>
              <w:p w14:paraId="54FAD321" w14:textId="77777777" w:rsidR="00E67E15" w:rsidRPr="00265B13" w:rsidRDefault="00E67E15" w:rsidP="007211A1">
                <w:pPr>
                  <w:rPr>
                    <w:rFonts w:asciiTheme="majorHAnsi" w:hAnsiTheme="majorHAnsi"/>
                    <w:sz w:val="20"/>
                    <w:szCs w:val="20"/>
                  </w:rPr>
                </w:pPr>
                <w:r>
                  <w:rPr>
                    <w:rFonts w:asciiTheme="majorHAnsi" w:hAnsiTheme="majorHAnsi"/>
                    <w:sz w:val="20"/>
                    <w:szCs w:val="20"/>
                  </w:rPr>
                  <w:t>Internship semester or when data provided by PEP office</w:t>
                </w:r>
              </w:p>
            </w:tc>
          </w:sdtContent>
        </w:sdt>
      </w:tr>
      <w:tr w:rsidR="00E67E15" w:rsidRPr="002B453A" w14:paraId="451310FC" w14:textId="77777777" w:rsidTr="007211A1">
        <w:tc>
          <w:tcPr>
            <w:tcW w:w="2148" w:type="dxa"/>
          </w:tcPr>
          <w:p w14:paraId="697EB50C" w14:textId="77777777" w:rsidR="00E67E15" w:rsidRPr="00876517" w:rsidRDefault="00E67E15" w:rsidP="007211A1">
            <w:pPr>
              <w:rPr>
                <w:rFonts w:asciiTheme="majorHAnsi" w:hAnsiTheme="majorHAnsi"/>
                <w:sz w:val="20"/>
                <w:szCs w:val="20"/>
                <w:highlight w:val="green"/>
              </w:rPr>
            </w:pPr>
            <w:r w:rsidRPr="00077C99">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highlight w:val="green"/>
            </w:rPr>
            <w:id w:val="1849057431"/>
          </w:sdtPr>
          <w:sdtEndPr/>
          <w:sdtContent>
            <w:tc>
              <w:tcPr>
                <w:tcW w:w="7428" w:type="dxa"/>
              </w:tcPr>
              <w:p w14:paraId="3CF4737D" w14:textId="77777777" w:rsidR="00E67E15" w:rsidRDefault="00E67E15" w:rsidP="00E67E15">
                <w:r>
                  <w:rPr>
                    <w:rFonts w:asciiTheme="majorHAnsi" w:hAnsiTheme="majorHAnsi"/>
                    <w:color w:val="808080" w:themeColor="background1" w:themeShade="80"/>
                    <w:sz w:val="20"/>
                    <w:szCs w:val="20"/>
                  </w:rPr>
                  <w:t xml:space="preserve">PEP collects data from licensure paperwork; Program Coordinator Joanna Grymes </w:t>
                </w:r>
              </w:p>
              <w:p w14:paraId="08FF4BFE" w14:textId="77777777" w:rsidR="00E67E15" w:rsidRPr="00212A84" w:rsidRDefault="00E67E15" w:rsidP="007211A1">
                <w:pPr>
                  <w:rPr>
                    <w:rFonts w:asciiTheme="majorHAnsi" w:hAnsiTheme="majorHAnsi"/>
                    <w:color w:val="808080" w:themeColor="background1" w:themeShade="80"/>
                    <w:sz w:val="20"/>
                    <w:szCs w:val="20"/>
                  </w:rPr>
                </w:pPr>
              </w:p>
            </w:tc>
          </w:sdtContent>
        </w:sdt>
      </w:tr>
    </w:tbl>
    <w:p w14:paraId="077F78DB" w14:textId="77777777" w:rsidR="00E67E15" w:rsidRDefault="00E67E15"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67E15" w:rsidRPr="00876517" w14:paraId="4E54A58E" w14:textId="77777777" w:rsidTr="007211A1">
        <w:tc>
          <w:tcPr>
            <w:tcW w:w="2148" w:type="dxa"/>
          </w:tcPr>
          <w:p w14:paraId="404C0CDA" w14:textId="77777777" w:rsidR="00E67E15" w:rsidRPr="00876517" w:rsidRDefault="00E67E15" w:rsidP="007211A1">
            <w:pPr>
              <w:jc w:val="center"/>
              <w:rPr>
                <w:rFonts w:asciiTheme="majorHAnsi" w:hAnsiTheme="majorHAnsi"/>
                <w:b/>
                <w:sz w:val="20"/>
                <w:szCs w:val="20"/>
                <w:highlight w:val="green"/>
              </w:rPr>
            </w:pPr>
            <w:r w:rsidRPr="00265B13">
              <w:rPr>
                <w:rFonts w:asciiTheme="majorHAnsi" w:hAnsiTheme="majorHAnsi"/>
                <w:b/>
                <w:sz w:val="20"/>
                <w:szCs w:val="20"/>
              </w:rPr>
              <w:t xml:space="preserve">Program-Level Outcome </w:t>
            </w:r>
            <w:r>
              <w:rPr>
                <w:rFonts w:asciiTheme="majorHAnsi" w:hAnsiTheme="majorHAnsi"/>
                <w:b/>
                <w:sz w:val="20"/>
                <w:szCs w:val="20"/>
              </w:rPr>
              <w:t xml:space="preserve">9 </w:t>
            </w:r>
            <w:r w:rsidRPr="00265B13">
              <w:rPr>
                <w:rFonts w:asciiTheme="majorHAnsi" w:hAnsiTheme="majorHAnsi"/>
                <w:b/>
                <w:sz w:val="20"/>
                <w:szCs w:val="20"/>
              </w:rPr>
              <w:t xml:space="preserve"> (from question #19)</w:t>
            </w:r>
          </w:p>
        </w:tc>
        <w:tc>
          <w:tcPr>
            <w:tcW w:w="7428" w:type="dxa"/>
          </w:tcPr>
          <w:p w14:paraId="4095CFE0" w14:textId="77777777" w:rsidR="00E67E15" w:rsidRPr="000A3209" w:rsidRDefault="00E67E15" w:rsidP="007211A1">
            <w:pPr>
              <w:pStyle w:val="NormalWeb"/>
              <w:contextualSpacing/>
              <w:rPr>
                <w:sz w:val="20"/>
                <w:szCs w:val="20"/>
              </w:rPr>
            </w:pPr>
            <w:r w:rsidRPr="000A3209">
              <w:rPr>
                <w:rFonts w:ascii="TimesNewRomanPSMT" w:hAnsi="TimesNewRomanPSMT"/>
                <w:color w:val="1E3563"/>
                <w:sz w:val="20"/>
                <w:szCs w:val="20"/>
              </w:rPr>
              <w:br/>
            </w:r>
            <w:r w:rsidRPr="000A3209">
              <w:rPr>
                <w:rFonts w:ascii="TimesNewRomanPS" w:hAnsi="TimesNewRomanPS"/>
                <w:b/>
                <w:bCs/>
                <w:color w:val="1E3563"/>
                <w:sz w:val="20"/>
                <w:szCs w:val="20"/>
              </w:rPr>
              <w:t xml:space="preserve">Standard #9: Professional Learning and Ethical Practice </w:t>
            </w:r>
            <w:r w:rsidRPr="000A3209">
              <w:rPr>
                <w:rFonts w:ascii="TimesNewRomanPSMT" w:hAnsi="TimesNewRomanPSMT"/>
                <w:color w:val="1E3563"/>
                <w:sz w:val="20"/>
                <w:szCs w:val="20"/>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r w:rsidRPr="000A3209">
              <w:rPr>
                <w:rFonts w:ascii="TimesNewRomanPSMT" w:hAnsi="TimesNewRomanPSMT"/>
                <w:color w:val="1E3563"/>
                <w:sz w:val="20"/>
                <w:szCs w:val="20"/>
              </w:rPr>
              <w:br/>
            </w:r>
          </w:p>
        </w:tc>
      </w:tr>
      <w:tr w:rsidR="00E67E15" w:rsidRPr="00876517" w14:paraId="37FAFE8C" w14:textId="77777777" w:rsidTr="007211A1">
        <w:tc>
          <w:tcPr>
            <w:tcW w:w="2148" w:type="dxa"/>
          </w:tcPr>
          <w:p w14:paraId="206028FB" w14:textId="77777777" w:rsidR="00E67E15" w:rsidRPr="00265B13" w:rsidRDefault="00E67E15" w:rsidP="007211A1">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2410EA58" w14:textId="77777777" w:rsidR="00E67E15" w:rsidRPr="00265B13" w:rsidRDefault="00E67E15" w:rsidP="00E67E15">
            <w:pPr>
              <w:rPr>
                <w:rFonts w:asciiTheme="majorHAnsi" w:hAnsiTheme="majorHAnsi"/>
                <w:sz w:val="20"/>
                <w:szCs w:val="20"/>
              </w:rPr>
            </w:pPr>
            <w:r>
              <w:rPr>
                <w:rFonts w:asciiTheme="majorHAnsi" w:hAnsiTheme="majorHAnsi"/>
                <w:sz w:val="20"/>
                <w:szCs w:val="20"/>
              </w:rPr>
              <w:t>Internship Portfolio Tasks 6 Reflective analysis</w:t>
            </w:r>
          </w:p>
        </w:tc>
      </w:tr>
      <w:tr w:rsidR="00E67E15" w:rsidRPr="00876517" w14:paraId="3727BAC1" w14:textId="77777777" w:rsidTr="007211A1">
        <w:tc>
          <w:tcPr>
            <w:tcW w:w="2148" w:type="dxa"/>
          </w:tcPr>
          <w:p w14:paraId="33040CC3" w14:textId="77777777" w:rsidR="00E67E15" w:rsidRPr="00265B13" w:rsidRDefault="00E67E15" w:rsidP="007211A1">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93524868"/>
          </w:sdtPr>
          <w:sdtEndPr/>
          <w:sdtContent>
            <w:tc>
              <w:tcPr>
                <w:tcW w:w="7428" w:type="dxa"/>
              </w:tcPr>
              <w:p w14:paraId="3D6A6EC1" w14:textId="77777777" w:rsidR="00E67E15" w:rsidRPr="00265B13" w:rsidRDefault="00E67E15" w:rsidP="007211A1">
                <w:pPr>
                  <w:rPr>
                    <w:rFonts w:asciiTheme="majorHAnsi" w:hAnsiTheme="majorHAnsi"/>
                    <w:sz w:val="20"/>
                    <w:szCs w:val="20"/>
                  </w:rPr>
                </w:pPr>
                <w:r>
                  <w:rPr>
                    <w:rFonts w:asciiTheme="majorHAnsi" w:hAnsiTheme="majorHAnsi"/>
                    <w:sz w:val="20"/>
                    <w:szCs w:val="20"/>
                  </w:rPr>
                  <w:t>Fall (internship semester)</w:t>
                </w:r>
              </w:p>
            </w:tc>
          </w:sdtContent>
        </w:sdt>
      </w:tr>
      <w:tr w:rsidR="00E67E15" w:rsidRPr="002B453A" w14:paraId="12D67700" w14:textId="77777777" w:rsidTr="007211A1">
        <w:tc>
          <w:tcPr>
            <w:tcW w:w="2148" w:type="dxa"/>
          </w:tcPr>
          <w:p w14:paraId="0A345363" w14:textId="77777777" w:rsidR="00E67E15" w:rsidRPr="00876517" w:rsidRDefault="00E67E15" w:rsidP="007211A1">
            <w:pPr>
              <w:rPr>
                <w:rFonts w:asciiTheme="majorHAnsi" w:hAnsiTheme="majorHAnsi"/>
                <w:sz w:val="20"/>
                <w:szCs w:val="20"/>
                <w:highlight w:val="green"/>
              </w:rPr>
            </w:pPr>
            <w:r w:rsidRPr="00077C99">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highlight w:val="green"/>
            </w:rPr>
            <w:id w:val="104623277"/>
          </w:sdtPr>
          <w:sdtEndPr/>
          <w:sdtContent>
            <w:tc>
              <w:tcPr>
                <w:tcW w:w="7428" w:type="dxa"/>
              </w:tcPr>
              <w:p w14:paraId="146FA534" w14:textId="77777777" w:rsidR="00E67E15" w:rsidRDefault="00E67E15" w:rsidP="007211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Scored by university internship supervisor – changes by semester </w:t>
                </w:r>
              </w:p>
              <w:p w14:paraId="1A218420" w14:textId="77777777" w:rsidR="00E67E15" w:rsidRPr="00212A84" w:rsidRDefault="00E67E15" w:rsidP="007211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Collecting, Reporting responsibility: program coordinator (Joanna Grymes)</w:t>
                </w:r>
              </w:p>
            </w:tc>
          </w:sdtContent>
        </w:sdt>
      </w:tr>
    </w:tbl>
    <w:p w14:paraId="489FF764" w14:textId="77777777" w:rsidR="00E67E15" w:rsidRDefault="00E67E15"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835B7" w:rsidRPr="00876517" w14:paraId="02A37C1E" w14:textId="77777777" w:rsidTr="007835B7">
        <w:tc>
          <w:tcPr>
            <w:tcW w:w="2148" w:type="dxa"/>
          </w:tcPr>
          <w:p w14:paraId="3BE2A09A" w14:textId="77777777" w:rsidR="007835B7" w:rsidRPr="00876517" w:rsidRDefault="007835B7" w:rsidP="007835B7">
            <w:pPr>
              <w:jc w:val="center"/>
              <w:rPr>
                <w:rFonts w:asciiTheme="majorHAnsi" w:hAnsiTheme="majorHAnsi"/>
                <w:b/>
                <w:sz w:val="20"/>
                <w:szCs w:val="20"/>
                <w:highlight w:val="green"/>
              </w:rPr>
            </w:pPr>
            <w:r w:rsidRPr="00265B13">
              <w:rPr>
                <w:rFonts w:asciiTheme="majorHAnsi" w:hAnsiTheme="majorHAnsi"/>
                <w:b/>
                <w:sz w:val="20"/>
                <w:szCs w:val="20"/>
              </w:rPr>
              <w:t xml:space="preserve">Program-Level Outcome </w:t>
            </w:r>
            <w:r>
              <w:rPr>
                <w:rFonts w:asciiTheme="majorHAnsi" w:hAnsiTheme="majorHAnsi"/>
                <w:b/>
                <w:sz w:val="20"/>
                <w:szCs w:val="20"/>
              </w:rPr>
              <w:t xml:space="preserve">10 </w:t>
            </w:r>
            <w:r w:rsidRPr="00265B13">
              <w:rPr>
                <w:rFonts w:asciiTheme="majorHAnsi" w:hAnsiTheme="majorHAnsi"/>
                <w:b/>
                <w:sz w:val="20"/>
                <w:szCs w:val="20"/>
              </w:rPr>
              <w:t xml:space="preserve"> (from question #19)</w:t>
            </w:r>
          </w:p>
        </w:tc>
        <w:tc>
          <w:tcPr>
            <w:tcW w:w="7428" w:type="dxa"/>
          </w:tcPr>
          <w:p w14:paraId="003815A8" w14:textId="77777777" w:rsidR="007835B7" w:rsidRPr="000A3209" w:rsidRDefault="007835B7" w:rsidP="007835B7">
            <w:pPr>
              <w:pStyle w:val="NormalWeb"/>
              <w:contextualSpacing/>
              <w:rPr>
                <w:sz w:val="20"/>
                <w:szCs w:val="20"/>
              </w:rPr>
            </w:pPr>
            <w:r w:rsidRPr="000A3209">
              <w:rPr>
                <w:rFonts w:ascii="TimesNewRomanPSMT" w:hAnsi="TimesNewRomanPSMT"/>
                <w:color w:val="1E3563"/>
                <w:sz w:val="20"/>
                <w:szCs w:val="20"/>
              </w:rPr>
              <w:br/>
            </w:r>
            <w:r w:rsidRPr="000A3209">
              <w:rPr>
                <w:rFonts w:ascii="TimesNewRomanPS" w:hAnsi="TimesNewRomanPS"/>
                <w:b/>
                <w:bCs/>
                <w:color w:val="1E3563"/>
                <w:sz w:val="20"/>
                <w:szCs w:val="20"/>
              </w:rPr>
              <w:t>Standard #10: Leadership and Collaboration</w:t>
            </w:r>
            <w:r w:rsidRPr="000A3209">
              <w:rPr>
                <w:rFonts w:ascii="TimesNewRomanPSMT" w:hAnsi="TimesNewRomanPSMT"/>
                <w:color w:val="1E3563"/>
                <w:sz w:val="20"/>
                <w:szCs w:val="20"/>
              </w:rPr>
              <w:t>. The teacher seeks appropriate leadership roles and opportunities to take responsibility for student learning, to collaborate with learners, families, colleagues, other school professionals, and community members to ensure learner growth, and to advance the profession</w:t>
            </w:r>
            <w:r w:rsidRPr="000A3209">
              <w:rPr>
                <w:rFonts w:ascii="TimesNewRomanPSMT" w:hAnsi="TimesNewRomanPSMT"/>
                <w:color w:val="1E3563"/>
                <w:sz w:val="20"/>
                <w:szCs w:val="20"/>
              </w:rPr>
              <w:br/>
            </w:r>
          </w:p>
        </w:tc>
      </w:tr>
      <w:tr w:rsidR="007835B7" w:rsidRPr="00876517" w14:paraId="0B6338B3" w14:textId="77777777" w:rsidTr="007835B7">
        <w:tc>
          <w:tcPr>
            <w:tcW w:w="2148" w:type="dxa"/>
          </w:tcPr>
          <w:p w14:paraId="54DD3336"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Assessment Measure</w:t>
            </w:r>
          </w:p>
        </w:tc>
        <w:tc>
          <w:tcPr>
            <w:tcW w:w="7428" w:type="dxa"/>
          </w:tcPr>
          <w:p w14:paraId="45027C31" w14:textId="77777777" w:rsidR="007835B7" w:rsidRPr="00265B13" w:rsidRDefault="007835B7" w:rsidP="007835B7">
            <w:pPr>
              <w:rPr>
                <w:rFonts w:asciiTheme="majorHAnsi" w:hAnsiTheme="majorHAnsi"/>
                <w:sz w:val="20"/>
                <w:szCs w:val="20"/>
              </w:rPr>
            </w:pPr>
            <w:r>
              <w:rPr>
                <w:rFonts w:asciiTheme="majorHAnsi" w:hAnsiTheme="majorHAnsi"/>
                <w:sz w:val="20"/>
                <w:szCs w:val="20"/>
              </w:rPr>
              <w:t>Internship Portfolio Tasks 4 and 5</w:t>
            </w:r>
          </w:p>
        </w:tc>
      </w:tr>
      <w:tr w:rsidR="007835B7" w:rsidRPr="00876517" w14:paraId="3BC4E27F" w14:textId="77777777" w:rsidTr="007835B7">
        <w:tc>
          <w:tcPr>
            <w:tcW w:w="2148" w:type="dxa"/>
          </w:tcPr>
          <w:p w14:paraId="7882D6C8" w14:textId="77777777" w:rsidR="007835B7" w:rsidRPr="00265B13" w:rsidRDefault="007835B7" w:rsidP="007835B7">
            <w:pPr>
              <w:rPr>
                <w:rFonts w:asciiTheme="majorHAnsi" w:hAnsiTheme="majorHAnsi"/>
                <w:sz w:val="20"/>
                <w:szCs w:val="20"/>
              </w:rPr>
            </w:pPr>
            <w:r w:rsidRPr="00265B13">
              <w:rPr>
                <w:rFonts w:asciiTheme="majorHAnsi" w:hAnsiTheme="majorHAnsi"/>
                <w:sz w:val="20"/>
                <w:szCs w:val="20"/>
              </w:rPr>
              <w:t>Semester Assessed</w:t>
            </w:r>
          </w:p>
        </w:tc>
        <w:sdt>
          <w:sdtPr>
            <w:rPr>
              <w:rFonts w:asciiTheme="majorHAnsi" w:hAnsiTheme="majorHAnsi"/>
              <w:sz w:val="20"/>
              <w:szCs w:val="20"/>
            </w:rPr>
            <w:id w:val="1118562634"/>
          </w:sdtPr>
          <w:sdtEndPr/>
          <w:sdtContent>
            <w:tc>
              <w:tcPr>
                <w:tcW w:w="7428" w:type="dxa"/>
              </w:tcPr>
              <w:p w14:paraId="4E76B9DB" w14:textId="77777777" w:rsidR="007835B7" w:rsidRPr="00265B13" w:rsidRDefault="007835B7" w:rsidP="007835B7">
                <w:pPr>
                  <w:rPr>
                    <w:rFonts w:asciiTheme="majorHAnsi" w:hAnsiTheme="majorHAnsi"/>
                    <w:sz w:val="20"/>
                    <w:szCs w:val="20"/>
                  </w:rPr>
                </w:pPr>
                <w:r>
                  <w:rPr>
                    <w:rFonts w:asciiTheme="majorHAnsi" w:hAnsiTheme="majorHAnsi"/>
                    <w:sz w:val="20"/>
                    <w:szCs w:val="20"/>
                  </w:rPr>
                  <w:t>Fall (internship semester)</w:t>
                </w:r>
              </w:p>
            </w:tc>
          </w:sdtContent>
        </w:sdt>
      </w:tr>
      <w:tr w:rsidR="007835B7" w:rsidRPr="002B453A" w14:paraId="2BB01A4E" w14:textId="77777777" w:rsidTr="007835B7">
        <w:tc>
          <w:tcPr>
            <w:tcW w:w="2148" w:type="dxa"/>
          </w:tcPr>
          <w:p w14:paraId="0B31F71C" w14:textId="77777777" w:rsidR="007835B7" w:rsidRPr="00876517" w:rsidRDefault="007835B7" w:rsidP="007835B7">
            <w:pPr>
              <w:rPr>
                <w:rFonts w:asciiTheme="majorHAnsi" w:hAnsiTheme="majorHAnsi"/>
                <w:sz w:val="20"/>
                <w:szCs w:val="20"/>
                <w:highlight w:val="green"/>
              </w:rPr>
            </w:pPr>
            <w:r w:rsidRPr="00077C99">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highlight w:val="green"/>
            </w:rPr>
            <w:id w:val="611246747"/>
          </w:sdtPr>
          <w:sdtEndPr/>
          <w:sdtContent>
            <w:tc>
              <w:tcPr>
                <w:tcW w:w="7428" w:type="dxa"/>
              </w:tcPr>
              <w:p w14:paraId="16E19FE7" w14:textId="77777777" w:rsidR="007835B7"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Scored by university internship supervisor – changes by semester </w:t>
                </w:r>
              </w:p>
              <w:p w14:paraId="68C01345" w14:textId="77777777" w:rsidR="007835B7" w:rsidRPr="00212A84" w:rsidRDefault="007835B7" w:rsidP="007835B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Collecting, Reporting responsibility: program coordinator (Joanna Grymes)</w:t>
                </w:r>
              </w:p>
            </w:tc>
          </w:sdtContent>
        </w:sdt>
      </w:tr>
    </w:tbl>
    <w:p w14:paraId="1DEDECD1" w14:textId="77777777" w:rsidR="007835B7" w:rsidRDefault="007835B7" w:rsidP="00575870">
      <w:pPr>
        <w:rPr>
          <w:rFonts w:asciiTheme="majorHAnsi" w:hAnsiTheme="majorHAnsi" w:cs="Arial"/>
          <w:i/>
          <w:sz w:val="20"/>
          <w:szCs w:val="20"/>
        </w:rPr>
      </w:pPr>
    </w:p>
    <w:p w14:paraId="4BA2D688" w14:textId="77777777" w:rsidR="007835B7" w:rsidRDefault="007835B7" w:rsidP="00575870">
      <w:pPr>
        <w:rPr>
          <w:rFonts w:asciiTheme="majorHAnsi" w:hAnsiTheme="majorHAnsi" w:cs="Arial"/>
          <w:i/>
          <w:sz w:val="20"/>
          <w:szCs w:val="20"/>
        </w:rPr>
      </w:pPr>
    </w:p>
    <w:p w14:paraId="410CF99F"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29D116EA"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5568D3CA"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876517" w14:paraId="29BD502C" w14:textId="77777777" w:rsidTr="00575870">
        <w:tc>
          <w:tcPr>
            <w:tcW w:w="2148" w:type="dxa"/>
          </w:tcPr>
          <w:p w14:paraId="3191E2D8" w14:textId="77777777" w:rsidR="00575870" w:rsidRPr="00BE39CB" w:rsidRDefault="00575870" w:rsidP="00575870">
            <w:pPr>
              <w:jc w:val="center"/>
              <w:rPr>
                <w:rFonts w:asciiTheme="majorHAnsi" w:hAnsiTheme="majorHAnsi"/>
                <w:b/>
                <w:sz w:val="20"/>
                <w:szCs w:val="20"/>
              </w:rPr>
            </w:pPr>
            <w:r w:rsidRPr="00BE39CB">
              <w:rPr>
                <w:rFonts w:asciiTheme="majorHAnsi" w:hAnsiTheme="majorHAnsi"/>
                <w:b/>
                <w:sz w:val="20"/>
                <w:szCs w:val="20"/>
              </w:rPr>
              <w:lastRenderedPageBreak/>
              <w:t>Outcome 1</w:t>
            </w:r>
          </w:p>
          <w:p w14:paraId="44B858FA" w14:textId="77777777" w:rsidR="00575870" w:rsidRPr="00BE39CB"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F3A46DC" w14:textId="77777777" w:rsidR="00575870" w:rsidRPr="00BE39CB" w:rsidRDefault="00265B13" w:rsidP="00575870">
                <w:pPr>
                  <w:rPr>
                    <w:rFonts w:asciiTheme="majorHAnsi" w:hAnsiTheme="majorHAnsi"/>
                    <w:sz w:val="20"/>
                    <w:szCs w:val="20"/>
                  </w:rPr>
                </w:pPr>
                <w:r w:rsidRPr="00BE39CB">
                  <w:rPr>
                    <w:rFonts w:asciiTheme="majorHAnsi" w:hAnsiTheme="majorHAnsi"/>
                    <w:sz w:val="20"/>
                    <w:szCs w:val="20"/>
                  </w:rPr>
                  <w:t xml:space="preserve">Course level outcomes are </w:t>
                </w:r>
                <w:r w:rsidR="00BE39CB" w:rsidRPr="00BE39CB">
                  <w:rPr>
                    <w:rFonts w:asciiTheme="majorHAnsi" w:hAnsiTheme="majorHAnsi"/>
                    <w:sz w:val="20"/>
                    <w:szCs w:val="20"/>
                  </w:rPr>
                  <w:t>p</w:t>
                </w:r>
                <w:r w:rsidRPr="00BE39CB">
                  <w:rPr>
                    <w:rFonts w:asciiTheme="majorHAnsi" w:hAnsiTheme="majorHAnsi"/>
                    <w:sz w:val="20"/>
                    <w:szCs w:val="20"/>
                  </w:rPr>
                  <w:t xml:space="preserve">roblem solving skills, technical competence, communication skills, </w:t>
                </w:r>
                <w:r w:rsidR="00BE39CB" w:rsidRPr="00BE39CB">
                  <w:rPr>
                    <w:rFonts w:asciiTheme="majorHAnsi" w:hAnsiTheme="majorHAnsi"/>
                    <w:sz w:val="20"/>
                    <w:szCs w:val="20"/>
                  </w:rPr>
                  <w:t>organizational</w:t>
                </w:r>
                <w:r w:rsidRPr="00BE39CB">
                  <w:rPr>
                    <w:rFonts w:asciiTheme="majorHAnsi" w:hAnsiTheme="majorHAnsi"/>
                    <w:sz w:val="20"/>
                    <w:szCs w:val="20"/>
                  </w:rPr>
                  <w:t xml:space="preserve"> skills, and collaboration skills.</w:t>
                </w:r>
              </w:p>
            </w:tc>
          </w:sdtContent>
        </w:sdt>
      </w:tr>
      <w:tr w:rsidR="00575870" w:rsidRPr="00876517" w14:paraId="59748AAD" w14:textId="77777777" w:rsidTr="00575870">
        <w:tc>
          <w:tcPr>
            <w:tcW w:w="2148" w:type="dxa"/>
          </w:tcPr>
          <w:p w14:paraId="5EB97156" w14:textId="77777777" w:rsidR="00BE39CB" w:rsidRPr="005F6B0C"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(1) Problem Solving Skills:</w:t>
            </w:r>
          </w:p>
          <w:p w14:paraId="0B3DE9C8" w14:textId="77777777" w:rsidR="00BE39CB" w:rsidRPr="005F6B0C"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The student will have a reasonable understanding of problem resolution through assigned projects.</w:t>
            </w:r>
            <w:r>
              <w:rPr>
                <w:rFonts w:ascii="Times New Roman" w:hAnsi="Times New Roman"/>
                <w:sz w:val="20"/>
                <w:szCs w:val="20"/>
              </w:rPr>
              <w:t xml:space="preserve"> </w:t>
            </w:r>
          </w:p>
          <w:p w14:paraId="613E4298" w14:textId="77777777" w:rsidR="00BE39CB" w:rsidRPr="005F6B0C"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(2) Technical Competence:</w:t>
            </w:r>
          </w:p>
          <w:p w14:paraId="2C8DB01D" w14:textId="77777777" w:rsidR="00BE39CB" w:rsidRPr="005F6B0C"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Through</w:t>
            </w:r>
            <w:r>
              <w:rPr>
                <w:rFonts w:ascii="Times New Roman" w:hAnsi="Times New Roman"/>
                <w:sz w:val="20"/>
                <w:szCs w:val="20"/>
              </w:rPr>
              <w:t xml:space="preserve"> various</w:t>
            </w:r>
            <w:r w:rsidRPr="005F6B0C">
              <w:rPr>
                <w:rFonts w:ascii="Times New Roman" w:hAnsi="Times New Roman"/>
                <w:sz w:val="20"/>
                <w:szCs w:val="20"/>
              </w:rPr>
              <w:t xml:space="preserve"> projects the student will </w:t>
            </w:r>
            <w:r>
              <w:rPr>
                <w:rFonts w:ascii="Times New Roman" w:hAnsi="Times New Roman"/>
                <w:sz w:val="20"/>
                <w:szCs w:val="20"/>
              </w:rPr>
              <w:t xml:space="preserve">develop some level of proficiency in various computer applications that may be applicable for future classroom use. </w:t>
            </w:r>
          </w:p>
          <w:p w14:paraId="52AA1BC8" w14:textId="77777777" w:rsidR="00BE39CB" w:rsidRPr="005F6B0C"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(3) Communication Skills:</w:t>
            </w:r>
          </w:p>
          <w:p w14:paraId="62F899ED" w14:textId="77777777" w:rsidR="00BE39CB" w:rsidRPr="005F6B0C"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 xml:space="preserve">The student will be able to adequately discuss </w:t>
            </w:r>
            <w:r>
              <w:rPr>
                <w:rFonts w:ascii="Times New Roman" w:hAnsi="Times New Roman"/>
                <w:sz w:val="20"/>
                <w:szCs w:val="20"/>
              </w:rPr>
              <w:t xml:space="preserve">contemporary approaches in curriculum building both in oral and written format. </w:t>
            </w:r>
          </w:p>
          <w:p w14:paraId="763603DE" w14:textId="77777777" w:rsidR="00BE39CB" w:rsidRPr="005F6B0C"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 xml:space="preserve"> </w:t>
            </w:r>
            <w:r>
              <w:rPr>
                <w:rFonts w:ascii="Times New Roman" w:hAnsi="Times New Roman"/>
                <w:sz w:val="20"/>
                <w:szCs w:val="20"/>
              </w:rPr>
              <w:t>(4) Organizational Skills:</w:t>
            </w:r>
          </w:p>
          <w:p w14:paraId="113F55A3" w14:textId="77777777" w:rsidR="00BE39CB" w:rsidRPr="005F6B0C"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 xml:space="preserve">The student will </w:t>
            </w:r>
            <w:r>
              <w:rPr>
                <w:rFonts w:ascii="Times New Roman" w:hAnsi="Times New Roman"/>
                <w:sz w:val="20"/>
                <w:szCs w:val="20"/>
              </w:rPr>
              <w:t>acquire</w:t>
            </w:r>
            <w:r w:rsidRPr="005F6B0C">
              <w:rPr>
                <w:rFonts w:ascii="Times New Roman" w:hAnsi="Times New Roman"/>
                <w:sz w:val="20"/>
                <w:szCs w:val="20"/>
              </w:rPr>
              <w:t xml:space="preserve"> demonstrable organizational skills through research, idea</w:t>
            </w:r>
          </w:p>
          <w:p w14:paraId="45C4F69A" w14:textId="77777777" w:rsidR="00BE39CB"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development, and time management in completing all of the projects by the assigned deadlines.</w:t>
            </w:r>
            <w:r w:rsidRPr="001E66C6">
              <w:rPr>
                <w:rFonts w:ascii="Times New Roman" w:hAnsi="Times New Roman"/>
                <w:sz w:val="20"/>
                <w:szCs w:val="20"/>
              </w:rPr>
              <w:t xml:space="preserve"> </w:t>
            </w:r>
          </w:p>
          <w:p w14:paraId="3035481D" w14:textId="77777777" w:rsidR="00BE39CB" w:rsidRPr="005F6B0C"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w:t>
            </w:r>
            <w:r>
              <w:rPr>
                <w:rFonts w:ascii="Times New Roman" w:hAnsi="Times New Roman"/>
                <w:sz w:val="20"/>
                <w:szCs w:val="20"/>
              </w:rPr>
              <w:t>5</w:t>
            </w:r>
            <w:r w:rsidRPr="005F6B0C">
              <w:rPr>
                <w:rFonts w:ascii="Times New Roman" w:hAnsi="Times New Roman"/>
                <w:sz w:val="20"/>
                <w:szCs w:val="20"/>
              </w:rPr>
              <w:t>) Collaboration Skills</w:t>
            </w:r>
            <w:r>
              <w:rPr>
                <w:rFonts w:ascii="Times New Roman" w:hAnsi="Times New Roman"/>
                <w:sz w:val="20"/>
                <w:szCs w:val="20"/>
              </w:rPr>
              <w:t>:</w:t>
            </w:r>
          </w:p>
          <w:p w14:paraId="071C5608" w14:textId="77777777" w:rsidR="00BE39CB" w:rsidRPr="005F6B0C"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Through classroom exercises, assigned projects and group critique, student</w:t>
            </w:r>
            <w:r>
              <w:rPr>
                <w:rFonts w:ascii="Times New Roman" w:hAnsi="Times New Roman"/>
                <w:sz w:val="20"/>
                <w:szCs w:val="20"/>
              </w:rPr>
              <w:t>s</w:t>
            </w:r>
            <w:r w:rsidRPr="005F6B0C">
              <w:rPr>
                <w:rFonts w:ascii="Times New Roman" w:hAnsi="Times New Roman"/>
                <w:sz w:val="20"/>
                <w:szCs w:val="20"/>
              </w:rPr>
              <w:t xml:space="preserve"> will </w:t>
            </w:r>
            <w:r>
              <w:rPr>
                <w:rFonts w:ascii="Times New Roman" w:hAnsi="Times New Roman"/>
                <w:sz w:val="20"/>
                <w:szCs w:val="20"/>
              </w:rPr>
              <w:t>acquire</w:t>
            </w:r>
          </w:p>
          <w:p w14:paraId="651D2E0C" w14:textId="77777777" w:rsidR="00575870" w:rsidRPr="00BE39CB" w:rsidRDefault="00BE39CB" w:rsidP="00BE39CB">
            <w:pPr>
              <w:autoSpaceDE w:val="0"/>
              <w:autoSpaceDN w:val="0"/>
              <w:adjustRightInd w:val="0"/>
              <w:rPr>
                <w:rFonts w:ascii="Times New Roman" w:hAnsi="Times New Roman"/>
                <w:sz w:val="20"/>
                <w:szCs w:val="20"/>
              </w:rPr>
            </w:pPr>
            <w:r w:rsidRPr="005F6B0C">
              <w:rPr>
                <w:rFonts w:ascii="Times New Roman" w:hAnsi="Times New Roman"/>
                <w:sz w:val="20"/>
                <w:szCs w:val="20"/>
              </w:rPr>
              <w:t>demonstrable collaboration skills.</w:t>
            </w:r>
            <w:r>
              <w:rPr>
                <w:rFonts w:ascii="Times New Roman" w:hAnsi="Times New Roman"/>
                <w:sz w:val="20"/>
                <w:szCs w:val="20"/>
              </w:rPr>
              <w:t xml:space="preserve"> </w:t>
            </w:r>
          </w:p>
        </w:tc>
        <w:tc>
          <w:tcPr>
            <w:tcW w:w="7428" w:type="dxa"/>
          </w:tcPr>
          <w:p w14:paraId="2B7C6498" w14:textId="77777777" w:rsidR="00575870" w:rsidRPr="00C1482A" w:rsidRDefault="00BE39CB" w:rsidP="000C52CC">
            <w:pPr>
              <w:pStyle w:val="ListParagraph"/>
              <w:numPr>
                <w:ilvl w:val="3"/>
                <w:numId w:val="6"/>
              </w:numPr>
              <w:ind w:left="259"/>
              <w:jc w:val="both"/>
              <w:rPr>
                <w:rFonts w:asciiTheme="majorHAnsi" w:hAnsiTheme="majorHAnsi"/>
                <w:sz w:val="20"/>
                <w:szCs w:val="20"/>
              </w:rPr>
            </w:pPr>
            <w:r w:rsidRPr="00C1482A">
              <w:rPr>
                <w:rFonts w:asciiTheme="majorHAnsi" w:hAnsiTheme="majorHAnsi"/>
                <w:sz w:val="20"/>
                <w:szCs w:val="20"/>
              </w:rPr>
              <w:t xml:space="preserve">Students will write reviews and post discussions and comments related to problem-based learning pedagogy. They will also engage in research and write a personally meaningful problem scenario and driving question that could be used in developing a lesson that integrates art with another subject area’s content. </w:t>
            </w:r>
          </w:p>
          <w:p w14:paraId="5E2BD3B7" w14:textId="77777777" w:rsidR="000C52CC" w:rsidRPr="00C1482A" w:rsidRDefault="000C52CC" w:rsidP="000C52CC">
            <w:pPr>
              <w:pStyle w:val="ListParagraph"/>
              <w:numPr>
                <w:ilvl w:val="3"/>
                <w:numId w:val="6"/>
              </w:numPr>
              <w:tabs>
                <w:tab w:val="left" w:pos="259"/>
              </w:tabs>
              <w:ind w:left="79" w:hanging="101"/>
              <w:rPr>
                <w:rFonts w:asciiTheme="majorHAnsi" w:hAnsiTheme="majorHAnsi"/>
                <w:sz w:val="20"/>
                <w:szCs w:val="20"/>
              </w:rPr>
            </w:pPr>
            <w:r w:rsidRPr="00C1482A">
              <w:rPr>
                <w:rFonts w:asciiTheme="majorHAnsi" w:hAnsiTheme="majorHAnsi"/>
                <w:sz w:val="20"/>
                <w:szCs w:val="20"/>
              </w:rPr>
              <w:t xml:space="preserve">Students will gain technical competence in creating </w:t>
            </w:r>
            <w:r w:rsidR="00094EA5" w:rsidRPr="00C1482A">
              <w:rPr>
                <w:rFonts w:asciiTheme="majorHAnsi" w:hAnsiTheme="majorHAnsi"/>
                <w:sz w:val="20"/>
                <w:szCs w:val="20"/>
              </w:rPr>
              <w:t xml:space="preserve">art </w:t>
            </w:r>
            <w:r w:rsidRPr="00C1482A">
              <w:rPr>
                <w:rFonts w:asciiTheme="majorHAnsi" w:hAnsiTheme="majorHAnsi"/>
                <w:sz w:val="20"/>
                <w:szCs w:val="20"/>
              </w:rPr>
              <w:t>lessons that incorporate technology in</w:t>
            </w:r>
            <w:r w:rsidR="00094EA5" w:rsidRPr="00C1482A">
              <w:rPr>
                <w:rFonts w:asciiTheme="majorHAnsi" w:hAnsiTheme="majorHAnsi"/>
                <w:sz w:val="20"/>
                <w:szCs w:val="20"/>
              </w:rPr>
              <w:t xml:space="preserve"> the planning and delivery of lessons and in the execution of an art product.</w:t>
            </w:r>
          </w:p>
          <w:p w14:paraId="5265EBAC" w14:textId="77777777" w:rsidR="00B041DD" w:rsidRPr="00C1482A" w:rsidRDefault="00B041DD" w:rsidP="000C52CC">
            <w:pPr>
              <w:pStyle w:val="ListParagraph"/>
              <w:numPr>
                <w:ilvl w:val="3"/>
                <w:numId w:val="6"/>
              </w:numPr>
              <w:tabs>
                <w:tab w:val="left" w:pos="259"/>
              </w:tabs>
              <w:ind w:left="79" w:hanging="101"/>
              <w:rPr>
                <w:rFonts w:asciiTheme="majorHAnsi" w:hAnsiTheme="majorHAnsi"/>
                <w:sz w:val="20"/>
                <w:szCs w:val="20"/>
              </w:rPr>
            </w:pPr>
            <w:r w:rsidRPr="00C1482A">
              <w:rPr>
                <w:rFonts w:asciiTheme="majorHAnsi" w:hAnsiTheme="majorHAnsi"/>
                <w:sz w:val="20"/>
                <w:szCs w:val="20"/>
              </w:rPr>
              <w:t>Students will communicate with peers and instructor through discussion board posts and comments left on a voice thread presentation.</w:t>
            </w:r>
          </w:p>
          <w:p w14:paraId="2B0EF74F" w14:textId="77777777" w:rsidR="00B041DD" w:rsidRPr="00C1482A" w:rsidRDefault="00B041DD" w:rsidP="000C52CC">
            <w:pPr>
              <w:pStyle w:val="ListParagraph"/>
              <w:numPr>
                <w:ilvl w:val="3"/>
                <w:numId w:val="6"/>
              </w:numPr>
              <w:tabs>
                <w:tab w:val="left" w:pos="259"/>
              </w:tabs>
              <w:ind w:left="79" w:hanging="101"/>
              <w:rPr>
                <w:rFonts w:asciiTheme="majorHAnsi" w:hAnsiTheme="majorHAnsi"/>
                <w:sz w:val="20"/>
                <w:szCs w:val="20"/>
              </w:rPr>
            </w:pPr>
            <w:r w:rsidRPr="00C1482A">
              <w:rPr>
                <w:rFonts w:asciiTheme="majorHAnsi" w:hAnsiTheme="majorHAnsi"/>
                <w:sz w:val="20"/>
                <w:szCs w:val="20"/>
              </w:rPr>
              <w:t xml:space="preserve"> Students will demonstrate organizational skills in using efficient time management for completing all assignments by due date, in researching appropriate topics for project</w:t>
            </w:r>
            <w:r w:rsidR="00106804" w:rsidRPr="00C1482A">
              <w:rPr>
                <w:rFonts w:asciiTheme="majorHAnsi" w:hAnsiTheme="majorHAnsi"/>
                <w:sz w:val="20"/>
                <w:szCs w:val="20"/>
              </w:rPr>
              <w:t>-</w:t>
            </w:r>
            <w:r w:rsidRPr="00C1482A">
              <w:rPr>
                <w:rFonts w:asciiTheme="majorHAnsi" w:hAnsiTheme="majorHAnsi"/>
                <w:sz w:val="20"/>
                <w:szCs w:val="20"/>
              </w:rPr>
              <w:t xml:space="preserve">based learning, in idea development, </w:t>
            </w:r>
            <w:r w:rsidR="00106804" w:rsidRPr="00C1482A">
              <w:rPr>
                <w:rFonts w:asciiTheme="majorHAnsi" w:hAnsiTheme="majorHAnsi"/>
                <w:sz w:val="20"/>
                <w:szCs w:val="20"/>
              </w:rPr>
              <w:t xml:space="preserve">in </w:t>
            </w:r>
            <w:r w:rsidRPr="00C1482A">
              <w:rPr>
                <w:rFonts w:asciiTheme="majorHAnsi" w:hAnsiTheme="majorHAnsi"/>
                <w:sz w:val="20"/>
                <w:szCs w:val="20"/>
              </w:rPr>
              <w:t>project building, and</w:t>
            </w:r>
            <w:r w:rsidR="00106804" w:rsidRPr="00C1482A">
              <w:rPr>
                <w:rFonts w:asciiTheme="majorHAnsi" w:hAnsiTheme="majorHAnsi"/>
                <w:sz w:val="20"/>
                <w:szCs w:val="20"/>
              </w:rPr>
              <w:t xml:space="preserve"> in conducting </w:t>
            </w:r>
            <w:r w:rsidRPr="00C1482A">
              <w:rPr>
                <w:rFonts w:asciiTheme="majorHAnsi" w:hAnsiTheme="majorHAnsi"/>
                <w:sz w:val="20"/>
                <w:szCs w:val="20"/>
              </w:rPr>
              <w:t>assessment</w:t>
            </w:r>
            <w:r w:rsidR="00106804" w:rsidRPr="00C1482A">
              <w:rPr>
                <w:rFonts w:asciiTheme="majorHAnsi" w:hAnsiTheme="majorHAnsi"/>
                <w:sz w:val="20"/>
                <w:szCs w:val="20"/>
              </w:rPr>
              <w:t xml:space="preserve"> of meeting project objectives.</w:t>
            </w:r>
          </w:p>
          <w:p w14:paraId="783252A9" w14:textId="77777777" w:rsidR="00106804" w:rsidRPr="00C1482A" w:rsidRDefault="00106804" w:rsidP="000C52CC">
            <w:pPr>
              <w:pStyle w:val="ListParagraph"/>
              <w:numPr>
                <w:ilvl w:val="3"/>
                <w:numId w:val="6"/>
              </w:numPr>
              <w:tabs>
                <w:tab w:val="left" w:pos="259"/>
              </w:tabs>
              <w:ind w:left="79" w:hanging="101"/>
              <w:rPr>
                <w:rFonts w:asciiTheme="majorHAnsi" w:hAnsiTheme="majorHAnsi"/>
                <w:sz w:val="20"/>
                <w:szCs w:val="20"/>
              </w:rPr>
            </w:pPr>
            <w:r w:rsidRPr="00C1482A">
              <w:rPr>
                <w:rFonts w:asciiTheme="majorHAnsi" w:hAnsiTheme="majorHAnsi"/>
                <w:sz w:val="20"/>
                <w:szCs w:val="20"/>
              </w:rPr>
              <w:t xml:space="preserve"> Students will demonstrate collaborative skills by engaging in classroom exercises, assigned projects and group critiques. </w:t>
            </w:r>
          </w:p>
          <w:p w14:paraId="3D9A09BE" w14:textId="77777777" w:rsidR="00BE39CB" w:rsidRPr="00BE39CB" w:rsidRDefault="00BE39CB" w:rsidP="00BE39CB">
            <w:pPr>
              <w:pStyle w:val="ListParagraph"/>
              <w:ind w:left="-11" w:firstLine="3611"/>
              <w:rPr>
                <w:rFonts w:asciiTheme="majorHAnsi" w:hAnsiTheme="majorHAnsi"/>
                <w:sz w:val="20"/>
                <w:szCs w:val="20"/>
                <w:highlight w:val="green"/>
              </w:rPr>
            </w:pPr>
          </w:p>
        </w:tc>
      </w:tr>
      <w:tr w:rsidR="00CB2125" w:rsidRPr="002B453A" w14:paraId="6EC8B73A" w14:textId="77777777" w:rsidTr="00575870">
        <w:tc>
          <w:tcPr>
            <w:tcW w:w="2148" w:type="dxa"/>
          </w:tcPr>
          <w:p w14:paraId="66F8E1B7" w14:textId="77777777" w:rsidR="00CB2125" w:rsidRPr="00876517" w:rsidRDefault="00CB2125" w:rsidP="00E70B06">
            <w:pPr>
              <w:rPr>
                <w:rFonts w:asciiTheme="majorHAnsi" w:hAnsiTheme="majorHAnsi"/>
                <w:sz w:val="20"/>
                <w:szCs w:val="20"/>
                <w:highlight w:val="green"/>
              </w:rPr>
            </w:pPr>
            <w:r w:rsidRPr="00C1482A">
              <w:rPr>
                <w:rFonts w:asciiTheme="majorHAnsi" w:hAnsiTheme="majorHAnsi"/>
                <w:sz w:val="20"/>
                <w:szCs w:val="20"/>
              </w:rPr>
              <w:t xml:space="preserve">Assessment Measure </w:t>
            </w:r>
          </w:p>
        </w:tc>
        <w:tc>
          <w:tcPr>
            <w:tcW w:w="7428" w:type="dxa"/>
          </w:tcPr>
          <w:p w14:paraId="74F825A2" w14:textId="77777777" w:rsidR="00CB2125" w:rsidRPr="002B453A" w:rsidRDefault="00E169D5" w:rsidP="00E70B06">
            <w:pPr>
              <w:rPr>
                <w:rFonts w:asciiTheme="majorHAnsi" w:hAnsiTheme="majorHAnsi"/>
                <w:sz w:val="20"/>
                <w:szCs w:val="20"/>
              </w:rPr>
            </w:pPr>
            <w:sdt>
              <w:sdtPr>
                <w:rPr>
                  <w:rFonts w:asciiTheme="majorHAnsi" w:hAnsiTheme="majorHAnsi"/>
                  <w:sz w:val="20"/>
                  <w:szCs w:val="20"/>
                </w:rPr>
                <w:id w:val="-938209012"/>
                <w:text/>
              </w:sdtPr>
              <w:sdtEndPr/>
              <w:sdtContent>
                <w:r w:rsidR="00106804" w:rsidRPr="00106804">
                  <w:rPr>
                    <w:rFonts w:asciiTheme="majorHAnsi" w:hAnsiTheme="majorHAnsi"/>
                    <w:sz w:val="20"/>
                    <w:szCs w:val="20"/>
                  </w:rPr>
                  <w:t xml:space="preserve">The </w:t>
                </w:r>
                <w:r w:rsidR="00106804">
                  <w:rPr>
                    <w:rFonts w:asciiTheme="majorHAnsi" w:hAnsiTheme="majorHAnsi"/>
                    <w:sz w:val="20"/>
                    <w:szCs w:val="20"/>
                  </w:rPr>
                  <w:t>course</w:t>
                </w:r>
                <w:r w:rsidR="00106804" w:rsidRPr="00106804">
                  <w:rPr>
                    <w:rFonts w:asciiTheme="majorHAnsi" w:hAnsiTheme="majorHAnsi"/>
                    <w:sz w:val="20"/>
                    <w:szCs w:val="20"/>
                  </w:rPr>
                  <w:t xml:space="preserve"> level outcomes will be assessed informally throughout the course through discussion board postings and comments as well as periodic in-progress critiques of prepared lesson plans, and supplementary materials of the lesson plans. A recorded presentation of a problem-based learning lesson will be a summative evaluation of the </w:t>
                </w:r>
                <w:r w:rsidR="00C1482A">
                  <w:rPr>
                    <w:rFonts w:asciiTheme="majorHAnsi" w:hAnsiTheme="majorHAnsi"/>
                    <w:sz w:val="20"/>
                    <w:szCs w:val="20"/>
                  </w:rPr>
                  <w:t>course</w:t>
                </w:r>
                <w:r w:rsidR="00106804" w:rsidRPr="00106804">
                  <w:rPr>
                    <w:rFonts w:asciiTheme="majorHAnsi" w:hAnsiTheme="majorHAnsi"/>
                    <w:sz w:val="20"/>
                    <w:szCs w:val="20"/>
                  </w:rPr>
                  <w:t xml:space="preserve"> level outcomes in conjunction with a final course exam. </w:t>
                </w:r>
              </w:sdtContent>
            </w:sdt>
          </w:p>
        </w:tc>
      </w:tr>
    </w:tbl>
    <w:p w14:paraId="252A242F"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CBAD924" w14:textId="77777777"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07293185"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25D5CF5"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16FAF749" w14:textId="77777777" w:rsidTr="007835B7">
        <w:tc>
          <w:tcPr>
            <w:tcW w:w="11016" w:type="dxa"/>
            <w:shd w:val="clear" w:color="auto" w:fill="D9D9D9" w:themeFill="background1" w:themeFillShade="D9"/>
          </w:tcPr>
          <w:p w14:paraId="62C41232" w14:textId="77777777" w:rsidR="00D3680D" w:rsidRPr="008426D1" w:rsidRDefault="00D3680D" w:rsidP="007835B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48EBADA3" w14:textId="77777777" w:rsidTr="007835B7">
        <w:tc>
          <w:tcPr>
            <w:tcW w:w="11016" w:type="dxa"/>
            <w:shd w:val="clear" w:color="auto" w:fill="F2F2F2" w:themeFill="background1" w:themeFillShade="F2"/>
          </w:tcPr>
          <w:p w14:paraId="34ED6D4F" w14:textId="77777777" w:rsidR="00D3680D" w:rsidRPr="008426D1" w:rsidRDefault="00D3680D" w:rsidP="007835B7">
            <w:pPr>
              <w:tabs>
                <w:tab w:val="left" w:pos="360"/>
                <w:tab w:val="left" w:pos="720"/>
              </w:tabs>
              <w:jc w:val="center"/>
              <w:rPr>
                <w:rFonts w:ascii="Times New Roman" w:hAnsi="Times New Roman" w:cs="Times New Roman"/>
                <w:b/>
                <w:color w:val="000000" w:themeColor="text1"/>
                <w:sz w:val="18"/>
                <w:szCs w:val="24"/>
              </w:rPr>
            </w:pPr>
          </w:p>
          <w:p w14:paraId="1387359C" w14:textId="77777777" w:rsidR="00D3680D" w:rsidRPr="008426D1" w:rsidRDefault="00D3680D" w:rsidP="007835B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45206735" w14:textId="77777777" w:rsidR="00D3680D" w:rsidRPr="008426D1" w:rsidRDefault="00D3680D" w:rsidP="007835B7">
            <w:pPr>
              <w:rPr>
                <w:rFonts w:ascii="Times New Roman" w:hAnsi="Times New Roman" w:cs="Times New Roman"/>
                <w:b/>
                <w:color w:val="FF0000"/>
                <w:sz w:val="14"/>
                <w:szCs w:val="24"/>
              </w:rPr>
            </w:pPr>
          </w:p>
          <w:p w14:paraId="07242550" w14:textId="77777777" w:rsidR="00D3680D" w:rsidRPr="008426D1" w:rsidRDefault="00D3680D" w:rsidP="007835B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0B8255D" w14:textId="77777777" w:rsidR="00D3680D" w:rsidRPr="008426D1" w:rsidRDefault="00D3680D" w:rsidP="007835B7">
            <w:pPr>
              <w:tabs>
                <w:tab w:val="left" w:pos="360"/>
                <w:tab w:val="left" w:pos="720"/>
              </w:tabs>
              <w:jc w:val="center"/>
              <w:rPr>
                <w:rFonts w:ascii="Times New Roman" w:hAnsi="Times New Roman" w:cs="Times New Roman"/>
                <w:b/>
                <w:color w:val="000000" w:themeColor="text1"/>
                <w:sz w:val="10"/>
                <w:szCs w:val="24"/>
                <w:u w:val="single"/>
              </w:rPr>
            </w:pPr>
          </w:p>
          <w:p w14:paraId="037E1637" w14:textId="77777777" w:rsidR="00D3680D" w:rsidRPr="008426D1" w:rsidRDefault="00D3680D" w:rsidP="007835B7">
            <w:pPr>
              <w:tabs>
                <w:tab w:val="left" w:pos="360"/>
                <w:tab w:val="left" w:pos="720"/>
              </w:tabs>
              <w:jc w:val="center"/>
              <w:rPr>
                <w:rFonts w:ascii="Times New Roman" w:hAnsi="Times New Roman" w:cs="Times New Roman"/>
                <w:b/>
                <w:color w:val="000000" w:themeColor="text1"/>
                <w:sz w:val="10"/>
                <w:szCs w:val="24"/>
                <w:u w:val="single"/>
              </w:rPr>
            </w:pPr>
          </w:p>
          <w:p w14:paraId="1726DCA7" w14:textId="77777777" w:rsidR="00D3680D" w:rsidRPr="008426D1" w:rsidRDefault="00D3680D" w:rsidP="007835B7">
            <w:pPr>
              <w:tabs>
                <w:tab w:val="left" w:pos="360"/>
                <w:tab w:val="left" w:pos="720"/>
              </w:tabs>
              <w:ind w:left="360"/>
              <w:jc w:val="center"/>
              <w:rPr>
                <w:rFonts w:asciiTheme="majorHAnsi" w:hAnsiTheme="majorHAnsi"/>
                <w:sz w:val="18"/>
                <w:szCs w:val="18"/>
              </w:rPr>
            </w:pPr>
          </w:p>
        </w:tc>
      </w:tr>
    </w:tbl>
    <w:p w14:paraId="14711E2F" w14:textId="77777777" w:rsidR="003152AE" w:rsidRDefault="003152AE" w:rsidP="00D3680D">
      <w:pPr>
        <w:tabs>
          <w:tab w:val="left" w:pos="360"/>
          <w:tab w:val="left" w:pos="720"/>
        </w:tabs>
        <w:spacing w:after="0" w:line="240" w:lineRule="auto"/>
        <w:jc w:val="center"/>
        <w:rPr>
          <w:rFonts w:asciiTheme="majorHAnsi" w:hAnsiTheme="majorHAnsi"/>
          <w:b/>
          <w:i/>
          <w:color w:val="FF0000"/>
          <w:szCs w:val="18"/>
        </w:rPr>
      </w:pPr>
    </w:p>
    <w:p w14:paraId="529FADFD" w14:textId="77777777" w:rsidR="003152AE" w:rsidRDefault="003152AE" w:rsidP="003152AE">
      <w:pPr>
        <w:tabs>
          <w:tab w:val="left" w:pos="360"/>
          <w:tab w:val="left" w:pos="720"/>
        </w:tabs>
        <w:spacing w:after="0" w:line="240" w:lineRule="auto"/>
        <w:rPr>
          <w:rFonts w:asciiTheme="majorHAnsi" w:hAnsiTheme="majorHAnsi"/>
          <w:b/>
          <w:szCs w:val="18"/>
        </w:rPr>
      </w:pPr>
      <w:r>
        <w:rPr>
          <w:rFonts w:asciiTheme="majorHAnsi" w:hAnsiTheme="majorHAnsi"/>
          <w:b/>
          <w:i/>
          <w:color w:val="FF0000"/>
          <w:szCs w:val="18"/>
        </w:rPr>
        <w:t xml:space="preserve"> </w:t>
      </w:r>
      <w:r w:rsidRPr="003152AE">
        <w:rPr>
          <w:rFonts w:asciiTheme="majorHAnsi" w:hAnsiTheme="majorHAnsi"/>
          <w:b/>
          <w:szCs w:val="18"/>
        </w:rPr>
        <w:t>Graduate Bulletin 2020-202</w:t>
      </w:r>
      <w:r>
        <w:rPr>
          <w:rFonts w:asciiTheme="majorHAnsi" w:hAnsiTheme="majorHAnsi"/>
          <w:b/>
          <w:szCs w:val="18"/>
        </w:rPr>
        <w:t>1</w:t>
      </w:r>
    </w:p>
    <w:p w14:paraId="52E2B699" w14:textId="77777777" w:rsidR="003152AE" w:rsidRDefault="003152AE" w:rsidP="003152AE">
      <w:pPr>
        <w:tabs>
          <w:tab w:val="left" w:pos="360"/>
          <w:tab w:val="left" w:pos="720"/>
        </w:tabs>
        <w:spacing w:after="0" w:line="240" w:lineRule="auto"/>
        <w:rPr>
          <w:rFonts w:asciiTheme="majorHAnsi" w:hAnsiTheme="majorHAnsi"/>
          <w:b/>
          <w:szCs w:val="18"/>
        </w:rPr>
      </w:pPr>
    </w:p>
    <w:p w14:paraId="5E83F6CE" w14:textId="77777777" w:rsidR="003152AE" w:rsidRDefault="003152AE" w:rsidP="003152AE">
      <w:pPr>
        <w:tabs>
          <w:tab w:val="left" w:pos="360"/>
          <w:tab w:val="left" w:pos="720"/>
        </w:tabs>
        <w:spacing w:after="0" w:line="240" w:lineRule="auto"/>
        <w:rPr>
          <w:rFonts w:asciiTheme="majorHAnsi" w:hAnsiTheme="majorHAnsi"/>
          <w:b/>
          <w:color w:val="FF0000"/>
          <w:szCs w:val="18"/>
        </w:rPr>
      </w:pPr>
      <w:r>
        <w:rPr>
          <w:rFonts w:asciiTheme="majorHAnsi" w:hAnsiTheme="majorHAnsi"/>
          <w:b/>
          <w:color w:val="FF0000"/>
          <w:szCs w:val="18"/>
        </w:rPr>
        <w:t>INSERT p. 348</w:t>
      </w:r>
    </w:p>
    <w:p w14:paraId="07A013E8" w14:textId="77777777" w:rsidR="003152AE" w:rsidRDefault="003152AE" w:rsidP="003152AE">
      <w:pPr>
        <w:tabs>
          <w:tab w:val="left" w:pos="360"/>
          <w:tab w:val="left" w:pos="720"/>
        </w:tabs>
        <w:spacing w:after="0" w:line="240" w:lineRule="auto"/>
        <w:rPr>
          <w:rFonts w:asciiTheme="majorHAnsi" w:hAnsiTheme="majorHAnsi"/>
          <w:b/>
          <w:color w:val="FF0000"/>
          <w:szCs w:val="18"/>
        </w:rPr>
      </w:pPr>
    </w:p>
    <w:p w14:paraId="2328614E" w14:textId="77777777" w:rsidR="003152AE" w:rsidRPr="003152AE" w:rsidRDefault="003152AE" w:rsidP="003152AE">
      <w:pPr>
        <w:pStyle w:val="Pa319"/>
        <w:ind w:left="360" w:hanging="360"/>
        <w:jc w:val="center"/>
        <w:rPr>
          <w:rFonts w:cs="Book Antiqua"/>
          <w:color w:val="1F497D" w:themeColor="text2"/>
          <w:sz w:val="31"/>
          <w:szCs w:val="23"/>
        </w:rPr>
      </w:pPr>
      <w:r w:rsidRPr="003152AE">
        <w:rPr>
          <w:rFonts w:cs="Book Antiqua"/>
          <w:b/>
          <w:bCs/>
          <w:color w:val="1F497D" w:themeColor="text2"/>
          <w:sz w:val="31"/>
          <w:szCs w:val="23"/>
        </w:rPr>
        <w:t>DEPARTMENT OF ART + D</w:t>
      </w:r>
      <w:r w:rsidR="00BE6142">
        <w:rPr>
          <w:rFonts w:cs="Book Antiqua"/>
          <w:b/>
          <w:bCs/>
          <w:color w:val="1F497D" w:themeColor="text2"/>
          <w:sz w:val="31"/>
          <w:szCs w:val="23"/>
        </w:rPr>
        <w:t>ESIGN</w:t>
      </w:r>
      <w:r w:rsidRPr="003152AE">
        <w:rPr>
          <w:rFonts w:cs="Book Antiqua"/>
          <w:b/>
          <w:bCs/>
          <w:color w:val="1F497D" w:themeColor="text2"/>
          <w:sz w:val="31"/>
          <w:szCs w:val="23"/>
        </w:rPr>
        <w:t xml:space="preserve"> </w:t>
      </w:r>
    </w:p>
    <w:p w14:paraId="5F29C5C0" w14:textId="77777777" w:rsidR="00D3680D" w:rsidRPr="003152AE" w:rsidRDefault="00D3680D" w:rsidP="003152AE">
      <w:pPr>
        <w:tabs>
          <w:tab w:val="left" w:pos="360"/>
          <w:tab w:val="left" w:pos="720"/>
        </w:tabs>
        <w:spacing w:after="0" w:line="240" w:lineRule="auto"/>
        <w:rPr>
          <w:rFonts w:cs="Book Antiqua"/>
          <w:b/>
          <w:bCs/>
          <w:color w:val="1F497D" w:themeColor="text2"/>
          <w:sz w:val="31"/>
          <w:szCs w:val="23"/>
        </w:rPr>
      </w:pPr>
    </w:p>
    <w:p w14:paraId="60943D7A" w14:textId="77777777" w:rsidR="00D3680D" w:rsidRPr="003152AE" w:rsidRDefault="00876517" w:rsidP="003152AE">
      <w:pPr>
        <w:tabs>
          <w:tab w:val="left" w:pos="360"/>
          <w:tab w:val="left" w:pos="720"/>
        </w:tabs>
        <w:spacing w:after="0" w:line="240" w:lineRule="auto"/>
        <w:rPr>
          <w:rFonts w:cs="Book Antiqua"/>
          <w:b/>
          <w:bCs/>
          <w:color w:val="1F497D" w:themeColor="text2"/>
          <w:sz w:val="31"/>
          <w:szCs w:val="23"/>
        </w:rPr>
      </w:pPr>
      <w:r w:rsidRPr="003152AE">
        <w:rPr>
          <w:rFonts w:cs="Book Antiqua"/>
          <w:b/>
          <w:bCs/>
          <w:color w:val="1F497D" w:themeColor="text2"/>
          <w:sz w:val="31"/>
          <w:szCs w:val="23"/>
        </w:rPr>
        <w:t>Art Education</w:t>
      </w:r>
      <w:r w:rsidR="003152AE" w:rsidRPr="003152AE">
        <w:rPr>
          <w:rFonts w:cs="Book Antiqua"/>
          <w:b/>
          <w:bCs/>
          <w:color w:val="1F497D" w:themeColor="text2"/>
          <w:sz w:val="31"/>
          <w:szCs w:val="23"/>
        </w:rPr>
        <w:t xml:space="preserve"> (ARED)</w:t>
      </w:r>
    </w:p>
    <w:p w14:paraId="32074C49" w14:textId="77777777" w:rsidR="003152AE" w:rsidRPr="003152AE" w:rsidRDefault="003152AE" w:rsidP="003152AE">
      <w:pPr>
        <w:tabs>
          <w:tab w:val="left" w:pos="360"/>
          <w:tab w:val="left" w:pos="720"/>
        </w:tabs>
        <w:spacing w:after="0" w:line="240" w:lineRule="auto"/>
        <w:rPr>
          <w:rFonts w:cs="Book Antiqua"/>
          <w:b/>
          <w:bCs/>
          <w:color w:val="1F497D" w:themeColor="text2"/>
          <w:sz w:val="31"/>
          <w:szCs w:val="23"/>
        </w:rPr>
      </w:pPr>
    </w:p>
    <w:p w14:paraId="5D0653A0" w14:textId="77777777" w:rsidR="00876517" w:rsidRPr="003152AE" w:rsidRDefault="00876517" w:rsidP="00876517">
      <w:pPr>
        <w:autoSpaceDE w:val="0"/>
        <w:autoSpaceDN w:val="0"/>
        <w:adjustRightInd w:val="0"/>
        <w:rPr>
          <w:rFonts w:ascii="Times New Roman" w:eastAsia="Times New Roman" w:hAnsi="Times New Roman"/>
          <w:color w:val="1F497D" w:themeColor="text2"/>
          <w:sz w:val="28"/>
          <w:szCs w:val="20"/>
        </w:rPr>
      </w:pPr>
      <w:r w:rsidRPr="003152AE">
        <w:rPr>
          <w:rFonts w:ascii="Times New Roman" w:hAnsi="Times New Roman" w:cs="Times New Roman"/>
          <w:b/>
          <w:bCs/>
          <w:color w:val="1F497D" w:themeColor="text2"/>
          <w:sz w:val="28"/>
          <w:szCs w:val="20"/>
        </w:rPr>
        <w:t>ARED 6703</w:t>
      </w:r>
      <w:r w:rsidR="003152AE" w:rsidRPr="003152AE">
        <w:rPr>
          <w:rFonts w:ascii="Times New Roman" w:hAnsi="Times New Roman" w:cs="Times New Roman"/>
          <w:b/>
          <w:bCs/>
          <w:color w:val="1F497D" w:themeColor="text2"/>
          <w:sz w:val="28"/>
          <w:szCs w:val="20"/>
        </w:rPr>
        <w:t>.</w:t>
      </w:r>
      <w:r w:rsidRPr="003152AE">
        <w:rPr>
          <w:rFonts w:ascii="Times New Roman" w:hAnsi="Times New Roman" w:cs="Times New Roman"/>
          <w:b/>
          <w:bCs/>
          <w:color w:val="1F497D" w:themeColor="text2"/>
          <w:sz w:val="28"/>
          <w:szCs w:val="20"/>
        </w:rPr>
        <w:t xml:space="preserve"> Applied Visual Art Infusion: Contemporary Approaches </w:t>
      </w:r>
      <w:r w:rsidRPr="003152AE">
        <w:rPr>
          <w:rFonts w:ascii="Times New Roman" w:hAnsi="Times New Roman" w:cs="Times New Roman"/>
          <w:color w:val="1F497D" w:themeColor="text2"/>
          <w:sz w:val="28"/>
          <w:szCs w:val="20"/>
        </w:rPr>
        <w:t>Curriculum dev</w:t>
      </w:r>
      <w:r w:rsidR="003152AE">
        <w:rPr>
          <w:rFonts w:ascii="Times New Roman" w:hAnsi="Times New Roman" w:cs="Times New Roman"/>
          <w:color w:val="1F497D" w:themeColor="text2"/>
          <w:sz w:val="28"/>
          <w:szCs w:val="20"/>
        </w:rPr>
        <w:t>elopment and application of art-</w:t>
      </w:r>
      <w:r w:rsidRPr="003152AE">
        <w:rPr>
          <w:rFonts w:ascii="Times New Roman" w:hAnsi="Times New Roman" w:cs="Times New Roman"/>
          <w:color w:val="1F497D" w:themeColor="text2"/>
          <w:sz w:val="28"/>
          <w:szCs w:val="20"/>
        </w:rPr>
        <w:t xml:space="preserve">infused contemporary models to integrate the visual arts with other subject area content. </w:t>
      </w:r>
      <w:r w:rsidR="003152AE">
        <w:rPr>
          <w:rFonts w:ascii="Times New Roman" w:eastAsia="Times New Roman" w:hAnsi="Times New Roman"/>
          <w:color w:val="1F497D" w:themeColor="text2"/>
          <w:sz w:val="28"/>
          <w:szCs w:val="20"/>
        </w:rPr>
        <w:t>Prerequisite</w:t>
      </w:r>
      <w:r w:rsidRPr="003152AE">
        <w:rPr>
          <w:rFonts w:ascii="Times New Roman" w:eastAsia="Times New Roman" w:hAnsi="Times New Roman"/>
          <w:color w:val="1F497D" w:themeColor="text2"/>
          <w:sz w:val="28"/>
          <w:szCs w:val="20"/>
        </w:rPr>
        <w:t xml:space="preserve">: Acceptance to the MAT Teacher Education Program. </w:t>
      </w:r>
    </w:p>
    <w:p w14:paraId="56C3096D" w14:textId="77777777" w:rsidR="00D3680D" w:rsidRPr="003152AE" w:rsidRDefault="00D3680D" w:rsidP="00D3680D">
      <w:pPr>
        <w:spacing w:after="0" w:line="240" w:lineRule="auto"/>
        <w:jc w:val="center"/>
        <w:rPr>
          <w:rFonts w:ascii="Arial" w:eastAsia="Times New Roman" w:hAnsi="Arial" w:cs="Arial"/>
          <w:b/>
          <w:bCs/>
          <w:color w:val="1F497D" w:themeColor="text2"/>
          <w:sz w:val="28"/>
          <w:szCs w:val="24"/>
        </w:rPr>
      </w:pPr>
    </w:p>
    <w:p w14:paraId="134D6E72"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95287" w14:textId="77777777" w:rsidR="00E169D5" w:rsidRDefault="00E169D5" w:rsidP="00AF3758">
      <w:pPr>
        <w:spacing w:after="0" w:line="240" w:lineRule="auto"/>
      </w:pPr>
      <w:r>
        <w:separator/>
      </w:r>
    </w:p>
  </w:endnote>
  <w:endnote w:type="continuationSeparator" w:id="0">
    <w:p w14:paraId="28A577F9" w14:textId="77777777" w:rsidR="00E169D5" w:rsidRDefault="00E169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C955" w14:textId="77777777" w:rsidR="007835B7" w:rsidRDefault="007835B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28C48" w14:textId="77777777" w:rsidR="007835B7" w:rsidRDefault="007835B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72DD" w14:textId="77777777" w:rsidR="007835B7" w:rsidRDefault="007835B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850">
      <w:rPr>
        <w:rStyle w:val="PageNumber"/>
        <w:noProof/>
      </w:rPr>
      <w:t>1</w:t>
    </w:r>
    <w:r>
      <w:rPr>
        <w:rStyle w:val="PageNumber"/>
      </w:rPr>
      <w:fldChar w:fldCharType="end"/>
    </w:r>
  </w:p>
  <w:p w14:paraId="6E017C6C" w14:textId="77777777" w:rsidR="007835B7" w:rsidRDefault="007835B7"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2F548" w14:textId="77777777" w:rsidR="00E169D5" w:rsidRDefault="00E169D5" w:rsidP="00AF3758">
      <w:pPr>
        <w:spacing w:after="0" w:line="240" w:lineRule="auto"/>
      </w:pPr>
      <w:r>
        <w:separator/>
      </w:r>
    </w:p>
  </w:footnote>
  <w:footnote w:type="continuationSeparator" w:id="0">
    <w:p w14:paraId="2C97A1AC" w14:textId="77777777" w:rsidR="00E169D5" w:rsidRDefault="00E169D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21EA54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8A64B82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1D0"/>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77C99"/>
    <w:rsid w:val="0008410E"/>
    <w:rsid w:val="000934F7"/>
    <w:rsid w:val="00094EA5"/>
    <w:rsid w:val="000A3209"/>
    <w:rsid w:val="000A654B"/>
    <w:rsid w:val="000C52CC"/>
    <w:rsid w:val="000D06F1"/>
    <w:rsid w:val="000E0BB8"/>
    <w:rsid w:val="000F0FE3"/>
    <w:rsid w:val="000F5476"/>
    <w:rsid w:val="00101FF4"/>
    <w:rsid w:val="00103070"/>
    <w:rsid w:val="00106804"/>
    <w:rsid w:val="001313E9"/>
    <w:rsid w:val="00150E96"/>
    <w:rsid w:val="00151451"/>
    <w:rsid w:val="0015192B"/>
    <w:rsid w:val="00151FD3"/>
    <w:rsid w:val="0015536A"/>
    <w:rsid w:val="00156679"/>
    <w:rsid w:val="00156BAE"/>
    <w:rsid w:val="00160522"/>
    <w:rsid w:val="001611E3"/>
    <w:rsid w:val="00185D67"/>
    <w:rsid w:val="0019007D"/>
    <w:rsid w:val="001A5DD5"/>
    <w:rsid w:val="001C07CD"/>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348F"/>
    <w:rsid w:val="00265B13"/>
    <w:rsid w:val="00265C17"/>
    <w:rsid w:val="002714A2"/>
    <w:rsid w:val="00271C39"/>
    <w:rsid w:val="00276F55"/>
    <w:rsid w:val="0028351D"/>
    <w:rsid w:val="00283525"/>
    <w:rsid w:val="002A7E22"/>
    <w:rsid w:val="002B2119"/>
    <w:rsid w:val="002C498C"/>
    <w:rsid w:val="002D2D77"/>
    <w:rsid w:val="002E0CD3"/>
    <w:rsid w:val="002E3BD5"/>
    <w:rsid w:val="002E544F"/>
    <w:rsid w:val="0030740C"/>
    <w:rsid w:val="0031339E"/>
    <w:rsid w:val="003152AE"/>
    <w:rsid w:val="0032032C"/>
    <w:rsid w:val="00324EE8"/>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4926"/>
    <w:rsid w:val="004072F1"/>
    <w:rsid w:val="00407FBA"/>
    <w:rsid w:val="004132AB"/>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1332"/>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11A5"/>
    <w:rsid w:val="00661D25"/>
    <w:rsid w:val="0066260B"/>
    <w:rsid w:val="006657FB"/>
    <w:rsid w:val="0066789C"/>
    <w:rsid w:val="006708FB"/>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1AED"/>
    <w:rsid w:val="00750AF6"/>
    <w:rsid w:val="007637B2"/>
    <w:rsid w:val="00770217"/>
    <w:rsid w:val="007735A0"/>
    <w:rsid w:val="007835B7"/>
    <w:rsid w:val="007876A3"/>
    <w:rsid w:val="00787FB0"/>
    <w:rsid w:val="007A06B9"/>
    <w:rsid w:val="007A099B"/>
    <w:rsid w:val="007A0B12"/>
    <w:rsid w:val="007B4144"/>
    <w:rsid w:val="007B4F1E"/>
    <w:rsid w:val="007C62ED"/>
    <w:rsid w:val="007C7F4C"/>
    <w:rsid w:val="007D371A"/>
    <w:rsid w:val="007D3A96"/>
    <w:rsid w:val="007E0B1D"/>
    <w:rsid w:val="007E3CEE"/>
    <w:rsid w:val="007E7850"/>
    <w:rsid w:val="007F159A"/>
    <w:rsid w:val="007F2D67"/>
    <w:rsid w:val="00802638"/>
    <w:rsid w:val="00820CD9"/>
    <w:rsid w:val="00822A0F"/>
    <w:rsid w:val="00826029"/>
    <w:rsid w:val="0083170D"/>
    <w:rsid w:val="008370A7"/>
    <w:rsid w:val="008426D1"/>
    <w:rsid w:val="00862E36"/>
    <w:rsid w:val="008663CA"/>
    <w:rsid w:val="00876517"/>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6ABC"/>
    <w:rsid w:val="00976B5B"/>
    <w:rsid w:val="00983ADC"/>
    <w:rsid w:val="00984490"/>
    <w:rsid w:val="00987195"/>
    <w:rsid w:val="00997390"/>
    <w:rsid w:val="009A529F"/>
    <w:rsid w:val="009B22B2"/>
    <w:rsid w:val="009B2E40"/>
    <w:rsid w:val="009D1CDB"/>
    <w:rsid w:val="009E0D7A"/>
    <w:rsid w:val="009E1002"/>
    <w:rsid w:val="009F04BB"/>
    <w:rsid w:val="009F4389"/>
    <w:rsid w:val="009F6F89"/>
    <w:rsid w:val="00A01035"/>
    <w:rsid w:val="00A0329C"/>
    <w:rsid w:val="00A16BB1"/>
    <w:rsid w:val="00A20008"/>
    <w:rsid w:val="00A40562"/>
    <w:rsid w:val="00A41E08"/>
    <w:rsid w:val="00A5089E"/>
    <w:rsid w:val="00A54CD6"/>
    <w:rsid w:val="00A559A8"/>
    <w:rsid w:val="00A56D36"/>
    <w:rsid w:val="00A606BB"/>
    <w:rsid w:val="00A66C99"/>
    <w:rsid w:val="00A75AB0"/>
    <w:rsid w:val="00A80F2F"/>
    <w:rsid w:val="00A842E9"/>
    <w:rsid w:val="00A865C3"/>
    <w:rsid w:val="00A90B9E"/>
    <w:rsid w:val="00A91B5D"/>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41DD"/>
    <w:rsid w:val="00B054E5"/>
    <w:rsid w:val="00B11E96"/>
    <w:rsid w:val="00B134C2"/>
    <w:rsid w:val="00B1628A"/>
    <w:rsid w:val="00B35368"/>
    <w:rsid w:val="00B46334"/>
    <w:rsid w:val="00B51325"/>
    <w:rsid w:val="00B5613F"/>
    <w:rsid w:val="00B6203D"/>
    <w:rsid w:val="00B6337D"/>
    <w:rsid w:val="00B6515A"/>
    <w:rsid w:val="00B71755"/>
    <w:rsid w:val="00B74127"/>
    <w:rsid w:val="00B86002"/>
    <w:rsid w:val="00B9712D"/>
    <w:rsid w:val="00B97755"/>
    <w:rsid w:val="00BB2A51"/>
    <w:rsid w:val="00BB5617"/>
    <w:rsid w:val="00BC2886"/>
    <w:rsid w:val="00BC3E2C"/>
    <w:rsid w:val="00BD1B2E"/>
    <w:rsid w:val="00BD623D"/>
    <w:rsid w:val="00BD6B57"/>
    <w:rsid w:val="00BE069E"/>
    <w:rsid w:val="00BE12DB"/>
    <w:rsid w:val="00BE39CB"/>
    <w:rsid w:val="00BE6142"/>
    <w:rsid w:val="00BE6384"/>
    <w:rsid w:val="00BE70E2"/>
    <w:rsid w:val="00BF68C8"/>
    <w:rsid w:val="00BF6FF6"/>
    <w:rsid w:val="00C002F9"/>
    <w:rsid w:val="00C06304"/>
    <w:rsid w:val="00C12816"/>
    <w:rsid w:val="00C12977"/>
    <w:rsid w:val="00C1482A"/>
    <w:rsid w:val="00C23120"/>
    <w:rsid w:val="00C23CC7"/>
    <w:rsid w:val="00C31DE7"/>
    <w:rsid w:val="00C334FF"/>
    <w:rsid w:val="00C42E21"/>
    <w:rsid w:val="00C44B9B"/>
    <w:rsid w:val="00C44C5E"/>
    <w:rsid w:val="00C52F85"/>
    <w:rsid w:val="00C55BB9"/>
    <w:rsid w:val="00C57FEE"/>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1A13"/>
    <w:rsid w:val="00D33FCF"/>
    <w:rsid w:val="00D3680D"/>
    <w:rsid w:val="00D36E2F"/>
    <w:rsid w:val="00D4202C"/>
    <w:rsid w:val="00D4255A"/>
    <w:rsid w:val="00D456FD"/>
    <w:rsid w:val="00D51205"/>
    <w:rsid w:val="00D57716"/>
    <w:rsid w:val="00D66C39"/>
    <w:rsid w:val="00D67AC4"/>
    <w:rsid w:val="00D773C4"/>
    <w:rsid w:val="00D91DED"/>
    <w:rsid w:val="00D9520D"/>
    <w:rsid w:val="00D95DA5"/>
    <w:rsid w:val="00D96A29"/>
    <w:rsid w:val="00D979DD"/>
    <w:rsid w:val="00DB1CDE"/>
    <w:rsid w:val="00DB3463"/>
    <w:rsid w:val="00DC1C9F"/>
    <w:rsid w:val="00DD4450"/>
    <w:rsid w:val="00DE70AB"/>
    <w:rsid w:val="00DE7CE0"/>
    <w:rsid w:val="00DF4C1C"/>
    <w:rsid w:val="00E015B1"/>
    <w:rsid w:val="00E0473D"/>
    <w:rsid w:val="00E169D5"/>
    <w:rsid w:val="00E2250C"/>
    <w:rsid w:val="00E253C1"/>
    <w:rsid w:val="00E27C4B"/>
    <w:rsid w:val="00E315F0"/>
    <w:rsid w:val="00E322A3"/>
    <w:rsid w:val="00E40437"/>
    <w:rsid w:val="00E41F8D"/>
    <w:rsid w:val="00E45868"/>
    <w:rsid w:val="00E67E15"/>
    <w:rsid w:val="00E70B06"/>
    <w:rsid w:val="00E87EF0"/>
    <w:rsid w:val="00E90913"/>
    <w:rsid w:val="00EA1DBA"/>
    <w:rsid w:val="00EA50C8"/>
    <w:rsid w:val="00EA757C"/>
    <w:rsid w:val="00EB28B7"/>
    <w:rsid w:val="00EC52BB"/>
    <w:rsid w:val="00EC5D93"/>
    <w:rsid w:val="00EC6970"/>
    <w:rsid w:val="00ED5795"/>
    <w:rsid w:val="00ED5E7F"/>
    <w:rsid w:val="00EE0357"/>
    <w:rsid w:val="00EE2479"/>
    <w:rsid w:val="00EE558E"/>
    <w:rsid w:val="00EF2038"/>
    <w:rsid w:val="00EF2A44"/>
    <w:rsid w:val="00EF34D9"/>
    <w:rsid w:val="00EF3F87"/>
    <w:rsid w:val="00EF50DC"/>
    <w:rsid w:val="00EF59AD"/>
    <w:rsid w:val="00F24EE6"/>
    <w:rsid w:val="00F3035E"/>
    <w:rsid w:val="00F31154"/>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69FA3"/>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077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19">
    <w:name w:val="Pa319"/>
    <w:basedOn w:val="Normal"/>
    <w:next w:val="Normal"/>
    <w:uiPriority w:val="99"/>
    <w:rsid w:val="003152AE"/>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43685880">
      <w:bodyDiv w:val="1"/>
      <w:marLeft w:val="0"/>
      <w:marRight w:val="0"/>
      <w:marTop w:val="0"/>
      <w:marBottom w:val="0"/>
      <w:divBdr>
        <w:top w:val="none" w:sz="0" w:space="0" w:color="auto"/>
        <w:left w:val="none" w:sz="0" w:space="0" w:color="auto"/>
        <w:bottom w:val="none" w:sz="0" w:space="0" w:color="auto"/>
        <w:right w:val="none" w:sz="0" w:space="0" w:color="auto"/>
      </w:divBdr>
      <w:divsChild>
        <w:div w:id="579564552">
          <w:marLeft w:val="0"/>
          <w:marRight w:val="0"/>
          <w:marTop w:val="0"/>
          <w:marBottom w:val="0"/>
          <w:divBdr>
            <w:top w:val="none" w:sz="0" w:space="0" w:color="auto"/>
            <w:left w:val="none" w:sz="0" w:space="0" w:color="auto"/>
            <w:bottom w:val="none" w:sz="0" w:space="0" w:color="auto"/>
            <w:right w:val="none" w:sz="0" w:space="0" w:color="auto"/>
          </w:divBdr>
          <w:divsChild>
            <w:div w:id="1827014814">
              <w:marLeft w:val="0"/>
              <w:marRight w:val="0"/>
              <w:marTop w:val="0"/>
              <w:marBottom w:val="0"/>
              <w:divBdr>
                <w:top w:val="none" w:sz="0" w:space="0" w:color="auto"/>
                <w:left w:val="none" w:sz="0" w:space="0" w:color="auto"/>
                <w:bottom w:val="none" w:sz="0" w:space="0" w:color="auto"/>
                <w:right w:val="none" w:sz="0" w:space="0" w:color="auto"/>
              </w:divBdr>
              <w:divsChild>
                <w:div w:id="19348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84634262">
      <w:bodyDiv w:val="1"/>
      <w:marLeft w:val="0"/>
      <w:marRight w:val="0"/>
      <w:marTop w:val="0"/>
      <w:marBottom w:val="0"/>
      <w:divBdr>
        <w:top w:val="none" w:sz="0" w:space="0" w:color="auto"/>
        <w:left w:val="none" w:sz="0" w:space="0" w:color="auto"/>
        <w:bottom w:val="none" w:sz="0" w:space="0" w:color="auto"/>
        <w:right w:val="none" w:sz="0" w:space="0" w:color="auto"/>
      </w:divBdr>
      <w:divsChild>
        <w:div w:id="238486673">
          <w:marLeft w:val="0"/>
          <w:marRight w:val="0"/>
          <w:marTop w:val="0"/>
          <w:marBottom w:val="0"/>
          <w:divBdr>
            <w:top w:val="none" w:sz="0" w:space="0" w:color="auto"/>
            <w:left w:val="none" w:sz="0" w:space="0" w:color="auto"/>
            <w:bottom w:val="none" w:sz="0" w:space="0" w:color="auto"/>
            <w:right w:val="none" w:sz="0" w:space="0" w:color="auto"/>
          </w:divBdr>
          <w:divsChild>
            <w:div w:id="1890261227">
              <w:marLeft w:val="0"/>
              <w:marRight w:val="0"/>
              <w:marTop w:val="0"/>
              <w:marBottom w:val="0"/>
              <w:divBdr>
                <w:top w:val="none" w:sz="0" w:space="0" w:color="auto"/>
                <w:left w:val="none" w:sz="0" w:space="0" w:color="auto"/>
                <w:bottom w:val="none" w:sz="0" w:space="0" w:color="auto"/>
                <w:right w:val="none" w:sz="0" w:space="0" w:color="auto"/>
              </w:divBdr>
              <w:divsChild>
                <w:div w:id="13981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5386">
      <w:bodyDiv w:val="1"/>
      <w:marLeft w:val="0"/>
      <w:marRight w:val="0"/>
      <w:marTop w:val="0"/>
      <w:marBottom w:val="0"/>
      <w:divBdr>
        <w:top w:val="none" w:sz="0" w:space="0" w:color="auto"/>
        <w:left w:val="none" w:sz="0" w:space="0" w:color="auto"/>
        <w:bottom w:val="none" w:sz="0" w:space="0" w:color="auto"/>
        <w:right w:val="none" w:sz="0" w:space="0" w:color="auto"/>
      </w:divBdr>
      <w:divsChild>
        <w:div w:id="524952146">
          <w:marLeft w:val="0"/>
          <w:marRight w:val="0"/>
          <w:marTop w:val="0"/>
          <w:marBottom w:val="0"/>
          <w:divBdr>
            <w:top w:val="none" w:sz="0" w:space="0" w:color="auto"/>
            <w:left w:val="none" w:sz="0" w:space="0" w:color="auto"/>
            <w:bottom w:val="none" w:sz="0" w:space="0" w:color="auto"/>
            <w:right w:val="none" w:sz="0" w:space="0" w:color="auto"/>
          </w:divBdr>
          <w:divsChild>
            <w:div w:id="1568032573">
              <w:marLeft w:val="0"/>
              <w:marRight w:val="0"/>
              <w:marTop w:val="0"/>
              <w:marBottom w:val="0"/>
              <w:divBdr>
                <w:top w:val="none" w:sz="0" w:space="0" w:color="auto"/>
                <w:left w:val="none" w:sz="0" w:space="0" w:color="auto"/>
                <w:bottom w:val="none" w:sz="0" w:space="0" w:color="auto"/>
                <w:right w:val="none" w:sz="0" w:space="0" w:color="auto"/>
              </w:divBdr>
              <w:divsChild>
                <w:div w:id="12787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9547">
      <w:bodyDiv w:val="1"/>
      <w:marLeft w:val="0"/>
      <w:marRight w:val="0"/>
      <w:marTop w:val="0"/>
      <w:marBottom w:val="0"/>
      <w:divBdr>
        <w:top w:val="none" w:sz="0" w:space="0" w:color="auto"/>
        <w:left w:val="none" w:sz="0" w:space="0" w:color="auto"/>
        <w:bottom w:val="none" w:sz="0" w:space="0" w:color="auto"/>
        <w:right w:val="none" w:sz="0" w:space="0" w:color="auto"/>
      </w:divBdr>
      <w:divsChild>
        <w:div w:id="952633761">
          <w:marLeft w:val="0"/>
          <w:marRight w:val="0"/>
          <w:marTop w:val="0"/>
          <w:marBottom w:val="0"/>
          <w:divBdr>
            <w:top w:val="none" w:sz="0" w:space="0" w:color="auto"/>
            <w:left w:val="none" w:sz="0" w:space="0" w:color="auto"/>
            <w:bottom w:val="none" w:sz="0" w:space="0" w:color="auto"/>
            <w:right w:val="none" w:sz="0" w:space="0" w:color="auto"/>
          </w:divBdr>
          <w:divsChild>
            <w:div w:id="42562109">
              <w:marLeft w:val="0"/>
              <w:marRight w:val="0"/>
              <w:marTop w:val="0"/>
              <w:marBottom w:val="0"/>
              <w:divBdr>
                <w:top w:val="none" w:sz="0" w:space="0" w:color="auto"/>
                <w:left w:val="none" w:sz="0" w:space="0" w:color="auto"/>
                <w:bottom w:val="none" w:sz="0" w:space="0" w:color="auto"/>
                <w:right w:val="none" w:sz="0" w:space="0" w:color="auto"/>
              </w:divBdr>
              <w:divsChild>
                <w:div w:id="1973515345">
                  <w:marLeft w:val="0"/>
                  <w:marRight w:val="0"/>
                  <w:marTop w:val="0"/>
                  <w:marBottom w:val="0"/>
                  <w:divBdr>
                    <w:top w:val="none" w:sz="0" w:space="0" w:color="auto"/>
                    <w:left w:val="none" w:sz="0" w:space="0" w:color="auto"/>
                    <w:bottom w:val="none" w:sz="0" w:space="0" w:color="auto"/>
                    <w:right w:val="none" w:sz="0" w:space="0" w:color="auto"/>
                  </w:divBdr>
                  <w:divsChild>
                    <w:div w:id="8995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84D13"/>
    <w:rsid w:val="000B2786"/>
    <w:rsid w:val="00145BF8"/>
    <w:rsid w:val="001F203A"/>
    <w:rsid w:val="002D64D6"/>
    <w:rsid w:val="0032383A"/>
    <w:rsid w:val="00337484"/>
    <w:rsid w:val="003D4C2A"/>
    <w:rsid w:val="003F69FB"/>
    <w:rsid w:val="004160A1"/>
    <w:rsid w:val="00425226"/>
    <w:rsid w:val="00436B57"/>
    <w:rsid w:val="004E1A75"/>
    <w:rsid w:val="00534B28"/>
    <w:rsid w:val="00576003"/>
    <w:rsid w:val="00587536"/>
    <w:rsid w:val="005C4D59"/>
    <w:rsid w:val="005D5D2F"/>
    <w:rsid w:val="006153CB"/>
    <w:rsid w:val="00623293"/>
    <w:rsid w:val="00654E35"/>
    <w:rsid w:val="006C3910"/>
    <w:rsid w:val="008822A5"/>
    <w:rsid w:val="00891F77"/>
    <w:rsid w:val="00913E4B"/>
    <w:rsid w:val="00953553"/>
    <w:rsid w:val="0096458F"/>
    <w:rsid w:val="00990379"/>
    <w:rsid w:val="009D439F"/>
    <w:rsid w:val="00A20583"/>
    <w:rsid w:val="00A60446"/>
    <w:rsid w:val="00AC62D4"/>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16AF5"/>
    <w:rsid w:val="00F41B43"/>
    <w:rsid w:val="00F6324D"/>
    <w:rsid w:val="00F70181"/>
    <w:rsid w:val="00F74941"/>
    <w:rsid w:val="00FA22FA"/>
    <w:rsid w:val="00FB0DE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CFBC-8C67-4589-B94F-E8E13612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2021-04-02T14:39:00Z</dcterms:created>
  <dcterms:modified xsi:type="dcterms:W3CDTF">2021-04-28T15:28:00Z</dcterms:modified>
</cp:coreProperties>
</file>