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5AA0E29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5D4A1E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13FF3D38" w:rsidR="00AB4AA6" w:rsidRPr="00285F5A" w:rsidRDefault="005D4A1E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2B3995AB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A7A07E86EC244560B97EF8F19FCBD2F5"/>
                          </w:placeholder>
                        </w:sdtPr>
                        <w:sdtContent>
                          <w:r w:rsidR="00A84F0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B107D7A" w:rsidR="00AB4AA6" w:rsidRDefault="00A84F0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496AB87" w:rsidR="00AB4AA6" w:rsidRDefault="00000000" w:rsidP="00E3701F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proofErr w:type="spellStart"/>
                      <w:r w:rsidR="00E3701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Vicent</w:t>
                      </w:r>
                      <w:proofErr w:type="spellEnd"/>
                      <w:r w:rsidR="00E3701F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Moreno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951FE33" w:rsidR="00AB4AA6" w:rsidRDefault="00E3701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3D14468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2FECACA28C0A4732BC5F4A8BF4920191"/>
                          </w:placeholder>
                        </w:sdtPr>
                        <w:sdtContent>
                          <w:r w:rsidR="0063017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5F86931A" w:rsidR="00AB4AA6" w:rsidRDefault="0063017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39CFB5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BC47C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46F6E2D3" w:rsidR="00AB4AA6" w:rsidRDefault="00BC47C7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381811A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281496939"/>
                          <w:placeholder>
                            <w:docPart w:val="CAE56D999BF5624988317A67EB7D2A67"/>
                          </w:placeholder>
                        </w:sdtPr>
                        <w:sdtContent>
                          <w:r w:rsidR="00345AD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0F4BB77F" w:rsidR="00AB4AA6" w:rsidRDefault="00345ADF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A337C55" w:rsidR="00F87DAF" w:rsidRDefault="003A2C4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ENG </w:t>
          </w:r>
          <w:r w:rsidR="005D4A1E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 xml:space="preserve">183, </w:t>
          </w:r>
          <w:r w:rsidRPr="003A2C47">
            <w:rPr>
              <w:rFonts w:asciiTheme="majorHAnsi" w:hAnsiTheme="majorHAnsi" w:cs="Arial"/>
              <w:sz w:val="20"/>
              <w:szCs w:val="20"/>
            </w:rPr>
            <w:t>Renaissance Drama Excluding Shakespeare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3EE063BE" w:rsidR="00F87DAF" w:rsidRDefault="003A2C4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4718558F" w:rsidR="00806DDA" w:rsidRDefault="003A2C47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an effort to streamline course offerings in literature and respond to changes in staffing, enrollment, and student interest, redundant </w:t>
          </w:r>
          <w:r w:rsidR="007316B7">
            <w:rPr>
              <w:rFonts w:asciiTheme="majorHAnsi" w:hAnsiTheme="majorHAnsi" w:cs="Arial"/>
              <w:sz w:val="20"/>
              <w:szCs w:val="20"/>
            </w:rPr>
            <w:t xml:space="preserve">or unnecessary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courses are being proposed for deletion.  </w:t>
          </w:r>
          <w:r w:rsidR="004927A4">
            <w:rPr>
              <w:rFonts w:asciiTheme="majorHAnsi" w:hAnsiTheme="majorHAnsi" w:cs="Arial"/>
              <w:sz w:val="20"/>
              <w:szCs w:val="20"/>
            </w:rPr>
            <w:t xml:space="preserve">Material in this course is taught in ENG </w:t>
          </w:r>
          <w:r w:rsidR="005D4A1E">
            <w:rPr>
              <w:rFonts w:asciiTheme="majorHAnsi" w:hAnsiTheme="majorHAnsi" w:cs="Arial"/>
              <w:sz w:val="20"/>
              <w:szCs w:val="20"/>
            </w:rPr>
            <w:t>5</w:t>
          </w:r>
          <w:r w:rsidR="004927A4">
            <w:rPr>
              <w:rFonts w:asciiTheme="majorHAnsi" w:hAnsiTheme="majorHAnsi" w:cs="Arial"/>
              <w:sz w:val="20"/>
              <w:szCs w:val="20"/>
            </w:rPr>
            <w:t xml:space="preserve">233 and </w:t>
          </w:r>
          <w:r w:rsidR="005D4A1E">
            <w:rPr>
              <w:rFonts w:asciiTheme="majorHAnsi" w:hAnsiTheme="majorHAnsi" w:cs="Arial"/>
              <w:sz w:val="20"/>
              <w:szCs w:val="20"/>
            </w:rPr>
            <w:t>5</w:t>
          </w:r>
          <w:r w:rsidR="004927A4">
            <w:rPr>
              <w:rFonts w:asciiTheme="majorHAnsi" w:hAnsiTheme="majorHAnsi" w:cs="Arial"/>
              <w:sz w:val="20"/>
              <w:szCs w:val="20"/>
            </w:rPr>
            <w:t>243.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753CD4CC" w14:textId="0A91B6E9" w:rsidR="00DA4650" w:rsidRDefault="003A2C47" w:rsidP="003A2C4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Last offered Spring 2022</w:t>
      </w:r>
    </w:p>
    <w:p w14:paraId="086037BE" w14:textId="144DA670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62282C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989C10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3A2C47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A9E1626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3A2C47">
            <w:rPr>
              <w:rFonts w:asciiTheme="majorHAnsi" w:hAnsiTheme="majorHAnsi" w:cs="Arial"/>
              <w:sz w:val="20"/>
              <w:szCs w:val="20"/>
            </w:rPr>
            <w:t xml:space="preserve">as ENG </w:t>
          </w:r>
          <w:r w:rsidR="005D4A1E">
            <w:rPr>
              <w:rFonts w:asciiTheme="majorHAnsi" w:hAnsiTheme="majorHAnsi" w:cs="Arial"/>
              <w:sz w:val="20"/>
              <w:szCs w:val="20"/>
            </w:rPr>
            <w:t>4</w:t>
          </w:r>
          <w:r w:rsidR="003A2C47">
            <w:rPr>
              <w:rFonts w:asciiTheme="majorHAnsi" w:hAnsiTheme="majorHAnsi" w:cs="Arial"/>
              <w:sz w:val="20"/>
              <w:szCs w:val="20"/>
            </w:rPr>
            <w:t>183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780AF433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3A2C47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DC444B6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3A2C47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18189C0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5D4A1E">
        <w:rPr>
          <w:rFonts w:asciiTheme="majorHAnsi" w:hAnsiTheme="majorHAnsi" w:cs="Arial"/>
          <w:b/>
          <w:szCs w:val="18"/>
        </w:rPr>
        <w:t>G</w:t>
      </w:r>
      <w:r w:rsidR="003A2C47" w:rsidRPr="003A2C47">
        <w:rPr>
          <w:rFonts w:asciiTheme="majorHAnsi" w:hAnsiTheme="majorHAnsi" w:cs="Arial"/>
          <w:b/>
          <w:szCs w:val="18"/>
        </w:rPr>
        <w:t>raduate Bulletin 2022-2023</w:t>
      </w:r>
    </w:p>
    <w:p w14:paraId="57449F3A" w14:textId="66BAC9DE" w:rsidR="003A2C47" w:rsidRPr="005D4A1E" w:rsidRDefault="003A2C47" w:rsidP="005D4A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16"/>
        </w:rPr>
      </w:pPr>
    </w:p>
    <w:p w14:paraId="26DF47AE" w14:textId="433AE70A" w:rsidR="005D4A1E" w:rsidRDefault="00000000" w:rsidP="005D4A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5D4A1E" w:rsidRPr="005D4A1E">
          <w:rPr>
            <w:rStyle w:val="Hyperlink"/>
            <w:rFonts w:asciiTheme="majorHAnsi" w:hAnsiTheme="majorHAnsi" w:cs="Arial"/>
            <w:b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45BE4A2B" w14:textId="2DC6081B" w:rsidR="005D4A1E" w:rsidRDefault="005D4A1E" w:rsidP="005D4A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16"/>
        </w:rPr>
      </w:pPr>
    </w:p>
    <w:p w14:paraId="681C1DCC" w14:textId="77777777" w:rsidR="005D4A1E" w:rsidRPr="005D4A1E" w:rsidRDefault="005D4A1E" w:rsidP="005D4A1E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5D4A1E">
        <w:rPr>
          <w:rFonts w:ascii="Arial" w:eastAsia="Times New Roman" w:hAnsi="Arial" w:cs="Arial"/>
          <w:strike/>
          <w:color w:val="FF0000"/>
          <w:sz w:val="20"/>
          <w:szCs w:val="20"/>
        </w:rPr>
        <w:br/>
      </w:r>
      <w:hyperlink r:id="rId10" w:history="1">
        <w:r w:rsidRPr="005D4A1E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ENG 5183 - Renaissance Drama Excluding Shakespeare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5D4A1E" w:rsidRPr="005D4A1E" w14:paraId="26367409" w14:textId="77777777" w:rsidTr="005D4A1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19AFFBD8" w14:textId="77777777" w:rsidR="005D4A1E" w:rsidRPr="005D4A1E" w:rsidRDefault="00000000" w:rsidP="005D4A1E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1" w:tooltip="Print Course (opens a new window)" w:history="1">
              <w:r w:rsidR="005D4A1E" w:rsidRPr="005D4A1E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0F5D540E" w14:textId="77777777" w:rsidR="005D4A1E" w:rsidRPr="005D4A1E" w:rsidRDefault="005D4A1E" w:rsidP="005D4A1E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5D4A1E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ENG 5183 - Renaissance Drama Excluding Shakespeare</w:t>
            </w:r>
          </w:p>
          <w:p w14:paraId="0A6E549D" w14:textId="77777777" w:rsidR="005D4A1E" w:rsidRPr="005D4A1E" w:rsidRDefault="005C6737" w:rsidP="005D4A1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6C35D43D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5B0AF00" w14:textId="77777777" w:rsidR="005D4A1E" w:rsidRPr="005D4A1E" w:rsidRDefault="005D4A1E" w:rsidP="005D4A1E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5D4A1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5D4A1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5D4A1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5D4A1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5D4A1E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5D4A1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5D4A1E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Familiarizes the student with the contemporaries of Shakespeare in the Elizabethan/Jacobean theatre. Some familiarity with Shakespeare helpful, but not essential.</w:t>
            </w:r>
          </w:p>
        </w:tc>
      </w:tr>
    </w:tbl>
    <w:p w14:paraId="2131D106" w14:textId="77777777" w:rsidR="005D4A1E" w:rsidRPr="005D4A1E" w:rsidRDefault="005D4A1E" w:rsidP="005D4A1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16"/>
          <w:szCs w:val="16"/>
        </w:rPr>
      </w:pPr>
    </w:p>
    <w:sectPr w:rsidR="005D4A1E" w:rsidRPr="005D4A1E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68E6" w14:textId="77777777" w:rsidR="005C6737" w:rsidRDefault="005C6737" w:rsidP="00AF3758">
      <w:pPr>
        <w:spacing w:after="0" w:line="240" w:lineRule="auto"/>
      </w:pPr>
      <w:r>
        <w:separator/>
      </w:r>
    </w:p>
  </w:endnote>
  <w:endnote w:type="continuationSeparator" w:id="0">
    <w:p w14:paraId="5A0FCD3E" w14:textId="77777777" w:rsidR="005C6737" w:rsidRDefault="005C673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4EE88489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175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030E" w14:textId="77777777" w:rsidR="005C6737" w:rsidRDefault="005C6737" w:rsidP="00AF3758">
      <w:pPr>
        <w:spacing w:after="0" w:line="240" w:lineRule="auto"/>
      </w:pPr>
      <w:r>
        <w:separator/>
      </w:r>
    </w:p>
  </w:footnote>
  <w:footnote w:type="continuationSeparator" w:id="0">
    <w:p w14:paraId="15A29992" w14:textId="77777777" w:rsidR="005C6737" w:rsidRDefault="005C673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4370166">
    <w:abstractNumId w:val="1"/>
  </w:num>
  <w:num w:numId="2" w16cid:durableId="1634409669">
    <w:abstractNumId w:val="0"/>
  </w:num>
  <w:num w:numId="3" w16cid:durableId="229661747">
    <w:abstractNumId w:val="5"/>
  </w:num>
  <w:num w:numId="4" w16cid:durableId="1625847315">
    <w:abstractNumId w:val="4"/>
  </w:num>
  <w:num w:numId="5" w16cid:durableId="724567199">
    <w:abstractNumId w:val="11"/>
  </w:num>
  <w:num w:numId="6" w16cid:durableId="796408833">
    <w:abstractNumId w:val="14"/>
  </w:num>
  <w:num w:numId="7" w16cid:durableId="593435740">
    <w:abstractNumId w:val="12"/>
  </w:num>
  <w:num w:numId="8" w16cid:durableId="998652669">
    <w:abstractNumId w:val="2"/>
  </w:num>
  <w:num w:numId="9" w16cid:durableId="1300116312">
    <w:abstractNumId w:val="6"/>
  </w:num>
  <w:num w:numId="10" w16cid:durableId="122431612">
    <w:abstractNumId w:val="9"/>
  </w:num>
  <w:num w:numId="11" w16cid:durableId="1535147717">
    <w:abstractNumId w:val="10"/>
  </w:num>
  <w:num w:numId="12" w16cid:durableId="1129325156">
    <w:abstractNumId w:val="13"/>
  </w:num>
  <w:num w:numId="13" w16cid:durableId="418867104">
    <w:abstractNumId w:val="8"/>
  </w:num>
  <w:num w:numId="14" w16cid:durableId="1939169364">
    <w:abstractNumId w:val="3"/>
  </w:num>
  <w:num w:numId="15" w16cid:durableId="684595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8C1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B6C2A"/>
    <w:rsid w:val="002D0D13"/>
    <w:rsid w:val="002D339D"/>
    <w:rsid w:val="0033221F"/>
    <w:rsid w:val="00343CB5"/>
    <w:rsid w:val="00345ADF"/>
    <w:rsid w:val="00346F5C"/>
    <w:rsid w:val="00355610"/>
    <w:rsid w:val="00355FF4"/>
    <w:rsid w:val="00362414"/>
    <w:rsid w:val="00374D72"/>
    <w:rsid w:val="00384538"/>
    <w:rsid w:val="00386112"/>
    <w:rsid w:val="003978C1"/>
    <w:rsid w:val="003A2C47"/>
    <w:rsid w:val="003C4DA1"/>
    <w:rsid w:val="003D091A"/>
    <w:rsid w:val="003E4F3C"/>
    <w:rsid w:val="003F5D14"/>
    <w:rsid w:val="00400712"/>
    <w:rsid w:val="004072F1"/>
    <w:rsid w:val="00411FE1"/>
    <w:rsid w:val="00434A01"/>
    <w:rsid w:val="004611D6"/>
    <w:rsid w:val="00473252"/>
    <w:rsid w:val="00487771"/>
    <w:rsid w:val="004927A4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A484C"/>
    <w:rsid w:val="005C6737"/>
    <w:rsid w:val="005D4A1E"/>
    <w:rsid w:val="005E24CB"/>
    <w:rsid w:val="00605FC3"/>
    <w:rsid w:val="006179CB"/>
    <w:rsid w:val="0062282C"/>
    <w:rsid w:val="00625A9A"/>
    <w:rsid w:val="00627121"/>
    <w:rsid w:val="00630175"/>
    <w:rsid w:val="00630AD8"/>
    <w:rsid w:val="00636DB3"/>
    <w:rsid w:val="00665524"/>
    <w:rsid w:val="006657FB"/>
    <w:rsid w:val="00677A48"/>
    <w:rsid w:val="006A2D6A"/>
    <w:rsid w:val="006B52C0"/>
    <w:rsid w:val="006D0246"/>
    <w:rsid w:val="006E0024"/>
    <w:rsid w:val="006E2497"/>
    <w:rsid w:val="006E6117"/>
    <w:rsid w:val="00712045"/>
    <w:rsid w:val="0073025F"/>
    <w:rsid w:val="0073125A"/>
    <w:rsid w:val="007316B7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1AF4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4ADC"/>
    <w:rsid w:val="00A16BB1"/>
    <w:rsid w:val="00A229EC"/>
    <w:rsid w:val="00A34100"/>
    <w:rsid w:val="00A5089E"/>
    <w:rsid w:val="00A56D36"/>
    <w:rsid w:val="00A837F6"/>
    <w:rsid w:val="00A84F0F"/>
    <w:rsid w:val="00AA717E"/>
    <w:rsid w:val="00AB4AA6"/>
    <w:rsid w:val="00AB5523"/>
    <w:rsid w:val="00AE051C"/>
    <w:rsid w:val="00AE4123"/>
    <w:rsid w:val="00AE4F12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C47C7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3701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04D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2C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2C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3A2C47"/>
  </w:style>
  <w:style w:type="character" w:styleId="Strong">
    <w:name w:val="Strong"/>
    <w:basedOn w:val="DefaultParagraphFont"/>
    <w:uiPriority w:val="22"/>
    <w:qFormat/>
    <w:rsid w:val="003A2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46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8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3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62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2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A7A07E86EC244560B97EF8F19FCBD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B3C4-9D87-456A-A7CD-1A2CB0819614}"/>
      </w:docPartPr>
      <w:docPartBody>
        <w:p w:rsidR="005929B2" w:rsidRDefault="0068066D" w:rsidP="0068066D">
          <w:pPr>
            <w:pStyle w:val="A7A07E86EC244560B97EF8F19FCBD2F5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FECACA28C0A4732BC5F4A8BF492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DA55-C6D5-49E7-8573-5F806BBA3139}"/>
      </w:docPartPr>
      <w:docPartBody>
        <w:p w:rsidR="00CD01B9" w:rsidRDefault="00050851" w:rsidP="00050851">
          <w:pPr>
            <w:pStyle w:val="2FECACA28C0A4732BC5F4A8BF492019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CAE56D999BF5624988317A67EB7D2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940C-91B6-EA47-8A8C-0A81C4E28ABB}"/>
      </w:docPartPr>
      <w:docPartBody>
        <w:p w:rsidR="00000000" w:rsidRDefault="0024626A" w:rsidP="0024626A">
          <w:pPr>
            <w:pStyle w:val="CAE56D999BF5624988317A67EB7D2A6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0851"/>
    <w:rsid w:val="000723D9"/>
    <w:rsid w:val="000B3A88"/>
    <w:rsid w:val="001B45B5"/>
    <w:rsid w:val="001C209A"/>
    <w:rsid w:val="00214B2F"/>
    <w:rsid w:val="00237512"/>
    <w:rsid w:val="0024626A"/>
    <w:rsid w:val="002717AE"/>
    <w:rsid w:val="00293FD4"/>
    <w:rsid w:val="002B4884"/>
    <w:rsid w:val="002E1362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929B2"/>
    <w:rsid w:val="005D5D2F"/>
    <w:rsid w:val="006160E7"/>
    <w:rsid w:val="00623293"/>
    <w:rsid w:val="0068066D"/>
    <w:rsid w:val="006C0858"/>
    <w:rsid w:val="00713AC7"/>
    <w:rsid w:val="00770828"/>
    <w:rsid w:val="00795998"/>
    <w:rsid w:val="007F243F"/>
    <w:rsid w:val="0088037B"/>
    <w:rsid w:val="0090105B"/>
    <w:rsid w:val="00922CC2"/>
    <w:rsid w:val="009B1A71"/>
    <w:rsid w:val="009C0E11"/>
    <w:rsid w:val="009D653E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BD66B7"/>
    <w:rsid w:val="00C35680"/>
    <w:rsid w:val="00CD01B9"/>
    <w:rsid w:val="00CD4EF8"/>
    <w:rsid w:val="00E07E32"/>
    <w:rsid w:val="00E223B8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37512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A7A07E86EC244560B97EF8F19FCBD2F5">
    <w:name w:val="A7A07E86EC244560B97EF8F19FCBD2F5"/>
    <w:rsid w:val="0068066D"/>
    <w:pPr>
      <w:spacing w:after="160" w:line="259" w:lineRule="auto"/>
    </w:pPr>
  </w:style>
  <w:style w:type="paragraph" w:customStyle="1" w:styleId="2FECACA28C0A4732BC5F4A8BF4920191">
    <w:name w:val="2FECACA28C0A4732BC5F4A8BF4920191"/>
    <w:rsid w:val="00050851"/>
    <w:pPr>
      <w:spacing w:after="160" w:line="259" w:lineRule="auto"/>
    </w:pPr>
  </w:style>
  <w:style w:type="paragraph" w:customStyle="1" w:styleId="CAE56D999BF5624988317A67EB7D2A67">
    <w:name w:val="CAE56D999BF5624988317A67EB7D2A67"/>
    <w:rsid w:val="0024626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34DF-6BE5-DF4F-A351-1EA41ED4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6</cp:revision>
  <dcterms:created xsi:type="dcterms:W3CDTF">2022-09-15T20:16:00Z</dcterms:created>
  <dcterms:modified xsi:type="dcterms:W3CDTF">2022-11-29T16:43:00Z</dcterms:modified>
</cp:coreProperties>
</file>