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D777E" w14:textId="77777777" w:rsidR="002C468A" w:rsidRDefault="002C468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C468A" w14:paraId="4F102FF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CDFA82" w14:textId="77777777" w:rsidR="002C468A" w:rsidRDefault="00593B6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C468A" w14:paraId="077F8F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B0D9975" w14:textId="77777777" w:rsidR="002C468A" w:rsidRDefault="00593B6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C4FF37" w14:textId="77777777" w:rsidR="002C468A" w:rsidRDefault="002C468A"/>
        </w:tc>
      </w:tr>
      <w:tr w:rsidR="002C468A" w14:paraId="129EFB4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3A0277D" w14:textId="77777777" w:rsidR="002C468A" w:rsidRDefault="00593B6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217B59B" w14:textId="77777777" w:rsidR="002C468A" w:rsidRDefault="002C468A"/>
        </w:tc>
      </w:tr>
      <w:tr w:rsidR="002C468A" w14:paraId="4EDA8CB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81B02A6" w14:textId="77777777" w:rsidR="002C468A" w:rsidRDefault="00593B6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F41800F" w14:textId="77777777" w:rsidR="002C468A" w:rsidRDefault="002C468A"/>
        </w:tc>
      </w:tr>
    </w:tbl>
    <w:p w14:paraId="31549348" w14:textId="77777777" w:rsidR="002C468A" w:rsidRDefault="002C468A"/>
    <w:p w14:paraId="14A30C59" w14:textId="77777777" w:rsidR="002C468A" w:rsidRDefault="00593B6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E1D67FB" w14:textId="77777777" w:rsidR="002C468A" w:rsidRDefault="00593B63">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92AE41F" w14:textId="77777777" w:rsidR="002C468A" w:rsidRDefault="00593B63">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C468A" w14:paraId="518C068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D7E4E3B" w14:textId="77777777" w:rsidR="002C468A" w:rsidRDefault="00593B63">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3E31B66" w14:textId="77777777" w:rsidR="002C468A" w:rsidRDefault="00593B6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A9ECDEE" w14:textId="77777777" w:rsidR="002C468A" w:rsidRDefault="002C468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C468A" w14:paraId="195508CF" w14:textId="77777777">
        <w:trPr>
          <w:trHeight w:val="1089"/>
        </w:trPr>
        <w:tc>
          <w:tcPr>
            <w:tcW w:w="5451" w:type="dxa"/>
            <w:vAlign w:val="center"/>
          </w:tcPr>
          <w:p w14:paraId="794EEDF0" w14:textId="77777777" w:rsidR="002C468A" w:rsidRDefault="00593B63">
            <w:pPr>
              <w:rPr>
                <w:rFonts w:ascii="Cambria" w:eastAsia="Cambria" w:hAnsi="Cambria" w:cs="Cambria"/>
                <w:smallCaps/>
                <w:sz w:val="20"/>
                <w:szCs w:val="20"/>
                <w:shd w:val="clear" w:color="auto" w:fill="D9D9D9"/>
              </w:rPr>
            </w:pPr>
            <w:r>
              <w:rPr>
                <w:rFonts w:ascii="Cambria" w:eastAsia="Cambria" w:hAnsi="Cambria" w:cs="Cambria"/>
                <w:sz w:val="20"/>
                <w:szCs w:val="20"/>
                <w:shd w:val="clear" w:color="auto" w:fill="D9D9D9"/>
              </w:rPr>
              <w:t xml:space="preserve">Christine E. Wright       </w:t>
            </w:r>
            <w:r>
              <w:rPr>
                <w:rFonts w:ascii="Cambria" w:eastAsia="Cambria" w:hAnsi="Cambria" w:cs="Cambria"/>
                <w:smallCaps/>
                <w:sz w:val="20"/>
                <w:szCs w:val="20"/>
                <w:shd w:val="clear" w:color="auto" w:fill="D9D9D9"/>
              </w:rPr>
              <w:t xml:space="preserve">3/22/2021 </w:t>
            </w:r>
          </w:p>
          <w:p w14:paraId="640AFF28" w14:textId="77777777" w:rsidR="002C468A" w:rsidRDefault="00593B63">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4EB7BD3" w14:textId="77777777" w:rsidR="002C468A" w:rsidRDefault="00593B6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8F9FC69" w14:textId="77777777" w:rsidR="002C468A" w:rsidRDefault="00593B63">
            <w:pPr>
              <w:rPr>
                <w:rFonts w:ascii="Cambria" w:eastAsia="Cambria" w:hAnsi="Cambria" w:cs="Cambria"/>
                <w:sz w:val="20"/>
                <w:szCs w:val="20"/>
              </w:rPr>
            </w:pPr>
            <w:r>
              <w:rPr>
                <w:rFonts w:ascii="Cambria" w:eastAsia="Cambria" w:hAnsi="Cambria" w:cs="Cambria"/>
                <w:b/>
                <w:sz w:val="20"/>
                <w:szCs w:val="20"/>
              </w:rPr>
              <w:t>COPE Chair (if applicable)</w:t>
            </w:r>
          </w:p>
        </w:tc>
      </w:tr>
      <w:tr w:rsidR="002C468A" w14:paraId="537814A1" w14:textId="77777777">
        <w:trPr>
          <w:trHeight w:val="1089"/>
        </w:trPr>
        <w:tc>
          <w:tcPr>
            <w:tcW w:w="5451" w:type="dxa"/>
            <w:vAlign w:val="center"/>
          </w:tcPr>
          <w:p w14:paraId="6E3FBDAB" w14:textId="77777777" w:rsidR="002C468A" w:rsidRDefault="00593B63">
            <w:pPr>
              <w:rPr>
                <w:rFonts w:ascii="Cambria" w:eastAsia="Cambria" w:hAnsi="Cambria" w:cs="Cambria"/>
                <w:smallCaps/>
                <w:sz w:val="20"/>
                <w:szCs w:val="20"/>
                <w:shd w:val="clear" w:color="auto" w:fill="D9D9D9"/>
              </w:rPr>
            </w:pPr>
            <w:r>
              <w:rPr>
                <w:rFonts w:ascii="Cambria" w:eastAsia="Cambria" w:hAnsi="Cambria" w:cs="Cambria"/>
                <w:sz w:val="20"/>
                <w:szCs w:val="20"/>
                <w:shd w:val="clear" w:color="auto" w:fill="D9D9D9"/>
              </w:rPr>
              <w:t>Christine E. Wright</w:t>
            </w:r>
            <w:r>
              <w:rPr>
                <w:rFonts w:ascii="Cambria" w:eastAsia="Cambria" w:hAnsi="Cambria" w:cs="Cambria"/>
                <w:sz w:val="20"/>
                <w:szCs w:val="20"/>
              </w:rPr>
              <w:t xml:space="preserve"> </w:t>
            </w:r>
            <w:r>
              <w:rPr>
                <w:rFonts w:ascii="Cambria" w:eastAsia="Cambria" w:hAnsi="Cambria" w:cs="Cambria"/>
                <w:smallCaps/>
                <w:sz w:val="20"/>
                <w:szCs w:val="20"/>
                <w:shd w:val="clear" w:color="auto" w:fill="D9D9D9"/>
              </w:rPr>
              <w:t>3/2232021</w:t>
            </w:r>
          </w:p>
          <w:p w14:paraId="1E5C4C79" w14:textId="77777777" w:rsidR="002C468A" w:rsidRDefault="00593B63">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55EE8177" w14:textId="77777777" w:rsidR="002C468A" w:rsidRDefault="00593B6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9E9A552" w14:textId="77777777" w:rsidR="002C468A" w:rsidRDefault="00593B63">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C468A" w14:paraId="5AA78D9D" w14:textId="77777777">
        <w:trPr>
          <w:trHeight w:val="1466"/>
        </w:trPr>
        <w:tc>
          <w:tcPr>
            <w:tcW w:w="5451" w:type="dxa"/>
            <w:vAlign w:val="center"/>
          </w:tcPr>
          <w:p w14:paraId="40BC3629" w14:textId="77777777" w:rsidR="002C468A" w:rsidRDefault="002C468A">
            <w:pPr>
              <w:rPr>
                <w:rFonts w:ascii="Cambria" w:eastAsia="Cambria" w:hAnsi="Cambria" w:cs="Cambria"/>
                <w:sz w:val="20"/>
                <w:szCs w:val="20"/>
              </w:rPr>
            </w:pPr>
          </w:p>
          <w:p w14:paraId="0F769C4A" w14:textId="77777777" w:rsidR="002C468A" w:rsidRDefault="00593B63">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54566ABE" w14:textId="77777777" w:rsidR="002C468A" w:rsidRDefault="00593B63">
            <w:pPr>
              <w:rPr>
                <w:rFonts w:ascii="Cambria" w:eastAsia="Cambria" w:hAnsi="Cambria" w:cs="Cambria"/>
                <w:b/>
                <w:sz w:val="20"/>
                <w:szCs w:val="20"/>
              </w:rPr>
            </w:pPr>
            <w:r>
              <w:rPr>
                <w:rFonts w:ascii="Cambria" w:eastAsia="Cambria" w:hAnsi="Cambria" w:cs="Cambria"/>
                <w:b/>
                <w:sz w:val="20"/>
                <w:szCs w:val="20"/>
              </w:rPr>
              <w:t>College Curriculum Committee Chair</w:t>
            </w:r>
          </w:p>
          <w:p w14:paraId="1249ED24" w14:textId="77777777" w:rsidR="002C468A" w:rsidRDefault="002C468A">
            <w:pPr>
              <w:rPr>
                <w:rFonts w:ascii="Cambria" w:eastAsia="Cambria" w:hAnsi="Cambria" w:cs="Cambria"/>
                <w:b/>
                <w:sz w:val="20"/>
                <w:szCs w:val="20"/>
              </w:rPr>
            </w:pPr>
          </w:p>
        </w:tc>
        <w:tc>
          <w:tcPr>
            <w:tcW w:w="5451" w:type="dxa"/>
            <w:vAlign w:val="center"/>
          </w:tcPr>
          <w:p w14:paraId="391B4A0E" w14:textId="77777777" w:rsidR="002C468A" w:rsidRDefault="00593B6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6F4DBF7" w14:textId="77777777" w:rsidR="002C468A" w:rsidRDefault="00593B6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C468A" w14:paraId="7605B1B1" w14:textId="77777777">
        <w:trPr>
          <w:trHeight w:val="1089"/>
        </w:trPr>
        <w:tc>
          <w:tcPr>
            <w:tcW w:w="5451" w:type="dxa"/>
            <w:vAlign w:val="center"/>
          </w:tcPr>
          <w:p w14:paraId="68F095AD" w14:textId="6A192747" w:rsidR="002C468A" w:rsidRDefault="005B49F6">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70AAFF49" w14:textId="77777777" w:rsidR="002C468A" w:rsidRDefault="00593B6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B1093DF" w14:textId="77777777" w:rsidR="002C468A" w:rsidRDefault="00593B6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C468A" w14:paraId="11EEAA8D" w14:textId="77777777">
        <w:trPr>
          <w:trHeight w:val="1089"/>
        </w:trPr>
        <w:tc>
          <w:tcPr>
            <w:tcW w:w="5451" w:type="dxa"/>
            <w:vAlign w:val="center"/>
          </w:tcPr>
          <w:p w14:paraId="537ED1DB" w14:textId="77777777" w:rsidR="002C468A" w:rsidRDefault="00593B63">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DD7481">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3459075" w14:textId="172A717F" w:rsidR="002C468A" w:rsidRDefault="00B7080B">
            <w:pPr>
              <w:rPr>
                <w:rFonts w:ascii="Cambria" w:eastAsia="Cambria" w:hAnsi="Cambria" w:cs="Cambria"/>
                <w:sz w:val="20"/>
                <w:szCs w:val="20"/>
              </w:rPr>
            </w:pPr>
            <w:r>
              <w:rPr>
                <w:rFonts w:ascii="Cambria" w:eastAsia="Cambria" w:hAnsi="Cambria" w:cs="Cambria"/>
                <w:color w:val="808080"/>
                <w:sz w:val="52"/>
                <w:szCs w:val="52"/>
                <w:shd w:val="clear" w:color="auto" w:fill="D9D9D9"/>
              </w:rPr>
              <w:t>Alan Utter</w:t>
            </w:r>
            <w:r w:rsidR="00593B63">
              <w:rPr>
                <w:rFonts w:ascii="Cambria" w:eastAsia="Cambria" w:hAnsi="Cambria" w:cs="Cambria"/>
                <w:color w:val="808080"/>
                <w:sz w:val="52"/>
                <w:szCs w:val="52"/>
                <w:shd w:val="clear" w:color="auto" w:fill="D9D9D9"/>
              </w:rPr>
              <w:t>_______</w:t>
            </w:r>
            <w:r w:rsidR="00593B63">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4/28/21</w:t>
            </w:r>
          </w:p>
          <w:p w14:paraId="5EC3A06F" w14:textId="77777777" w:rsidR="002C468A" w:rsidRDefault="00593B6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C468A" w14:paraId="47D839D5" w14:textId="77777777">
        <w:trPr>
          <w:trHeight w:val="1089"/>
        </w:trPr>
        <w:tc>
          <w:tcPr>
            <w:tcW w:w="5451" w:type="dxa"/>
            <w:vAlign w:val="center"/>
          </w:tcPr>
          <w:p w14:paraId="0C11B01A" w14:textId="77777777" w:rsidR="002C468A" w:rsidRDefault="00593B63">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D9D96DC" w14:textId="77777777" w:rsidR="002C468A" w:rsidRDefault="00593B6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1B13F5A" w14:textId="77777777" w:rsidR="002C468A" w:rsidRDefault="002C468A">
            <w:pPr>
              <w:rPr>
                <w:rFonts w:ascii="Cambria" w:eastAsia="Cambria" w:hAnsi="Cambria" w:cs="Cambria"/>
                <w:sz w:val="20"/>
                <w:szCs w:val="20"/>
              </w:rPr>
            </w:pPr>
          </w:p>
        </w:tc>
      </w:tr>
    </w:tbl>
    <w:p w14:paraId="4D2F8DEC" w14:textId="77777777" w:rsidR="002C468A" w:rsidRDefault="002C468A">
      <w:pPr>
        <w:pBdr>
          <w:bottom w:val="single" w:sz="12" w:space="1" w:color="000000"/>
        </w:pBdr>
        <w:rPr>
          <w:rFonts w:ascii="Cambria" w:eastAsia="Cambria" w:hAnsi="Cambria" w:cs="Cambria"/>
          <w:sz w:val="20"/>
          <w:szCs w:val="20"/>
        </w:rPr>
      </w:pPr>
    </w:p>
    <w:p w14:paraId="34648601" w14:textId="77777777" w:rsidR="002C468A" w:rsidRDefault="002C468A">
      <w:pPr>
        <w:tabs>
          <w:tab w:val="left" w:pos="360"/>
          <w:tab w:val="left" w:pos="720"/>
        </w:tabs>
        <w:spacing w:after="0" w:line="240" w:lineRule="auto"/>
        <w:rPr>
          <w:rFonts w:ascii="Cambria" w:eastAsia="Cambria" w:hAnsi="Cambria" w:cs="Cambria"/>
          <w:sz w:val="20"/>
          <w:szCs w:val="20"/>
        </w:rPr>
      </w:pPr>
    </w:p>
    <w:p w14:paraId="0F75A417"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F24C406" w14:textId="77777777" w:rsidR="002C468A" w:rsidRDefault="00593B63">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Christine Wright, </w:t>
      </w:r>
      <w:hyperlink r:id="rId7">
        <w:r>
          <w:rPr>
            <w:color w:val="0000FF"/>
            <w:u w:val="single"/>
            <w:shd w:val="clear" w:color="auto" w:fill="D9D9D9"/>
          </w:rPr>
          <w:t>cwright@astate.edu</w:t>
        </w:r>
      </w:hyperlink>
      <w:r>
        <w:rPr>
          <w:color w:val="808080"/>
          <w:shd w:val="clear" w:color="auto" w:fill="D9D9D9"/>
        </w:rPr>
        <w:t>, 870-972-2274</w:t>
      </w:r>
      <w:r>
        <w:rPr>
          <w:rFonts w:ascii="Cambria" w:eastAsia="Cambria" w:hAnsi="Cambria" w:cs="Cambria"/>
          <w:sz w:val="20"/>
          <w:szCs w:val="20"/>
        </w:rPr>
        <w:t xml:space="preserve"> </w:t>
      </w:r>
    </w:p>
    <w:p w14:paraId="3080E077" w14:textId="77777777" w:rsidR="002C468A" w:rsidRDefault="002C468A">
      <w:pPr>
        <w:tabs>
          <w:tab w:val="left" w:pos="360"/>
          <w:tab w:val="left" w:pos="720"/>
        </w:tabs>
        <w:spacing w:after="0" w:line="240" w:lineRule="auto"/>
        <w:rPr>
          <w:rFonts w:ascii="Cambria" w:eastAsia="Cambria" w:hAnsi="Cambria" w:cs="Cambria"/>
          <w:sz w:val="20"/>
          <w:szCs w:val="20"/>
        </w:rPr>
      </w:pPr>
    </w:p>
    <w:p w14:paraId="5B2FF73E" w14:textId="77777777" w:rsidR="002C468A" w:rsidRDefault="002C468A">
      <w:pPr>
        <w:tabs>
          <w:tab w:val="left" w:pos="360"/>
          <w:tab w:val="left" w:pos="720"/>
        </w:tabs>
        <w:spacing w:after="0" w:line="240" w:lineRule="auto"/>
        <w:rPr>
          <w:rFonts w:ascii="Cambria" w:eastAsia="Cambria" w:hAnsi="Cambria" w:cs="Cambria"/>
          <w:sz w:val="20"/>
          <w:szCs w:val="20"/>
        </w:rPr>
      </w:pPr>
    </w:p>
    <w:p w14:paraId="5A2CE056" w14:textId="77777777" w:rsidR="002C468A" w:rsidRDefault="002C468A">
      <w:pPr>
        <w:tabs>
          <w:tab w:val="left" w:pos="360"/>
          <w:tab w:val="left" w:pos="720"/>
        </w:tabs>
        <w:spacing w:after="0" w:line="240" w:lineRule="auto"/>
        <w:rPr>
          <w:rFonts w:ascii="Cambria" w:eastAsia="Cambria" w:hAnsi="Cambria" w:cs="Cambria"/>
          <w:sz w:val="20"/>
          <w:szCs w:val="20"/>
        </w:rPr>
      </w:pPr>
    </w:p>
    <w:p w14:paraId="06A722C8"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4EDF679" w14:textId="77777777" w:rsidR="002C468A" w:rsidRDefault="00593B63">
      <w:pPr>
        <w:tabs>
          <w:tab w:val="left" w:pos="360"/>
          <w:tab w:val="left" w:pos="720"/>
        </w:tabs>
        <w:spacing w:after="0" w:line="240" w:lineRule="auto"/>
        <w:rPr>
          <w:color w:val="808080"/>
          <w:shd w:val="clear" w:color="auto" w:fill="D9D9D9"/>
        </w:rPr>
      </w:pPr>
      <w:r>
        <w:rPr>
          <w:color w:val="808080"/>
          <w:shd w:val="clear" w:color="auto" w:fill="D9D9D9"/>
        </w:rPr>
        <w:t xml:space="preserve">Fall 2021 </w:t>
      </w:r>
    </w:p>
    <w:p w14:paraId="4815530D" w14:textId="77777777" w:rsidR="002C468A" w:rsidRDefault="002C468A">
      <w:pPr>
        <w:tabs>
          <w:tab w:val="left" w:pos="360"/>
          <w:tab w:val="left" w:pos="720"/>
        </w:tabs>
        <w:spacing w:after="0" w:line="240" w:lineRule="auto"/>
        <w:rPr>
          <w:rFonts w:ascii="Cambria" w:eastAsia="Cambria" w:hAnsi="Cambria" w:cs="Cambria"/>
          <w:sz w:val="20"/>
          <w:szCs w:val="20"/>
        </w:rPr>
      </w:pPr>
    </w:p>
    <w:p w14:paraId="7520046B" w14:textId="77777777" w:rsidR="002C468A" w:rsidRDefault="00593B6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8566FE2" w14:textId="77777777" w:rsidR="002C468A" w:rsidRDefault="00593B6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70F2A69" w14:textId="77777777" w:rsidR="002C468A" w:rsidRDefault="002C468A">
      <w:pPr>
        <w:tabs>
          <w:tab w:val="left" w:pos="360"/>
          <w:tab w:val="left" w:pos="720"/>
        </w:tabs>
        <w:spacing w:after="0" w:line="240" w:lineRule="auto"/>
        <w:rPr>
          <w:rFonts w:ascii="Cambria" w:eastAsia="Cambria" w:hAnsi="Cambria" w:cs="Cambria"/>
          <w:sz w:val="20"/>
          <w:szCs w:val="20"/>
        </w:rPr>
      </w:pPr>
    </w:p>
    <w:p w14:paraId="7BDADAE7" w14:textId="77777777" w:rsidR="002C468A" w:rsidRDefault="002C468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C468A" w14:paraId="11BB7ADC" w14:textId="77777777">
        <w:tc>
          <w:tcPr>
            <w:tcW w:w="2351" w:type="dxa"/>
            <w:tcBorders>
              <w:top w:val="nil"/>
              <w:left w:val="nil"/>
              <w:bottom w:val="single" w:sz="4" w:space="0" w:color="000000"/>
            </w:tcBorders>
          </w:tcPr>
          <w:p w14:paraId="160CCB2E" w14:textId="77777777" w:rsidR="002C468A" w:rsidRDefault="002C468A">
            <w:pPr>
              <w:tabs>
                <w:tab w:val="left" w:pos="360"/>
                <w:tab w:val="left" w:pos="720"/>
              </w:tabs>
              <w:rPr>
                <w:rFonts w:ascii="Cambria" w:eastAsia="Cambria" w:hAnsi="Cambria" w:cs="Cambria"/>
                <w:b/>
                <w:sz w:val="20"/>
                <w:szCs w:val="20"/>
              </w:rPr>
            </w:pPr>
          </w:p>
        </w:tc>
        <w:tc>
          <w:tcPr>
            <w:tcW w:w="4016" w:type="dxa"/>
            <w:shd w:val="clear" w:color="auto" w:fill="D9D9D9"/>
          </w:tcPr>
          <w:p w14:paraId="03DB4F8C"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F876B4E"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92C40B6" w14:textId="77777777" w:rsidR="002C468A" w:rsidRDefault="00593B6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C468A" w14:paraId="5578EE9F" w14:textId="77777777">
        <w:trPr>
          <w:trHeight w:val="703"/>
        </w:trPr>
        <w:tc>
          <w:tcPr>
            <w:tcW w:w="2351" w:type="dxa"/>
            <w:tcBorders>
              <w:top w:val="single" w:sz="4" w:space="0" w:color="000000"/>
            </w:tcBorders>
            <w:shd w:val="clear" w:color="auto" w:fill="F2F2F2"/>
          </w:tcPr>
          <w:p w14:paraId="6064FD3F"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D5443FD"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44C0FC2E"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A973E30" w14:textId="77777777" w:rsidR="002C468A" w:rsidRDefault="002C468A">
            <w:pPr>
              <w:tabs>
                <w:tab w:val="left" w:pos="360"/>
                <w:tab w:val="left" w:pos="720"/>
              </w:tabs>
              <w:rPr>
                <w:rFonts w:ascii="Cambria" w:eastAsia="Cambria" w:hAnsi="Cambria" w:cs="Cambria"/>
                <w:b/>
                <w:sz w:val="20"/>
                <w:szCs w:val="20"/>
              </w:rPr>
            </w:pPr>
          </w:p>
          <w:p w14:paraId="57398A3B" w14:textId="77777777" w:rsidR="002C468A" w:rsidRDefault="002C468A">
            <w:pPr>
              <w:tabs>
                <w:tab w:val="left" w:pos="360"/>
                <w:tab w:val="left" w:pos="720"/>
              </w:tabs>
              <w:rPr>
                <w:rFonts w:ascii="Cambria" w:eastAsia="Cambria" w:hAnsi="Cambria" w:cs="Cambria"/>
                <w:b/>
                <w:sz w:val="20"/>
                <w:szCs w:val="20"/>
              </w:rPr>
            </w:pPr>
          </w:p>
        </w:tc>
      </w:tr>
      <w:tr w:rsidR="002C468A" w14:paraId="140D0688" w14:textId="77777777">
        <w:trPr>
          <w:trHeight w:val="703"/>
        </w:trPr>
        <w:tc>
          <w:tcPr>
            <w:tcW w:w="2351" w:type="dxa"/>
            <w:shd w:val="clear" w:color="auto" w:fill="F2F2F2"/>
          </w:tcPr>
          <w:p w14:paraId="1B6726E6"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F4C16ED"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5202</w:t>
            </w:r>
          </w:p>
        </w:tc>
        <w:tc>
          <w:tcPr>
            <w:tcW w:w="4428" w:type="dxa"/>
          </w:tcPr>
          <w:p w14:paraId="051865FB"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6202</w:t>
            </w:r>
          </w:p>
        </w:tc>
      </w:tr>
      <w:tr w:rsidR="002C468A" w14:paraId="66739761" w14:textId="77777777">
        <w:trPr>
          <w:trHeight w:val="703"/>
        </w:trPr>
        <w:tc>
          <w:tcPr>
            <w:tcW w:w="2351" w:type="dxa"/>
            <w:shd w:val="clear" w:color="auto" w:fill="F2F2F2"/>
          </w:tcPr>
          <w:p w14:paraId="52C059A9"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83C8276"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Fieldwork: Pediatrics </w:t>
            </w:r>
          </w:p>
          <w:p w14:paraId="0465A916" w14:textId="77777777" w:rsidR="002C468A" w:rsidRDefault="002C468A">
            <w:pPr>
              <w:tabs>
                <w:tab w:val="left" w:pos="360"/>
                <w:tab w:val="left" w:pos="720"/>
              </w:tabs>
              <w:rPr>
                <w:rFonts w:ascii="Cambria" w:eastAsia="Cambria" w:hAnsi="Cambria" w:cs="Cambria"/>
                <w:b/>
                <w:sz w:val="20"/>
                <w:szCs w:val="20"/>
              </w:rPr>
            </w:pPr>
          </w:p>
        </w:tc>
        <w:tc>
          <w:tcPr>
            <w:tcW w:w="4428" w:type="dxa"/>
          </w:tcPr>
          <w:p w14:paraId="4B1457A8"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I: Pediatrics</w:t>
            </w:r>
          </w:p>
        </w:tc>
      </w:tr>
      <w:tr w:rsidR="002C468A" w14:paraId="31182840" w14:textId="77777777">
        <w:trPr>
          <w:trHeight w:val="703"/>
        </w:trPr>
        <w:tc>
          <w:tcPr>
            <w:tcW w:w="2351" w:type="dxa"/>
            <w:shd w:val="clear" w:color="auto" w:fill="F2F2F2"/>
          </w:tcPr>
          <w:p w14:paraId="7B834BC9"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6FF5F45"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fieldwork experience will introduce students</w:t>
            </w:r>
          </w:p>
          <w:p w14:paraId="3DF6C0A5"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to occupational therapy services for children (birth-13th years of age). This course requires</w:t>
            </w:r>
          </w:p>
          <w:p w14:paraId="3E49470B"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supervision from a licensed occupational therapist and will include learning in pediatric clinical</w:t>
            </w:r>
          </w:p>
          <w:p w14:paraId="1C374751"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setting to develop the learner’s observational skills and analytical processing. Prerequisite,</w:t>
            </w:r>
          </w:p>
          <w:p w14:paraId="0FB7AB7F"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admission to the OTD Program.</w:t>
            </w:r>
          </w:p>
        </w:tc>
        <w:tc>
          <w:tcPr>
            <w:tcW w:w="4428" w:type="dxa"/>
          </w:tcPr>
          <w:p w14:paraId="143ADC0A" w14:textId="77777777" w:rsidR="002C468A" w:rsidRDefault="00593B63">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Clinical fieldwork experience will introduce students to occupational therapy services for children and adolescents.  Seminar focus on documentation for pediatric population. Prerequisite, admission to the OTD Program.</w:t>
            </w:r>
          </w:p>
        </w:tc>
      </w:tr>
    </w:tbl>
    <w:p w14:paraId="06CCF712" w14:textId="77777777" w:rsidR="002C468A" w:rsidRDefault="002C468A">
      <w:pPr>
        <w:tabs>
          <w:tab w:val="left" w:pos="360"/>
          <w:tab w:val="left" w:pos="720"/>
        </w:tabs>
        <w:spacing w:after="0" w:line="240" w:lineRule="auto"/>
        <w:rPr>
          <w:rFonts w:ascii="Cambria" w:eastAsia="Cambria" w:hAnsi="Cambria" w:cs="Cambria"/>
          <w:sz w:val="20"/>
          <w:szCs w:val="20"/>
        </w:rPr>
      </w:pPr>
    </w:p>
    <w:p w14:paraId="002F1C86" w14:textId="77777777" w:rsidR="002C468A" w:rsidRDefault="00593B6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A65EFE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3B09B94" w14:textId="77777777" w:rsidR="002C468A" w:rsidRDefault="002C468A">
      <w:pPr>
        <w:tabs>
          <w:tab w:val="left" w:pos="360"/>
          <w:tab w:val="left" w:pos="720"/>
        </w:tabs>
        <w:spacing w:after="0" w:line="240" w:lineRule="auto"/>
        <w:rPr>
          <w:rFonts w:ascii="Cambria" w:eastAsia="Cambria" w:hAnsi="Cambria" w:cs="Cambria"/>
          <w:sz w:val="20"/>
          <w:szCs w:val="20"/>
        </w:rPr>
      </w:pPr>
    </w:p>
    <w:p w14:paraId="494D42E6"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40C4BF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6CC3254" w14:textId="77777777" w:rsidR="002C468A" w:rsidRDefault="00593B6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2B39F4C" w14:textId="77777777" w:rsidR="002C468A" w:rsidRDefault="00593B63">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If yes, which ones?  </w:t>
      </w:r>
    </w:p>
    <w:p w14:paraId="6FF31E31" w14:textId="77777777" w:rsidR="002C468A" w:rsidRDefault="00593B63">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w:t>
      </w:r>
    </w:p>
    <w:p w14:paraId="5CDA3A1B" w14:textId="77777777" w:rsidR="002C468A" w:rsidRDefault="00593B6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AF404D6" w14:textId="77777777" w:rsidR="002C468A" w:rsidRDefault="00593B6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Only offered in OTD program</w:t>
      </w:r>
    </w:p>
    <w:p w14:paraId="3E6A5637" w14:textId="77777777" w:rsidR="002C468A" w:rsidRDefault="002C468A">
      <w:pPr>
        <w:tabs>
          <w:tab w:val="left" w:pos="360"/>
          <w:tab w:val="left" w:pos="720"/>
        </w:tabs>
        <w:spacing w:after="0" w:line="240" w:lineRule="auto"/>
        <w:rPr>
          <w:rFonts w:ascii="Cambria" w:eastAsia="Cambria" w:hAnsi="Cambria" w:cs="Cambria"/>
          <w:sz w:val="20"/>
          <w:szCs w:val="20"/>
        </w:rPr>
      </w:pPr>
    </w:p>
    <w:p w14:paraId="107A58F8" w14:textId="77777777" w:rsidR="002C468A" w:rsidRDefault="00593B6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0B3E588" w14:textId="77777777" w:rsidR="002C468A" w:rsidRDefault="00593B6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OTD</w:t>
      </w:r>
    </w:p>
    <w:p w14:paraId="5079582A" w14:textId="77777777" w:rsidR="002C468A" w:rsidRDefault="002C468A">
      <w:pPr>
        <w:tabs>
          <w:tab w:val="left" w:pos="360"/>
          <w:tab w:val="left" w:pos="720"/>
        </w:tabs>
        <w:spacing w:after="0"/>
        <w:rPr>
          <w:rFonts w:ascii="Cambria" w:eastAsia="Cambria" w:hAnsi="Cambria" w:cs="Cambria"/>
          <w:sz w:val="20"/>
          <w:szCs w:val="20"/>
        </w:rPr>
      </w:pPr>
    </w:p>
    <w:p w14:paraId="5A382137"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65F32A4" w14:textId="77777777" w:rsidR="002C468A" w:rsidRDefault="00593B6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D269A7C" w14:textId="77777777" w:rsidR="002C468A" w:rsidRDefault="002C468A">
      <w:pPr>
        <w:tabs>
          <w:tab w:val="left" w:pos="360"/>
          <w:tab w:val="left" w:pos="720"/>
        </w:tabs>
        <w:spacing w:after="0" w:line="240" w:lineRule="auto"/>
        <w:rPr>
          <w:rFonts w:ascii="Cambria" w:eastAsia="Cambria" w:hAnsi="Cambria" w:cs="Cambria"/>
          <w:sz w:val="20"/>
          <w:szCs w:val="20"/>
        </w:rPr>
      </w:pPr>
    </w:p>
    <w:p w14:paraId="4D01903D" w14:textId="77777777" w:rsidR="002C468A" w:rsidRDefault="002C468A">
      <w:pPr>
        <w:tabs>
          <w:tab w:val="left" w:pos="360"/>
          <w:tab w:val="left" w:pos="720"/>
        </w:tabs>
        <w:spacing w:after="0" w:line="240" w:lineRule="auto"/>
        <w:rPr>
          <w:rFonts w:ascii="Cambria" w:eastAsia="Cambria" w:hAnsi="Cambria" w:cs="Cambria"/>
          <w:sz w:val="20"/>
          <w:szCs w:val="20"/>
        </w:rPr>
      </w:pPr>
    </w:p>
    <w:p w14:paraId="5007647A"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6A680E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CAAE21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Fieldwork</w:t>
      </w:r>
    </w:p>
    <w:p w14:paraId="42AFBE6E" w14:textId="77777777" w:rsidR="002C468A" w:rsidRDefault="002C468A">
      <w:pPr>
        <w:tabs>
          <w:tab w:val="left" w:pos="360"/>
          <w:tab w:val="left" w:pos="720"/>
        </w:tabs>
        <w:spacing w:after="0" w:line="240" w:lineRule="auto"/>
        <w:rPr>
          <w:rFonts w:ascii="Cambria" w:eastAsia="Cambria" w:hAnsi="Cambria" w:cs="Cambria"/>
          <w:sz w:val="20"/>
          <w:szCs w:val="20"/>
        </w:rPr>
      </w:pPr>
    </w:p>
    <w:p w14:paraId="6B295F65" w14:textId="77777777" w:rsidR="002C468A" w:rsidRDefault="002C468A">
      <w:pPr>
        <w:tabs>
          <w:tab w:val="left" w:pos="360"/>
          <w:tab w:val="left" w:pos="720"/>
        </w:tabs>
        <w:spacing w:after="0" w:line="240" w:lineRule="auto"/>
        <w:rPr>
          <w:rFonts w:ascii="Cambria" w:eastAsia="Cambria" w:hAnsi="Cambria" w:cs="Cambria"/>
          <w:sz w:val="20"/>
          <w:szCs w:val="20"/>
        </w:rPr>
      </w:pPr>
    </w:p>
    <w:p w14:paraId="2D3D92F0"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E3AD4B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1FFF81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3DCF18D" w14:textId="77777777" w:rsidR="002C468A" w:rsidRDefault="002C468A">
      <w:pPr>
        <w:tabs>
          <w:tab w:val="left" w:pos="360"/>
          <w:tab w:val="left" w:pos="720"/>
        </w:tabs>
        <w:spacing w:after="0" w:line="240" w:lineRule="auto"/>
        <w:rPr>
          <w:rFonts w:ascii="Cambria" w:eastAsia="Cambria" w:hAnsi="Cambria" w:cs="Cambria"/>
          <w:sz w:val="20"/>
          <w:szCs w:val="20"/>
        </w:rPr>
      </w:pPr>
    </w:p>
    <w:p w14:paraId="7E2BA9B3"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 xml:space="preserve">Is this course dual-listed (undergraduate/graduate)? </w:t>
      </w:r>
    </w:p>
    <w:p w14:paraId="6C1A456A" w14:textId="77777777" w:rsidR="002C468A" w:rsidRDefault="002C468A">
      <w:pPr>
        <w:tabs>
          <w:tab w:val="left" w:pos="360"/>
        </w:tabs>
        <w:spacing w:after="0" w:line="240" w:lineRule="auto"/>
        <w:rPr>
          <w:rFonts w:ascii="Cambria" w:eastAsia="Cambria" w:hAnsi="Cambria" w:cs="Cambria"/>
          <w:sz w:val="20"/>
          <w:szCs w:val="20"/>
        </w:rPr>
      </w:pPr>
    </w:p>
    <w:p w14:paraId="46E5EA6B"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D5EEEE6" w14:textId="77777777" w:rsidR="002C468A" w:rsidRDefault="00593B6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DFFDA34" w14:textId="77777777" w:rsidR="002C468A" w:rsidRDefault="002C468A">
      <w:pPr>
        <w:tabs>
          <w:tab w:val="left" w:pos="360"/>
        </w:tabs>
        <w:spacing w:after="0" w:line="240" w:lineRule="auto"/>
        <w:rPr>
          <w:rFonts w:ascii="Cambria" w:eastAsia="Cambria" w:hAnsi="Cambria" w:cs="Cambria"/>
          <w:sz w:val="20"/>
          <w:szCs w:val="20"/>
        </w:rPr>
      </w:pPr>
    </w:p>
    <w:p w14:paraId="1B62BF0E" w14:textId="77777777" w:rsidR="002C468A" w:rsidRDefault="00593B6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6483E79" w14:textId="77777777" w:rsidR="002C468A" w:rsidRDefault="00593B6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C917F41" w14:textId="77777777" w:rsidR="002C468A" w:rsidRDefault="00593B6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44CB852E" w14:textId="77777777" w:rsidR="002C468A" w:rsidRDefault="00593B6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EC101C3" w14:textId="77777777" w:rsidR="002C468A" w:rsidRDefault="002C468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D6D7DB0"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 xml:space="preserve">Is this course in support of a new program?  </w:t>
      </w:r>
    </w:p>
    <w:p w14:paraId="4C7BBFB3" w14:textId="77777777" w:rsidR="002C468A" w:rsidRDefault="00593B6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2760C0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5B8EFEA" w14:textId="77777777" w:rsidR="002C468A" w:rsidRDefault="002C468A">
      <w:pPr>
        <w:tabs>
          <w:tab w:val="left" w:pos="360"/>
          <w:tab w:val="left" w:pos="720"/>
        </w:tabs>
        <w:spacing w:after="0" w:line="240" w:lineRule="auto"/>
        <w:rPr>
          <w:rFonts w:ascii="Cambria" w:eastAsia="Cambria" w:hAnsi="Cambria" w:cs="Cambria"/>
          <w:sz w:val="20"/>
          <w:szCs w:val="20"/>
        </w:rPr>
      </w:pPr>
    </w:p>
    <w:p w14:paraId="62D8CFC1"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2A70099" w14:textId="77777777" w:rsidR="002C468A" w:rsidRDefault="00593B6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BCEAD1F" w14:textId="77777777" w:rsidR="002C468A" w:rsidRDefault="00593B6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2D4594C" w14:textId="77777777" w:rsidR="002C468A" w:rsidRDefault="002C468A">
      <w:pPr>
        <w:rPr>
          <w:rFonts w:ascii="Cambria" w:eastAsia="Cambria" w:hAnsi="Cambria" w:cs="Cambria"/>
          <w:b/>
          <w:sz w:val="28"/>
          <w:szCs w:val="28"/>
        </w:rPr>
      </w:pPr>
    </w:p>
    <w:p w14:paraId="3772AD0C" w14:textId="77777777" w:rsidR="002C468A" w:rsidRDefault="002C468A">
      <w:pPr>
        <w:rPr>
          <w:rFonts w:ascii="Cambria" w:eastAsia="Cambria" w:hAnsi="Cambria" w:cs="Cambria"/>
          <w:b/>
          <w:sz w:val="28"/>
          <w:szCs w:val="28"/>
        </w:rPr>
      </w:pPr>
    </w:p>
    <w:p w14:paraId="4565898A" w14:textId="77777777" w:rsidR="002C468A" w:rsidRDefault="002C468A">
      <w:pPr>
        <w:rPr>
          <w:rFonts w:ascii="Cambria" w:eastAsia="Cambria" w:hAnsi="Cambria" w:cs="Cambria"/>
          <w:b/>
          <w:sz w:val="28"/>
          <w:szCs w:val="28"/>
        </w:rPr>
      </w:pPr>
    </w:p>
    <w:p w14:paraId="635A475A" w14:textId="77777777" w:rsidR="002C468A" w:rsidRDefault="002C468A">
      <w:pPr>
        <w:rPr>
          <w:rFonts w:ascii="Cambria" w:eastAsia="Cambria" w:hAnsi="Cambria" w:cs="Cambria"/>
          <w:b/>
          <w:sz w:val="28"/>
          <w:szCs w:val="28"/>
        </w:rPr>
      </w:pPr>
    </w:p>
    <w:p w14:paraId="197027D5" w14:textId="77777777" w:rsidR="002C468A" w:rsidRDefault="002C468A">
      <w:pPr>
        <w:rPr>
          <w:rFonts w:ascii="Cambria" w:eastAsia="Cambria" w:hAnsi="Cambria" w:cs="Cambria"/>
          <w:b/>
          <w:sz w:val="28"/>
          <w:szCs w:val="28"/>
        </w:rPr>
      </w:pPr>
    </w:p>
    <w:p w14:paraId="7EB4CB93" w14:textId="77777777" w:rsidR="002C468A" w:rsidRDefault="002C468A">
      <w:pPr>
        <w:rPr>
          <w:rFonts w:ascii="Cambria" w:eastAsia="Cambria" w:hAnsi="Cambria" w:cs="Cambria"/>
          <w:b/>
          <w:sz w:val="28"/>
          <w:szCs w:val="28"/>
        </w:rPr>
      </w:pPr>
    </w:p>
    <w:p w14:paraId="78F2C541" w14:textId="77777777" w:rsidR="002C468A" w:rsidRDefault="002C468A">
      <w:pPr>
        <w:rPr>
          <w:rFonts w:ascii="Cambria" w:eastAsia="Cambria" w:hAnsi="Cambria" w:cs="Cambria"/>
          <w:b/>
          <w:sz w:val="28"/>
          <w:szCs w:val="28"/>
        </w:rPr>
      </w:pPr>
    </w:p>
    <w:p w14:paraId="14863C63" w14:textId="77777777" w:rsidR="002C468A" w:rsidRDefault="00593B63">
      <w:pPr>
        <w:jc w:val="center"/>
        <w:rPr>
          <w:rFonts w:ascii="Cambria" w:eastAsia="Cambria" w:hAnsi="Cambria" w:cs="Cambria"/>
          <w:b/>
          <w:sz w:val="28"/>
          <w:szCs w:val="28"/>
        </w:rPr>
      </w:pPr>
      <w:r>
        <w:rPr>
          <w:rFonts w:ascii="Cambria" w:eastAsia="Cambria" w:hAnsi="Cambria" w:cs="Cambria"/>
          <w:b/>
          <w:sz w:val="28"/>
          <w:szCs w:val="28"/>
        </w:rPr>
        <w:t>Course Details</w:t>
      </w:r>
    </w:p>
    <w:p w14:paraId="7CC7597C" w14:textId="77777777" w:rsidR="002C468A" w:rsidRDefault="002C468A">
      <w:pPr>
        <w:tabs>
          <w:tab w:val="left" w:pos="360"/>
          <w:tab w:val="left" w:pos="720"/>
        </w:tabs>
        <w:spacing w:after="0" w:line="240" w:lineRule="auto"/>
        <w:jc w:val="center"/>
        <w:rPr>
          <w:rFonts w:ascii="Cambria" w:eastAsia="Cambria" w:hAnsi="Cambria" w:cs="Cambria"/>
          <w:b/>
          <w:sz w:val="28"/>
          <w:szCs w:val="28"/>
        </w:rPr>
      </w:pPr>
    </w:p>
    <w:p w14:paraId="06C0DABE" w14:textId="77777777" w:rsidR="002C468A" w:rsidRDefault="00593B63">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F9465B2" w14:textId="77777777" w:rsidR="002C468A" w:rsidRDefault="00593B6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1080"/>
        <w:gridCol w:w="4050"/>
        <w:gridCol w:w="3248"/>
      </w:tblGrid>
      <w:tr w:rsidR="002C468A" w14:paraId="16FEF4E1" w14:textId="77777777">
        <w:trPr>
          <w:trHeight w:val="150"/>
        </w:trPr>
        <w:tc>
          <w:tcPr>
            <w:tcW w:w="9360" w:type="dxa"/>
            <w:gridSpan w:val="4"/>
            <w:tcBorders>
              <w:top w:val="single" w:sz="12" w:space="0" w:color="000000"/>
              <w:bottom w:val="single" w:sz="12" w:space="0" w:color="000000"/>
            </w:tcBorders>
            <w:shd w:val="clear" w:color="auto" w:fill="F2F2F2"/>
          </w:tcPr>
          <w:p w14:paraId="6B0E19C1" w14:textId="77777777" w:rsidR="002C468A" w:rsidRDefault="00593B63">
            <w:pPr>
              <w:spacing w:before="60" w:after="0"/>
              <w:jc w:val="center"/>
              <w:rPr>
                <w:rFonts w:ascii="Cambria" w:eastAsia="Cambria" w:hAnsi="Cambria" w:cs="Cambria"/>
                <w:b/>
                <w:color w:val="000000"/>
                <w:sz w:val="20"/>
                <w:szCs w:val="20"/>
              </w:rPr>
            </w:pPr>
            <w:bookmarkStart w:id="1" w:name="_30j0zll" w:colFirst="0" w:colLast="0"/>
            <w:bookmarkEnd w:id="1"/>
            <w:r>
              <w:rPr>
                <w:rFonts w:ascii="Cambria" w:eastAsia="Cambria" w:hAnsi="Cambria" w:cs="Cambria"/>
                <w:sz w:val="20"/>
                <w:szCs w:val="20"/>
              </w:rPr>
              <w:t xml:space="preserve"> </w:t>
            </w:r>
            <w:r>
              <w:rPr>
                <w:rFonts w:ascii="Cambria" w:eastAsia="Cambria" w:hAnsi="Cambria" w:cs="Cambria"/>
                <w:b/>
                <w:sz w:val="20"/>
                <w:szCs w:val="20"/>
              </w:rPr>
              <w:t>Course Outline</w:t>
            </w:r>
          </w:p>
        </w:tc>
      </w:tr>
      <w:tr w:rsidR="002C468A" w14:paraId="4FD2A26C"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4E0527A4" w14:textId="77777777" w:rsidR="002C468A" w:rsidRDefault="00593B63">
            <w:pPr>
              <w:spacing w:before="60" w:after="0"/>
              <w:jc w:val="center"/>
              <w:rPr>
                <w:rFonts w:ascii="Cambria" w:eastAsia="Cambria" w:hAnsi="Cambria" w:cs="Cambria"/>
                <w:b/>
                <w:color w:val="0033CC"/>
                <w:sz w:val="20"/>
                <w:szCs w:val="20"/>
              </w:rPr>
            </w:pPr>
            <w:r>
              <w:rPr>
                <w:rFonts w:ascii="Cambria" w:eastAsia="Cambria" w:hAnsi="Cambria" w:cs="Cambria"/>
                <w:b/>
                <w:color w:val="0033CC"/>
                <w:sz w:val="20"/>
                <w:szCs w:val="20"/>
              </w:rPr>
              <w:t>Session</w:t>
            </w:r>
          </w:p>
        </w:tc>
        <w:tc>
          <w:tcPr>
            <w:tcW w:w="1080" w:type="dxa"/>
            <w:tcBorders>
              <w:top w:val="single" w:sz="12" w:space="0" w:color="000000"/>
              <w:bottom w:val="single" w:sz="6" w:space="0" w:color="000000"/>
              <w:right w:val="single" w:sz="6" w:space="0" w:color="000000"/>
            </w:tcBorders>
            <w:shd w:val="clear" w:color="auto" w:fill="FFFFFF"/>
          </w:tcPr>
          <w:p w14:paraId="36CE987E" w14:textId="77777777" w:rsidR="002C468A" w:rsidRDefault="00593B63">
            <w:pPr>
              <w:spacing w:before="60" w:after="0"/>
              <w:jc w:val="center"/>
              <w:rPr>
                <w:rFonts w:ascii="Cambria" w:eastAsia="Cambria" w:hAnsi="Cambria" w:cs="Cambria"/>
                <w:b/>
                <w:color w:val="0033CC"/>
                <w:sz w:val="20"/>
                <w:szCs w:val="20"/>
              </w:rPr>
            </w:pPr>
            <w:r>
              <w:rPr>
                <w:rFonts w:ascii="Cambria" w:eastAsia="Cambria" w:hAnsi="Cambria" w:cs="Cambria"/>
                <w:b/>
                <w:color w:val="0033CC"/>
                <w:sz w:val="20"/>
                <w:szCs w:val="20"/>
              </w:rPr>
              <w:t>Date</w:t>
            </w:r>
          </w:p>
          <w:p w14:paraId="2EBCF26A" w14:textId="77777777" w:rsidR="002C468A" w:rsidRDefault="00593B63">
            <w:pPr>
              <w:spacing w:before="60" w:after="0"/>
              <w:jc w:val="center"/>
              <w:rPr>
                <w:rFonts w:ascii="Cambria" w:eastAsia="Cambria" w:hAnsi="Cambria" w:cs="Cambria"/>
                <w:b/>
                <w:color w:val="0033CC"/>
                <w:sz w:val="20"/>
                <w:szCs w:val="20"/>
              </w:rPr>
            </w:pPr>
            <w:r>
              <w:rPr>
                <w:rFonts w:ascii="Cambria" w:eastAsia="Cambria" w:hAnsi="Cambria" w:cs="Cambria"/>
                <w:b/>
                <w:color w:val="0033CC"/>
                <w:sz w:val="20"/>
                <w:szCs w:val="20"/>
              </w:rPr>
              <w:t>(TBD)</w:t>
            </w:r>
          </w:p>
        </w:tc>
        <w:tc>
          <w:tcPr>
            <w:tcW w:w="4050" w:type="dxa"/>
            <w:tcBorders>
              <w:top w:val="single" w:sz="12" w:space="0" w:color="000000"/>
              <w:left w:val="single" w:sz="6" w:space="0" w:color="000000"/>
              <w:bottom w:val="single" w:sz="6" w:space="0" w:color="000000"/>
              <w:right w:val="single" w:sz="6" w:space="0" w:color="000000"/>
            </w:tcBorders>
            <w:shd w:val="clear" w:color="auto" w:fill="FFFFFF"/>
          </w:tcPr>
          <w:p w14:paraId="21ACA1C7" w14:textId="77777777" w:rsidR="002C468A" w:rsidRDefault="00593B63">
            <w:pPr>
              <w:spacing w:before="60" w:after="0"/>
              <w:jc w:val="center"/>
              <w:rPr>
                <w:rFonts w:ascii="Cambria" w:eastAsia="Cambria" w:hAnsi="Cambria" w:cs="Cambria"/>
                <w:b/>
                <w:color w:val="0033CC"/>
                <w:sz w:val="20"/>
                <w:szCs w:val="20"/>
              </w:rPr>
            </w:pPr>
            <w:r>
              <w:rPr>
                <w:rFonts w:ascii="Cambria" w:eastAsia="Cambria" w:hAnsi="Cambria" w:cs="Cambria"/>
                <w:b/>
                <w:color w:val="0033CC"/>
                <w:sz w:val="20"/>
                <w:szCs w:val="20"/>
              </w:rPr>
              <w:t>Clinicals</w:t>
            </w:r>
          </w:p>
        </w:tc>
        <w:tc>
          <w:tcPr>
            <w:tcW w:w="3248" w:type="dxa"/>
            <w:tcBorders>
              <w:top w:val="single" w:sz="12" w:space="0" w:color="000000"/>
              <w:left w:val="single" w:sz="6" w:space="0" w:color="000000"/>
              <w:bottom w:val="single" w:sz="6" w:space="0" w:color="000000"/>
            </w:tcBorders>
            <w:shd w:val="clear" w:color="auto" w:fill="FFFFFF"/>
          </w:tcPr>
          <w:p w14:paraId="76C71DE4" w14:textId="77777777" w:rsidR="002C468A" w:rsidRDefault="00593B63">
            <w:pPr>
              <w:spacing w:before="60" w:after="0"/>
              <w:jc w:val="center"/>
              <w:rPr>
                <w:rFonts w:ascii="Cambria" w:eastAsia="Cambria" w:hAnsi="Cambria" w:cs="Cambria"/>
                <w:b/>
                <w:color w:val="0033CC"/>
                <w:sz w:val="20"/>
                <w:szCs w:val="20"/>
              </w:rPr>
            </w:pPr>
            <w:r>
              <w:rPr>
                <w:rFonts w:ascii="Cambria" w:eastAsia="Cambria" w:hAnsi="Cambria" w:cs="Cambria"/>
                <w:b/>
                <w:color w:val="0033CC"/>
                <w:sz w:val="20"/>
                <w:szCs w:val="20"/>
              </w:rPr>
              <w:t>Seminars</w:t>
            </w:r>
          </w:p>
        </w:tc>
      </w:tr>
      <w:tr w:rsidR="002C468A" w14:paraId="1AFB8AB6" w14:textId="77777777">
        <w:trPr>
          <w:trHeight w:val="43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EADE6F8" w14:textId="77777777" w:rsidR="002C468A" w:rsidRDefault="002C468A">
            <w:pPr>
              <w:spacing w:before="60" w:after="0" w:line="240" w:lineRule="auto"/>
              <w:ind w:left="360"/>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0829AD9" w14:textId="77777777" w:rsidR="002C468A" w:rsidRDefault="002C468A">
            <w:pPr>
              <w:keepNext/>
              <w:spacing w:after="0"/>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auto"/>
          </w:tcPr>
          <w:p w14:paraId="3D7B601B"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4122CD84"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6" w:space="0" w:color="000000"/>
              <w:left w:val="single" w:sz="4" w:space="0" w:color="000000"/>
              <w:bottom w:val="single" w:sz="6" w:space="0" w:color="000000"/>
              <w:right w:val="single" w:sz="4" w:space="0" w:color="000000"/>
            </w:tcBorders>
            <w:shd w:val="clear" w:color="auto" w:fill="auto"/>
          </w:tcPr>
          <w:p w14:paraId="6F331565" w14:textId="77777777" w:rsidR="002C468A" w:rsidRDefault="00593B63">
            <w:pPr>
              <w:pBdr>
                <w:top w:val="nil"/>
                <w:left w:val="nil"/>
                <w:bottom w:val="nil"/>
                <w:right w:val="nil"/>
                <w:between w:val="nil"/>
              </w:pBdr>
              <w:spacing w:after="0" w:line="240" w:lineRule="auto"/>
              <w:jc w:val="center"/>
              <w:rPr>
                <w:rFonts w:ascii="Cambria" w:eastAsia="Cambria" w:hAnsi="Cambria" w:cs="Cambria"/>
                <w:b/>
                <w:color w:val="000000"/>
                <w:sz w:val="20"/>
                <w:szCs w:val="20"/>
              </w:rPr>
            </w:pPr>
            <w:r>
              <w:rPr>
                <w:rFonts w:ascii="Cambria" w:eastAsia="Cambria" w:hAnsi="Cambria" w:cs="Cambria"/>
                <w:color w:val="000000"/>
                <w:sz w:val="20"/>
                <w:szCs w:val="20"/>
              </w:rPr>
              <w:t>BLDS Module</w:t>
            </w:r>
          </w:p>
          <w:p w14:paraId="15C8B8BB" w14:textId="77777777" w:rsidR="002C468A" w:rsidRDefault="00593B63">
            <w:pPr>
              <w:pBdr>
                <w:top w:val="nil"/>
                <w:left w:val="nil"/>
                <w:bottom w:val="nil"/>
                <w:right w:val="nil"/>
                <w:between w:val="nil"/>
              </w:pBdr>
              <w:spacing w:after="0" w:line="240" w:lineRule="auto"/>
              <w:ind w:left="144"/>
              <w:jc w:val="center"/>
              <w:rPr>
                <w:rFonts w:ascii="Cambria" w:eastAsia="Cambria" w:hAnsi="Cambria" w:cs="Cambria"/>
                <w:b/>
                <w:color w:val="000000"/>
                <w:sz w:val="20"/>
                <w:szCs w:val="20"/>
              </w:rPr>
            </w:pPr>
            <w:r>
              <w:rPr>
                <w:rFonts w:ascii="Cambria" w:eastAsia="Cambria" w:hAnsi="Cambria" w:cs="Cambria"/>
                <w:color w:val="000000"/>
                <w:sz w:val="20"/>
                <w:szCs w:val="20"/>
              </w:rPr>
              <w:t>Mandated Reporter Module</w:t>
            </w:r>
          </w:p>
          <w:p w14:paraId="5063AD48" w14:textId="77777777" w:rsidR="002C468A" w:rsidRDefault="00593B63">
            <w:pPr>
              <w:pBdr>
                <w:top w:val="nil"/>
                <w:left w:val="nil"/>
                <w:bottom w:val="nil"/>
                <w:right w:val="nil"/>
                <w:between w:val="nil"/>
              </w:pBd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Completing AOTA Occupational Profile Template</w:t>
            </w:r>
          </w:p>
        </w:tc>
      </w:tr>
      <w:tr w:rsidR="002C468A" w14:paraId="2AD8BC41" w14:textId="77777777">
        <w:trPr>
          <w:trHeight w:val="645"/>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3F051CA4"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4228A615" w14:textId="77777777" w:rsidR="002C468A" w:rsidRDefault="002C468A">
            <w:pPr>
              <w:keepNext/>
              <w:spacing w:after="0"/>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F2F2F2"/>
          </w:tcPr>
          <w:p w14:paraId="2C7839B0"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1B49E869"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6" w:space="0" w:color="000000"/>
              <w:left w:val="single" w:sz="4" w:space="0" w:color="000000"/>
              <w:bottom w:val="single" w:sz="6" w:space="0" w:color="000000"/>
              <w:right w:val="single" w:sz="4" w:space="0" w:color="000000"/>
            </w:tcBorders>
            <w:shd w:val="clear" w:color="auto" w:fill="F2F2F2"/>
          </w:tcPr>
          <w:p w14:paraId="7D65C4F4" w14:textId="77777777" w:rsidR="002C468A" w:rsidRDefault="00593B63">
            <w:pPr>
              <w:pBdr>
                <w:top w:val="nil"/>
                <w:left w:val="nil"/>
                <w:bottom w:val="nil"/>
                <w:right w:val="nil"/>
                <w:between w:val="nil"/>
              </w:pBd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Completing AOTA Occupational Profile Template</w:t>
            </w:r>
          </w:p>
          <w:p w14:paraId="4441C96A" w14:textId="77777777" w:rsidR="002C468A" w:rsidRDefault="00593B63">
            <w:pPr>
              <w:pBdr>
                <w:top w:val="nil"/>
                <w:left w:val="nil"/>
                <w:bottom w:val="nil"/>
                <w:right w:val="nil"/>
                <w:between w:val="nil"/>
              </w:pBd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Pediatric Reimbursement Systems</w:t>
            </w:r>
          </w:p>
        </w:tc>
      </w:tr>
      <w:tr w:rsidR="002C468A" w14:paraId="3EB89203" w14:textId="77777777">
        <w:trPr>
          <w:trHeight w:val="510"/>
        </w:trPr>
        <w:tc>
          <w:tcPr>
            <w:tcW w:w="982" w:type="dxa"/>
            <w:tcBorders>
              <w:top w:val="single" w:sz="4" w:space="0" w:color="000000"/>
              <w:left w:val="single" w:sz="4" w:space="0" w:color="000000"/>
              <w:right w:val="single" w:sz="4" w:space="0" w:color="000000"/>
            </w:tcBorders>
            <w:shd w:val="clear" w:color="auto" w:fill="FFFFFF"/>
            <w:vAlign w:val="center"/>
          </w:tcPr>
          <w:p w14:paraId="57BACDCC"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FFFFF"/>
            <w:vAlign w:val="center"/>
          </w:tcPr>
          <w:p w14:paraId="3475F030" w14:textId="77777777" w:rsidR="002C468A" w:rsidRDefault="002C468A">
            <w:pPr>
              <w:keepNext/>
              <w:spacing w:after="0"/>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2B8C3C8D"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3DFBC244"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7E588AC2" w14:textId="77777777" w:rsidR="002C468A" w:rsidRDefault="00593B63">
            <w:pPr>
              <w:pBdr>
                <w:top w:val="nil"/>
                <w:left w:val="nil"/>
                <w:bottom w:val="nil"/>
                <w:right w:val="nil"/>
                <w:between w:val="nil"/>
              </w:pBd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Writing initial evaluation results</w:t>
            </w:r>
          </w:p>
          <w:p w14:paraId="25D02F70" w14:textId="77777777" w:rsidR="002C468A" w:rsidRDefault="00593B63">
            <w:pPr>
              <w:pBdr>
                <w:top w:val="nil"/>
                <w:left w:val="nil"/>
                <w:bottom w:val="nil"/>
                <w:right w:val="nil"/>
                <w:between w:val="nil"/>
              </w:pBd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Pediatric Reimbursement Systems</w:t>
            </w:r>
          </w:p>
        </w:tc>
      </w:tr>
      <w:tr w:rsidR="002C468A" w14:paraId="5E11A937" w14:textId="77777777">
        <w:trPr>
          <w:trHeight w:val="524"/>
        </w:trPr>
        <w:tc>
          <w:tcPr>
            <w:tcW w:w="982" w:type="dxa"/>
            <w:tcBorders>
              <w:top w:val="single" w:sz="4" w:space="0" w:color="000000"/>
              <w:left w:val="single" w:sz="4" w:space="0" w:color="000000"/>
              <w:right w:val="single" w:sz="4" w:space="0" w:color="000000"/>
            </w:tcBorders>
            <w:shd w:val="clear" w:color="auto" w:fill="F2F2F2"/>
            <w:vAlign w:val="center"/>
          </w:tcPr>
          <w:p w14:paraId="49C64B04"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2F2F2"/>
            <w:vAlign w:val="center"/>
          </w:tcPr>
          <w:p w14:paraId="5738AEB2" w14:textId="77777777" w:rsidR="002C468A" w:rsidRDefault="002C468A">
            <w:pPr>
              <w:keepNext/>
              <w:spacing w:after="0"/>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3492BF20"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Faculty-led</w:t>
            </w:r>
          </w:p>
          <w:p w14:paraId="7CBB0E01"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2F154555" w14:textId="77777777" w:rsidR="002C468A" w:rsidRDefault="00593B63">
            <w:pPr>
              <w:spacing w:after="0"/>
              <w:ind w:left="144"/>
              <w:jc w:val="center"/>
              <w:rPr>
                <w:rFonts w:ascii="Cambria" w:eastAsia="Cambria" w:hAnsi="Cambria" w:cs="Cambria"/>
                <w:sz w:val="20"/>
                <w:szCs w:val="20"/>
              </w:rPr>
            </w:pPr>
            <w:r>
              <w:rPr>
                <w:rFonts w:ascii="Cambria" w:eastAsia="Cambria" w:hAnsi="Cambria" w:cs="Cambria"/>
                <w:sz w:val="20"/>
                <w:szCs w:val="20"/>
              </w:rPr>
              <w:t>Writing initial evaluation results</w:t>
            </w:r>
            <w:r>
              <w:rPr>
                <w:rFonts w:ascii="Cambria" w:eastAsia="Cambria" w:hAnsi="Cambria" w:cs="Cambria"/>
                <w:sz w:val="20"/>
                <w:szCs w:val="20"/>
              </w:rPr>
              <w:br/>
              <w:t>Treatment/diagnosis codes</w:t>
            </w:r>
          </w:p>
        </w:tc>
      </w:tr>
      <w:tr w:rsidR="002C468A" w14:paraId="1408EC4E" w14:textId="77777777">
        <w:trPr>
          <w:trHeight w:val="66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58CED" w14:textId="77777777" w:rsidR="002C468A" w:rsidRDefault="002C468A">
            <w:pPr>
              <w:spacing w:before="60" w:after="0" w:line="240" w:lineRule="auto"/>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C5A29" w14:textId="77777777" w:rsidR="002C468A" w:rsidRDefault="002C468A">
            <w:pPr>
              <w:keepNext/>
              <w:spacing w:after="0"/>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162B8641"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Faculty-led</w:t>
            </w:r>
          </w:p>
          <w:p w14:paraId="1ECA174D"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49EC947A" w14:textId="77777777" w:rsidR="002C468A" w:rsidRDefault="00593B63">
            <w:pPr>
              <w:spacing w:after="0"/>
              <w:ind w:left="144"/>
              <w:jc w:val="center"/>
              <w:rPr>
                <w:rFonts w:ascii="Cambria" w:eastAsia="Cambria" w:hAnsi="Cambria" w:cs="Cambria"/>
                <w:sz w:val="20"/>
                <w:szCs w:val="20"/>
              </w:rPr>
            </w:pPr>
            <w:r>
              <w:rPr>
                <w:rFonts w:ascii="Cambria" w:eastAsia="Cambria" w:hAnsi="Cambria" w:cs="Cambria"/>
                <w:sz w:val="20"/>
                <w:szCs w:val="20"/>
              </w:rPr>
              <w:t>Progress notes</w:t>
            </w:r>
            <w:r>
              <w:rPr>
                <w:rFonts w:ascii="Cambria" w:eastAsia="Cambria" w:hAnsi="Cambria" w:cs="Cambria"/>
                <w:sz w:val="20"/>
                <w:szCs w:val="20"/>
              </w:rPr>
              <w:br/>
              <w:t>Treatment/diagnosis codes</w:t>
            </w:r>
          </w:p>
        </w:tc>
      </w:tr>
      <w:tr w:rsidR="002C468A" w14:paraId="643232B2"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5E39F6"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E27319" w14:textId="77777777" w:rsidR="002C468A" w:rsidRDefault="00593B63">
            <w:pPr>
              <w:keepNext/>
              <w:spacing w:after="0"/>
              <w:jc w:val="center"/>
              <w:rPr>
                <w:rFonts w:ascii="Cambria" w:eastAsia="Cambria" w:hAnsi="Cambria" w:cs="Cambria"/>
                <w:b/>
                <w:sz w:val="20"/>
                <w:szCs w:val="20"/>
              </w:rPr>
            </w:pPr>
            <w:r>
              <w:rPr>
                <w:rFonts w:ascii="Cambria" w:eastAsia="Cambria" w:hAnsi="Cambria" w:cs="Cambria"/>
                <w:b/>
                <w:sz w:val="20"/>
                <w:szCs w:val="20"/>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5C667307"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6157B194"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7C445307" w14:textId="77777777" w:rsidR="002C468A" w:rsidRDefault="00593B63">
            <w:pPr>
              <w:spacing w:after="0"/>
              <w:ind w:left="144"/>
              <w:jc w:val="center"/>
              <w:rPr>
                <w:rFonts w:ascii="Cambria" w:eastAsia="Cambria" w:hAnsi="Cambria" w:cs="Cambria"/>
                <w:sz w:val="20"/>
                <w:szCs w:val="20"/>
              </w:rPr>
            </w:pPr>
            <w:r>
              <w:rPr>
                <w:rFonts w:ascii="Cambria" w:eastAsia="Cambria" w:hAnsi="Cambria" w:cs="Cambria"/>
                <w:sz w:val="20"/>
                <w:szCs w:val="20"/>
              </w:rPr>
              <w:t>Progress notes</w:t>
            </w:r>
            <w:r>
              <w:rPr>
                <w:rFonts w:ascii="Cambria" w:eastAsia="Cambria" w:hAnsi="Cambria" w:cs="Cambria"/>
                <w:sz w:val="20"/>
                <w:szCs w:val="20"/>
              </w:rPr>
              <w:br/>
            </w:r>
            <w:r>
              <w:t xml:space="preserve"> </w:t>
            </w:r>
            <w:r>
              <w:rPr>
                <w:rFonts w:ascii="Cambria" w:eastAsia="Cambria" w:hAnsi="Cambria" w:cs="Cambria"/>
                <w:sz w:val="20"/>
                <w:szCs w:val="20"/>
              </w:rPr>
              <w:t>Appeals mechanisms</w:t>
            </w:r>
          </w:p>
        </w:tc>
      </w:tr>
      <w:tr w:rsidR="002C468A" w14:paraId="624406A4"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FB9F1"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463D" w14:textId="77777777" w:rsidR="002C468A" w:rsidRDefault="002C468A">
            <w:pPr>
              <w:keepNext/>
              <w:spacing w:after="0"/>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5E1C7D62"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Faculty-led</w:t>
            </w:r>
          </w:p>
          <w:p w14:paraId="0602EFAC"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39B14F82" w14:textId="77777777" w:rsidR="002C468A" w:rsidRDefault="00593B63">
            <w:pPr>
              <w:spacing w:after="0"/>
              <w:jc w:val="center"/>
              <w:rPr>
                <w:rFonts w:ascii="Cambria" w:eastAsia="Cambria" w:hAnsi="Cambria" w:cs="Cambria"/>
                <w:sz w:val="20"/>
                <w:szCs w:val="20"/>
              </w:rPr>
            </w:pPr>
            <w:r>
              <w:rPr>
                <w:rFonts w:ascii="Cambria" w:eastAsia="Cambria" w:hAnsi="Cambria" w:cs="Cambria"/>
                <w:sz w:val="20"/>
                <w:szCs w:val="20"/>
              </w:rPr>
              <w:t xml:space="preserve">Progress n </w:t>
            </w:r>
            <w:proofErr w:type="spellStart"/>
            <w:r>
              <w:rPr>
                <w:rFonts w:ascii="Cambria" w:eastAsia="Cambria" w:hAnsi="Cambria" w:cs="Cambria"/>
                <w:sz w:val="20"/>
                <w:szCs w:val="20"/>
              </w:rPr>
              <w:t>otes</w:t>
            </w:r>
            <w:proofErr w:type="spellEnd"/>
            <w:r>
              <w:t xml:space="preserve">  </w:t>
            </w:r>
            <w:r>
              <w:br/>
            </w:r>
            <w:r>
              <w:rPr>
                <w:rFonts w:ascii="Cambria" w:eastAsia="Cambria" w:hAnsi="Cambria" w:cs="Cambria"/>
                <w:sz w:val="20"/>
                <w:szCs w:val="20"/>
              </w:rPr>
              <w:t xml:space="preserve">Appeals mechanisms </w:t>
            </w:r>
          </w:p>
        </w:tc>
      </w:tr>
      <w:tr w:rsidR="002C468A" w14:paraId="25505EF9"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BFA84E"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A8934C" w14:textId="77777777" w:rsidR="002C468A" w:rsidRDefault="002C468A">
            <w:pPr>
              <w:keepNext/>
              <w:spacing w:after="0"/>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1B27B815"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Faculty-led</w:t>
            </w:r>
          </w:p>
          <w:p w14:paraId="5DCDBF90"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393AF185" w14:textId="77777777" w:rsidR="002C468A" w:rsidRDefault="00593B63">
            <w:pPr>
              <w:spacing w:after="0"/>
              <w:ind w:left="144"/>
              <w:jc w:val="center"/>
              <w:rPr>
                <w:rFonts w:ascii="Cambria" w:eastAsia="Cambria" w:hAnsi="Cambria" w:cs="Cambria"/>
                <w:sz w:val="20"/>
                <w:szCs w:val="20"/>
              </w:rPr>
            </w:pPr>
            <w:r>
              <w:rPr>
                <w:rFonts w:ascii="Cambria" w:eastAsia="Cambria" w:hAnsi="Cambria" w:cs="Cambria"/>
                <w:sz w:val="20"/>
                <w:szCs w:val="20"/>
              </w:rPr>
              <w:t>Conducting and writing re-evaluation results</w:t>
            </w:r>
            <w:r>
              <w:rPr>
                <w:rFonts w:ascii="Cambria" w:eastAsia="Cambria" w:hAnsi="Cambria" w:cs="Cambria"/>
                <w:sz w:val="20"/>
                <w:szCs w:val="20"/>
              </w:rPr>
              <w:br/>
              <w:t>Letters of medical necessity</w:t>
            </w:r>
          </w:p>
        </w:tc>
      </w:tr>
      <w:tr w:rsidR="002C468A" w14:paraId="2F422D63" w14:textId="77777777">
        <w:trPr>
          <w:trHeight w:val="713"/>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84044"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620F5" w14:textId="77777777" w:rsidR="002C468A" w:rsidRDefault="002C468A">
            <w:pPr>
              <w:keepNext/>
              <w:spacing w:after="0"/>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134B2FF2"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Faculty-led</w:t>
            </w:r>
          </w:p>
          <w:p w14:paraId="467B21B1"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7CC867C7" w14:textId="77777777" w:rsidR="002C468A" w:rsidRDefault="00593B63">
            <w:pPr>
              <w:spacing w:after="0"/>
              <w:jc w:val="center"/>
              <w:rPr>
                <w:rFonts w:ascii="Cambria" w:eastAsia="Cambria" w:hAnsi="Cambria" w:cs="Cambria"/>
                <w:b/>
                <w:sz w:val="20"/>
                <w:szCs w:val="20"/>
              </w:rPr>
            </w:pPr>
            <w:r>
              <w:rPr>
                <w:rFonts w:ascii="Cambria" w:eastAsia="Cambria" w:hAnsi="Cambria" w:cs="Cambria"/>
                <w:sz w:val="20"/>
                <w:szCs w:val="20"/>
              </w:rPr>
              <w:t>Conducting and writing re-evaluation results</w:t>
            </w:r>
            <w:r>
              <w:rPr>
                <w:rFonts w:ascii="Cambria" w:eastAsia="Cambria" w:hAnsi="Cambria" w:cs="Cambria"/>
                <w:sz w:val="20"/>
                <w:szCs w:val="20"/>
              </w:rPr>
              <w:br/>
              <w:t>Letters of medical necessity</w:t>
            </w:r>
          </w:p>
        </w:tc>
      </w:tr>
      <w:tr w:rsidR="002C468A" w14:paraId="63CFD870"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3FE9E"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BAA19" w14:textId="77777777" w:rsidR="002C468A" w:rsidRDefault="002C468A">
            <w:pPr>
              <w:keepNext/>
              <w:spacing w:after="0"/>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61194B7C"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Faculty-led</w:t>
            </w:r>
          </w:p>
          <w:p w14:paraId="2271BC0D" w14:textId="77777777" w:rsidR="002C468A" w:rsidRDefault="00593B63">
            <w:pPr>
              <w:keepNext/>
              <w:spacing w:after="0"/>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0047F6B3" w14:textId="77777777" w:rsidR="002C468A" w:rsidRDefault="00593B63">
            <w:pPr>
              <w:spacing w:after="0"/>
              <w:ind w:left="144"/>
              <w:jc w:val="center"/>
              <w:rPr>
                <w:rFonts w:ascii="Cambria" w:eastAsia="Cambria" w:hAnsi="Cambria" w:cs="Cambria"/>
                <w:sz w:val="20"/>
                <w:szCs w:val="20"/>
              </w:rPr>
            </w:pPr>
            <w:r>
              <w:rPr>
                <w:rFonts w:ascii="Cambria" w:eastAsia="Cambria" w:hAnsi="Cambria" w:cs="Cambria"/>
                <w:sz w:val="20"/>
                <w:szCs w:val="20"/>
              </w:rPr>
              <w:t>Progress notes</w:t>
            </w:r>
          </w:p>
        </w:tc>
      </w:tr>
      <w:tr w:rsidR="002C468A" w14:paraId="6862D6D2"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2F5C"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A926" w14:textId="77777777" w:rsidR="002C468A" w:rsidRDefault="002C468A">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53DF0A6"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3445BB9D"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723B4F6C" w14:textId="77777777" w:rsidR="002C468A" w:rsidRDefault="00593B63">
            <w:pPr>
              <w:keepNext/>
              <w:spacing w:after="0"/>
              <w:ind w:left="144"/>
              <w:jc w:val="center"/>
              <w:rPr>
                <w:rFonts w:ascii="Cambria" w:eastAsia="Cambria" w:hAnsi="Cambria" w:cs="Cambria"/>
                <w:b/>
                <w:sz w:val="20"/>
                <w:szCs w:val="20"/>
              </w:rPr>
            </w:pPr>
            <w:r>
              <w:rPr>
                <w:rFonts w:ascii="Cambria" w:eastAsia="Cambria" w:hAnsi="Cambria" w:cs="Cambria"/>
                <w:sz w:val="20"/>
                <w:szCs w:val="20"/>
              </w:rPr>
              <w:t>Progress notes</w:t>
            </w:r>
          </w:p>
        </w:tc>
      </w:tr>
      <w:tr w:rsidR="002C468A" w14:paraId="1415CD3F"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D82868"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92E9C3" w14:textId="77777777" w:rsidR="002C468A" w:rsidRDefault="002C468A">
            <w:pPr>
              <w:keepNext/>
              <w:spacing w:after="0"/>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041E985D"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24C7D5F1"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21675432" w14:textId="77777777" w:rsidR="002C468A" w:rsidRDefault="00593B63">
            <w:pPr>
              <w:keepNext/>
              <w:spacing w:after="0"/>
              <w:ind w:left="144"/>
              <w:jc w:val="center"/>
              <w:rPr>
                <w:rFonts w:ascii="Cambria" w:eastAsia="Cambria" w:hAnsi="Cambria" w:cs="Cambria"/>
                <w:b/>
                <w:sz w:val="20"/>
                <w:szCs w:val="20"/>
              </w:rPr>
            </w:pPr>
            <w:r>
              <w:rPr>
                <w:rFonts w:ascii="Cambria" w:eastAsia="Cambria" w:hAnsi="Cambria" w:cs="Cambria"/>
                <w:sz w:val="20"/>
                <w:szCs w:val="20"/>
              </w:rPr>
              <w:t>Progress notes</w:t>
            </w:r>
          </w:p>
        </w:tc>
      </w:tr>
      <w:tr w:rsidR="002C468A" w14:paraId="464375EA"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9D84"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8A34" w14:textId="77777777" w:rsidR="002C468A" w:rsidRDefault="002C468A">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259497AD"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508B96D2"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625E15D"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Progress notes</w:t>
            </w:r>
          </w:p>
        </w:tc>
      </w:tr>
      <w:tr w:rsidR="002C468A" w14:paraId="1FD9CB6E"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76A3" w14:textId="77777777" w:rsidR="002C468A" w:rsidRDefault="002C468A">
            <w:pPr>
              <w:spacing w:before="60" w:after="0" w:line="240" w:lineRule="auto"/>
              <w:ind w:left="360"/>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22E1" w14:textId="77777777" w:rsidR="002C468A" w:rsidRDefault="002C468A">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D11FF83"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0683FC0A"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068CEFF"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Progress notes</w:t>
            </w:r>
          </w:p>
        </w:tc>
      </w:tr>
      <w:tr w:rsidR="002C468A" w14:paraId="57B3C0AE"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5DF6AF"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CD4223" w14:textId="77777777" w:rsidR="002C468A" w:rsidRDefault="002C468A">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396EF2C9"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Faculty-led</w:t>
            </w:r>
          </w:p>
          <w:p w14:paraId="7064E597"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69C8CED5"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Conducting and writing discharge summary</w:t>
            </w:r>
          </w:p>
        </w:tc>
      </w:tr>
      <w:tr w:rsidR="002C468A" w14:paraId="5319FDF1"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C45B" w14:textId="77777777" w:rsidR="002C468A" w:rsidRDefault="002C468A">
            <w:pPr>
              <w:spacing w:before="60" w:after="0" w:line="240" w:lineRule="auto"/>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952D" w14:textId="77777777" w:rsidR="002C468A" w:rsidRDefault="002C468A">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E27A913"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w:t>
            </w:r>
            <w:r>
              <w:t xml:space="preserve"> </w:t>
            </w:r>
            <w:r>
              <w:rPr>
                <w:rFonts w:ascii="Cambria" w:eastAsia="Cambria" w:hAnsi="Cambria" w:cs="Cambria"/>
                <w:sz w:val="20"/>
                <w:szCs w:val="20"/>
              </w:rPr>
              <w:t>Faculty-led</w:t>
            </w:r>
          </w:p>
          <w:p w14:paraId="328E33EA" w14:textId="77777777" w:rsidR="002C468A" w:rsidRDefault="00593B63">
            <w:pPr>
              <w:keepNext/>
              <w:spacing w:after="0"/>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46A7512" w14:textId="77777777" w:rsidR="002C468A" w:rsidRDefault="00593B63">
            <w:pPr>
              <w:keepNext/>
              <w:spacing w:after="0"/>
              <w:ind w:left="144"/>
              <w:jc w:val="center"/>
              <w:rPr>
                <w:rFonts w:ascii="Cambria" w:eastAsia="Cambria" w:hAnsi="Cambria" w:cs="Cambria"/>
                <w:b/>
                <w:sz w:val="20"/>
                <w:szCs w:val="20"/>
              </w:rPr>
            </w:pPr>
            <w:r>
              <w:rPr>
                <w:rFonts w:ascii="Cambria" w:eastAsia="Cambria" w:hAnsi="Cambria" w:cs="Cambria"/>
                <w:sz w:val="20"/>
                <w:szCs w:val="20"/>
              </w:rPr>
              <w:t>Conducting and writing discharge summary</w:t>
            </w:r>
          </w:p>
        </w:tc>
      </w:tr>
    </w:tbl>
    <w:p w14:paraId="272FEE8E" w14:textId="77777777" w:rsidR="002C468A" w:rsidRDefault="002C468A">
      <w:pPr>
        <w:tabs>
          <w:tab w:val="left" w:pos="360"/>
          <w:tab w:val="left" w:pos="720"/>
        </w:tabs>
        <w:spacing w:after="0"/>
        <w:rPr>
          <w:rFonts w:ascii="Cambria" w:eastAsia="Cambria" w:hAnsi="Cambria" w:cs="Cambria"/>
          <w:sz w:val="20"/>
          <w:szCs w:val="20"/>
        </w:rPr>
      </w:pPr>
    </w:p>
    <w:p w14:paraId="74DF758E" w14:textId="77777777" w:rsidR="002C468A" w:rsidRDefault="002C468A">
      <w:pPr>
        <w:tabs>
          <w:tab w:val="left" w:pos="360"/>
          <w:tab w:val="left" w:pos="720"/>
        </w:tabs>
        <w:spacing w:after="0"/>
        <w:rPr>
          <w:rFonts w:ascii="Cambria" w:eastAsia="Cambria" w:hAnsi="Cambria" w:cs="Cambria"/>
          <w:sz w:val="20"/>
          <w:szCs w:val="20"/>
        </w:rPr>
      </w:pPr>
    </w:p>
    <w:p w14:paraId="3BADBCBA" w14:textId="77777777" w:rsidR="002C468A" w:rsidRDefault="002C468A">
      <w:pPr>
        <w:tabs>
          <w:tab w:val="left" w:pos="360"/>
          <w:tab w:val="left" w:pos="720"/>
        </w:tabs>
        <w:spacing w:after="0" w:line="240" w:lineRule="auto"/>
        <w:rPr>
          <w:rFonts w:ascii="Cambria" w:eastAsia="Cambria" w:hAnsi="Cambria" w:cs="Cambria"/>
          <w:sz w:val="20"/>
          <w:szCs w:val="20"/>
        </w:rPr>
      </w:pPr>
    </w:p>
    <w:p w14:paraId="132DF407" w14:textId="77777777" w:rsidR="002C468A" w:rsidRDefault="002C468A">
      <w:pPr>
        <w:tabs>
          <w:tab w:val="left" w:pos="360"/>
          <w:tab w:val="left" w:pos="720"/>
        </w:tabs>
        <w:spacing w:after="0" w:line="240" w:lineRule="auto"/>
        <w:rPr>
          <w:rFonts w:ascii="Cambria" w:eastAsia="Cambria" w:hAnsi="Cambria" w:cs="Cambria"/>
          <w:sz w:val="20"/>
          <w:szCs w:val="20"/>
        </w:rPr>
      </w:pPr>
    </w:p>
    <w:p w14:paraId="64F77CD1"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57C5AA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EAFAF9D" w14:textId="77777777" w:rsidR="002C468A" w:rsidRDefault="00593B63">
      <w:pPr>
        <w:tabs>
          <w:tab w:val="left" w:pos="360"/>
          <w:tab w:val="left" w:pos="720"/>
        </w:tabs>
        <w:spacing w:after="0" w:line="240" w:lineRule="auto"/>
        <w:rPr>
          <w:rFonts w:ascii="Cambria" w:eastAsia="Cambria" w:hAnsi="Cambria" w:cs="Cambria"/>
          <w:sz w:val="20"/>
          <w:szCs w:val="20"/>
        </w:rPr>
      </w:pPr>
      <w:r>
        <w:rPr>
          <w:color w:val="808080"/>
          <w:shd w:val="clear" w:color="auto" w:fill="D9D9D9"/>
        </w:rPr>
        <w:t>None</w:t>
      </w:r>
    </w:p>
    <w:p w14:paraId="04F0CAD1" w14:textId="77777777" w:rsidR="002C468A" w:rsidRDefault="002C468A">
      <w:pPr>
        <w:tabs>
          <w:tab w:val="left" w:pos="360"/>
          <w:tab w:val="left" w:pos="720"/>
        </w:tabs>
        <w:spacing w:after="0" w:line="240" w:lineRule="auto"/>
        <w:rPr>
          <w:rFonts w:ascii="Cambria" w:eastAsia="Cambria" w:hAnsi="Cambria" w:cs="Cambria"/>
          <w:sz w:val="20"/>
          <w:szCs w:val="20"/>
        </w:rPr>
      </w:pPr>
    </w:p>
    <w:p w14:paraId="24A170EB"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075BBA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Faculty to supervise fieldwork experience.</w:t>
      </w:r>
    </w:p>
    <w:p w14:paraId="1FAD4FDD" w14:textId="77777777" w:rsidR="002C468A" w:rsidRDefault="00593B6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6DD825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ADF02A7" w14:textId="77777777" w:rsidR="002C468A" w:rsidRDefault="002C468A">
      <w:pPr>
        <w:tabs>
          <w:tab w:val="left" w:pos="360"/>
          <w:tab w:val="left" w:pos="720"/>
        </w:tabs>
        <w:spacing w:after="0" w:line="240" w:lineRule="auto"/>
        <w:rPr>
          <w:rFonts w:ascii="Cambria" w:eastAsia="Cambria" w:hAnsi="Cambria" w:cs="Cambria"/>
          <w:b/>
          <w:sz w:val="24"/>
          <w:szCs w:val="24"/>
        </w:rPr>
      </w:pPr>
    </w:p>
    <w:p w14:paraId="2875847B"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F6824EC" w14:textId="77777777" w:rsidR="002C468A" w:rsidRDefault="00593B6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95D3B18" w14:textId="77777777" w:rsidR="002C468A" w:rsidRDefault="002C468A">
      <w:pPr>
        <w:tabs>
          <w:tab w:val="left" w:pos="360"/>
          <w:tab w:val="left" w:pos="720"/>
        </w:tabs>
        <w:spacing w:after="0" w:line="240" w:lineRule="auto"/>
        <w:rPr>
          <w:rFonts w:ascii="Cambria" w:eastAsia="Cambria" w:hAnsi="Cambria" w:cs="Cambria"/>
          <w:i/>
          <w:color w:val="FF0000"/>
          <w:sz w:val="20"/>
          <w:szCs w:val="20"/>
        </w:rPr>
      </w:pPr>
    </w:p>
    <w:p w14:paraId="28B0B487" w14:textId="77777777" w:rsidR="002C468A" w:rsidRDefault="00593B63">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1E0A6A59" w14:textId="77777777" w:rsidR="002C468A" w:rsidRDefault="00593B63">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p w14:paraId="109EA0DE" w14:textId="77777777" w:rsidR="002C468A" w:rsidRDefault="002C468A">
      <w:pPr>
        <w:tabs>
          <w:tab w:val="left" w:pos="360"/>
          <w:tab w:val="left" w:pos="720"/>
        </w:tabs>
        <w:spacing w:after="0" w:line="240" w:lineRule="auto"/>
        <w:rPr>
          <w:rFonts w:ascii="Cambria" w:eastAsia="Cambria" w:hAnsi="Cambria" w:cs="Cambria"/>
          <w:i/>
          <w:color w:val="FF0000"/>
          <w:sz w:val="20"/>
          <w:szCs w:val="20"/>
        </w:rPr>
      </w:pPr>
    </w:p>
    <w:p w14:paraId="308E1188" w14:textId="77777777" w:rsidR="002C468A" w:rsidRDefault="002C468A">
      <w:pPr>
        <w:tabs>
          <w:tab w:val="left" w:pos="360"/>
          <w:tab w:val="left" w:pos="720"/>
        </w:tabs>
        <w:spacing w:after="0" w:line="240" w:lineRule="auto"/>
        <w:rPr>
          <w:rFonts w:ascii="Cambria" w:eastAsia="Cambria" w:hAnsi="Cambria" w:cs="Cambria"/>
          <w:i/>
          <w:color w:val="FF0000"/>
          <w:sz w:val="20"/>
          <w:szCs w:val="20"/>
        </w:rPr>
      </w:pPr>
    </w:p>
    <w:tbl>
      <w:tblPr>
        <w:tblStyle w:val="a4"/>
        <w:tblW w:w="8893" w:type="dxa"/>
        <w:tblLayout w:type="fixed"/>
        <w:tblLook w:val="0400" w:firstRow="0" w:lastRow="0" w:firstColumn="0" w:lastColumn="0" w:noHBand="0" w:noVBand="1"/>
      </w:tblPr>
      <w:tblGrid>
        <w:gridCol w:w="6759"/>
        <w:gridCol w:w="2134"/>
      </w:tblGrid>
      <w:tr w:rsidR="002C468A" w14:paraId="0BF12263"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554360AD" w14:textId="77777777" w:rsidR="002C468A" w:rsidRDefault="00593B63">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14E0B7A0" w14:textId="77777777" w:rsidR="002C468A" w:rsidRDefault="00593B63">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2C468A" w14:paraId="16CB55C8"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CC0D85A" w14:textId="77777777" w:rsidR="002C468A" w:rsidRDefault="00593B63">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D38CADD" w14:textId="77777777" w:rsidR="002C468A" w:rsidRDefault="00593B63">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2C468A" w14:paraId="2FA4D277"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1A696CD" w14:textId="77777777" w:rsidR="002C468A" w:rsidRDefault="00593B63">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EF3F257" w14:textId="77777777" w:rsidR="002C468A" w:rsidRDefault="00593B63">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2C468A" w14:paraId="0ED54C6A"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12AF76B" w14:textId="77777777" w:rsidR="002C468A" w:rsidRDefault="00593B63">
            <w:pPr>
              <w:spacing w:after="0" w:line="240" w:lineRule="auto"/>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862BC0E" w14:textId="77777777" w:rsidR="002C468A" w:rsidRDefault="00593B63">
            <w:pPr>
              <w:spacing w:after="0" w:line="240" w:lineRule="auto"/>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2C468A" w14:paraId="048002BB"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7E1447E" w14:textId="77777777" w:rsidR="002C468A" w:rsidRDefault="00593B63">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80D6247" w14:textId="77777777" w:rsidR="002C468A" w:rsidRDefault="00593B63">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3DF5779B" w14:textId="77777777" w:rsidR="002C468A" w:rsidRDefault="002C468A">
      <w:pPr>
        <w:tabs>
          <w:tab w:val="left" w:pos="360"/>
          <w:tab w:val="left" w:pos="720"/>
        </w:tabs>
        <w:spacing w:after="0" w:line="240" w:lineRule="auto"/>
        <w:rPr>
          <w:rFonts w:ascii="Cambria" w:eastAsia="Cambria" w:hAnsi="Cambria" w:cs="Cambria"/>
          <w:color w:val="FF0000"/>
          <w:sz w:val="20"/>
          <w:szCs w:val="20"/>
        </w:rPr>
      </w:pPr>
    </w:p>
    <w:p w14:paraId="0CFA4D94" w14:textId="77777777" w:rsidR="002C468A" w:rsidRDefault="002C468A">
      <w:pPr>
        <w:tabs>
          <w:tab w:val="left" w:pos="360"/>
          <w:tab w:val="left" w:pos="720"/>
        </w:tabs>
        <w:spacing w:after="0"/>
        <w:rPr>
          <w:rFonts w:ascii="Cambria" w:eastAsia="Cambria" w:hAnsi="Cambria" w:cs="Cambria"/>
          <w:b/>
          <w:sz w:val="24"/>
          <w:szCs w:val="24"/>
        </w:rPr>
      </w:pPr>
      <w:bookmarkStart w:id="2" w:name="_1fob9te" w:colFirst="0" w:colLast="0"/>
      <w:bookmarkEnd w:id="2"/>
    </w:p>
    <w:p w14:paraId="797ED930" w14:textId="77777777" w:rsidR="002C468A" w:rsidRDefault="002C468A">
      <w:pPr>
        <w:tabs>
          <w:tab w:val="left" w:pos="360"/>
          <w:tab w:val="left" w:pos="720"/>
        </w:tabs>
        <w:spacing w:after="0"/>
        <w:jc w:val="center"/>
        <w:rPr>
          <w:rFonts w:ascii="Cambria" w:eastAsia="Cambria" w:hAnsi="Cambria" w:cs="Cambria"/>
          <w:b/>
          <w:sz w:val="24"/>
          <w:szCs w:val="24"/>
        </w:rPr>
      </w:pPr>
    </w:p>
    <w:p w14:paraId="125F1002" w14:textId="77777777" w:rsidR="002C468A" w:rsidRDefault="002C468A">
      <w:pPr>
        <w:tabs>
          <w:tab w:val="left" w:pos="360"/>
          <w:tab w:val="left" w:pos="720"/>
        </w:tabs>
        <w:spacing w:after="0"/>
        <w:jc w:val="center"/>
        <w:rPr>
          <w:rFonts w:ascii="Cambria" w:eastAsia="Cambria" w:hAnsi="Cambria" w:cs="Cambria"/>
          <w:b/>
          <w:sz w:val="24"/>
          <w:szCs w:val="24"/>
        </w:rPr>
      </w:pPr>
    </w:p>
    <w:p w14:paraId="63F5E315" w14:textId="77777777" w:rsidR="002C468A" w:rsidRDefault="002C468A">
      <w:pPr>
        <w:tabs>
          <w:tab w:val="left" w:pos="360"/>
          <w:tab w:val="left" w:pos="720"/>
        </w:tabs>
        <w:spacing w:after="0"/>
        <w:jc w:val="center"/>
        <w:rPr>
          <w:rFonts w:ascii="Cambria" w:eastAsia="Cambria" w:hAnsi="Cambria" w:cs="Cambria"/>
          <w:b/>
          <w:sz w:val="24"/>
          <w:szCs w:val="24"/>
        </w:rPr>
      </w:pPr>
    </w:p>
    <w:p w14:paraId="6B158BF8" w14:textId="77777777" w:rsidR="002C468A" w:rsidRDefault="00593B6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4A7A626" w14:textId="77777777" w:rsidR="002C468A" w:rsidRDefault="002C468A">
      <w:pPr>
        <w:tabs>
          <w:tab w:val="left" w:pos="360"/>
          <w:tab w:val="left" w:pos="720"/>
        </w:tabs>
        <w:spacing w:after="0"/>
        <w:rPr>
          <w:rFonts w:ascii="Cambria" w:eastAsia="Cambria" w:hAnsi="Cambria" w:cs="Cambria"/>
          <w:b/>
          <w:sz w:val="20"/>
          <w:szCs w:val="20"/>
        </w:rPr>
      </w:pPr>
    </w:p>
    <w:p w14:paraId="1E9DDFCA" w14:textId="77777777" w:rsidR="002C468A" w:rsidRDefault="00593B6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99F1603" w14:textId="77777777" w:rsidR="002C468A" w:rsidRDefault="00593B63">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71C2B75" w14:textId="77777777" w:rsidR="002C468A" w:rsidRDefault="00593B6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Course title change matches other Fieldwork I courses.  The previous content in the seminar portion of the course focusing on Ethics was moved to OTD 6302 Intra and Interprofessional Practice.  The 2018 ACOTE standard for this course now is </w:t>
      </w:r>
      <w:r>
        <w:rPr>
          <w:rFonts w:ascii="Cambria" w:eastAsia="Cambria" w:hAnsi="Cambria" w:cs="Cambria"/>
          <w:b/>
          <w:sz w:val="20"/>
          <w:szCs w:val="20"/>
        </w:rPr>
        <w:t>B.4.29. Reimbursement Systems and Documentation</w:t>
      </w:r>
      <w:r>
        <w:rPr>
          <w:rFonts w:ascii="Cambria" w:eastAsia="Cambria" w:hAnsi="Cambria" w:cs="Cambria"/>
          <w:sz w:val="20"/>
          <w:szCs w:val="20"/>
        </w:rPr>
        <w:t xml:space="preserve"> – Demonstrate knowledge of various reimbursement systems and funding mechanisms (e.g., federal, state, third party, private payer), appeals mechanisms, treatment/diagnosis codes (e.g., CPT®, ICD, DSM® codes), and coding and documentation requirements that affect consumers and the practice of occupational therapy.</w:t>
      </w:r>
    </w:p>
    <w:p w14:paraId="6EBC1472" w14:textId="77777777" w:rsidR="002C468A" w:rsidRDefault="00593B6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Documentation must effectively communicate the need and rationale for occupational therapy services.</w:t>
      </w:r>
    </w:p>
    <w:p w14:paraId="40695DAA" w14:textId="77777777" w:rsidR="002C468A" w:rsidRDefault="002C468A">
      <w:pPr>
        <w:pBdr>
          <w:top w:val="nil"/>
          <w:left w:val="nil"/>
          <w:bottom w:val="nil"/>
          <w:right w:val="nil"/>
          <w:between w:val="nil"/>
        </w:pBdr>
        <w:tabs>
          <w:tab w:val="left" w:pos="360"/>
          <w:tab w:val="left" w:pos="720"/>
        </w:tabs>
        <w:spacing w:after="0"/>
        <w:rPr>
          <w:rFonts w:ascii="Cambria" w:eastAsia="Cambria" w:hAnsi="Cambria" w:cs="Cambria"/>
          <w:b/>
          <w:color w:val="000000"/>
          <w:sz w:val="20"/>
          <w:szCs w:val="20"/>
        </w:rPr>
      </w:pPr>
    </w:p>
    <w:p w14:paraId="253B0D2A" w14:textId="77777777" w:rsidR="002C468A" w:rsidRDefault="00593B6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lastRenderedPageBreak/>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574C5E5" w14:textId="77777777" w:rsidR="002C468A" w:rsidRDefault="00593B63">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BD8C087" w14:textId="77777777" w:rsidR="002C468A" w:rsidRDefault="00593B6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55EC8D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04AE899" w14:textId="77777777" w:rsidR="002C468A" w:rsidRDefault="002C468A">
      <w:pPr>
        <w:tabs>
          <w:tab w:val="left" w:pos="360"/>
          <w:tab w:val="left" w:pos="720"/>
        </w:tabs>
        <w:spacing w:after="0"/>
        <w:rPr>
          <w:rFonts w:ascii="Cambria" w:eastAsia="Cambria" w:hAnsi="Cambria" w:cs="Cambria"/>
          <w:sz w:val="20"/>
          <w:szCs w:val="20"/>
        </w:rPr>
      </w:pPr>
    </w:p>
    <w:p w14:paraId="44C9F3EC" w14:textId="77777777" w:rsidR="002C468A" w:rsidRDefault="00593B6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29F835F" w14:textId="77777777" w:rsidR="002C468A" w:rsidRDefault="00593B6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C7F96CD" w14:textId="77777777" w:rsidR="002C468A" w:rsidRDefault="002C468A">
      <w:pPr>
        <w:tabs>
          <w:tab w:val="left" w:pos="360"/>
          <w:tab w:val="left" w:pos="810"/>
        </w:tabs>
        <w:spacing w:after="0"/>
        <w:ind w:left="360"/>
        <w:rPr>
          <w:rFonts w:ascii="Cambria" w:eastAsia="Cambria" w:hAnsi="Cambria" w:cs="Cambria"/>
          <w:sz w:val="20"/>
          <w:szCs w:val="20"/>
        </w:rPr>
      </w:pPr>
    </w:p>
    <w:p w14:paraId="15C8EE4C" w14:textId="77777777" w:rsidR="002C468A" w:rsidRDefault="00593B6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86A9972" w14:textId="77777777" w:rsidR="002C468A" w:rsidRDefault="00593B6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C8DA154" w14:textId="77777777" w:rsidR="002C468A" w:rsidRDefault="002C468A">
      <w:pPr>
        <w:tabs>
          <w:tab w:val="left" w:pos="360"/>
          <w:tab w:val="left" w:pos="810"/>
        </w:tabs>
        <w:spacing w:after="0"/>
        <w:ind w:left="360"/>
        <w:rPr>
          <w:rFonts w:ascii="Cambria" w:eastAsia="Cambria" w:hAnsi="Cambria" w:cs="Cambria"/>
          <w:sz w:val="20"/>
          <w:szCs w:val="20"/>
        </w:rPr>
      </w:pPr>
    </w:p>
    <w:p w14:paraId="3072D11C" w14:textId="77777777" w:rsidR="002C468A" w:rsidRDefault="00593B6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FCCDE7D" w14:textId="77777777" w:rsidR="002C468A" w:rsidRDefault="00593B6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180278B" w14:textId="77777777" w:rsidR="002C468A" w:rsidRDefault="002C468A">
      <w:pPr>
        <w:tabs>
          <w:tab w:val="left" w:pos="360"/>
          <w:tab w:val="left" w:pos="720"/>
        </w:tabs>
        <w:spacing w:after="0"/>
        <w:rPr>
          <w:rFonts w:ascii="Cambria" w:eastAsia="Cambria" w:hAnsi="Cambria" w:cs="Cambria"/>
          <w:b/>
          <w:sz w:val="28"/>
          <w:szCs w:val="28"/>
        </w:rPr>
      </w:pPr>
    </w:p>
    <w:p w14:paraId="1C79D9F0" w14:textId="77777777" w:rsidR="002C468A" w:rsidRDefault="002C468A">
      <w:pPr>
        <w:tabs>
          <w:tab w:val="left" w:pos="360"/>
          <w:tab w:val="left" w:pos="720"/>
        </w:tabs>
        <w:spacing w:after="0"/>
        <w:rPr>
          <w:rFonts w:ascii="Cambria" w:eastAsia="Cambria" w:hAnsi="Cambria" w:cs="Cambria"/>
          <w:b/>
          <w:sz w:val="28"/>
          <w:szCs w:val="28"/>
        </w:rPr>
      </w:pPr>
    </w:p>
    <w:p w14:paraId="09AA88E2" w14:textId="77777777" w:rsidR="002C468A" w:rsidRDefault="002C468A">
      <w:pPr>
        <w:tabs>
          <w:tab w:val="left" w:pos="360"/>
          <w:tab w:val="left" w:pos="720"/>
        </w:tabs>
        <w:spacing w:after="0"/>
        <w:rPr>
          <w:rFonts w:ascii="Cambria" w:eastAsia="Cambria" w:hAnsi="Cambria" w:cs="Cambria"/>
          <w:b/>
          <w:sz w:val="28"/>
          <w:szCs w:val="28"/>
        </w:rPr>
      </w:pPr>
    </w:p>
    <w:p w14:paraId="6E51FE85" w14:textId="77777777" w:rsidR="002C468A" w:rsidRDefault="002C468A">
      <w:pPr>
        <w:tabs>
          <w:tab w:val="left" w:pos="360"/>
          <w:tab w:val="left" w:pos="720"/>
        </w:tabs>
        <w:spacing w:after="0"/>
        <w:rPr>
          <w:rFonts w:ascii="Cambria" w:eastAsia="Cambria" w:hAnsi="Cambria" w:cs="Cambria"/>
          <w:b/>
          <w:sz w:val="28"/>
          <w:szCs w:val="28"/>
        </w:rPr>
      </w:pPr>
    </w:p>
    <w:p w14:paraId="5A9E2BE7" w14:textId="77777777" w:rsidR="002C468A" w:rsidRDefault="002C468A">
      <w:pPr>
        <w:tabs>
          <w:tab w:val="left" w:pos="360"/>
          <w:tab w:val="left" w:pos="720"/>
        </w:tabs>
        <w:spacing w:after="0"/>
        <w:rPr>
          <w:rFonts w:ascii="Cambria" w:eastAsia="Cambria" w:hAnsi="Cambria" w:cs="Cambria"/>
          <w:b/>
          <w:sz w:val="28"/>
          <w:szCs w:val="28"/>
        </w:rPr>
      </w:pPr>
    </w:p>
    <w:p w14:paraId="010712DD" w14:textId="77777777" w:rsidR="002C468A" w:rsidRDefault="002C468A">
      <w:pPr>
        <w:tabs>
          <w:tab w:val="left" w:pos="360"/>
          <w:tab w:val="left" w:pos="720"/>
        </w:tabs>
        <w:spacing w:after="0"/>
        <w:rPr>
          <w:rFonts w:ascii="Cambria" w:eastAsia="Cambria" w:hAnsi="Cambria" w:cs="Cambria"/>
          <w:b/>
          <w:sz w:val="28"/>
          <w:szCs w:val="28"/>
        </w:rPr>
      </w:pPr>
    </w:p>
    <w:p w14:paraId="076B68E1" w14:textId="77777777" w:rsidR="002C468A" w:rsidRDefault="00593B63">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EA322E2" w14:textId="77777777" w:rsidR="002C468A" w:rsidRDefault="002C468A">
      <w:pPr>
        <w:tabs>
          <w:tab w:val="left" w:pos="360"/>
          <w:tab w:val="left" w:pos="720"/>
        </w:tabs>
        <w:spacing w:after="0"/>
        <w:rPr>
          <w:rFonts w:ascii="Cambria" w:eastAsia="Cambria" w:hAnsi="Cambria" w:cs="Cambria"/>
          <w:b/>
        </w:rPr>
      </w:pPr>
    </w:p>
    <w:p w14:paraId="137DFE5A" w14:textId="77777777" w:rsidR="002C468A" w:rsidRDefault="00593B63">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3936E01"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9EFF5C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5B3BB56" w14:textId="77777777" w:rsidR="002C468A" w:rsidRDefault="002C468A">
      <w:pPr>
        <w:tabs>
          <w:tab w:val="left" w:pos="360"/>
          <w:tab w:val="left" w:pos="810"/>
        </w:tabs>
        <w:spacing w:after="0"/>
        <w:rPr>
          <w:rFonts w:ascii="Cambria" w:eastAsia="Cambria" w:hAnsi="Cambria" w:cs="Cambria"/>
          <w:sz w:val="20"/>
          <w:szCs w:val="20"/>
        </w:rPr>
      </w:pPr>
    </w:p>
    <w:p w14:paraId="0B26C45D" w14:textId="77777777" w:rsidR="002C468A" w:rsidRDefault="00593B6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947C979"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2090ED0" w14:textId="77777777" w:rsidR="002C468A" w:rsidRDefault="00593B63">
      <w:pPr>
        <w:tabs>
          <w:tab w:val="left" w:pos="360"/>
          <w:tab w:val="left" w:pos="720"/>
        </w:tabs>
        <w:spacing w:after="0" w:line="240" w:lineRule="auto"/>
        <w:rPr>
          <w:rFonts w:ascii="Cambria" w:eastAsia="Cambria" w:hAnsi="Cambria" w:cs="Cambria"/>
          <w:sz w:val="20"/>
          <w:szCs w:val="20"/>
        </w:rPr>
      </w:pPr>
      <w:r>
        <w:rPr>
          <w:color w:val="808080"/>
          <w:shd w:val="clear" w:color="auto" w:fill="D9D9D9"/>
        </w:rPr>
        <w:t>See program and course outcomes below.</w:t>
      </w:r>
    </w:p>
    <w:p w14:paraId="3089EB99" w14:textId="77777777" w:rsidR="002C468A" w:rsidRDefault="002C468A">
      <w:pPr>
        <w:tabs>
          <w:tab w:val="left" w:pos="360"/>
          <w:tab w:val="left" w:pos="720"/>
        </w:tabs>
        <w:spacing w:after="0" w:line="240" w:lineRule="auto"/>
        <w:rPr>
          <w:rFonts w:ascii="Cambria" w:eastAsia="Cambria" w:hAnsi="Cambria" w:cs="Cambria"/>
          <w:sz w:val="20"/>
          <w:szCs w:val="20"/>
        </w:rPr>
      </w:pPr>
    </w:p>
    <w:p w14:paraId="3620229A" w14:textId="77777777" w:rsidR="002C468A" w:rsidRDefault="00593B6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9DC4C82" w14:textId="77777777" w:rsidR="002C468A" w:rsidRDefault="002C468A">
      <w:pPr>
        <w:tabs>
          <w:tab w:val="left" w:pos="360"/>
          <w:tab w:val="left" w:pos="720"/>
        </w:tabs>
        <w:spacing w:after="0" w:line="240" w:lineRule="auto"/>
        <w:rPr>
          <w:rFonts w:ascii="Cambria" w:eastAsia="Cambria" w:hAnsi="Cambria" w:cs="Cambria"/>
          <w:sz w:val="20"/>
          <w:szCs w:val="20"/>
        </w:rPr>
      </w:pPr>
    </w:p>
    <w:p w14:paraId="636FD38B" w14:textId="77777777" w:rsidR="002C468A" w:rsidRDefault="00593B6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4135DCD" w14:textId="77777777" w:rsidR="002C468A" w:rsidRDefault="002C468A">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468A" w14:paraId="67CA7D31" w14:textId="77777777">
        <w:tc>
          <w:tcPr>
            <w:tcW w:w="2148" w:type="dxa"/>
          </w:tcPr>
          <w:p w14:paraId="0602674E"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541C90B" w14:textId="77777777" w:rsidR="002C468A" w:rsidRDefault="00593B63">
            <w:pPr>
              <w:rPr>
                <w:rFonts w:ascii="Cambria" w:eastAsia="Cambria" w:hAnsi="Cambria" w:cs="Cambria"/>
                <w:sz w:val="20"/>
                <w:szCs w:val="20"/>
              </w:rPr>
            </w:pPr>
            <w:r>
              <w:rPr>
                <w:rFonts w:ascii="Cambria" w:eastAsia="Cambria" w:hAnsi="Cambria" w:cs="Cambria"/>
                <w:sz w:val="20"/>
                <w:szCs w:val="20"/>
              </w:rPr>
              <w:t>Outcome #1 Use professional reasoning to name and frame clinical situations in order to provide evidence and occupation-based interventions.</w:t>
            </w:r>
          </w:p>
        </w:tc>
      </w:tr>
      <w:tr w:rsidR="002C468A" w14:paraId="48E30F19" w14:textId="77777777">
        <w:tc>
          <w:tcPr>
            <w:tcW w:w="2148" w:type="dxa"/>
          </w:tcPr>
          <w:p w14:paraId="5E31A49B" w14:textId="77777777" w:rsidR="002C468A" w:rsidRDefault="00593B6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184A60D"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Direct assessment: Documentation assignments  Indirect Assessment: Certification exam</w:t>
            </w:r>
          </w:p>
        </w:tc>
      </w:tr>
      <w:tr w:rsidR="002C468A" w14:paraId="254C36E2" w14:textId="77777777">
        <w:tc>
          <w:tcPr>
            <w:tcW w:w="2148" w:type="dxa"/>
          </w:tcPr>
          <w:p w14:paraId="49C70BC5"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Assessment </w:t>
            </w:r>
          </w:p>
          <w:p w14:paraId="741B6EA9" w14:textId="77777777" w:rsidR="002C468A" w:rsidRDefault="00593B6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B715163"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Annually</w:t>
            </w:r>
          </w:p>
        </w:tc>
      </w:tr>
      <w:tr w:rsidR="002C468A" w14:paraId="68B1C242" w14:textId="77777777">
        <w:tc>
          <w:tcPr>
            <w:tcW w:w="2148" w:type="dxa"/>
          </w:tcPr>
          <w:p w14:paraId="77E22F80" w14:textId="77777777" w:rsidR="002C468A" w:rsidRDefault="00593B63">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3B453291" w14:textId="77777777" w:rsidR="002C468A" w:rsidRDefault="00593B63">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0676592A" w14:textId="77777777" w:rsidR="002C468A" w:rsidRDefault="00593B63">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468A" w14:paraId="5B0204E9" w14:textId="77777777">
        <w:tc>
          <w:tcPr>
            <w:tcW w:w="2148" w:type="dxa"/>
          </w:tcPr>
          <w:p w14:paraId="0547450D"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A30BE52" w14:textId="77777777" w:rsidR="002C468A" w:rsidRDefault="00593B63">
            <w:pPr>
              <w:rPr>
                <w:rFonts w:ascii="Cambria" w:eastAsia="Cambria" w:hAnsi="Cambria" w:cs="Cambria"/>
                <w:sz w:val="20"/>
                <w:szCs w:val="20"/>
              </w:rPr>
            </w:pPr>
            <w:r>
              <w:rPr>
                <w:rFonts w:ascii="Cambria" w:eastAsia="Cambria" w:hAnsi="Cambria" w:cs="Cambria"/>
                <w:sz w:val="20"/>
                <w:szCs w:val="20"/>
              </w:rPr>
              <w:t>Outcome #3 Provide intervention that is ethically, socially, economically, politically, and environmentally relevant to individuals and populations in the lower Mississippi delta region.</w:t>
            </w:r>
          </w:p>
        </w:tc>
      </w:tr>
      <w:tr w:rsidR="002C468A" w14:paraId="595F5076" w14:textId="77777777">
        <w:tc>
          <w:tcPr>
            <w:tcW w:w="2148" w:type="dxa"/>
          </w:tcPr>
          <w:p w14:paraId="77835687" w14:textId="77777777" w:rsidR="002C468A" w:rsidRDefault="00593B6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49B6ADD"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Direct assessment: Documentation assignments  Indirect Assessment: Certification exam</w:t>
            </w:r>
          </w:p>
        </w:tc>
      </w:tr>
      <w:tr w:rsidR="002C468A" w14:paraId="701621A9" w14:textId="77777777">
        <w:tc>
          <w:tcPr>
            <w:tcW w:w="2148" w:type="dxa"/>
          </w:tcPr>
          <w:p w14:paraId="389EB734"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Assessment </w:t>
            </w:r>
          </w:p>
          <w:p w14:paraId="3BE714CA" w14:textId="77777777" w:rsidR="002C468A" w:rsidRDefault="00593B6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B156D7D"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Annually</w:t>
            </w:r>
          </w:p>
        </w:tc>
      </w:tr>
      <w:tr w:rsidR="002C468A" w14:paraId="4F6F4087" w14:textId="77777777">
        <w:tc>
          <w:tcPr>
            <w:tcW w:w="2148" w:type="dxa"/>
          </w:tcPr>
          <w:p w14:paraId="1C1634A7" w14:textId="77777777" w:rsidR="002C468A" w:rsidRDefault="00593B6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AEE9FA5" w14:textId="77777777" w:rsidR="002C468A" w:rsidRDefault="00593B63">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7A0B4EBC" w14:textId="77777777" w:rsidR="002C468A" w:rsidRDefault="002C468A">
      <w:pPr>
        <w:rPr>
          <w:rFonts w:ascii="Cambria" w:eastAsia="Cambria" w:hAnsi="Cambria" w:cs="Cambria"/>
          <w:i/>
          <w:sz w:val="20"/>
          <w:szCs w:val="20"/>
        </w:rPr>
      </w:pPr>
    </w:p>
    <w:p w14:paraId="1ED87E61" w14:textId="77777777" w:rsidR="002C468A" w:rsidRDefault="00593B6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2752148" w14:textId="77777777" w:rsidR="002C468A" w:rsidRDefault="00593B63">
      <w:pPr>
        <w:numPr>
          <w:ilvl w:val="0"/>
          <w:numId w:val="1"/>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28AC364" w14:textId="77777777" w:rsidR="002C468A" w:rsidRDefault="002C468A">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468A" w14:paraId="7AA8DE65" w14:textId="77777777">
        <w:tc>
          <w:tcPr>
            <w:tcW w:w="2148" w:type="dxa"/>
          </w:tcPr>
          <w:p w14:paraId="70768D18"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Outcome 1</w:t>
            </w:r>
          </w:p>
          <w:p w14:paraId="0F0FD3A6" w14:textId="77777777" w:rsidR="002C468A" w:rsidRDefault="002C468A">
            <w:pPr>
              <w:rPr>
                <w:rFonts w:ascii="Cambria" w:eastAsia="Cambria" w:hAnsi="Cambria" w:cs="Cambria"/>
                <w:sz w:val="20"/>
                <w:szCs w:val="20"/>
              </w:rPr>
            </w:pPr>
          </w:p>
        </w:tc>
        <w:tc>
          <w:tcPr>
            <w:tcW w:w="7428" w:type="dxa"/>
          </w:tcPr>
          <w:p w14:paraId="6D373994"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occupational profile.</w:t>
            </w:r>
          </w:p>
        </w:tc>
      </w:tr>
      <w:tr w:rsidR="002C468A" w14:paraId="729401B9" w14:textId="77777777">
        <w:tc>
          <w:tcPr>
            <w:tcW w:w="2148" w:type="dxa"/>
          </w:tcPr>
          <w:p w14:paraId="3B68BDCE" w14:textId="77777777" w:rsidR="002C468A" w:rsidRDefault="00593B6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C465E14"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2C468A" w14:paraId="2D112619" w14:textId="77777777">
        <w:tc>
          <w:tcPr>
            <w:tcW w:w="2148" w:type="dxa"/>
          </w:tcPr>
          <w:p w14:paraId="33131BF5"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F244251" w14:textId="77777777" w:rsidR="002C468A" w:rsidRDefault="00593B63">
            <w:pPr>
              <w:rPr>
                <w:rFonts w:ascii="Cambria" w:eastAsia="Cambria" w:hAnsi="Cambria" w:cs="Cambria"/>
                <w:sz w:val="20"/>
                <w:szCs w:val="20"/>
              </w:rPr>
            </w:pPr>
            <w:r>
              <w:rPr>
                <w:rFonts w:ascii="Cambria" w:eastAsia="Cambria" w:hAnsi="Cambria" w:cs="Cambria"/>
                <w:sz w:val="20"/>
                <w:szCs w:val="20"/>
              </w:rPr>
              <w:t>Pediatric Occupational profile</w:t>
            </w:r>
          </w:p>
        </w:tc>
      </w:tr>
    </w:tbl>
    <w:p w14:paraId="05EF4C8D" w14:textId="77777777" w:rsidR="002C468A" w:rsidRDefault="00593B63">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468A" w14:paraId="2188277D" w14:textId="77777777">
        <w:tc>
          <w:tcPr>
            <w:tcW w:w="2148" w:type="dxa"/>
          </w:tcPr>
          <w:p w14:paraId="48586AEE"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Outcome 2</w:t>
            </w:r>
          </w:p>
          <w:p w14:paraId="030AFEA9" w14:textId="77777777" w:rsidR="002C468A" w:rsidRDefault="002C468A">
            <w:pPr>
              <w:rPr>
                <w:rFonts w:ascii="Cambria" w:eastAsia="Cambria" w:hAnsi="Cambria" w:cs="Cambria"/>
                <w:sz w:val="20"/>
                <w:szCs w:val="20"/>
              </w:rPr>
            </w:pPr>
          </w:p>
        </w:tc>
        <w:tc>
          <w:tcPr>
            <w:tcW w:w="7428" w:type="dxa"/>
          </w:tcPr>
          <w:p w14:paraId="57D856D6"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writing initial evaluation results.</w:t>
            </w:r>
          </w:p>
        </w:tc>
      </w:tr>
      <w:tr w:rsidR="002C468A" w14:paraId="0239AA45" w14:textId="77777777">
        <w:tc>
          <w:tcPr>
            <w:tcW w:w="2148" w:type="dxa"/>
          </w:tcPr>
          <w:p w14:paraId="7F5FA56C" w14:textId="77777777" w:rsidR="002C468A" w:rsidRDefault="00593B6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35A1739"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2C468A" w14:paraId="46AE76C0" w14:textId="77777777">
        <w:tc>
          <w:tcPr>
            <w:tcW w:w="2148" w:type="dxa"/>
          </w:tcPr>
          <w:p w14:paraId="7945D442"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6ECD4DB" w14:textId="77777777" w:rsidR="002C468A" w:rsidRDefault="00593B63">
            <w:pPr>
              <w:rPr>
                <w:rFonts w:ascii="Cambria" w:eastAsia="Cambria" w:hAnsi="Cambria" w:cs="Cambria"/>
                <w:sz w:val="20"/>
                <w:szCs w:val="20"/>
              </w:rPr>
            </w:pPr>
            <w:r>
              <w:rPr>
                <w:rFonts w:ascii="Cambria" w:eastAsia="Cambria" w:hAnsi="Cambria" w:cs="Cambria"/>
                <w:sz w:val="20"/>
                <w:szCs w:val="20"/>
              </w:rPr>
              <w:t>Initial evaluation report</w:t>
            </w:r>
          </w:p>
        </w:tc>
      </w:tr>
    </w:tbl>
    <w:p w14:paraId="2E0E8F80" w14:textId="77777777" w:rsidR="002C468A" w:rsidRDefault="002C468A"/>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468A" w14:paraId="6539A92A" w14:textId="77777777">
        <w:tc>
          <w:tcPr>
            <w:tcW w:w="2148" w:type="dxa"/>
          </w:tcPr>
          <w:p w14:paraId="7FA3DC9D"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Outcome 3</w:t>
            </w:r>
          </w:p>
          <w:p w14:paraId="4C537F4D" w14:textId="77777777" w:rsidR="002C468A" w:rsidRDefault="002C468A">
            <w:pPr>
              <w:rPr>
                <w:rFonts w:ascii="Cambria" w:eastAsia="Cambria" w:hAnsi="Cambria" w:cs="Cambria"/>
                <w:sz w:val="20"/>
                <w:szCs w:val="20"/>
              </w:rPr>
            </w:pPr>
          </w:p>
        </w:tc>
        <w:tc>
          <w:tcPr>
            <w:tcW w:w="7428" w:type="dxa"/>
          </w:tcPr>
          <w:p w14:paraId="3A478803"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progress note</w:t>
            </w:r>
          </w:p>
        </w:tc>
      </w:tr>
      <w:tr w:rsidR="002C468A" w14:paraId="2804846B" w14:textId="77777777">
        <w:tc>
          <w:tcPr>
            <w:tcW w:w="2148" w:type="dxa"/>
          </w:tcPr>
          <w:p w14:paraId="701B946F" w14:textId="77777777" w:rsidR="002C468A" w:rsidRDefault="00593B6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D1A60E8"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2C468A" w14:paraId="0BA9A522" w14:textId="77777777">
        <w:tc>
          <w:tcPr>
            <w:tcW w:w="2148" w:type="dxa"/>
          </w:tcPr>
          <w:p w14:paraId="5058B225"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5B714E6" w14:textId="77777777" w:rsidR="002C468A" w:rsidRDefault="00593B63">
            <w:pPr>
              <w:rPr>
                <w:rFonts w:ascii="Cambria" w:eastAsia="Cambria" w:hAnsi="Cambria" w:cs="Cambria"/>
                <w:sz w:val="20"/>
                <w:szCs w:val="20"/>
              </w:rPr>
            </w:pPr>
            <w:r>
              <w:rPr>
                <w:rFonts w:ascii="Cambria" w:eastAsia="Cambria" w:hAnsi="Cambria" w:cs="Cambria"/>
                <w:sz w:val="20"/>
                <w:szCs w:val="20"/>
              </w:rPr>
              <w:t>Progress notes</w:t>
            </w:r>
          </w:p>
        </w:tc>
      </w:tr>
    </w:tbl>
    <w:p w14:paraId="0630BA49" w14:textId="77777777" w:rsidR="002C468A" w:rsidRDefault="002C468A"/>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468A" w14:paraId="4D3B293B" w14:textId="77777777">
        <w:tc>
          <w:tcPr>
            <w:tcW w:w="2148" w:type="dxa"/>
          </w:tcPr>
          <w:p w14:paraId="16672716"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Outcome 4</w:t>
            </w:r>
          </w:p>
          <w:p w14:paraId="0E53430C" w14:textId="77777777" w:rsidR="002C468A" w:rsidRDefault="002C468A">
            <w:pPr>
              <w:rPr>
                <w:rFonts w:ascii="Cambria" w:eastAsia="Cambria" w:hAnsi="Cambria" w:cs="Cambria"/>
                <w:sz w:val="20"/>
                <w:szCs w:val="20"/>
              </w:rPr>
            </w:pPr>
          </w:p>
        </w:tc>
        <w:tc>
          <w:tcPr>
            <w:tcW w:w="7428" w:type="dxa"/>
          </w:tcPr>
          <w:p w14:paraId="2B3FE4D9"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re-evaluation.</w:t>
            </w:r>
          </w:p>
        </w:tc>
      </w:tr>
      <w:tr w:rsidR="002C468A" w14:paraId="4C201F7C" w14:textId="77777777">
        <w:tc>
          <w:tcPr>
            <w:tcW w:w="2148" w:type="dxa"/>
          </w:tcPr>
          <w:p w14:paraId="71A99273" w14:textId="77777777" w:rsidR="002C468A" w:rsidRDefault="00593B6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16433B3"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2C468A" w14:paraId="223877C9" w14:textId="77777777">
        <w:tc>
          <w:tcPr>
            <w:tcW w:w="2148" w:type="dxa"/>
          </w:tcPr>
          <w:p w14:paraId="0764C080"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39A9EB" w14:textId="77777777" w:rsidR="002C468A" w:rsidRDefault="00593B63">
            <w:pPr>
              <w:rPr>
                <w:rFonts w:ascii="Cambria" w:eastAsia="Cambria" w:hAnsi="Cambria" w:cs="Cambria"/>
                <w:sz w:val="20"/>
                <w:szCs w:val="20"/>
              </w:rPr>
            </w:pPr>
            <w:r>
              <w:rPr>
                <w:rFonts w:ascii="Cambria" w:eastAsia="Cambria" w:hAnsi="Cambria" w:cs="Cambria"/>
                <w:sz w:val="20"/>
                <w:szCs w:val="20"/>
              </w:rPr>
              <w:t>Re-evaluation</w:t>
            </w:r>
          </w:p>
        </w:tc>
      </w:tr>
    </w:tbl>
    <w:p w14:paraId="6B582492" w14:textId="77777777" w:rsidR="002C468A" w:rsidRDefault="002C468A"/>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468A" w14:paraId="5E155DD0" w14:textId="77777777">
        <w:tc>
          <w:tcPr>
            <w:tcW w:w="2148" w:type="dxa"/>
          </w:tcPr>
          <w:p w14:paraId="2F7FEAFA"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lastRenderedPageBreak/>
              <w:t>Outcome 5</w:t>
            </w:r>
          </w:p>
          <w:p w14:paraId="59664F10" w14:textId="77777777" w:rsidR="002C468A" w:rsidRDefault="002C468A">
            <w:pPr>
              <w:rPr>
                <w:rFonts w:ascii="Cambria" w:eastAsia="Cambria" w:hAnsi="Cambria" w:cs="Cambria"/>
                <w:sz w:val="20"/>
                <w:szCs w:val="20"/>
              </w:rPr>
            </w:pPr>
          </w:p>
        </w:tc>
        <w:tc>
          <w:tcPr>
            <w:tcW w:w="7428" w:type="dxa"/>
          </w:tcPr>
          <w:p w14:paraId="44F3F546"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At the conclusion of the course, the student will demonstrate entry-level competency for completing a pediatric discharge note.</w:t>
            </w:r>
          </w:p>
        </w:tc>
      </w:tr>
      <w:tr w:rsidR="002C468A" w14:paraId="4A7C0C07" w14:textId="77777777">
        <w:tc>
          <w:tcPr>
            <w:tcW w:w="2148" w:type="dxa"/>
          </w:tcPr>
          <w:p w14:paraId="74BCD72A" w14:textId="77777777" w:rsidR="002C468A" w:rsidRDefault="00593B6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B9767F6" w14:textId="77777777" w:rsidR="002C468A" w:rsidRDefault="00593B63">
            <w:pPr>
              <w:rPr>
                <w:rFonts w:ascii="Cambria" w:eastAsia="Cambria" w:hAnsi="Cambria" w:cs="Cambria"/>
                <w:sz w:val="20"/>
                <w:szCs w:val="20"/>
              </w:rPr>
            </w:pPr>
            <w:r>
              <w:rPr>
                <w:rFonts w:ascii="Cambria" w:eastAsia="Cambria" w:hAnsi="Cambria" w:cs="Cambria"/>
                <w:color w:val="808080"/>
                <w:sz w:val="20"/>
                <w:szCs w:val="20"/>
              </w:rPr>
              <w:t>Fieldwork I experience, class discussion, lectures</w:t>
            </w:r>
          </w:p>
        </w:tc>
      </w:tr>
      <w:tr w:rsidR="002C468A" w14:paraId="22C5929E" w14:textId="77777777">
        <w:tc>
          <w:tcPr>
            <w:tcW w:w="2148" w:type="dxa"/>
          </w:tcPr>
          <w:p w14:paraId="13E64336"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3AD19DB" w14:textId="77777777" w:rsidR="002C468A" w:rsidRDefault="00593B63">
            <w:pPr>
              <w:rPr>
                <w:rFonts w:ascii="Cambria" w:eastAsia="Cambria" w:hAnsi="Cambria" w:cs="Cambria"/>
                <w:sz w:val="20"/>
                <w:szCs w:val="20"/>
              </w:rPr>
            </w:pPr>
            <w:r>
              <w:rPr>
                <w:rFonts w:ascii="Cambria" w:eastAsia="Cambria" w:hAnsi="Cambria" w:cs="Cambria"/>
                <w:sz w:val="20"/>
                <w:szCs w:val="20"/>
              </w:rPr>
              <w:t>Discharge note</w:t>
            </w:r>
          </w:p>
        </w:tc>
      </w:tr>
    </w:tbl>
    <w:p w14:paraId="109689BF" w14:textId="77777777" w:rsidR="002C468A" w:rsidRDefault="00593B63">
      <w:pPr>
        <w:rPr>
          <w:rFonts w:ascii="Cambria" w:eastAsia="Cambria" w:hAnsi="Cambria" w:cs="Cambria"/>
          <w:sz w:val="20"/>
          <w:szCs w:val="20"/>
        </w:rPr>
      </w:pPr>
      <w:r>
        <w:br w:type="page"/>
      </w:r>
    </w:p>
    <w:p w14:paraId="7A2F2FC3" w14:textId="77777777" w:rsidR="002C468A" w:rsidRDefault="00593B63">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F4841B3" w14:textId="77777777" w:rsidR="002C468A" w:rsidRDefault="002C468A">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C468A" w14:paraId="26FF2B8C" w14:textId="77777777">
        <w:tc>
          <w:tcPr>
            <w:tcW w:w="10790" w:type="dxa"/>
            <w:shd w:val="clear" w:color="auto" w:fill="D9D9D9"/>
          </w:tcPr>
          <w:p w14:paraId="120D6598" w14:textId="77777777" w:rsidR="002C468A" w:rsidRDefault="00593B6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C468A" w14:paraId="4F8BA3C6" w14:textId="77777777">
        <w:tc>
          <w:tcPr>
            <w:tcW w:w="10790" w:type="dxa"/>
            <w:shd w:val="clear" w:color="auto" w:fill="F2F2F2"/>
          </w:tcPr>
          <w:p w14:paraId="26365D99" w14:textId="77777777" w:rsidR="002C468A" w:rsidRDefault="002C468A">
            <w:pPr>
              <w:tabs>
                <w:tab w:val="left" w:pos="360"/>
                <w:tab w:val="left" w:pos="720"/>
              </w:tabs>
              <w:jc w:val="center"/>
              <w:rPr>
                <w:rFonts w:ascii="Times New Roman" w:eastAsia="Times New Roman" w:hAnsi="Times New Roman" w:cs="Times New Roman"/>
                <w:b/>
                <w:color w:val="000000"/>
                <w:sz w:val="18"/>
                <w:szCs w:val="18"/>
              </w:rPr>
            </w:pPr>
          </w:p>
          <w:p w14:paraId="0EB171DB" w14:textId="77777777" w:rsidR="002C468A" w:rsidRDefault="00593B6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86985AC" w14:textId="77777777" w:rsidR="002C468A" w:rsidRDefault="002C468A">
            <w:pPr>
              <w:rPr>
                <w:rFonts w:ascii="Times New Roman" w:eastAsia="Times New Roman" w:hAnsi="Times New Roman" w:cs="Times New Roman"/>
                <w:b/>
                <w:color w:val="FF0000"/>
                <w:sz w:val="14"/>
                <w:szCs w:val="14"/>
              </w:rPr>
            </w:pPr>
          </w:p>
          <w:p w14:paraId="1339EA48" w14:textId="77777777" w:rsidR="002C468A" w:rsidRDefault="00593B6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FDD9AFB" w14:textId="77777777" w:rsidR="002C468A" w:rsidRDefault="002C468A">
            <w:pPr>
              <w:tabs>
                <w:tab w:val="left" w:pos="360"/>
                <w:tab w:val="left" w:pos="720"/>
              </w:tabs>
              <w:jc w:val="center"/>
              <w:rPr>
                <w:rFonts w:ascii="Times New Roman" w:eastAsia="Times New Roman" w:hAnsi="Times New Roman" w:cs="Times New Roman"/>
                <w:b/>
                <w:color w:val="000000"/>
                <w:sz w:val="10"/>
                <w:szCs w:val="10"/>
                <w:u w:val="single"/>
              </w:rPr>
            </w:pPr>
          </w:p>
          <w:p w14:paraId="638F6C51" w14:textId="77777777" w:rsidR="002C468A" w:rsidRDefault="002C468A">
            <w:pPr>
              <w:tabs>
                <w:tab w:val="left" w:pos="360"/>
                <w:tab w:val="left" w:pos="720"/>
              </w:tabs>
              <w:jc w:val="center"/>
              <w:rPr>
                <w:rFonts w:ascii="Times New Roman" w:eastAsia="Times New Roman" w:hAnsi="Times New Roman" w:cs="Times New Roman"/>
                <w:b/>
                <w:color w:val="000000"/>
                <w:sz w:val="10"/>
                <w:szCs w:val="10"/>
                <w:u w:val="single"/>
              </w:rPr>
            </w:pPr>
          </w:p>
          <w:p w14:paraId="103B572A" w14:textId="77777777" w:rsidR="002C468A" w:rsidRDefault="002C468A">
            <w:pPr>
              <w:tabs>
                <w:tab w:val="left" w:pos="360"/>
                <w:tab w:val="left" w:pos="720"/>
              </w:tabs>
              <w:ind w:left="360"/>
              <w:jc w:val="center"/>
              <w:rPr>
                <w:rFonts w:ascii="Cambria" w:eastAsia="Cambria" w:hAnsi="Cambria" w:cs="Cambria"/>
                <w:sz w:val="18"/>
                <w:szCs w:val="18"/>
              </w:rPr>
            </w:pPr>
          </w:p>
        </w:tc>
      </w:tr>
    </w:tbl>
    <w:p w14:paraId="3B16C1A4" w14:textId="77777777" w:rsidR="002C468A" w:rsidRDefault="002C468A">
      <w:pPr>
        <w:tabs>
          <w:tab w:val="left" w:pos="360"/>
          <w:tab w:val="left" w:pos="720"/>
        </w:tabs>
        <w:spacing w:after="0" w:line="240" w:lineRule="auto"/>
        <w:jc w:val="center"/>
        <w:rPr>
          <w:rFonts w:ascii="Cambria" w:eastAsia="Cambria" w:hAnsi="Cambria" w:cs="Cambria"/>
          <w:b/>
          <w:i/>
          <w:color w:val="FF0000"/>
        </w:rPr>
      </w:pPr>
    </w:p>
    <w:p w14:paraId="730F7AD4" w14:textId="77777777" w:rsidR="002C468A" w:rsidRDefault="00593B63">
      <w:pPr>
        <w:tabs>
          <w:tab w:val="left" w:pos="360"/>
          <w:tab w:val="left" w:pos="720"/>
        </w:tabs>
        <w:spacing w:after="0" w:line="240" w:lineRule="auto"/>
        <w:rPr>
          <w:b/>
        </w:rPr>
      </w:pPr>
      <w:bookmarkStart w:id="3" w:name="_3znysh7" w:colFirst="0" w:colLast="0"/>
      <w:bookmarkEnd w:id="3"/>
      <w:r>
        <w:rPr>
          <w:rFonts w:ascii="Cambria" w:eastAsia="Cambria" w:hAnsi="Cambria" w:cs="Cambria"/>
          <w:b/>
        </w:rPr>
        <w:t>From 2020–2021 Graduate Bulletin: Page 252</w:t>
      </w:r>
    </w:p>
    <w:p w14:paraId="33E81772" w14:textId="77777777" w:rsidR="002C468A" w:rsidRDefault="00593B63">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69D830C6" w14:textId="77777777" w:rsidR="002C468A" w:rsidRDefault="002C468A">
      <w:pPr>
        <w:tabs>
          <w:tab w:val="left" w:pos="360"/>
          <w:tab w:val="left" w:pos="720"/>
        </w:tabs>
        <w:spacing w:after="0" w:line="240" w:lineRule="auto"/>
        <w:rPr>
          <w:rFonts w:ascii="Cambria" w:eastAsia="Cambria" w:hAnsi="Cambria" w:cs="Cambria"/>
          <w:sz w:val="20"/>
          <w:szCs w:val="20"/>
        </w:rPr>
      </w:pPr>
    </w:p>
    <w:p w14:paraId="25D41D42" w14:textId="77777777" w:rsidR="002C468A" w:rsidRDefault="00593B63">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55733415" w14:textId="77777777" w:rsidR="002C468A" w:rsidRDefault="00593B63">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3FA1F1EE" w14:textId="77777777" w:rsidR="002C468A" w:rsidRDefault="002C468A">
      <w:pPr>
        <w:tabs>
          <w:tab w:val="left" w:pos="360"/>
          <w:tab w:val="left" w:pos="720"/>
        </w:tabs>
        <w:spacing w:after="0" w:line="240" w:lineRule="auto"/>
        <w:jc w:val="center"/>
        <w:rPr>
          <w:rFonts w:ascii="Cambria" w:eastAsia="Cambria" w:hAnsi="Cambria" w:cs="Cambria"/>
          <w:sz w:val="20"/>
          <w:szCs w:val="20"/>
        </w:rPr>
      </w:pPr>
    </w:p>
    <w:tbl>
      <w:tblPr>
        <w:tblStyle w:val="ad"/>
        <w:tblW w:w="10790" w:type="dxa"/>
        <w:tblLayout w:type="fixed"/>
        <w:tblLook w:val="0400" w:firstRow="0" w:lastRow="0" w:firstColumn="0" w:lastColumn="0" w:noHBand="0" w:noVBand="1"/>
      </w:tblPr>
      <w:tblGrid>
        <w:gridCol w:w="9260"/>
        <w:gridCol w:w="1530"/>
      </w:tblGrid>
      <w:tr w:rsidR="002C468A" w14:paraId="267CE41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2CB0B4E" w14:textId="77777777" w:rsidR="002C468A" w:rsidRDefault="00593B63">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27D92FF" w14:textId="77777777" w:rsidR="002C468A" w:rsidRDefault="002C468A">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C468A" w14:paraId="06E3151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46A9E3" w14:textId="77777777" w:rsidR="002C468A" w:rsidRDefault="00593B63">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1F0330B" w14:textId="77777777" w:rsidR="002C468A" w:rsidRDefault="002C468A">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C468A" w14:paraId="72F9144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0AC38D7" w14:textId="77777777" w:rsidR="002C468A" w:rsidRDefault="00593B6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A0D801F"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C468A" w14:paraId="18B0E425"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588CD5AB"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DEDD92A"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1D48DAAE"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D28A5"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07D2D8A"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5C8CD76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FA0CFF"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9D14690"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29494397"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317DFD"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BB2362"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C468A" w14:paraId="529BEE66"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B2BB4A"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5C7F201"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73BEF9F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3159752"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E5AFD95"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74E80FD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888BD2" w14:textId="77777777" w:rsidR="002C468A" w:rsidRDefault="00593B6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16899FC"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C468A" w14:paraId="607CF01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5B4B8C3" w14:textId="77777777" w:rsidR="002C468A" w:rsidRDefault="00593B6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120C046"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C468A" w14:paraId="217B8A1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4132761"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DDA79B2"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C468A" w14:paraId="508784A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6E5C52"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3D86AD6"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6A54B000"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F9170A"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3F5DE0E"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2074DEA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F0E5F0" w14:textId="77777777" w:rsidR="002C468A" w:rsidRDefault="00593B63">
            <w:pPr>
              <w:pBdr>
                <w:top w:val="nil"/>
                <w:left w:val="nil"/>
                <w:bottom w:val="nil"/>
                <w:right w:val="nil"/>
                <w:between w:val="nil"/>
              </w:pBdr>
              <w:spacing w:line="288" w:lineRule="auto"/>
              <w:ind w:left="360"/>
              <w:rPr>
                <w:rFonts w:ascii="Cambria" w:eastAsia="Cambria" w:hAnsi="Cambria" w:cs="Cambria"/>
                <w:color w:val="FF0000"/>
                <w:sz w:val="20"/>
                <w:szCs w:val="20"/>
                <w:highlight w:val="yellow"/>
              </w:rPr>
            </w:pPr>
            <w:r>
              <w:rPr>
                <w:rFonts w:ascii="Cambria" w:eastAsia="Cambria" w:hAnsi="Cambria" w:cs="Cambria"/>
                <w:strike/>
                <w:color w:val="FF0000"/>
                <w:sz w:val="20"/>
                <w:szCs w:val="20"/>
                <w:highlight w:val="yellow"/>
              </w:rPr>
              <w:t>OTD 5202, Fieldwork for Pediatrics</w:t>
            </w:r>
            <w:r>
              <w:rPr>
                <w:rFonts w:ascii="Cambria" w:eastAsia="Cambria" w:hAnsi="Cambria" w:cs="Cambria"/>
                <w:color w:val="FF0000"/>
                <w:sz w:val="20"/>
                <w:szCs w:val="20"/>
                <w:highlight w:val="yellow"/>
              </w:rPr>
              <w:t xml:space="preserve">     </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DB1FE48" w14:textId="77777777" w:rsidR="002C468A" w:rsidRDefault="00593B63">
            <w:pPr>
              <w:pBdr>
                <w:top w:val="nil"/>
                <w:left w:val="nil"/>
                <w:bottom w:val="nil"/>
                <w:right w:val="nil"/>
                <w:between w:val="nil"/>
              </w:pBdr>
              <w:spacing w:line="288" w:lineRule="auto"/>
              <w:jc w:val="center"/>
              <w:rPr>
                <w:rFonts w:ascii="Cambria" w:eastAsia="Cambria" w:hAnsi="Cambria" w:cs="Cambria"/>
                <w:color w:val="FF0000"/>
                <w:sz w:val="20"/>
                <w:szCs w:val="20"/>
                <w:highlight w:val="yellow"/>
              </w:rPr>
            </w:pPr>
            <w:r>
              <w:rPr>
                <w:rFonts w:ascii="Cambria" w:eastAsia="Cambria" w:hAnsi="Cambria" w:cs="Cambria"/>
                <w:sz w:val="20"/>
                <w:szCs w:val="20"/>
              </w:rPr>
              <w:t>2</w:t>
            </w:r>
          </w:p>
        </w:tc>
      </w:tr>
      <w:tr w:rsidR="002C468A" w14:paraId="2E6EB6F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E8FA0D6"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71A139A"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C468A" w14:paraId="019ABAD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86DE829" w14:textId="77777777" w:rsidR="002C468A" w:rsidRDefault="00593B6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B706334"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C468A" w14:paraId="1FB36DE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7FE10F0" w14:textId="77777777" w:rsidR="002C468A" w:rsidRDefault="00593B63">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8DC8A53" w14:textId="77777777" w:rsidR="002C468A" w:rsidRDefault="00593B63">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2C468A" w14:paraId="56A3F9A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8C0DAF"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4F5D974"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75D1399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AE4713"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7E98CF4"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467490F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69B4499"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DA38D68"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370ABEA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E9564E"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2A09F44"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56706D1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402468"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C179F4"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1F9935E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16EBD2" w14:textId="77777777" w:rsidR="002C468A" w:rsidRDefault="00593B6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4619B8D"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2C468A" w14:paraId="0A07E75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3B5DC46" w14:textId="77777777" w:rsidR="002C468A" w:rsidRDefault="00593B6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2D03EDA"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C468A" w14:paraId="36EC76B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43E780"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70C0"/>
                <w:sz w:val="20"/>
                <w:szCs w:val="20"/>
                <w:highlight w:val="yellow"/>
              </w:rPr>
              <w:t>OTD 6202, Fieldwork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4150EFB"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70C0"/>
                <w:sz w:val="20"/>
                <w:szCs w:val="20"/>
                <w:highlight w:val="yellow"/>
              </w:rPr>
              <w:t>2</w:t>
            </w:r>
          </w:p>
        </w:tc>
      </w:tr>
      <w:tr w:rsidR="002C468A" w14:paraId="6415504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8925764"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12F712C"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C468A" w14:paraId="0177FFC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B626A3"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6F50972"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5F40C68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9D4DCF"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4BF0571"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4D877FC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0DC47F"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381B98"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6E54EE7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23E65F6"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EDA78B2"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C468A" w14:paraId="6BECAA0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B4D7F6F"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71E9951"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179F672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434360"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C7CB7AE"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C468A" w14:paraId="0CB7A96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9450DF2" w14:textId="77777777" w:rsidR="002C468A" w:rsidRDefault="00593B6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934E165"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C468A" w14:paraId="24B6BFD0"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EB63E1"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D63B229"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0A9C4F9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E95E37"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0D01AAE"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01CBB51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A7220A"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BD1919C"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756157C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EED54B"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B79A951"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162F2A4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712E7B"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10FFB9"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3D697A0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A75F056"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91E777"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C468A" w14:paraId="5ADB372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27A2D91" w14:textId="77777777" w:rsidR="002C468A" w:rsidRDefault="00593B6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432C5CD"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14FA71E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6E04377"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488F3B7"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66F043CB" w14:textId="77777777" w:rsidR="002C468A" w:rsidRDefault="00593B63">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2A65A847" w14:textId="77777777" w:rsidR="002C468A" w:rsidRDefault="002C468A">
      <w:pPr>
        <w:tabs>
          <w:tab w:val="left" w:pos="360"/>
          <w:tab w:val="left" w:pos="720"/>
        </w:tabs>
        <w:spacing w:after="0" w:line="240" w:lineRule="auto"/>
        <w:jc w:val="center"/>
        <w:rPr>
          <w:rFonts w:ascii="Cambria" w:eastAsia="Cambria" w:hAnsi="Cambria" w:cs="Cambria"/>
          <w:sz w:val="20"/>
          <w:szCs w:val="20"/>
        </w:rPr>
      </w:pPr>
    </w:p>
    <w:p w14:paraId="18F563FE" w14:textId="77777777" w:rsidR="002C468A" w:rsidRDefault="002C468A">
      <w:pPr>
        <w:tabs>
          <w:tab w:val="left" w:pos="360"/>
          <w:tab w:val="left" w:pos="720"/>
        </w:tabs>
        <w:spacing w:after="0" w:line="240" w:lineRule="auto"/>
        <w:jc w:val="center"/>
        <w:rPr>
          <w:rFonts w:ascii="Cambria" w:eastAsia="Cambria" w:hAnsi="Cambria" w:cs="Cambria"/>
          <w:sz w:val="20"/>
          <w:szCs w:val="20"/>
        </w:rPr>
      </w:pPr>
    </w:p>
    <w:p w14:paraId="1909C398" w14:textId="77777777" w:rsidR="002C468A" w:rsidRDefault="002C468A">
      <w:pPr>
        <w:tabs>
          <w:tab w:val="left" w:pos="360"/>
          <w:tab w:val="left" w:pos="720"/>
        </w:tabs>
        <w:spacing w:after="0" w:line="240" w:lineRule="auto"/>
        <w:rPr>
          <w:rFonts w:ascii="Cambria" w:eastAsia="Cambria" w:hAnsi="Cambria" w:cs="Cambria"/>
          <w:sz w:val="20"/>
          <w:szCs w:val="20"/>
        </w:rPr>
      </w:pPr>
    </w:p>
    <w:p w14:paraId="26A15A2A" w14:textId="77777777" w:rsidR="002C468A" w:rsidRDefault="002C468A">
      <w:pPr>
        <w:tabs>
          <w:tab w:val="left" w:pos="360"/>
          <w:tab w:val="left" w:pos="720"/>
        </w:tabs>
        <w:spacing w:after="0" w:line="240" w:lineRule="auto"/>
        <w:rPr>
          <w:rFonts w:ascii="Cambria" w:eastAsia="Cambria" w:hAnsi="Cambria" w:cs="Cambria"/>
          <w:sz w:val="20"/>
          <w:szCs w:val="20"/>
        </w:rPr>
      </w:pPr>
    </w:p>
    <w:p w14:paraId="170CBCBA" w14:textId="77777777" w:rsidR="002C468A" w:rsidRDefault="002C468A">
      <w:pPr>
        <w:rPr>
          <w:rFonts w:ascii="Cambria" w:eastAsia="Cambria" w:hAnsi="Cambria" w:cs="Cambria"/>
          <w:sz w:val="18"/>
          <w:szCs w:val="18"/>
        </w:rPr>
      </w:pPr>
    </w:p>
    <w:p w14:paraId="5EB0D946" w14:textId="77777777" w:rsidR="002C468A" w:rsidRDefault="00593B63">
      <w:pPr>
        <w:tabs>
          <w:tab w:val="left" w:pos="360"/>
          <w:tab w:val="left" w:pos="720"/>
        </w:tabs>
        <w:spacing w:after="0" w:line="240" w:lineRule="auto"/>
        <w:rPr>
          <w:b/>
        </w:rPr>
      </w:pPr>
      <w:r>
        <w:rPr>
          <w:rFonts w:ascii="Cambria" w:eastAsia="Cambria" w:hAnsi="Cambria" w:cs="Cambria"/>
          <w:b/>
        </w:rPr>
        <w:t>From 2020–2021 Graduate Bulletin: Page 252</w:t>
      </w:r>
    </w:p>
    <w:p w14:paraId="418C4AFD" w14:textId="77777777" w:rsidR="002C468A" w:rsidRDefault="00593B63">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 xml:space="preserve"> (AFTER)</w:t>
      </w:r>
    </w:p>
    <w:p w14:paraId="3E25AFB7" w14:textId="77777777" w:rsidR="002C468A" w:rsidRDefault="002C468A">
      <w:pPr>
        <w:tabs>
          <w:tab w:val="left" w:pos="360"/>
          <w:tab w:val="left" w:pos="720"/>
        </w:tabs>
        <w:spacing w:after="0" w:line="240" w:lineRule="auto"/>
        <w:rPr>
          <w:rFonts w:ascii="Cambria" w:eastAsia="Cambria" w:hAnsi="Cambria" w:cs="Cambria"/>
          <w:sz w:val="20"/>
          <w:szCs w:val="20"/>
        </w:rPr>
      </w:pPr>
    </w:p>
    <w:p w14:paraId="46D2D739" w14:textId="77777777" w:rsidR="002C468A" w:rsidRDefault="002C468A">
      <w:pPr>
        <w:tabs>
          <w:tab w:val="left" w:pos="360"/>
          <w:tab w:val="left" w:pos="720"/>
        </w:tabs>
        <w:spacing w:after="0" w:line="240" w:lineRule="auto"/>
        <w:rPr>
          <w:rFonts w:ascii="Cambria" w:eastAsia="Cambria" w:hAnsi="Cambria" w:cs="Cambria"/>
          <w:sz w:val="20"/>
          <w:szCs w:val="2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2C468A" w14:paraId="0C50C487" w14:textId="77777777">
        <w:tc>
          <w:tcPr>
            <w:tcW w:w="8005" w:type="dxa"/>
            <w:shd w:val="clear" w:color="auto" w:fill="BFBFBF"/>
          </w:tcPr>
          <w:p w14:paraId="21977416" w14:textId="77777777" w:rsidR="002C468A" w:rsidRDefault="00593B63">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4A4D2351"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Sem. Hrs.</w:t>
            </w:r>
          </w:p>
        </w:tc>
      </w:tr>
      <w:tr w:rsidR="002C468A" w14:paraId="3051DCEE" w14:textId="77777777">
        <w:tc>
          <w:tcPr>
            <w:tcW w:w="8005" w:type="dxa"/>
          </w:tcPr>
          <w:p w14:paraId="11902A50" w14:textId="77777777" w:rsidR="002C468A" w:rsidRDefault="00593B63">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62B40C89" w14:textId="77777777" w:rsidR="002C468A" w:rsidRDefault="00593B63">
            <w:pPr>
              <w:jc w:val="center"/>
              <w:rPr>
                <w:rFonts w:ascii="Cambria" w:eastAsia="Cambria" w:hAnsi="Cambria" w:cs="Cambria"/>
                <w:sz w:val="20"/>
                <w:szCs w:val="20"/>
              </w:rPr>
            </w:pPr>
            <w:r>
              <w:rPr>
                <w:rFonts w:ascii="Cambria" w:eastAsia="Cambria" w:hAnsi="Cambria" w:cs="Cambria"/>
                <w:sz w:val="20"/>
                <w:szCs w:val="20"/>
              </w:rPr>
              <w:t>3</w:t>
            </w:r>
          </w:p>
        </w:tc>
      </w:tr>
      <w:tr w:rsidR="002C468A" w14:paraId="1E16C468" w14:textId="77777777">
        <w:tc>
          <w:tcPr>
            <w:tcW w:w="8005" w:type="dxa"/>
          </w:tcPr>
          <w:p w14:paraId="4F956549" w14:textId="77777777" w:rsidR="002C468A" w:rsidRDefault="00593B63">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315B7EA8" w14:textId="77777777" w:rsidR="002C468A" w:rsidRDefault="00593B63">
            <w:pPr>
              <w:jc w:val="center"/>
              <w:rPr>
                <w:rFonts w:ascii="Cambria" w:eastAsia="Cambria" w:hAnsi="Cambria" w:cs="Cambria"/>
                <w:sz w:val="20"/>
                <w:szCs w:val="20"/>
              </w:rPr>
            </w:pPr>
            <w:r>
              <w:rPr>
                <w:rFonts w:ascii="Cambria" w:eastAsia="Cambria" w:hAnsi="Cambria" w:cs="Cambria"/>
                <w:sz w:val="20"/>
                <w:szCs w:val="20"/>
              </w:rPr>
              <w:t>3</w:t>
            </w:r>
          </w:p>
        </w:tc>
      </w:tr>
      <w:tr w:rsidR="002C468A" w14:paraId="17CB0D0C" w14:textId="77777777">
        <w:tc>
          <w:tcPr>
            <w:tcW w:w="8005" w:type="dxa"/>
          </w:tcPr>
          <w:p w14:paraId="6A79874C" w14:textId="77777777" w:rsidR="002C468A" w:rsidRDefault="00593B63">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53484D51" w14:textId="77777777" w:rsidR="002C468A" w:rsidRDefault="00593B63">
            <w:pPr>
              <w:jc w:val="center"/>
              <w:rPr>
                <w:rFonts w:ascii="Cambria" w:eastAsia="Cambria" w:hAnsi="Cambria" w:cs="Cambria"/>
                <w:sz w:val="20"/>
                <w:szCs w:val="20"/>
              </w:rPr>
            </w:pPr>
            <w:r>
              <w:rPr>
                <w:rFonts w:ascii="Cambria" w:eastAsia="Cambria" w:hAnsi="Cambria" w:cs="Cambria"/>
                <w:sz w:val="20"/>
                <w:szCs w:val="20"/>
              </w:rPr>
              <w:t>1</w:t>
            </w:r>
          </w:p>
        </w:tc>
      </w:tr>
      <w:tr w:rsidR="002C468A" w14:paraId="72346891" w14:textId="77777777">
        <w:tc>
          <w:tcPr>
            <w:tcW w:w="8005" w:type="dxa"/>
          </w:tcPr>
          <w:p w14:paraId="63C0390F" w14:textId="77777777" w:rsidR="002C468A" w:rsidRDefault="00593B63">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6059DB06" w14:textId="77777777" w:rsidR="002C468A" w:rsidRDefault="00593B63">
            <w:pPr>
              <w:jc w:val="center"/>
              <w:rPr>
                <w:rFonts w:ascii="Cambria" w:eastAsia="Cambria" w:hAnsi="Cambria" w:cs="Cambria"/>
                <w:sz w:val="20"/>
                <w:szCs w:val="20"/>
              </w:rPr>
            </w:pPr>
            <w:r>
              <w:rPr>
                <w:rFonts w:ascii="Cambria" w:eastAsia="Cambria" w:hAnsi="Cambria" w:cs="Cambria"/>
                <w:sz w:val="20"/>
                <w:szCs w:val="20"/>
              </w:rPr>
              <w:t>2</w:t>
            </w:r>
          </w:p>
        </w:tc>
      </w:tr>
      <w:tr w:rsidR="002C468A" w14:paraId="30B763B7" w14:textId="77777777">
        <w:tc>
          <w:tcPr>
            <w:tcW w:w="8005" w:type="dxa"/>
          </w:tcPr>
          <w:p w14:paraId="5F9C7863" w14:textId="77777777" w:rsidR="002C468A" w:rsidRDefault="00593B63">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10C35598" w14:textId="77777777" w:rsidR="002C468A" w:rsidRDefault="00593B63">
            <w:pPr>
              <w:jc w:val="center"/>
              <w:rPr>
                <w:rFonts w:ascii="Cambria" w:eastAsia="Cambria" w:hAnsi="Cambria" w:cs="Cambria"/>
                <w:sz w:val="20"/>
                <w:szCs w:val="20"/>
              </w:rPr>
            </w:pPr>
            <w:r>
              <w:rPr>
                <w:rFonts w:ascii="Cambria" w:eastAsia="Cambria" w:hAnsi="Cambria" w:cs="Cambria"/>
                <w:sz w:val="20"/>
                <w:szCs w:val="20"/>
              </w:rPr>
              <w:t>3</w:t>
            </w:r>
          </w:p>
        </w:tc>
      </w:tr>
      <w:tr w:rsidR="002C468A" w14:paraId="56009BC6" w14:textId="77777777">
        <w:tc>
          <w:tcPr>
            <w:tcW w:w="8005" w:type="dxa"/>
          </w:tcPr>
          <w:p w14:paraId="06791F80" w14:textId="77777777" w:rsidR="002C468A" w:rsidRDefault="00593B63">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6FBA37EE" w14:textId="77777777" w:rsidR="002C468A" w:rsidRDefault="00593B63">
            <w:pPr>
              <w:jc w:val="center"/>
              <w:rPr>
                <w:rFonts w:ascii="Cambria" w:eastAsia="Cambria" w:hAnsi="Cambria" w:cs="Cambria"/>
                <w:sz w:val="20"/>
                <w:szCs w:val="20"/>
              </w:rPr>
            </w:pPr>
            <w:r>
              <w:rPr>
                <w:rFonts w:ascii="Cambria" w:eastAsia="Cambria" w:hAnsi="Cambria" w:cs="Cambria"/>
                <w:sz w:val="20"/>
                <w:szCs w:val="20"/>
              </w:rPr>
              <w:t>3</w:t>
            </w:r>
          </w:p>
        </w:tc>
      </w:tr>
      <w:tr w:rsidR="002C468A" w14:paraId="43A85732" w14:textId="77777777">
        <w:tc>
          <w:tcPr>
            <w:tcW w:w="8005" w:type="dxa"/>
          </w:tcPr>
          <w:p w14:paraId="7064CD93" w14:textId="77777777" w:rsidR="002C468A" w:rsidRDefault="00593B63">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662F67A7" w14:textId="77777777" w:rsidR="002C468A" w:rsidRDefault="00593B63">
            <w:pPr>
              <w:jc w:val="center"/>
              <w:rPr>
                <w:rFonts w:ascii="Cambria" w:eastAsia="Cambria" w:hAnsi="Cambria" w:cs="Cambria"/>
                <w:b/>
                <w:sz w:val="20"/>
                <w:szCs w:val="20"/>
              </w:rPr>
            </w:pPr>
            <w:r>
              <w:rPr>
                <w:rFonts w:ascii="Cambria" w:eastAsia="Cambria" w:hAnsi="Cambria" w:cs="Cambria"/>
                <w:b/>
                <w:sz w:val="20"/>
                <w:szCs w:val="20"/>
              </w:rPr>
              <w:t>15</w:t>
            </w:r>
          </w:p>
        </w:tc>
      </w:tr>
      <w:tr w:rsidR="002C468A" w14:paraId="7A1B24C4"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C25F7BA"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479D56E3" w14:textId="77777777" w:rsidR="002C468A" w:rsidRDefault="00593B63">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2C468A" w14:paraId="57CDFFFB" w14:textId="77777777">
        <w:tc>
          <w:tcPr>
            <w:tcW w:w="8005" w:type="dxa"/>
            <w:tcBorders>
              <w:top w:val="nil"/>
              <w:left w:val="single" w:sz="4" w:space="0" w:color="000000"/>
              <w:bottom w:val="single" w:sz="8" w:space="0" w:color="000000"/>
              <w:right w:val="single" w:sz="8" w:space="0" w:color="000000"/>
            </w:tcBorders>
          </w:tcPr>
          <w:p w14:paraId="7E5E7F64" w14:textId="77777777" w:rsidR="002C468A" w:rsidRDefault="00593B63">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0A4A19D7" w14:textId="77777777" w:rsidR="002C468A" w:rsidRDefault="00593B6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C468A" w14:paraId="5A1424E3" w14:textId="77777777">
        <w:tc>
          <w:tcPr>
            <w:tcW w:w="8005" w:type="dxa"/>
            <w:tcBorders>
              <w:top w:val="nil"/>
              <w:left w:val="single" w:sz="4" w:space="0" w:color="000000"/>
              <w:bottom w:val="single" w:sz="8" w:space="0" w:color="000000"/>
              <w:right w:val="single" w:sz="8" w:space="0" w:color="000000"/>
            </w:tcBorders>
          </w:tcPr>
          <w:p w14:paraId="14E226D7" w14:textId="77777777" w:rsidR="002C468A" w:rsidRDefault="00593B63">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42F8B3BD" w14:textId="77777777" w:rsidR="002C468A" w:rsidRDefault="00593B6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C468A" w14:paraId="502D258F" w14:textId="77777777">
        <w:tc>
          <w:tcPr>
            <w:tcW w:w="8005" w:type="dxa"/>
            <w:tcBorders>
              <w:top w:val="nil"/>
              <w:left w:val="single" w:sz="4" w:space="0" w:color="000000"/>
              <w:bottom w:val="single" w:sz="8" w:space="0" w:color="000000"/>
              <w:right w:val="single" w:sz="8" w:space="0" w:color="000000"/>
            </w:tcBorders>
          </w:tcPr>
          <w:p w14:paraId="51D80064" w14:textId="77777777" w:rsidR="002C468A" w:rsidRDefault="00593B63">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6693D3B1" w14:textId="77777777" w:rsidR="002C468A" w:rsidRDefault="00593B6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C468A" w14:paraId="6255B1B3" w14:textId="77777777">
        <w:tc>
          <w:tcPr>
            <w:tcW w:w="8005" w:type="dxa"/>
            <w:tcBorders>
              <w:top w:val="nil"/>
              <w:left w:val="single" w:sz="4" w:space="0" w:color="000000"/>
              <w:bottom w:val="single" w:sz="8" w:space="0" w:color="000000"/>
              <w:right w:val="single" w:sz="8" w:space="0" w:color="000000"/>
            </w:tcBorders>
          </w:tcPr>
          <w:p w14:paraId="6F06CD3E" w14:textId="77777777" w:rsidR="002C468A" w:rsidRDefault="00593B63">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72FCABBF" w14:textId="77777777" w:rsidR="002C468A" w:rsidRDefault="00593B6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2C468A" w14:paraId="20357391" w14:textId="77777777">
        <w:tc>
          <w:tcPr>
            <w:tcW w:w="8005" w:type="dxa"/>
            <w:tcBorders>
              <w:top w:val="nil"/>
              <w:left w:val="single" w:sz="4" w:space="0" w:color="000000"/>
              <w:bottom w:val="single" w:sz="8" w:space="0" w:color="000000"/>
              <w:right w:val="single" w:sz="8" w:space="0" w:color="000000"/>
            </w:tcBorders>
          </w:tcPr>
          <w:p w14:paraId="0C8F0EDA" w14:textId="77777777" w:rsidR="002C468A" w:rsidRDefault="00593B63">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6739671B" w14:textId="77777777" w:rsidR="002C468A" w:rsidRDefault="00593B6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C468A" w14:paraId="5FF57D54" w14:textId="77777777">
        <w:tc>
          <w:tcPr>
            <w:tcW w:w="8005" w:type="dxa"/>
            <w:tcBorders>
              <w:top w:val="nil"/>
              <w:left w:val="single" w:sz="4" w:space="0" w:color="000000"/>
              <w:bottom w:val="single" w:sz="8" w:space="0" w:color="000000"/>
              <w:right w:val="single" w:sz="8" w:space="0" w:color="000000"/>
            </w:tcBorders>
          </w:tcPr>
          <w:p w14:paraId="3D9F45B6" w14:textId="77777777" w:rsidR="002C468A" w:rsidRDefault="00593B63">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22422E43" w14:textId="77777777" w:rsidR="002C468A" w:rsidRDefault="00593B6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C468A" w14:paraId="5C92906F" w14:textId="77777777">
        <w:tc>
          <w:tcPr>
            <w:tcW w:w="8005" w:type="dxa"/>
            <w:tcBorders>
              <w:top w:val="nil"/>
              <w:left w:val="single" w:sz="4" w:space="0" w:color="000000"/>
              <w:bottom w:val="single" w:sz="8" w:space="0" w:color="000000"/>
              <w:right w:val="single" w:sz="8" w:space="0" w:color="000000"/>
            </w:tcBorders>
          </w:tcPr>
          <w:p w14:paraId="67D5FA2C"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16EB5117" w14:textId="77777777" w:rsidR="002C468A" w:rsidRDefault="00593B63">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2C468A" w14:paraId="3FC57B59"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DBBCB30"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286EDA9D"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C468A" w14:paraId="72CDBA4E" w14:textId="77777777">
        <w:tc>
          <w:tcPr>
            <w:tcW w:w="8005" w:type="dxa"/>
            <w:tcBorders>
              <w:top w:val="nil"/>
              <w:left w:val="single" w:sz="4" w:space="0" w:color="000000"/>
              <w:bottom w:val="single" w:sz="8" w:space="0" w:color="000000"/>
              <w:right w:val="single" w:sz="8" w:space="0" w:color="000000"/>
            </w:tcBorders>
            <w:shd w:val="clear" w:color="auto" w:fill="FFFFFF"/>
          </w:tcPr>
          <w:p w14:paraId="1619D5A8"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78265D14"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C468A" w14:paraId="20F06346" w14:textId="77777777">
        <w:tc>
          <w:tcPr>
            <w:tcW w:w="8005" w:type="dxa"/>
            <w:tcBorders>
              <w:top w:val="nil"/>
              <w:left w:val="single" w:sz="4" w:space="0" w:color="000000"/>
              <w:bottom w:val="single" w:sz="8" w:space="0" w:color="000000"/>
              <w:right w:val="single" w:sz="8" w:space="0" w:color="000000"/>
            </w:tcBorders>
          </w:tcPr>
          <w:p w14:paraId="59712DDB"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65F91D92"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14409BF5" w14:textId="77777777">
        <w:tc>
          <w:tcPr>
            <w:tcW w:w="8005" w:type="dxa"/>
            <w:tcBorders>
              <w:top w:val="nil"/>
              <w:left w:val="single" w:sz="4" w:space="0" w:color="000000"/>
              <w:bottom w:val="single" w:sz="8" w:space="0" w:color="000000"/>
              <w:right w:val="single" w:sz="8" w:space="0" w:color="000000"/>
            </w:tcBorders>
          </w:tcPr>
          <w:p w14:paraId="411D4A39"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1BB545B9"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1D4BF9F0" w14:textId="77777777">
        <w:tc>
          <w:tcPr>
            <w:tcW w:w="8005" w:type="dxa"/>
            <w:tcBorders>
              <w:top w:val="nil"/>
              <w:left w:val="single" w:sz="4" w:space="0" w:color="000000"/>
              <w:bottom w:val="single" w:sz="8" w:space="0" w:color="000000"/>
              <w:right w:val="single" w:sz="8" w:space="0" w:color="000000"/>
            </w:tcBorders>
          </w:tcPr>
          <w:p w14:paraId="0DABC000"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10F18A1B"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08E7BCBD" w14:textId="77777777">
        <w:tc>
          <w:tcPr>
            <w:tcW w:w="8005" w:type="dxa"/>
            <w:tcBorders>
              <w:top w:val="nil"/>
              <w:left w:val="single" w:sz="4" w:space="0" w:color="000000"/>
              <w:bottom w:val="single" w:sz="8" w:space="0" w:color="000000"/>
              <w:right w:val="single" w:sz="8" w:space="0" w:color="000000"/>
            </w:tcBorders>
          </w:tcPr>
          <w:p w14:paraId="06C034A6"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6B06A39"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2C468A" w14:paraId="13DF4B32"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D4062B2"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6A171DCE"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C468A" w14:paraId="054B75BC" w14:textId="77777777">
        <w:tc>
          <w:tcPr>
            <w:tcW w:w="8005" w:type="dxa"/>
            <w:tcBorders>
              <w:top w:val="nil"/>
              <w:left w:val="single" w:sz="4" w:space="0" w:color="000000"/>
              <w:bottom w:val="single" w:sz="8" w:space="0" w:color="000000"/>
              <w:right w:val="single" w:sz="8" w:space="0" w:color="000000"/>
            </w:tcBorders>
          </w:tcPr>
          <w:p w14:paraId="78546B18" w14:textId="77777777" w:rsidR="002C468A" w:rsidRDefault="00593B63">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599D5ED2"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0C2955C2" w14:textId="77777777">
        <w:tc>
          <w:tcPr>
            <w:tcW w:w="8005" w:type="dxa"/>
            <w:tcBorders>
              <w:top w:val="nil"/>
              <w:left w:val="single" w:sz="4" w:space="0" w:color="000000"/>
              <w:bottom w:val="single" w:sz="8" w:space="0" w:color="000000"/>
              <w:right w:val="single" w:sz="8" w:space="0" w:color="000000"/>
            </w:tcBorders>
            <w:shd w:val="clear" w:color="auto" w:fill="FFFFFF"/>
          </w:tcPr>
          <w:p w14:paraId="3AF05FCD"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3297FF49"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54598E86" w14:textId="77777777">
        <w:tc>
          <w:tcPr>
            <w:tcW w:w="8005" w:type="dxa"/>
            <w:tcBorders>
              <w:top w:val="nil"/>
              <w:left w:val="single" w:sz="4" w:space="0" w:color="000000"/>
              <w:bottom w:val="single" w:sz="8" w:space="0" w:color="000000"/>
              <w:right w:val="single" w:sz="8" w:space="0" w:color="000000"/>
            </w:tcBorders>
          </w:tcPr>
          <w:p w14:paraId="28CBBCD5"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2B180A8D"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32FD0594" w14:textId="77777777">
        <w:tc>
          <w:tcPr>
            <w:tcW w:w="8005" w:type="dxa"/>
            <w:tcBorders>
              <w:top w:val="nil"/>
              <w:left w:val="single" w:sz="4" w:space="0" w:color="000000"/>
              <w:bottom w:val="single" w:sz="8" w:space="0" w:color="000000"/>
              <w:right w:val="single" w:sz="8" w:space="0" w:color="000000"/>
            </w:tcBorders>
          </w:tcPr>
          <w:p w14:paraId="0ABD9994"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26B96FA6"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4BC6C0D8" w14:textId="77777777">
        <w:tc>
          <w:tcPr>
            <w:tcW w:w="8005" w:type="dxa"/>
            <w:tcBorders>
              <w:top w:val="nil"/>
              <w:left w:val="single" w:sz="4" w:space="0" w:color="000000"/>
              <w:bottom w:val="single" w:sz="8" w:space="0" w:color="000000"/>
              <w:right w:val="single" w:sz="8" w:space="0" w:color="000000"/>
            </w:tcBorders>
          </w:tcPr>
          <w:p w14:paraId="2FCBC32D"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370B68F8"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C468A" w14:paraId="02409143" w14:textId="77777777">
        <w:tc>
          <w:tcPr>
            <w:tcW w:w="8005" w:type="dxa"/>
            <w:tcBorders>
              <w:top w:val="nil"/>
              <w:left w:val="single" w:sz="4" w:space="0" w:color="000000"/>
              <w:bottom w:val="single" w:sz="8" w:space="0" w:color="000000"/>
              <w:right w:val="single" w:sz="8" w:space="0" w:color="000000"/>
            </w:tcBorders>
          </w:tcPr>
          <w:p w14:paraId="22E0F4A3"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2B15E6B6"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571B22B9" w14:textId="77777777">
        <w:tc>
          <w:tcPr>
            <w:tcW w:w="8005" w:type="dxa"/>
            <w:tcBorders>
              <w:top w:val="nil"/>
              <w:left w:val="single" w:sz="4" w:space="0" w:color="000000"/>
              <w:bottom w:val="single" w:sz="8" w:space="0" w:color="000000"/>
              <w:right w:val="single" w:sz="8" w:space="0" w:color="000000"/>
            </w:tcBorders>
          </w:tcPr>
          <w:p w14:paraId="02117336"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727D971D"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2C468A" w14:paraId="3DE7A32E"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70FFAD5"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4B169F3C"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C468A" w14:paraId="0CD74FFA" w14:textId="77777777">
        <w:tc>
          <w:tcPr>
            <w:tcW w:w="8005" w:type="dxa"/>
            <w:tcBorders>
              <w:top w:val="nil"/>
              <w:left w:val="single" w:sz="4" w:space="0" w:color="000000"/>
              <w:bottom w:val="single" w:sz="8" w:space="0" w:color="000000"/>
              <w:right w:val="single" w:sz="8" w:space="0" w:color="000000"/>
            </w:tcBorders>
            <w:shd w:val="clear" w:color="auto" w:fill="FFFFFF"/>
          </w:tcPr>
          <w:p w14:paraId="7A6BE224"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17CF7565"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C468A" w14:paraId="724E73F9" w14:textId="77777777">
        <w:tc>
          <w:tcPr>
            <w:tcW w:w="8005" w:type="dxa"/>
            <w:tcBorders>
              <w:top w:val="nil"/>
              <w:left w:val="single" w:sz="4" w:space="0" w:color="000000"/>
              <w:bottom w:val="single" w:sz="8" w:space="0" w:color="000000"/>
              <w:right w:val="single" w:sz="8" w:space="0" w:color="000000"/>
            </w:tcBorders>
            <w:shd w:val="clear" w:color="auto" w:fill="FFFFFF"/>
          </w:tcPr>
          <w:p w14:paraId="3B23EAB5"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6202, Fieldwork I: Pediatrics</w:t>
            </w:r>
          </w:p>
        </w:tc>
        <w:tc>
          <w:tcPr>
            <w:tcW w:w="1345" w:type="dxa"/>
            <w:tcBorders>
              <w:top w:val="nil"/>
              <w:left w:val="nil"/>
              <w:bottom w:val="single" w:sz="8" w:space="0" w:color="000000"/>
              <w:right w:val="single" w:sz="8" w:space="0" w:color="000000"/>
            </w:tcBorders>
            <w:shd w:val="clear" w:color="auto" w:fill="FFFFFF"/>
          </w:tcPr>
          <w:p w14:paraId="6BF00721"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493F4C7D" w14:textId="77777777">
        <w:tc>
          <w:tcPr>
            <w:tcW w:w="8005" w:type="dxa"/>
            <w:tcBorders>
              <w:top w:val="nil"/>
              <w:left w:val="single" w:sz="4" w:space="0" w:color="000000"/>
              <w:bottom w:val="single" w:sz="8" w:space="0" w:color="000000"/>
              <w:right w:val="single" w:sz="8" w:space="0" w:color="000000"/>
            </w:tcBorders>
          </w:tcPr>
          <w:p w14:paraId="46C40261"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689C24DE"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C468A" w14:paraId="15529668" w14:textId="77777777">
        <w:tc>
          <w:tcPr>
            <w:tcW w:w="8005" w:type="dxa"/>
            <w:tcBorders>
              <w:top w:val="nil"/>
              <w:left w:val="single" w:sz="4" w:space="0" w:color="000000"/>
              <w:bottom w:val="single" w:sz="8" w:space="0" w:color="000000"/>
              <w:right w:val="single" w:sz="8" w:space="0" w:color="000000"/>
            </w:tcBorders>
            <w:shd w:val="clear" w:color="auto" w:fill="FFFFFF"/>
          </w:tcPr>
          <w:p w14:paraId="1C662A35"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166E0215"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C468A" w14:paraId="5815FC0C" w14:textId="77777777">
        <w:tc>
          <w:tcPr>
            <w:tcW w:w="8005" w:type="dxa"/>
            <w:tcBorders>
              <w:top w:val="nil"/>
              <w:left w:val="single" w:sz="4" w:space="0" w:color="000000"/>
              <w:bottom w:val="single" w:sz="8" w:space="0" w:color="000000"/>
              <w:right w:val="single" w:sz="8" w:space="0" w:color="000000"/>
            </w:tcBorders>
          </w:tcPr>
          <w:p w14:paraId="1C60BECB"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46842F43"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71015CAD" w14:textId="77777777">
        <w:tc>
          <w:tcPr>
            <w:tcW w:w="8005" w:type="dxa"/>
            <w:tcBorders>
              <w:top w:val="nil"/>
              <w:left w:val="single" w:sz="4" w:space="0" w:color="000000"/>
              <w:bottom w:val="single" w:sz="8" w:space="0" w:color="000000"/>
              <w:right w:val="single" w:sz="8" w:space="0" w:color="000000"/>
            </w:tcBorders>
          </w:tcPr>
          <w:p w14:paraId="5E7348FA" w14:textId="77777777" w:rsidR="002C468A" w:rsidRDefault="00593B6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07C378E3" w14:textId="77777777" w:rsidR="002C468A" w:rsidRDefault="00593B6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C468A" w14:paraId="71F855C6" w14:textId="77777777">
        <w:tc>
          <w:tcPr>
            <w:tcW w:w="8005" w:type="dxa"/>
            <w:tcBorders>
              <w:top w:val="nil"/>
              <w:left w:val="single" w:sz="4" w:space="0" w:color="000000"/>
              <w:bottom w:val="single" w:sz="8" w:space="0" w:color="000000"/>
              <w:right w:val="single" w:sz="8" w:space="0" w:color="000000"/>
            </w:tcBorders>
          </w:tcPr>
          <w:p w14:paraId="5C4D4C3C" w14:textId="77777777" w:rsidR="002C468A" w:rsidRDefault="00593B6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C728F83" w14:textId="77777777" w:rsidR="002C468A" w:rsidRDefault="00593B6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r w:rsidR="002C468A" w14:paraId="15E720E9" w14:textId="77777777">
        <w:tc>
          <w:tcPr>
            <w:tcW w:w="8005" w:type="dxa"/>
            <w:tcBorders>
              <w:top w:val="single" w:sz="12" w:space="0" w:color="000000"/>
            </w:tcBorders>
          </w:tcPr>
          <w:p w14:paraId="5EFF8E2E" w14:textId="77777777" w:rsidR="002C468A" w:rsidRDefault="00593B63">
            <w:pPr>
              <w:tabs>
                <w:tab w:val="left" w:pos="360"/>
                <w:tab w:val="left" w:pos="720"/>
              </w:tabs>
              <w:rPr>
                <w:rFonts w:ascii="Cambria" w:eastAsia="Cambria" w:hAnsi="Cambria" w:cs="Cambria"/>
                <w:b/>
                <w:sz w:val="20"/>
                <w:szCs w:val="20"/>
              </w:rPr>
            </w:pPr>
            <w:r>
              <w:rPr>
                <w:rFonts w:ascii="Cambria" w:eastAsia="Cambria" w:hAnsi="Cambria" w:cs="Cambria"/>
                <w:b/>
                <w:sz w:val="20"/>
                <w:szCs w:val="20"/>
              </w:rPr>
              <w:t>Total Credit Hours</w:t>
            </w:r>
          </w:p>
        </w:tc>
        <w:tc>
          <w:tcPr>
            <w:tcW w:w="1345" w:type="dxa"/>
            <w:tcBorders>
              <w:top w:val="single" w:sz="12" w:space="0" w:color="000000"/>
            </w:tcBorders>
          </w:tcPr>
          <w:p w14:paraId="0CFE614B" w14:textId="77777777" w:rsidR="002C468A" w:rsidRDefault="00593B63">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120</w:t>
            </w:r>
          </w:p>
        </w:tc>
      </w:tr>
    </w:tbl>
    <w:p w14:paraId="5EE659FE" w14:textId="77777777" w:rsidR="002C468A" w:rsidRDefault="00593B63">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46174CD3" w14:textId="77777777" w:rsidR="002C468A" w:rsidRDefault="002C468A">
      <w:pPr>
        <w:tabs>
          <w:tab w:val="left" w:pos="360"/>
          <w:tab w:val="left" w:pos="720"/>
        </w:tabs>
        <w:spacing w:after="0" w:line="240" w:lineRule="auto"/>
        <w:jc w:val="center"/>
        <w:rPr>
          <w:rFonts w:ascii="Cambria" w:eastAsia="Cambria" w:hAnsi="Cambria" w:cs="Cambria"/>
          <w:sz w:val="20"/>
          <w:szCs w:val="20"/>
        </w:rPr>
      </w:pPr>
    </w:p>
    <w:p w14:paraId="06EB158B" w14:textId="77777777" w:rsidR="002C468A" w:rsidRDefault="002C468A">
      <w:pPr>
        <w:tabs>
          <w:tab w:val="left" w:pos="360"/>
          <w:tab w:val="left" w:pos="720"/>
        </w:tabs>
        <w:spacing w:after="0" w:line="240" w:lineRule="auto"/>
        <w:rPr>
          <w:rFonts w:ascii="Cambria" w:eastAsia="Cambria" w:hAnsi="Cambria" w:cs="Cambria"/>
          <w:sz w:val="20"/>
          <w:szCs w:val="20"/>
        </w:rPr>
      </w:pPr>
    </w:p>
    <w:p w14:paraId="03A635A4" w14:textId="77777777" w:rsidR="002C468A" w:rsidRDefault="00593B63">
      <w:pPr>
        <w:tabs>
          <w:tab w:val="left" w:pos="360"/>
          <w:tab w:val="left" w:pos="720"/>
        </w:tabs>
        <w:spacing w:after="0" w:line="240" w:lineRule="auto"/>
        <w:rPr>
          <w:b/>
        </w:rPr>
      </w:pPr>
      <w:r>
        <w:rPr>
          <w:rFonts w:ascii="Cambria" w:eastAsia="Cambria" w:hAnsi="Cambria" w:cs="Cambria"/>
          <w:b/>
        </w:rPr>
        <w:t>From 2020–2021 Graduate Bulletin: Page 383-384</w:t>
      </w:r>
    </w:p>
    <w:p w14:paraId="1A647447" w14:textId="77777777" w:rsidR="002C468A" w:rsidRDefault="00593B63">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1ACD74E7" w14:textId="77777777" w:rsidR="002C468A" w:rsidRDefault="002C468A">
      <w:pPr>
        <w:tabs>
          <w:tab w:val="left" w:pos="360"/>
          <w:tab w:val="left" w:pos="720"/>
        </w:tabs>
        <w:spacing w:after="0" w:line="240" w:lineRule="auto"/>
        <w:rPr>
          <w:rFonts w:ascii="Cambria" w:eastAsia="Cambria" w:hAnsi="Cambria" w:cs="Cambria"/>
          <w:sz w:val="20"/>
          <w:szCs w:val="20"/>
        </w:rPr>
      </w:pPr>
    </w:p>
    <w:p w14:paraId="570A82B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49461E5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2206EAB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7E6732A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80F88D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670154E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39240A7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6B29FE5" w14:textId="77777777" w:rsidR="002C468A" w:rsidRDefault="00593B63">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7DACE92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6D79A2F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6E6E765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1EBEA48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12BA761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1650CF7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35338E7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15ECAE8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33F0B90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34F713A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05BA3D99" w14:textId="77777777" w:rsidR="002C468A" w:rsidRDefault="002C468A">
      <w:pPr>
        <w:tabs>
          <w:tab w:val="left" w:pos="360"/>
          <w:tab w:val="left" w:pos="720"/>
        </w:tabs>
        <w:spacing w:after="0" w:line="240" w:lineRule="auto"/>
        <w:rPr>
          <w:rFonts w:ascii="Cambria" w:eastAsia="Cambria" w:hAnsi="Cambria" w:cs="Cambria"/>
          <w:sz w:val="20"/>
          <w:szCs w:val="20"/>
        </w:rPr>
      </w:pPr>
    </w:p>
    <w:p w14:paraId="54D9CC1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42770FA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6C9F70B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3BB35B5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6AC504F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235CF73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4085A1E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61A1AE8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12B0678D" w14:textId="77777777" w:rsidR="002C468A" w:rsidRDefault="00593B63">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5202. </w:t>
      </w:r>
      <w:r>
        <w:rPr>
          <w:rFonts w:ascii="Cambria" w:eastAsia="Cambria" w:hAnsi="Cambria" w:cs="Cambria"/>
          <w:b/>
          <w:strike/>
          <w:color w:val="FF0000"/>
          <w:sz w:val="20"/>
          <w:szCs w:val="20"/>
          <w:highlight w:val="yellow"/>
        </w:rPr>
        <w:tab/>
        <w:t>Fieldwork: Pediatrics</w:t>
      </w:r>
      <w:r>
        <w:rPr>
          <w:rFonts w:ascii="Cambria" w:eastAsia="Cambria" w:hAnsi="Cambria" w:cs="Cambria"/>
          <w:strike/>
          <w:color w:val="FF0000"/>
          <w:sz w:val="20"/>
          <w:szCs w:val="20"/>
          <w:highlight w:val="yellow"/>
        </w:rPr>
        <w:t xml:space="preserve">      Clinical fieldwork experience will introduce students</w:t>
      </w:r>
    </w:p>
    <w:p w14:paraId="14815A27" w14:textId="77777777" w:rsidR="002C468A" w:rsidRDefault="00593B63">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to occupational therapy services for children (birth-13th years of age). This course requires</w:t>
      </w:r>
    </w:p>
    <w:p w14:paraId="416C3A0C" w14:textId="77777777" w:rsidR="002C468A" w:rsidRDefault="00593B63">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supervision from a licensed occupational therapist and will include learning in pediatric clinical</w:t>
      </w:r>
    </w:p>
    <w:p w14:paraId="6FFBBAD1" w14:textId="77777777" w:rsidR="002C468A" w:rsidRDefault="00593B63">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setting to develop the learner’s observational skills and analytical processing. Prerequisite,</w:t>
      </w:r>
    </w:p>
    <w:p w14:paraId="273AE9AD" w14:textId="77777777" w:rsidR="002C468A" w:rsidRDefault="00593B63">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trike/>
          <w:color w:val="FF0000"/>
          <w:sz w:val="20"/>
          <w:szCs w:val="20"/>
          <w:highlight w:val="yellow"/>
        </w:rPr>
        <w:t xml:space="preserve">           admission to the OTD Program.</w:t>
      </w:r>
      <w:r>
        <w:rPr>
          <w:rFonts w:ascii="Cambria" w:eastAsia="Cambria" w:hAnsi="Cambria" w:cs="Cambria"/>
          <w:strike/>
          <w:color w:val="FF0000"/>
          <w:sz w:val="20"/>
          <w:szCs w:val="20"/>
        </w:rPr>
        <w:br/>
      </w:r>
    </w:p>
    <w:p w14:paraId="1A234E2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577A839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1216112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739C662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5207920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0778EDE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54AAF7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5D39990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05B0A1F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64428DA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6841CC8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3F4F8CF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69DEBAB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20AEBF8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6AF7445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2B0669D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3017570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0A71FC3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51E66416" w14:textId="77777777" w:rsidR="002C468A" w:rsidRDefault="00593B63">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0E9A751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568B9A3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44A7670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652747F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2F017859" w14:textId="77777777" w:rsidR="002C468A" w:rsidRDefault="00593B63">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6202. </w:t>
      </w:r>
      <w:r>
        <w:rPr>
          <w:rFonts w:ascii="Cambria" w:eastAsia="Cambria" w:hAnsi="Cambria" w:cs="Cambria"/>
          <w:b/>
          <w:color w:val="0070C0"/>
          <w:sz w:val="20"/>
          <w:szCs w:val="20"/>
          <w:highlight w:val="yellow"/>
        </w:rPr>
        <w:tab/>
        <w:t>Fieldwork I: Pediatrics</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Clinical fieldwork experience will introduce students to </w:t>
      </w:r>
      <w:r>
        <w:rPr>
          <w:rFonts w:ascii="Cambria" w:eastAsia="Cambria" w:hAnsi="Cambria" w:cs="Cambria"/>
          <w:color w:val="0070C0"/>
          <w:sz w:val="20"/>
          <w:szCs w:val="20"/>
          <w:highlight w:val="yellow"/>
        </w:rPr>
        <w:br/>
        <w:t xml:space="preserve">          occupational therapy services for children and adolescents.  Seminar focus on documentation </w:t>
      </w:r>
      <w:r>
        <w:rPr>
          <w:rFonts w:ascii="Cambria" w:eastAsia="Cambria" w:hAnsi="Cambria" w:cs="Cambria"/>
          <w:color w:val="0070C0"/>
          <w:sz w:val="20"/>
          <w:szCs w:val="20"/>
          <w:highlight w:val="yellow"/>
        </w:rPr>
        <w:br/>
        <w:t xml:space="preserve">          for pediatric population. Prerequisite, admission to the OTD Program.</w:t>
      </w:r>
      <w:r>
        <w:rPr>
          <w:rFonts w:ascii="Cambria" w:eastAsia="Cambria" w:hAnsi="Cambria" w:cs="Cambria"/>
          <w:color w:val="0070C0"/>
          <w:sz w:val="20"/>
          <w:szCs w:val="20"/>
        </w:rPr>
        <w:tab/>
      </w:r>
    </w:p>
    <w:p w14:paraId="6672B417" w14:textId="77777777" w:rsidR="002C468A" w:rsidRDefault="002C468A">
      <w:pPr>
        <w:tabs>
          <w:tab w:val="left" w:pos="360"/>
          <w:tab w:val="left" w:pos="720"/>
        </w:tabs>
        <w:spacing w:after="0" w:line="240" w:lineRule="auto"/>
        <w:rPr>
          <w:rFonts w:ascii="Cambria" w:eastAsia="Cambria" w:hAnsi="Cambria" w:cs="Cambria"/>
          <w:b/>
          <w:sz w:val="20"/>
          <w:szCs w:val="20"/>
        </w:rPr>
      </w:pPr>
    </w:p>
    <w:p w14:paraId="5973B45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46D958B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1B2D8E1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3DB1F7B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6F798AC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24CF2B2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3AB725B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1F2E162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46148CA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1D644B7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2BAEFC0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73085BE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22BBB82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1695031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6DA46F6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5852D1C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7C45C56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1BB22C8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1D61F38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51C96C3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374A88A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416A1BE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1EBC681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3CF1528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10F7022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6F1A12C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564ED46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293830B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6BB2A60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3F97BBB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3B0A759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1B4CF3B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722ED4F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09AC58D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33D87BE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13154FC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33A2C52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06737CE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178AB7A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3FB45B6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05247C0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63B6F60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D0A44E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0E037A7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367DE19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1644978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6075F3ED" w14:textId="77777777" w:rsidR="002C468A" w:rsidRDefault="00593B63">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281BBBCB" w14:textId="77777777" w:rsidR="002C468A" w:rsidRDefault="002C468A">
      <w:pPr>
        <w:tabs>
          <w:tab w:val="left" w:pos="360"/>
          <w:tab w:val="left" w:pos="720"/>
        </w:tabs>
        <w:spacing w:after="0" w:line="240" w:lineRule="auto"/>
        <w:rPr>
          <w:rFonts w:ascii="Cambria" w:eastAsia="Cambria" w:hAnsi="Cambria" w:cs="Cambria"/>
        </w:rPr>
      </w:pPr>
    </w:p>
    <w:p w14:paraId="4B00156A" w14:textId="77777777" w:rsidR="002C468A" w:rsidRDefault="00593B63">
      <w:pPr>
        <w:tabs>
          <w:tab w:val="left" w:pos="360"/>
          <w:tab w:val="left" w:pos="720"/>
        </w:tabs>
        <w:spacing w:after="0" w:line="240" w:lineRule="auto"/>
        <w:rPr>
          <w:b/>
        </w:rPr>
      </w:pPr>
      <w:r>
        <w:rPr>
          <w:rFonts w:ascii="Cambria" w:eastAsia="Cambria" w:hAnsi="Cambria" w:cs="Cambria"/>
          <w:b/>
        </w:rPr>
        <w:t>From 2020–2021 Graduate Bulletin: Pages 383-384</w:t>
      </w:r>
    </w:p>
    <w:p w14:paraId="5D4265F6" w14:textId="77777777" w:rsidR="002C468A" w:rsidRDefault="00593B63">
      <w:pPr>
        <w:tabs>
          <w:tab w:val="left" w:pos="360"/>
          <w:tab w:val="left" w:pos="720"/>
        </w:tabs>
        <w:spacing w:after="0" w:line="240" w:lineRule="auto"/>
        <w:rPr>
          <w:rFonts w:ascii="Cambria" w:eastAsia="Cambria" w:hAnsi="Cambria" w:cs="Cambria"/>
        </w:rPr>
      </w:pPr>
      <w:r>
        <w:rPr>
          <w:rFonts w:ascii="Cambria" w:eastAsia="Cambria" w:hAnsi="Cambria" w:cs="Cambria"/>
          <w:b/>
        </w:rPr>
        <w:t xml:space="preserve"> (After)</w:t>
      </w:r>
      <w:r>
        <w:rPr>
          <w:rFonts w:ascii="Cambria" w:eastAsia="Cambria" w:hAnsi="Cambria" w:cs="Cambria"/>
          <w:sz w:val="20"/>
          <w:szCs w:val="20"/>
        </w:rPr>
        <w:br/>
      </w:r>
    </w:p>
    <w:p w14:paraId="574E822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79E31E2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19099DA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20F212DF" w14:textId="77777777" w:rsidR="002C468A" w:rsidRDefault="002C468A">
      <w:pPr>
        <w:tabs>
          <w:tab w:val="left" w:pos="360"/>
          <w:tab w:val="left" w:pos="720"/>
        </w:tabs>
        <w:spacing w:after="0" w:line="240" w:lineRule="auto"/>
        <w:rPr>
          <w:rFonts w:ascii="Cambria" w:eastAsia="Cambria" w:hAnsi="Cambria" w:cs="Cambria"/>
          <w:sz w:val="20"/>
          <w:szCs w:val="20"/>
        </w:rPr>
      </w:pPr>
    </w:p>
    <w:p w14:paraId="01CAAA84" w14:textId="77777777" w:rsidR="002C468A" w:rsidRDefault="00593B63">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r>
        <w:rPr>
          <w:rFonts w:ascii="Cambria" w:eastAsia="Cambria" w:hAnsi="Cambria" w:cs="Cambria"/>
          <w:sz w:val="20"/>
          <w:szCs w:val="20"/>
        </w:rPr>
        <w:br/>
      </w:r>
    </w:p>
    <w:p w14:paraId="56FC319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24074B1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46D7BA8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5D1B570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7CE5C7A2" w14:textId="77777777" w:rsidR="002C468A" w:rsidRDefault="00593B63">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16287EE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2A9815F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278E8BB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22933BD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056C1FD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200F634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to practice. Prerequisite, Admission to the OTD program.</w:t>
      </w:r>
      <w:r>
        <w:rPr>
          <w:rFonts w:ascii="Cambria" w:eastAsia="Cambria" w:hAnsi="Cambria" w:cs="Cambria"/>
          <w:sz w:val="20"/>
          <w:szCs w:val="20"/>
        </w:rPr>
        <w:br/>
      </w:r>
    </w:p>
    <w:p w14:paraId="0960C6F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60BE4E6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7FD24FE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250619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20BD478F" w14:textId="77777777" w:rsidR="002C468A" w:rsidRDefault="002C468A">
      <w:pPr>
        <w:tabs>
          <w:tab w:val="left" w:pos="360"/>
          <w:tab w:val="left" w:pos="720"/>
        </w:tabs>
        <w:spacing w:after="0" w:line="240" w:lineRule="auto"/>
        <w:rPr>
          <w:rFonts w:ascii="Cambria" w:eastAsia="Cambria" w:hAnsi="Cambria" w:cs="Cambria"/>
          <w:sz w:val="20"/>
          <w:szCs w:val="20"/>
        </w:rPr>
      </w:pPr>
    </w:p>
    <w:p w14:paraId="186F010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75875FB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656F676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7DDE297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4EEA892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169CC15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16B1D91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3FE2CAF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7A91E7C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4A75D36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253ADD1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5E41C08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1B840C2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33D4145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6A1CCFA0"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6E5629A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7A88E78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7126E34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7BE9443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3EEC2D0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0588676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5CF35F3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7F988C6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1A5054C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16D1BAE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06FBEA8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09607F15" w14:textId="77777777" w:rsidR="002C468A" w:rsidRDefault="00593B63">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1">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55F7F3C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245057D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3946833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6124799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4F5A9BC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6202. </w:t>
      </w:r>
      <w:r>
        <w:rPr>
          <w:rFonts w:ascii="Cambria" w:eastAsia="Cambria" w:hAnsi="Cambria" w:cs="Cambria"/>
          <w:b/>
          <w:sz w:val="20"/>
          <w:szCs w:val="20"/>
        </w:rPr>
        <w:tab/>
        <w:t>Fieldwork I: Pediatrics</w:t>
      </w:r>
      <w:r>
        <w:rPr>
          <w:rFonts w:ascii="Cambria" w:eastAsia="Cambria" w:hAnsi="Cambria" w:cs="Cambria"/>
          <w:b/>
          <w:sz w:val="20"/>
          <w:szCs w:val="20"/>
        </w:rPr>
        <w:tab/>
      </w:r>
      <w:r>
        <w:rPr>
          <w:rFonts w:ascii="Cambria" w:eastAsia="Cambria" w:hAnsi="Cambria" w:cs="Cambria"/>
          <w:sz w:val="20"/>
          <w:szCs w:val="20"/>
        </w:rPr>
        <w:t xml:space="preserve">Clinical fieldwork experience will introduce students to </w:t>
      </w:r>
      <w:r>
        <w:rPr>
          <w:rFonts w:ascii="Cambria" w:eastAsia="Cambria" w:hAnsi="Cambria" w:cs="Cambria"/>
          <w:sz w:val="20"/>
          <w:szCs w:val="20"/>
        </w:rPr>
        <w:br/>
        <w:t xml:space="preserve">          occupational therapy services for children and adolescents.  Seminar focus on documentation </w:t>
      </w:r>
      <w:r>
        <w:rPr>
          <w:rFonts w:ascii="Cambria" w:eastAsia="Cambria" w:hAnsi="Cambria" w:cs="Cambria"/>
          <w:sz w:val="20"/>
          <w:szCs w:val="20"/>
        </w:rPr>
        <w:br/>
        <w:t xml:space="preserve">          for pediatric population. Prerequisite, admission to the OTD Program.</w:t>
      </w:r>
      <w:r>
        <w:rPr>
          <w:rFonts w:ascii="Cambria" w:eastAsia="Cambria" w:hAnsi="Cambria" w:cs="Cambria"/>
          <w:sz w:val="20"/>
          <w:szCs w:val="20"/>
        </w:rPr>
        <w:tab/>
      </w:r>
    </w:p>
    <w:p w14:paraId="62172B62" w14:textId="77777777" w:rsidR="002C468A" w:rsidRDefault="002C468A">
      <w:pPr>
        <w:tabs>
          <w:tab w:val="left" w:pos="360"/>
          <w:tab w:val="left" w:pos="720"/>
        </w:tabs>
        <w:spacing w:after="0" w:line="240" w:lineRule="auto"/>
        <w:rPr>
          <w:rFonts w:ascii="Cambria" w:eastAsia="Cambria" w:hAnsi="Cambria" w:cs="Cambria"/>
          <w:b/>
          <w:sz w:val="20"/>
          <w:szCs w:val="20"/>
        </w:rPr>
      </w:pPr>
    </w:p>
    <w:p w14:paraId="2DE845B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42C8362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series designed to assist the learner in completing a scholarly report. Provides the entry-level</w:t>
      </w:r>
    </w:p>
    <w:p w14:paraId="15D275D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45FFCD1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016BBB3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1CFA920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53C147A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38E7861C"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2510C2A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0F0767E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2A2961A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10943CF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21F41F9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2D6C6C0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3378F44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42410AC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5448830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7CD8CAC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23E96AC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4CB2064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64A764D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04D3D1B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4D22066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2D5C162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40CA9841"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373FD76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2737191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07CAEB5E"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0EB41E5D"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2EFD858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4EF7E77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17781AF3"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75AE97C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460142F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39722AC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6BE037EF"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13CEC0A4"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7DC10DF2"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240E9D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3F587AF5"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4071E158"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6BDECCBA"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5D60DAA7"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67B125D6"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of the following student selected areas including but not limited to clinical practice, research, theory,</w:t>
      </w:r>
    </w:p>
    <w:p w14:paraId="12057589"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767AC6BB" w14:textId="77777777" w:rsidR="002C468A" w:rsidRDefault="00593B6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5F26FC74" w14:textId="77777777" w:rsidR="002C468A" w:rsidRDefault="00593B63">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2">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75AFC62E" w14:textId="77777777" w:rsidR="002C468A" w:rsidRDefault="002C468A">
      <w:pPr>
        <w:tabs>
          <w:tab w:val="left" w:pos="360"/>
          <w:tab w:val="left" w:pos="720"/>
        </w:tabs>
        <w:spacing w:after="120" w:line="240" w:lineRule="auto"/>
        <w:rPr>
          <w:rFonts w:ascii="Cambria" w:eastAsia="Cambria" w:hAnsi="Cambria" w:cs="Cambria"/>
          <w:sz w:val="20"/>
          <w:szCs w:val="20"/>
        </w:rPr>
      </w:pPr>
    </w:p>
    <w:sectPr w:rsidR="002C468A">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3D422" w14:textId="77777777" w:rsidR="008948E5" w:rsidRDefault="008948E5">
      <w:pPr>
        <w:spacing w:after="0" w:line="240" w:lineRule="auto"/>
      </w:pPr>
      <w:r>
        <w:separator/>
      </w:r>
    </w:p>
  </w:endnote>
  <w:endnote w:type="continuationSeparator" w:id="0">
    <w:p w14:paraId="56E1A78B" w14:textId="77777777" w:rsidR="008948E5" w:rsidRDefault="0089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7A7E" w14:textId="77777777" w:rsidR="002C468A" w:rsidRDefault="00593B6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880193B" w14:textId="77777777" w:rsidR="002C468A" w:rsidRDefault="002C468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14333" w14:textId="77777777" w:rsidR="002C468A" w:rsidRDefault="00593B6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7481">
      <w:rPr>
        <w:noProof/>
        <w:color w:val="000000"/>
      </w:rPr>
      <w:t>1</w:t>
    </w:r>
    <w:r>
      <w:rPr>
        <w:color w:val="000000"/>
      </w:rPr>
      <w:fldChar w:fldCharType="end"/>
    </w:r>
  </w:p>
  <w:p w14:paraId="1EEBB719" w14:textId="77777777" w:rsidR="002C468A" w:rsidRDefault="00593B6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715D" w14:textId="77777777" w:rsidR="002C468A" w:rsidRDefault="002C46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1113C" w14:textId="77777777" w:rsidR="008948E5" w:rsidRDefault="008948E5">
      <w:pPr>
        <w:spacing w:after="0" w:line="240" w:lineRule="auto"/>
      </w:pPr>
      <w:r>
        <w:separator/>
      </w:r>
    </w:p>
  </w:footnote>
  <w:footnote w:type="continuationSeparator" w:id="0">
    <w:p w14:paraId="000902BA" w14:textId="77777777" w:rsidR="008948E5" w:rsidRDefault="00894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D0C6" w14:textId="77777777" w:rsidR="002C468A" w:rsidRDefault="002C468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44DB" w14:textId="77777777" w:rsidR="002C468A" w:rsidRDefault="002C468A">
    <w:pPr>
      <w:pBdr>
        <w:top w:val="nil"/>
        <w:left w:val="nil"/>
        <w:bottom w:val="nil"/>
        <w:right w:val="nil"/>
        <w:between w:val="nil"/>
      </w:pBdr>
      <w:tabs>
        <w:tab w:val="center" w:pos="4680"/>
        <w:tab w:val="right" w:pos="9360"/>
      </w:tabs>
      <w:spacing w:after="0" w:line="240" w:lineRule="auto"/>
      <w:rPr>
        <w:color w:val="000000"/>
      </w:rPr>
    </w:pPr>
    <w:bookmarkStart w:id="4" w:name="_2et92p0" w:colFirst="0" w:colLast="0"/>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5DDA" w14:textId="77777777" w:rsidR="002C468A" w:rsidRDefault="002C468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265D1"/>
    <w:multiLevelType w:val="multilevel"/>
    <w:tmpl w:val="C566729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BA94E5D"/>
    <w:multiLevelType w:val="multilevel"/>
    <w:tmpl w:val="0AB63B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B1510E"/>
    <w:multiLevelType w:val="multilevel"/>
    <w:tmpl w:val="A98CCD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8A"/>
    <w:rsid w:val="00041DD6"/>
    <w:rsid w:val="002C468A"/>
    <w:rsid w:val="00593B63"/>
    <w:rsid w:val="005B49F6"/>
    <w:rsid w:val="008948E5"/>
    <w:rsid w:val="00B7080B"/>
    <w:rsid w:val="00DD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7200"/>
  <w15:docId w15:val="{3C5DCE93-A079-49F3-957F-9D18B96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a/registrar/students/bulleti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state.edu/a/registrar/students/bulleti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5341</Words>
  <Characters>30449</Characters>
  <Application>Microsoft Office Word</Application>
  <DocSecurity>0</DocSecurity>
  <Lines>253</Lines>
  <Paragraphs>71</Paragraphs>
  <ScaleCrop>false</ScaleCrop>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2021-04-02T16:42:00Z</dcterms:created>
  <dcterms:modified xsi:type="dcterms:W3CDTF">2021-04-28T15:38:00Z</dcterms:modified>
</cp:coreProperties>
</file>