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6C08EE66" w:rsidR="00E27C4B" w:rsidRDefault="00BD198B">
            <w:r>
              <w:t>AGRI13</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497F08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F2BC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7A63843"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F2BC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2F2C7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F2C7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61C11C9" w:rsidR="00001C04" w:rsidRPr="008426D1" w:rsidRDefault="002F2C7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46951">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3-25T00:00:00Z">
                  <w:dateFormat w:val="M/d/yyyy"/>
                  <w:lid w:val="en-US"/>
                  <w:storeMappedDataAs w:val="dateTime"/>
                  <w:calendar w:val="gregorian"/>
                </w:date>
              </w:sdtPr>
              <w:sdtEndPr/>
              <w:sdtContent>
                <w:r w:rsidR="00E46951">
                  <w:rPr>
                    <w:rFonts w:asciiTheme="majorHAnsi" w:hAnsiTheme="majorHAnsi"/>
                    <w:smallCaps/>
                    <w:sz w:val="20"/>
                    <w:szCs w:val="20"/>
                  </w:rPr>
                  <w:t>3/25/2021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2F2C7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CA98963" w:rsidR="004C4ADF" w:rsidRDefault="002F2C75"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E46951">
                      <w:rPr>
                        <w:rFonts w:asciiTheme="majorHAnsi" w:hAnsiTheme="majorHAnsi"/>
                        <w:sz w:val="20"/>
                        <w:szCs w:val="20"/>
                      </w:rPr>
                      <w:t>J Kim Pittcock</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3-25T00:00:00Z">
                  <w:dateFormat w:val="M/d/yyyy"/>
                  <w:lid w:val="en-US"/>
                  <w:storeMappedDataAs w:val="dateTime"/>
                  <w:calendar w:val="gregorian"/>
                </w:date>
              </w:sdtPr>
              <w:sdtEndPr/>
              <w:sdtContent>
                <w:r w:rsidR="00E46951">
                  <w:rPr>
                    <w:rFonts w:asciiTheme="majorHAnsi" w:hAnsiTheme="majorHAnsi"/>
                    <w:smallCaps/>
                    <w:sz w:val="20"/>
                    <w:szCs w:val="20"/>
                  </w:rPr>
                  <w:t>3/25/2021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2F2C7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2F2C7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2F2C7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66B60D3" w:rsidR="00D66C39" w:rsidRPr="008426D1" w:rsidRDefault="002F2C7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E46951">
                      <w:rPr>
                        <w:rFonts w:asciiTheme="majorHAnsi" w:hAnsiTheme="majorHAnsi"/>
                        <w:sz w:val="20"/>
                        <w:szCs w:val="20"/>
                      </w:rPr>
                      <w:t>Mickey A Latour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3-25T00:00:00Z">
                  <w:dateFormat w:val="M/d/yyyy"/>
                  <w:lid w:val="en-US"/>
                  <w:storeMappedDataAs w:val="dateTime"/>
                  <w:calendar w:val="gregorian"/>
                </w:date>
              </w:sdtPr>
              <w:sdtEndPr/>
              <w:sdtContent>
                <w:r w:rsidR="00E46951">
                  <w:rPr>
                    <w:rFonts w:asciiTheme="majorHAnsi" w:hAnsiTheme="majorHAnsi"/>
                    <w:smallCaps/>
                    <w:sz w:val="20"/>
                    <w:szCs w:val="20"/>
                  </w:rPr>
                  <w:t>3/25/2021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8A09CF5" w:rsidR="00D66C39" w:rsidRPr="008426D1" w:rsidRDefault="002F2C7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D22C1C">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12T00:00:00Z">
                  <w:dateFormat w:val="M/d/yyyy"/>
                  <w:lid w:val="en-US"/>
                  <w:storeMappedDataAs w:val="dateTime"/>
                  <w:calendar w:val="gregorian"/>
                </w:date>
              </w:sdtPr>
              <w:sdtEndPr/>
              <w:sdtContent>
                <w:r w:rsidR="00D22C1C">
                  <w:rPr>
                    <w:rFonts w:asciiTheme="majorHAnsi" w:hAnsiTheme="majorHAnsi"/>
                    <w:smallCaps/>
                    <w:sz w:val="20"/>
                    <w:szCs w:val="20"/>
                  </w:rPr>
                  <w:t>4/12/2021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2F2C75"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40506FC" w14:textId="77777777" w:rsidR="000F2BC2" w:rsidRDefault="000F2BC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Jerica Rich</w:t>
          </w:r>
        </w:p>
        <w:p w14:paraId="5380DD24" w14:textId="467FB7D3" w:rsidR="000F2BC2" w:rsidRDefault="002F2C75" w:rsidP="007D371A">
          <w:pPr>
            <w:tabs>
              <w:tab w:val="left" w:pos="360"/>
              <w:tab w:val="left" w:pos="720"/>
            </w:tabs>
            <w:spacing w:after="0" w:line="240" w:lineRule="auto"/>
            <w:rPr>
              <w:rFonts w:asciiTheme="majorHAnsi" w:hAnsiTheme="majorHAnsi" w:cs="Arial"/>
              <w:sz w:val="20"/>
              <w:szCs w:val="20"/>
            </w:rPr>
          </w:pPr>
          <w:hyperlink r:id="rId8" w:history="1">
            <w:r w:rsidR="000F2BC2" w:rsidRPr="00B03F79">
              <w:rPr>
                <w:rStyle w:val="Hyperlink"/>
                <w:rFonts w:asciiTheme="majorHAnsi" w:hAnsiTheme="majorHAnsi" w:cs="Arial"/>
                <w:sz w:val="20"/>
                <w:szCs w:val="20"/>
              </w:rPr>
              <w:t>jerich@astate.edu</w:t>
            </w:r>
          </w:hyperlink>
        </w:p>
        <w:p w14:paraId="76E25B1E" w14:textId="32E9AF27" w:rsidR="007D371A" w:rsidRPr="008426D1" w:rsidRDefault="000F2BC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870-972-3392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043F0134" w:rsidR="003F2F3D" w:rsidRPr="00A865C3" w:rsidRDefault="000F2BC2"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w:t>
          </w:r>
          <w:r w:rsidR="00360941">
            <w:rPr>
              <w:rStyle w:val="PlaceholderText"/>
              <w:shd w:val="clear" w:color="auto" w:fill="D9D9D9" w:themeFill="background1" w:themeFillShade="D9"/>
            </w:rPr>
            <w:t>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042E2BB6" w:rsidR="00A865C3" w:rsidRDefault="000F2BC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ANSC</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871659E" w:rsidR="00A865C3" w:rsidRDefault="000F2BC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4723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9743ECC" w14:textId="77777777" w:rsidR="00A865C3" w:rsidRDefault="000F2BC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Livestock Growth </w:t>
            </w:r>
            <w:r w:rsidR="00B956D5">
              <w:rPr>
                <w:rFonts w:asciiTheme="majorHAnsi" w:hAnsiTheme="majorHAnsi" w:cs="Arial"/>
                <w:b/>
                <w:sz w:val="20"/>
                <w:szCs w:val="20"/>
              </w:rPr>
              <w:t>and</w:t>
            </w:r>
            <w:r>
              <w:rPr>
                <w:rFonts w:asciiTheme="majorHAnsi" w:hAnsiTheme="majorHAnsi" w:cs="Arial"/>
                <w:b/>
                <w:sz w:val="20"/>
                <w:szCs w:val="20"/>
              </w:rPr>
              <w:t xml:space="preserve"> Development</w:t>
            </w:r>
          </w:p>
          <w:p w14:paraId="147E32A6" w14:textId="6F8604AB" w:rsidR="00644EC8" w:rsidRDefault="00644EC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(short title: Livestock Growth and Dev)</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BCEA7DD" w:rsidR="00A865C3" w:rsidRDefault="00D33A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Principles of animal development </w:t>
            </w:r>
            <w:r w:rsidR="00644EC8">
              <w:rPr>
                <w:rFonts w:asciiTheme="majorHAnsi" w:hAnsiTheme="majorHAnsi" w:cs="Arial"/>
                <w:b/>
                <w:sz w:val="20"/>
                <w:szCs w:val="20"/>
              </w:rPr>
              <w:t>from</w:t>
            </w:r>
            <w:r>
              <w:rPr>
                <w:rFonts w:asciiTheme="majorHAnsi" w:hAnsiTheme="majorHAnsi" w:cs="Arial"/>
                <w:b/>
                <w:sz w:val="20"/>
                <w:szCs w:val="20"/>
              </w:rPr>
              <w:t xml:space="preserve"> early embryo through whole animal growth and development</w:t>
            </w:r>
            <w:r w:rsidR="00644EC8">
              <w:rPr>
                <w:rFonts w:asciiTheme="majorHAnsi" w:hAnsiTheme="majorHAnsi" w:cs="Arial"/>
                <w:b/>
                <w:sz w:val="20"/>
                <w:szCs w:val="20"/>
              </w:rPr>
              <w:t>; i</w:t>
            </w:r>
            <w:r>
              <w:rPr>
                <w:rFonts w:asciiTheme="majorHAnsi" w:hAnsiTheme="majorHAnsi" w:cs="Arial"/>
                <w:b/>
                <w:sz w:val="20"/>
                <w:szCs w:val="20"/>
              </w:rPr>
              <w:t xml:space="preserve">nteraction of management, environmental, and internal factors.  </w:t>
            </w:r>
            <w:r w:rsidR="000F2BC2">
              <w:rPr>
                <w:rFonts w:asciiTheme="majorHAnsi" w:hAnsiTheme="majorHAnsi" w:cs="Arial"/>
                <w:b/>
                <w:sz w:val="20"/>
                <w:szCs w:val="20"/>
              </w:rPr>
              <w:t xml:space="preserve">Prerequisites, ANSC 1613 and ANSC 3633. </w:t>
            </w:r>
            <w:r>
              <w:rPr>
                <w:rFonts w:asciiTheme="majorHAnsi" w:hAnsiTheme="majorHAnsi" w:cs="Arial"/>
                <w:b/>
                <w:sz w:val="20"/>
                <w:szCs w:val="20"/>
              </w:rPr>
              <w:t xml:space="preserve"> </w:t>
            </w:r>
            <w:r w:rsidR="000F2BC2">
              <w:rPr>
                <w:rFonts w:asciiTheme="majorHAnsi" w:hAnsiTheme="majorHAnsi" w:cs="Arial"/>
                <w:b/>
                <w:sz w:val="20"/>
                <w:szCs w:val="20"/>
              </w:rPr>
              <w:t>Spring.</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909ED57" w:rsidR="00391206" w:rsidRPr="008426D1" w:rsidRDefault="002F2C7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33AA5" w:rsidRPr="00D33AA5">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28C26D7" w:rsidR="00A966C5" w:rsidRPr="008F4FB2" w:rsidRDefault="002F2C75" w:rsidP="00391206">
      <w:pPr>
        <w:tabs>
          <w:tab w:val="left" w:pos="720"/>
        </w:tabs>
        <w:spacing w:after="0" w:line="240" w:lineRule="auto"/>
        <w:ind w:left="2250"/>
        <w:rPr>
          <w:rFonts w:asciiTheme="majorHAnsi" w:hAnsiTheme="majorHAnsi" w:cs="Arial"/>
          <w:b/>
          <w:bCs/>
          <w:sz w:val="20"/>
          <w:szCs w:val="20"/>
        </w:rPr>
      </w:pPr>
      <w:sdt>
        <w:sdtPr>
          <w:rPr>
            <w:rFonts w:asciiTheme="majorHAnsi" w:hAnsiTheme="majorHAnsi" w:cs="Arial"/>
            <w:sz w:val="20"/>
            <w:szCs w:val="20"/>
          </w:rPr>
          <w:id w:val="1395011863"/>
          <w:placeholder>
            <w:docPart w:val="9B502B10BE344BEB88EF901C465D6CDD"/>
          </w:placeholder>
        </w:sdtPr>
        <w:sdtEndPr>
          <w:rPr>
            <w:b/>
            <w:bCs/>
          </w:rPr>
        </w:sdtEndPr>
        <w:sdtContent>
          <w:r w:rsidR="00D33AA5" w:rsidRPr="008F4FB2">
            <w:rPr>
              <w:rFonts w:asciiTheme="majorHAnsi" w:hAnsiTheme="majorHAnsi" w:cs="Arial"/>
              <w:b/>
              <w:bCs/>
              <w:sz w:val="20"/>
              <w:szCs w:val="20"/>
            </w:rPr>
            <w:t>ANSC 1613 and ANSC 3633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931BF7A" w:rsidR="00C002F9" w:rsidRPr="008F4FB2" w:rsidRDefault="002F2C75" w:rsidP="00391206">
      <w:pPr>
        <w:pStyle w:val="ListParagraph"/>
        <w:tabs>
          <w:tab w:val="left" w:pos="360"/>
          <w:tab w:val="left" w:pos="720"/>
        </w:tabs>
        <w:spacing w:after="0" w:line="240" w:lineRule="auto"/>
        <w:ind w:left="2160"/>
        <w:rPr>
          <w:rFonts w:asciiTheme="majorHAnsi" w:hAnsiTheme="majorHAnsi" w:cs="Arial"/>
          <w:b/>
          <w:bCs/>
          <w:sz w:val="20"/>
          <w:szCs w:val="20"/>
        </w:rPr>
      </w:pPr>
      <w:sdt>
        <w:sdtPr>
          <w:rPr>
            <w:rFonts w:asciiTheme="majorHAnsi" w:hAnsiTheme="majorHAnsi" w:cs="Arial"/>
            <w:sz w:val="20"/>
            <w:szCs w:val="20"/>
          </w:rPr>
          <w:id w:val="2036926559"/>
          <w:placeholder>
            <w:docPart w:val="F3B43FFC27F040D0B9125A3E524B708A"/>
          </w:placeholder>
        </w:sdtPr>
        <w:sdtEndPr>
          <w:rPr>
            <w:b/>
            <w:bCs/>
          </w:rPr>
        </w:sdtEndPr>
        <w:sdtContent>
          <w:r w:rsidR="00D33AA5" w:rsidRPr="008F4FB2">
            <w:rPr>
              <w:rFonts w:asciiTheme="majorHAnsi" w:hAnsiTheme="majorHAnsi" w:cs="Arial"/>
              <w:b/>
              <w:bCs/>
              <w:sz w:val="20"/>
              <w:szCs w:val="20"/>
            </w:rPr>
            <w:t>A general understanding of animal science</w:t>
          </w:r>
          <w:r w:rsidR="002C141E" w:rsidRPr="008F4FB2">
            <w:rPr>
              <w:rFonts w:asciiTheme="majorHAnsi" w:hAnsiTheme="majorHAnsi" w:cs="Arial"/>
              <w:b/>
              <w:bCs/>
              <w:sz w:val="20"/>
              <w:szCs w:val="20"/>
            </w:rPr>
            <w:t xml:space="preserve"> as well as anatomy and physiology are foundation information pertaining to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E77C266" w:rsidR="00391206" w:rsidRPr="008426D1" w:rsidRDefault="002F2C7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2C141E" w:rsidRPr="002C141E">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b/>
          <w:bCs/>
        </w:rPr>
      </w:sdtEndPr>
      <w:sdtContent>
        <w:p w14:paraId="7D6B904E" w14:textId="0E4A3F88" w:rsidR="00C002F9" w:rsidRPr="008F4FB2" w:rsidRDefault="002C141E" w:rsidP="00C002F9">
          <w:pPr>
            <w:tabs>
              <w:tab w:val="left" w:pos="360"/>
              <w:tab w:val="left" w:pos="720"/>
            </w:tabs>
            <w:spacing w:after="0" w:line="240" w:lineRule="auto"/>
            <w:rPr>
              <w:rFonts w:asciiTheme="majorHAnsi" w:hAnsiTheme="majorHAnsi" w:cs="Arial"/>
              <w:b/>
              <w:bCs/>
              <w:sz w:val="20"/>
              <w:szCs w:val="20"/>
            </w:rPr>
          </w:pPr>
          <w:r w:rsidRPr="008F4FB2">
            <w:rPr>
              <w:rFonts w:asciiTheme="majorHAnsi" w:hAnsiTheme="majorHAnsi" w:cs="Arial"/>
              <w:b/>
              <w:bCs/>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2E327EA2" w:rsidR="00AF68E8" w:rsidRPr="008426D1" w:rsidRDefault="002C141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5AFB4832" w:rsidR="001E288B" w:rsidRDefault="002C141E"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75A5F5A" w:rsidR="00AF68E8" w:rsidRPr="00644EC8" w:rsidRDefault="003C334C" w:rsidP="0030740C">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0740C">
        <w:rPr>
          <w:rFonts w:asciiTheme="majorHAnsi" w:hAnsiTheme="majorHAnsi" w:cs="Arial"/>
          <w:sz w:val="20"/>
          <w:szCs w:val="20"/>
        </w:rPr>
        <w:t xml:space="preserve"> </w:t>
      </w:r>
      <w:sdt>
        <w:sdtPr>
          <w:rPr>
            <w:b/>
            <w:bCs/>
          </w:rPr>
          <w:alias w:val="Select Yes / No"/>
          <w:tag w:val="Select Yes / No"/>
          <w:id w:val="1348598386"/>
        </w:sdtPr>
        <w:sdtEndPr/>
        <w:sdtContent>
          <w:r w:rsidR="002C141E" w:rsidRPr="002C141E">
            <w:rPr>
              <w:b/>
              <w:bCs/>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644EC8" w:rsidRPr="00644EC8">
        <w:rPr>
          <w:rFonts w:asciiTheme="majorHAnsi" w:hAnsiTheme="majorHAnsi" w:cs="Arial"/>
          <w:b/>
          <w:sz w:val="20"/>
          <w:szCs w:val="20"/>
        </w:rPr>
        <w:t>ANSC 5723</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6A6CFE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2C141E">
        <w:rPr>
          <w:rFonts w:asciiTheme="majorHAnsi" w:hAnsiTheme="majorHAnsi" w:cs="Arial"/>
          <w:b/>
          <w:bCs/>
          <w:sz w:val="20"/>
          <w:szCs w:val="20"/>
        </w:rPr>
        <w:t xml:space="preserve"> </w:t>
      </w:r>
      <w:sdt>
        <w:sdtPr>
          <w:rPr>
            <w:b/>
            <w:bCs/>
          </w:rPr>
          <w:alias w:val="Select Yes / No"/>
          <w:tag w:val="Select Yes / No"/>
          <w:id w:val="-374777672"/>
        </w:sdtPr>
        <w:sdtEndPr/>
        <w:sdtContent>
          <w:r w:rsidR="002C141E" w:rsidRPr="002C141E">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00D25BA5"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sidRPr="00644EC8">
        <w:rPr>
          <w:rFonts w:asciiTheme="majorHAnsi" w:hAnsiTheme="majorHAnsi" w:cs="Arial"/>
          <w:b/>
          <w:sz w:val="20"/>
          <w:szCs w:val="20"/>
        </w:rPr>
        <w:t xml:space="preserve">– </w:t>
      </w:r>
      <w:sdt>
        <w:sdtPr>
          <w:rPr>
            <w:b/>
          </w:rPr>
          <w:alias w:val="Select Yes / No"/>
          <w:tag w:val="Select Yes / No"/>
          <w:id w:val="-46987822"/>
        </w:sdtPr>
        <w:sdtEndPr/>
        <w:sdtContent>
          <w:r w:rsidR="00644EC8" w:rsidRPr="00644EC8">
            <w:rPr>
              <w:b/>
            </w:rPr>
            <w:t>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1A4CCE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817291902"/>
        </w:sdtPr>
        <w:sdtEndPr/>
        <w:sdtContent>
          <w:r w:rsidR="002C141E" w:rsidRPr="002C141E">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549CBDE"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b/>
            <w:bCs/>
          </w:rPr>
          <w:alias w:val="Select Yes / No"/>
          <w:tag w:val="Select Yes / No"/>
          <w:id w:val="1313608607"/>
        </w:sdtPr>
        <w:sdtEndPr/>
        <w:sdtContent>
          <w:r w:rsidR="002C141E" w:rsidRPr="002C141E">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4C36B818" w14:textId="16277F05" w:rsidR="00A966C5" w:rsidRPr="008426D1" w:rsidRDefault="00644EC8" w:rsidP="00A966C5">
          <w:pPr>
            <w:tabs>
              <w:tab w:val="left" w:pos="360"/>
              <w:tab w:val="left" w:pos="720"/>
            </w:tabs>
            <w:spacing w:after="0" w:line="240" w:lineRule="auto"/>
            <w:rPr>
              <w:rFonts w:asciiTheme="majorHAnsi" w:hAnsiTheme="majorHAnsi" w:cs="Arial"/>
              <w:sz w:val="20"/>
              <w:szCs w:val="20"/>
            </w:rPr>
          </w:pPr>
          <w:r w:rsidRPr="00644EC8">
            <w:rPr>
              <w:noProof/>
            </w:rPr>
            <w:drawing>
              <wp:inline distT="0" distB="0" distL="0" distR="0" wp14:anchorId="78BC214C" wp14:editId="34D2CDA2">
                <wp:extent cx="5943600" cy="577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772150"/>
                        </a:xfrm>
                        <a:prstGeom prst="rect">
                          <a:avLst/>
                        </a:prstGeom>
                        <a:noFill/>
                        <a:ln>
                          <a:noFill/>
                        </a:ln>
                      </pic:spPr>
                    </pic:pic>
                  </a:graphicData>
                </a:graphic>
              </wp:inline>
            </w:drawing>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rPr>
          <w:b/>
          <w:bCs/>
        </w:rPr>
      </w:sdtEndPr>
      <w:sdtContent>
        <w:p w14:paraId="0A9CC22B" w14:textId="02764160" w:rsidR="00A966C5" w:rsidRPr="005E43CD" w:rsidRDefault="005E43CD" w:rsidP="00A966C5">
          <w:pPr>
            <w:tabs>
              <w:tab w:val="left" w:pos="360"/>
              <w:tab w:val="left" w:pos="720"/>
            </w:tabs>
            <w:spacing w:after="0" w:line="240" w:lineRule="auto"/>
            <w:rPr>
              <w:rFonts w:asciiTheme="majorHAnsi" w:hAnsiTheme="majorHAnsi" w:cs="Arial"/>
              <w:b/>
              <w:bCs/>
              <w:sz w:val="20"/>
              <w:szCs w:val="20"/>
            </w:rPr>
          </w:pPr>
          <w:r w:rsidRPr="005E43CD">
            <w:rPr>
              <w:rFonts w:asciiTheme="majorHAnsi" w:hAnsiTheme="majorHAnsi" w:cs="Arial"/>
              <w:b/>
              <w:bCs/>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EE193D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21BE7" w:rsidRPr="00B21BE7">
            <w:rPr>
              <w:rFonts w:asciiTheme="majorHAnsi" w:hAnsiTheme="majorHAnsi" w:cs="Arial"/>
              <w:b/>
              <w:bCs/>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58ED83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917525199"/>
        </w:sdtPr>
        <w:sdtEndPr/>
        <w:sdtContent>
          <w:r w:rsidR="00B21BE7" w:rsidRPr="00B21BE7">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2F2C75"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94C257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5E43CD" w:rsidRPr="00CC5370">
            <w:rPr>
              <w:rFonts w:asciiTheme="majorHAnsi" w:hAnsiTheme="majorHAnsi" w:cs="Arial"/>
              <w:b/>
              <w:bCs/>
              <w:sz w:val="20"/>
              <w:szCs w:val="20"/>
            </w:rPr>
            <w:t>Students can expect to learn about biological, physiological processes of growth and development and how those processes are affected by different management practices, as well as internal and external factors.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25139C5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2253DF" w:rsidRPr="00CC5370">
            <w:rPr>
              <w:rFonts w:asciiTheme="majorHAnsi" w:hAnsiTheme="majorHAnsi" w:cs="Arial"/>
              <w:b/>
              <w:bCs/>
              <w:sz w:val="20"/>
              <w:szCs w:val="20"/>
            </w:rPr>
            <w:t xml:space="preserve">The mission of the college of agriculture is education to prepare graduates for entry and career advancement in the food, fiber, and natural resources industry.  This course will serve to educate </w:t>
          </w:r>
          <w:r w:rsidR="00CC5370" w:rsidRPr="00CC5370">
            <w:rPr>
              <w:rFonts w:asciiTheme="majorHAnsi" w:hAnsiTheme="majorHAnsi" w:cs="Arial"/>
              <w:b/>
              <w:bCs/>
              <w:sz w:val="20"/>
              <w:szCs w:val="20"/>
            </w:rPr>
            <w:t>students on the production relevance of food animal species growth and development.</w:t>
          </w:r>
          <w:r w:rsidR="002253DF">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bCs/>
        </w:rPr>
      </w:sdtEndPr>
      <w:sdtContent>
        <w:p w14:paraId="0F42BE32" w14:textId="47649FA2" w:rsidR="00CA269E" w:rsidRPr="00CC5370" w:rsidRDefault="00B21BE7" w:rsidP="00CA269E">
          <w:pPr>
            <w:tabs>
              <w:tab w:val="left" w:pos="360"/>
              <w:tab w:val="left" w:pos="720"/>
            </w:tabs>
            <w:spacing w:after="0" w:line="240" w:lineRule="auto"/>
            <w:ind w:left="360" w:firstLine="360"/>
            <w:rPr>
              <w:rFonts w:asciiTheme="majorHAnsi" w:hAnsiTheme="majorHAnsi" w:cs="Arial"/>
              <w:b/>
              <w:bCs/>
              <w:sz w:val="20"/>
              <w:szCs w:val="20"/>
            </w:rPr>
          </w:pPr>
          <w:r w:rsidRPr="00CC5370">
            <w:rPr>
              <w:rFonts w:asciiTheme="majorHAnsi" w:hAnsiTheme="majorHAnsi" w:cs="Arial"/>
              <w:b/>
              <w:bCs/>
              <w:sz w:val="20"/>
              <w:szCs w:val="20"/>
            </w:rPr>
            <w:t xml:space="preserve">This serves </w:t>
          </w:r>
          <w:r w:rsidR="005E43CD" w:rsidRPr="00CC5370">
            <w:rPr>
              <w:rFonts w:asciiTheme="majorHAnsi" w:hAnsiTheme="majorHAnsi" w:cs="Arial"/>
              <w:b/>
              <w:bCs/>
              <w:sz w:val="20"/>
              <w:szCs w:val="20"/>
            </w:rPr>
            <w:t>upper-level</w:t>
          </w:r>
          <w:r w:rsidRPr="00CC5370">
            <w:rPr>
              <w:rFonts w:asciiTheme="majorHAnsi" w:hAnsiTheme="majorHAnsi" w:cs="Arial"/>
              <w:b/>
              <w:bCs/>
              <w:sz w:val="20"/>
              <w:szCs w:val="20"/>
            </w:rPr>
            <w:t xml:space="preserve"> college of agriculture </w:t>
          </w:r>
          <w:r w:rsidR="008F4FB2">
            <w:rPr>
              <w:rFonts w:asciiTheme="majorHAnsi" w:hAnsiTheme="majorHAnsi" w:cs="Arial"/>
              <w:b/>
              <w:bCs/>
              <w:sz w:val="20"/>
              <w:szCs w:val="20"/>
            </w:rPr>
            <w:t xml:space="preserve">and animal science </w:t>
          </w:r>
          <w:r w:rsidRPr="00CC5370">
            <w:rPr>
              <w:rFonts w:asciiTheme="majorHAnsi" w:hAnsiTheme="majorHAnsi" w:cs="Arial"/>
              <w:b/>
              <w:bCs/>
              <w:sz w:val="20"/>
              <w:szCs w:val="20"/>
            </w:rPr>
            <w:t>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bCs/>
        </w:rPr>
      </w:sdtEndPr>
      <w:sdtContent>
        <w:p w14:paraId="431F12EA" w14:textId="4522F7D2" w:rsidR="00CA269E" w:rsidRPr="00CC5370" w:rsidRDefault="00B21BE7" w:rsidP="00CA269E">
          <w:pPr>
            <w:tabs>
              <w:tab w:val="left" w:pos="360"/>
              <w:tab w:val="left" w:pos="720"/>
            </w:tabs>
            <w:spacing w:after="0" w:line="240" w:lineRule="auto"/>
            <w:ind w:left="360" w:firstLine="360"/>
            <w:rPr>
              <w:rFonts w:asciiTheme="majorHAnsi" w:hAnsiTheme="majorHAnsi" w:cs="Arial"/>
              <w:b/>
              <w:bCs/>
              <w:sz w:val="20"/>
              <w:szCs w:val="20"/>
            </w:rPr>
          </w:pPr>
          <w:r w:rsidRPr="00CC5370">
            <w:rPr>
              <w:rFonts w:asciiTheme="majorHAnsi" w:hAnsiTheme="majorHAnsi" w:cs="Arial"/>
              <w:b/>
              <w:bCs/>
              <w:sz w:val="20"/>
              <w:szCs w:val="20"/>
            </w:rPr>
            <w:t xml:space="preserve">This course </w:t>
          </w:r>
          <w:r w:rsidR="002253DF" w:rsidRPr="00CC5370">
            <w:rPr>
              <w:rFonts w:asciiTheme="majorHAnsi" w:hAnsiTheme="majorHAnsi" w:cs="Arial"/>
              <w:b/>
              <w:bCs/>
              <w:sz w:val="20"/>
              <w:szCs w:val="20"/>
            </w:rPr>
            <w:t xml:space="preserve">serves as an upper-level elective and </w:t>
          </w:r>
          <w:r w:rsidRPr="00CC5370">
            <w:rPr>
              <w:rFonts w:asciiTheme="majorHAnsi" w:hAnsiTheme="majorHAnsi" w:cs="Arial"/>
              <w:b/>
              <w:bCs/>
              <w:sz w:val="20"/>
              <w:szCs w:val="20"/>
            </w:rPr>
            <w:t>builds on information that is taught in lower</w:t>
          </w:r>
          <w:r w:rsidR="005E43CD" w:rsidRPr="00CC5370">
            <w:rPr>
              <w:rFonts w:asciiTheme="majorHAnsi" w:hAnsiTheme="majorHAnsi" w:cs="Arial"/>
              <w:b/>
              <w:bCs/>
              <w:sz w:val="20"/>
              <w:szCs w:val="20"/>
            </w:rPr>
            <w:t>-</w:t>
          </w:r>
          <w:r w:rsidRPr="00CC5370">
            <w:rPr>
              <w:rFonts w:asciiTheme="majorHAnsi" w:hAnsiTheme="majorHAnsi" w:cs="Arial"/>
              <w:b/>
              <w:bCs/>
              <w:sz w:val="20"/>
              <w:szCs w:val="20"/>
            </w:rPr>
            <w:t>level courses</w:t>
          </w:r>
          <w:r w:rsidR="005E43CD" w:rsidRPr="00CC5370">
            <w:rPr>
              <w:rFonts w:asciiTheme="majorHAnsi" w:hAnsiTheme="majorHAnsi" w:cs="Arial"/>
              <w:b/>
              <w:bCs/>
              <w:sz w:val="20"/>
              <w:szCs w:val="20"/>
            </w:rPr>
            <w:t>.</w:t>
          </w:r>
          <w:r w:rsidRPr="00CC5370">
            <w:rPr>
              <w:rFonts w:asciiTheme="majorHAnsi" w:hAnsiTheme="majorHAnsi" w:cs="Arial"/>
              <w:b/>
              <w:bCs/>
              <w:sz w:val="20"/>
              <w:szCs w:val="20"/>
            </w:rPr>
            <w:t xml:space="preserve">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EAAA38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644EC8" w:rsidRPr="00644EC8">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b/>
          <w:bCs/>
          <w:sz w:val="14"/>
          <w:szCs w:val="14"/>
        </w:rPr>
      </w:sdtEndPr>
      <w:sdtContent>
        <w:p w14:paraId="11504066" w14:textId="77777777" w:rsidR="003B531E" w:rsidRPr="00897AEB" w:rsidRDefault="003B531E" w:rsidP="00547433">
          <w:pPr>
            <w:tabs>
              <w:tab w:val="left" w:pos="360"/>
              <w:tab w:val="left" w:pos="720"/>
            </w:tabs>
            <w:spacing w:after="0" w:line="240" w:lineRule="auto"/>
            <w:rPr>
              <w:rFonts w:asciiTheme="majorHAnsi" w:hAnsiTheme="majorHAnsi" w:cs="Arial"/>
              <w:b/>
              <w:bCs/>
            </w:rPr>
          </w:pPr>
          <w:r w:rsidRPr="00897AEB">
            <w:rPr>
              <w:rFonts w:asciiTheme="majorHAnsi" w:hAnsiTheme="majorHAnsi" w:cs="Arial"/>
              <w:b/>
              <w:bCs/>
            </w:rPr>
            <w:sym w:font="Symbol" w:char="F0B7"/>
          </w:r>
          <w:r w:rsidRPr="00897AEB">
            <w:rPr>
              <w:rFonts w:asciiTheme="majorHAnsi" w:hAnsiTheme="majorHAnsi" w:cs="Arial"/>
              <w:b/>
              <w:bCs/>
            </w:rPr>
            <w:t>Students will demonstrate knowledge of fundamental concepts in animal science.</w:t>
          </w:r>
        </w:p>
        <w:p w14:paraId="77964C95" w14:textId="4EC331BD" w:rsidR="00547433" w:rsidRPr="00897AEB" w:rsidRDefault="003B531E" w:rsidP="00547433">
          <w:pPr>
            <w:tabs>
              <w:tab w:val="left" w:pos="360"/>
              <w:tab w:val="left" w:pos="720"/>
            </w:tabs>
            <w:spacing w:after="0" w:line="240" w:lineRule="auto"/>
            <w:rPr>
              <w:rFonts w:asciiTheme="majorHAnsi" w:hAnsiTheme="majorHAnsi" w:cs="Arial"/>
              <w:b/>
              <w:bCs/>
              <w:sz w:val="14"/>
              <w:szCs w:val="14"/>
            </w:rPr>
          </w:pPr>
          <w:r w:rsidRPr="00897AEB">
            <w:rPr>
              <w:rFonts w:asciiTheme="majorHAnsi" w:hAnsiTheme="majorHAnsi" w:cs="Arial"/>
              <w:b/>
              <w:bCs/>
            </w:rPr>
            <w:sym w:font="Symbol" w:char="F0B7"/>
          </w:r>
          <w:r w:rsidRPr="00897AEB">
            <w:rPr>
              <w:rFonts w:asciiTheme="majorHAnsi" w:hAnsiTheme="majorHAnsi" w:cs="Arial"/>
              <w:b/>
              <w:bCs/>
            </w:rPr>
            <w:t>Students will apply their knowledge to solve problems in an animal science specialty area to support their professional goals.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A6ACDDE" w:rsidR="00F7007D" w:rsidRPr="00575870" w:rsidRDefault="00575870" w:rsidP="00575870">
            <w:pPr>
              <w:jc w:val="center"/>
              <w:rPr>
                <w:rFonts w:asciiTheme="majorHAnsi" w:hAnsiTheme="majorHAnsi"/>
                <w:b/>
                <w:sz w:val="20"/>
                <w:szCs w:val="20"/>
              </w:rPr>
            </w:pPr>
            <w:r>
              <w:rPr>
                <w:rFonts w:asciiTheme="majorHAnsi" w:hAnsiTheme="majorHAnsi"/>
                <w:b/>
                <w:sz w:val="20"/>
                <w:szCs w:val="20"/>
              </w:rPr>
              <w:lastRenderedPageBreak/>
              <w:t xml:space="preserve">Program-Level </w:t>
            </w:r>
            <w:r w:rsidR="00F7007D" w:rsidRPr="002B453A">
              <w:rPr>
                <w:rFonts w:asciiTheme="majorHAnsi" w:hAnsiTheme="majorHAnsi"/>
                <w:b/>
                <w:sz w:val="20"/>
                <w:szCs w:val="20"/>
              </w:rPr>
              <w:t>Outcome</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2411E403" w14:textId="77777777" w:rsidR="00F4240C" w:rsidRDefault="00897AEB" w:rsidP="00897AEB">
                <w:pPr>
                  <w:tabs>
                    <w:tab w:val="left" w:pos="360"/>
                    <w:tab w:val="left" w:pos="720"/>
                  </w:tabs>
                  <w:rPr>
                    <w:rFonts w:asciiTheme="majorHAnsi" w:hAnsiTheme="majorHAnsi" w:cs="Arial"/>
                    <w:b/>
                    <w:bCs/>
                  </w:rPr>
                </w:pPr>
                <w:r w:rsidRPr="00897AEB">
                  <w:rPr>
                    <w:rFonts w:asciiTheme="majorHAnsi" w:hAnsiTheme="majorHAnsi" w:cs="Arial"/>
                    <w:b/>
                    <w:bCs/>
                  </w:rPr>
                  <w:t>Students will demonstrate knowledge of fundamental concepts in animal science.</w:t>
                </w:r>
              </w:p>
              <w:p w14:paraId="0A0F2EC2" w14:textId="77777777" w:rsidR="00F4240C" w:rsidRDefault="00F4240C" w:rsidP="00897AEB">
                <w:pPr>
                  <w:tabs>
                    <w:tab w:val="left" w:pos="360"/>
                    <w:tab w:val="left" w:pos="720"/>
                  </w:tabs>
                  <w:rPr>
                    <w:rFonts w:asciiTheme="majorHAnsi" w:hAnsiTheme="majorHAnsi" w:cs="Arial"/>
                    <w:b/>
                    <w:bCs/>
                  </w:rPr>
                </w:pPr>
              </w:p>
              <w:p w14:paraId="300C9B39" w14:textId="03818D7D" w:rsidR="00F7007D" w:rsidRPr="002B453A" w:rsidRDefault="00F4240C" w:rsidP="00897AEB">
                <w:pPr>
                  <w:tabs>
                    <w:tab w:val="left" w:pos="360"/>
                    <w:tab w:val="left" w:pos="720"/>
                  </w:tabs>
                  <w:rPr>
                    <w:rFonts w:asciiTheme="majorHAnsi" w:hAnsiTheme="majorHAnsi"/>
                    <w:sz w:val="20"/>
                    <w:szCs w:val="20"/>
                  </w:rPr>
                </w:pPr>
                <w:r w:rsidRPr="00897AEB">
                  <w:rPr>
                    <w:rFonts w:asciiTheme="majorHAnsi" w:hAnsiTheme="majorHAnsi" w:cs="Arial"/>
                    <w:b/>
                    <w:bCs/>
                  </w:rPr>
                  <w:t>Students will apply their knowledge to solve problems in an animal science specialty area to support their professional goals.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0204EC6" w:rsidR="00F7007D" w:rsidRPr="002B453A" w:rsidRDefault="002F2C75" w:rsidP="00575870">
            <w:pPr>
              <w:rPr>
                <w:rFonts w:asciiTheme="majorHAnsi" w:hAnsiTheme="majorHAnsi"/>
                <w:sz w:val="20"/>
                <w:szCs w:val="20"/>
              </w:rPr>
            </w:pPr>
            <w:sdt>
              <w:sdtPr>
                <w:rPr>
                  <w:rFonts w:asciiTheme="majorHAnsi" w:hAnsiTheme="majorHAnsi"/>
                  <w:sz w:val="20"/>
                  <w:szCs w:val="20"/>
                </w:rPr>
                <w:id w:val="-1294900252"/>
                <w:text/>
              </w:sdtPr>
              <w:sdtEndPr/>
              <w:sdtContent>
                <w:r w:rsidR="00897AEB">
                  <w:rPr>
                    <w:rFonts w:asciiTheme="majorHAnsi" w:hAnsiTheme="majorHAnsi"/>
                    <w:sz w:val="20"/>
                    <w:szCs w:val="20"/>
                  </w:rPr>
                  <w:t>Rubric to assess content knowledge</w:t>
                </w:r>
                <w:r w:rsidR="00D61183">
                  <w:rPr>
                    <w:rFonts w:asciiTheme="majorHAnsi" w:hAnsiTheme="majorHAnsi"/>
                    <w:sz w:val="20"/>
                    <w:szCs w:val="20"/>
                  </w:rPr>
                  <w:t>, student survey</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8797471" w:rsidR="00F7007D" w:rsidRPr="002B453A" w:rsidRDefault="00897AEB" w:rsidP="00575870">
                <w:pPr>
                  <w:rPr>
                    <w:rFonts w:asciiTheme="majorHAnsi" w:hAnsiTheme="majorHAnsi"/>
                    <w:sz w:val="20"/>
                    <w:szCs w:val="20"/>
                  </w:rPr>
                </w:pPr>
                <w:r>
                  <w:rPr>
                    <w:rFonts w:asciiTheme="majorHAnsi" w:hAnsiTheme="majorHAnsi"/>
                    <w:sz w:val="20"/>
                    <w:szCs w:val="20"/>
                  </w:rPr>
                  <w:t>ANSC 4003 – Current Issues in Animal</w:t>
                </w:r>
                <w:r w:rsidR="00EE3D71">
                  <w:rPr>
                    <w:rFonts w:asciiTheme="majorHAnsi" w:hAnsiTheme="majorHAnsi"/>
                    <w:sz w:val="20"/>
                    <w:szCs w:val="20"/>
                  </w:rPr>
                  <w:t>, taught every semester for senior standing students</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55E205B9" w:rsidR="00F7007D" w:rsidRPr="00212A84" w:rsidRDefault="00897AEB"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Animal science faculty</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3A2D549" w:rsidR="00575870" w:rsidRPr="002B453A" w:rsidRDefault="00574CBE" w:rsidP="00575870">
                <w:pPr>
                  <w:rPr>
                    <w:rFonts w:asciiTheme="majorHAnsi" w:hAnsiTheme="majorHAnsi"/>
                    <w:sz w:val="20"/>
                    <w:szCs w:val="20"/>
                  </w:rPr>
                </w:pPr>
                <w:r>
                  <w:rPr>
                    <w:rFonts w:asciiTheme="majorHAnsi" w:hAnsiTheme="majorHAnsi"/>
                    <w:sz w:val="20"/>
                    <w:szCs w:val="20"/>
                  </w:rPr>
                  <w:t xml:space="preserve">Students will understand fundamental anatomy and physiology of animal embryonic and </w:t>
                </w:r>
                <w:r w:rsidR="00644EC8">
                  <w:rPr>
                    <w:rFonts w:asciiTheme="majorHAnsi" w:hAnsiTheme="majorHAnsi"/>
                    <w:sz w:val="20"/>
                    <w:szCs w:val="20"/>
                  </w:rPr>
                  <w:t>through postnatal</w:t>
                </w:r>
                <w:r>
                  <w:rPr>
                    <w:rFonts w:asciiTheme="majorHAnsi" w:hAnsiTheme="majorHAnsi"/>
                    <w:sz w:val="20"/>
                    <w:szCs w:val="20"/>
                  </w:rPr>
                  <w:t xml:space="preserve"> development </w:t>
                </w:r>
              </w:p>
            </w:tc>
          </w:sdtContent>
        </w:sdt>
      </w:tr>
      <w:tr w:rsidR="00851A4E" w:rsidRPr="002B453A" w14:paraId="16DA3CD1" w14:textId="77777777" w:rsidTr="00575870">
        <w:tc>
          <w:tcPr>
            <w:tcW w:w="2148" w:type="dxa"/>
          </w:tcPr>
          <w:p w14:paraId="7F164A65" w14:textId="35C7CEA7" w:rsidR="00851A4E" w:rsidRPr="002B453A" w:rsidRDefault="00851A4E" w:rsidP="00575870">
            <w:pPr>
              <w:jc w:val="center"/>
              <w:rPr>
                <w:rFonts w:asciiTheme="majorHAnsi" w:hAnsiTheme="majorHAnsi"/>
                <w:b/>
                <w:sz w:val="20"/>
                <w:szCs w:val="20"/>
              </w:rPr>
            </w:pPr>
            <w:r>
              <w:rPr>
                <w:rFonts w:asciiTheme="majorHAnsi" w:hAnsiTheme="majorHAnsi"/>
                <w:b/>
                <w:sz w:val="20"/>
                <w:szCs w:val="20"/>
              </w:rPr>
              <w:t xml:space="preserve">Outcome </w:t>
            </w:r>
            <w:r w:rsidR="00644EC8">
              <w:rPr>
                <w:rFonts w:asciiTheme="majorHAnsi" w:hAnsiTheme="majorHAnsi"/>
                <w:b/>
                <w:sz w:val="20"/>
                <w:szCs w:val="20"/>
              </w:rPr>
              <w:t>2</w:t>
            </w:r>
          </w:p>
        </w:tc>
        <w:tc>
          <w:tcPr>
            <w:tcW w:w="7428" w:type="dxa"/>
          </w:tcPr>
          <w:p w14:paraId="15311408" w14:textId="42455DD7" w:rsidR="00851A4E" w:rsidRDefault="00EE3D71" w:rsidP="00575870">
            <w:pPr>
              <w:rPr>
                <w:rFonts w:asciiTheme="majorHAnsi" w:hAnsiTheme="majorHAnsi"/>
                <w:sz w:val="20"/>
                <w:szCs w:val="20"/>
              </w:rPr>
            </w:pPr>
            <w:r>
              <w:rPr>
                <w:rFonts w:asciiTheme="majorHAnsi" w:hAnsiTheme="majorHAnsi"/>
                <w:sz w:val="20"/>
                <w:szCs w:val="20"/>
              </w:rPr>
              <w:t>Students will understand factors affecting animal growth and development</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298DEE40" w:rsidR="00575870" w:rsidRPr="002B453A" w:rsidRDefault="00EE3D71" w:rsidP="00575870">
                <w:pPr>
                  <w:rPr>
                    <w:rFonts w:asciiTheme="majorHAnsi" w:hAnsiTheme="majorHAnsi"/>
                    <w:sz w:val="20"/>
                    <w:szCs w:val="20"/>
                  </w:rPr>
                </w:pPr>
                <w:r>
                  <w:rPr>
                    <w:rFonts w:asciiTheme="majorHAnsi" w:hAnsiTheme="majorHAnsi"/>
                    <w:sz w:val="20"/>
                    <w:szCs w:val="20"/>
                  </w:rPr>
                  <w:t>Students will understand, discuss, and compare how different management practices as well as internal and external factors impact animal growth and development by applying their knowledge of fundamental growth and development of animals.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1242812" w:rsidR="00CB2125" w:rsidRPr="002B453A" w:rsidRDefault="002F2C7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851A4E">
                  <w:rPr>
                    <w:rFonts w:asciiTheme="majorHAnsi" w:hAnsiTheme="majorHAnsi"/>
                    <w:color w:val="808080" w:themeColor="background1" w:themeShade="80"/>
                    <w:sz w:val="20"/>
                    <w:szCs w:val="20"/>
                  </w:rPr>
                  <w:t>Grading rubric and assessment of content knowledge via class discussions, quizzes, and examinations.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6715759" w:rsidR="00D3680D" w:rsidRPr="008426D1" w:rsidRDefault="00644EC8" w:rsidP="00D3680D">
      <w:pPr>
        <w:rPr>
          <w:rFonts w:asciiTheme="majorHAnsi" w:hAnsiTheme="majorHAnsi" w:cs="Arial"/>
          <w:sz w:val="18"/>
          <w:szCs w:val="18"/>
        </w:rPr>
      </w:pPr>
      <w:r>
        <w:rPr>
          <w:rFonts w:asciiTheme="majorHAnsi" w:hAnsiTheme="majorHAnsi" w:cs="Arial"/>
          <w:sz w:val="18"/>
          <w:szCs w:val="18"/>
        </w:rPr>
        <w:t>Pg. 432</w:t>
      </w:r>
    </w:p>
    <w:sdt>
      <w:sdtPr>
        <w:rPr>
          <w:rFonts w:asciiTheme="majorHAnsi" w:hAnsiTheme="majorHAnsi" w:cs="Arial"/>
          <w:sz w:val="20"/>
          <w:szCs w:val="20"/>
        </w:rPr>
        <w:id w:val="-97950460"/>
        <w:placeholder>
          <w:docPart w:val="1E28C2430E3E89459CA33ABFFD2153F2"/>
        </w:placeholder>
      </w:sdtPr>
      <w:sdtEndPr/>
      <w:sdtContent>
        <w:p w14:paraId="12597C9D" w14:textId="7D7A6511" w:rsidR="000F2E31" w:rsidRDefault="000F2E31" w:rsidP="00D3680D">
          <w:pPr>
            <w:tabs>
              <w:tab w:val="left" w:pos="360"/>
              <w:tab w:val="left" w:pos="720"/>
            </w:tabs>
            <w:spacing w:after="0" w:line="240" w:lineRule="auto"/>
            <w:rPr>
              <w:rFonts w:asciiTheme="majorHAnsi" w:hAnsiTheme="majorHAnsi" w:cs="Arial"/>
              <w:sz w:val="20"/>
              <w:szCs w:val="20"/>
            </w:rPr>
          </w:pPr>
          <w:r w:rsidRPr="000F2E31">
            <w:rPr>
              <w:rFonts w:asciiTheme="majorHAnsi" w:hAnsiTheme="majorHAnsi" w:cs="Arial"/>
              <w:sz w:val="20"/>
              <w:szCs w:val="20"/>
            </w:rPr>
            <w:t>ANSC 4683.   Reproductive Physiology          Anatomy, physiology, endocrinology, and biochemistry of reproduction in farm animals. Management topics include artificial insemination, estrus synchronization,  induction  of  parturition,  embryo  transfer,  and  reproductive  disease  prevention.    Prerequisite, ANSC 1613.  Spring.</w:t>
          </w:r>
        </w:p>
        <w:p w14:paraId="56436F49" w14:textId="77777777" w:rsidR="000F2E31" w:rsidRDefault="000F2E31" w:rsidP="00D3680D">
          <w:pPr>
            <w:tabs>
              <w:tab w:val="left" w:pos="360"/>
              <w:tab w:val="left" w:pos="720"/>
            </w:tabs>
            <w:spacing w:after="0" w:line="240" w:lineRule="auto"/>
            <w:rPr>
              <w:rFonts w:asciiTheme="majorHAnsi" w:hAnsiTheme="majorHAnsi" w:cs="Arial"/>
              <w:sz w:val="20"/>
              <w:szCs w:val="20"/>
            </w:rPr>
          </w:pPr>
        </w:p>
        <w:p w14:paraId="1B750145" w14:textId="011D867D" w:rsidR="003B531E" w:rsidRPr="003B531E" w:rsidRDefault="003B531E" w:rsidP="00D3680D">
          <w:pPr>
            <w:tabs>
              <w:tab w:val="left" w:pos="360"/>
              <w:tab w:val="left" w:pos="720"/>
            </w:tabs>
            <w:spacing w:after="0" w:line="240" w:lineRule="auto"/>
            <w:rPr>
              <w:rFonts w:asciiTheme="majorHAnsi" w:hAnsiTheme="majorHAnsi" w:cs="Arial"/>
              <w:color w:val="0070C0"/>
              <w:sz w:val="20"/>
              <w:szCs w:val="20"/>
            </w:rPr>
          </w:pPr>
          <w:r w:rsidRPr="003B531E">
            <w:rPr>
              <w:rFonts w:asciiTheme="majorHAnsi" w:hAnsiTheme="majorHAnsi" w:cs="Arial"/>
              <w:b/>
              <w:bCs/>
              <w:color w:val="0070C0"/>
              <w:sz w:val="20"/>
              <w:szCs w:val="20"/>
            </w:rPr>
            <w:t xml:space="preserve">ANSC 4723. </w:t>
          </w:r>
          <w:r>
            <w:rPr>
              <w:rFonts w:asciiTheme="majorHAnsi" w:hAnsiTheme="majorHAnsi" w:cs="Arial"/>
              <w:b/>
              <w:bCs/>
              <w:color w:val="0070C0"/>
              <w:sz w:val="20"/>
              <w:szCs w:val="20"/>
            </w:rPr>
            <w:t xml:space="preserve"> </w:t>
          </w:r>
          <w:r w:rsidRPr="003B531E">
            <w:rPr>
              <w:rFonts w:asciiTheme="majorHAnsi" w:hAnsiTheme="majorHAnsi" w:cs="Arial"/>
              <w:b/>
              <w:bCs/>
              <w:color w:val="0070C0"/>
              <w:sz w:val="20"/>
              <w:szCs w:val="20"/>
            </w:rPr>
            <w:t xml:space="preserve">Livestock Growth </w:t>
          </w:r>
          <w:r w:rsidR="007F40DB">
            <w:rPr>
              <w:rFonts w:asciiTheme="majorHAnsi" w:hAnsiTheme="majorHAnsi" w:cs="Arial"/>
              <w:b/>
              <w:bCs/>
              <w:color w:val="0070C0"/>
              <w:sz w:val="20"/>
              <w:szCs w:val="20"/>
            </w:rPr>
            <w:t>and</w:t>
          </w:r>
          <w:r w:rsidRPr="003B531E">
            <w:rPr>
              <w:rFonts w:asciiTheme="majorHAnsi" w:hAnsiTheme="majorHAnsi" w:cs="Arial"/>
              <w:b/>
              <w:bCs/>
              <w:color w:val="0070C0"/>
              <w:sz w:val="20"/>
              <w:szCs w:val="20"/>
            </w:rPr>
            <w:t xml:space="preserve"> Development</w:t>
          </w:r>
          <w:r w:rsidRPr="003B531E">
            <w:rPr>
              <w:rFonts w:asciiTheme="majorHAnsi" w:hAnsiTheme="majorHAnsi" w:cs="Arial"/>
              <w:color w:val="0070C0"/>
              <w:sz w:val="20"/>
              <w:szCs w:val="20"/>
            </w:rPr>
            <w:t xml:space="preserve">          </w:t>
          </w:r>
          <w:r w:rsidR="00644EC8" w:rsidRPr="00644EC8">
            <w:rPr>
              <w:rFonts w:asciiTheme="majorHAnsi" w:hAnsiTheme="majorHAnsi" w:cs="Arial"/>
              <w:b/>
              <w:color w:val="0070C0"/>
              <w:sz w:val="20"/>
              <w:szCs w:val="20"/>
            </w:rPr>
            <w:t xml:space="preserve">Principles of animal development from early embryo through whole animal growth and development; interaction of management, environmental, and internal factors.  Prerequisites, ANSC 1613 and ANSC 3633.  </w:t>
          </w:r>
          <w:r w:rsidR="006C14A3">
            <w:rPr>
              <w:rFonts w:asciiTheme="majorHAnsi" w:hAnsiTheme="majorHAnsi" w:cs="Arial"/>
              <w:b/>
              <w:color w:val="0070C0"/>
              <w:sz w:val="20"/>
              <w:szCs w:val="20"/>
            </w:rPr>
            <w:t xml:space="preserve">Dual-listed with </w:t>
          </w:r>
          <w:r w:rsidR="006C14A3" w:rsidRPr="006C14A3">
            <w:rPr>
              <w:rFonts w:asciiTheme="majorHAnsi" w:hAnsiTheme="majorHAnsi" w:cs="Arial"/>
              <w:b/>
              <w:color w:val="0070C0"/>
              <w:sz w:val="20"/>
              <w:szCs w:val="20"/>
            </w:rPr>
            <w:t>ANSC 5723</w:t>
          </w:r>
          <w:r w:rsidR="006C14A3">
            <w:rPr>
              <w:rFonts w:asciiTheme="majorHAnsi" w:hAnsiTheme="majorHAnsi" w:cs="Arial"/>
              <w:b/>
              <w:color w:val="0070C0"/>
              <w:sz w:val="20"/>
              <w:szCs w:val="20"/>
            </w:rPr>
            <w:t xml:space="preserve">. </w:t>
          </w:r>
          <w:r w:rsidR="00644EC8" w:rsidRPr="00644EC8">
            <w:rPr>
              <w:rFonts w:asciiTheme="majorHAnsi" w:hAnsiTheme="majorHAnsi" w:cs="Arial"/>
              <w:b/>
              <w:color w:val="0070C0"/>
              <w:sz w:val="20"/>
              <w:szCs w:val="20"/>
            </w:rPr>
            <w:t>Spring.</w:t>
          </w:r>
          <w:r w:rsidR="006C14A3">
            <w:rPr>
              <w:rFonts w:asciiTheme="majorHAnsi" w:hAnsiTheme="majorHAnsi" w:cs="Arial"/>
              <w:b/>
              <w:color w:val="0070C0"/>
              <w:sz w:val="20"/>
              <w:szCs w:val="20"/>
            </w:rPr>
            <w:t xml:space="preserve"> </w:t>
          </w:r>
        </w:p>
        <w:p w14:paraId="1048F222" w14:textId="77777777" w:rsidR="003B531E" w:rsidRDefault="003B531E" w:rsidP="00D3680D">
          <w:pPr>
            <w:tabs>
              <w:tab w:val="left" w:pos="360"/>
              <w:tab w:val="left" w:pos="720"/>
            </w:tabs>
            <w:spacing w:after="0" w:line="240" w:lineRule="auto"/>
            <w:rPr>
              <w:rFonts w:asciiTheme="majorHAnsi" w:hAnsiTheme="majorHAnsi" w:cs="Arial"/>
              <w:sz w:val="20"/>
              <w:szCs w:val="20"/>
            </w:rPr>
          </w:pPr>
        </w:p>
        <w:p w14:paraId="4FF38058" w14:textId="72BE7986" w:rsidR="000F2E31" w:rsidRDefault="000F2E31" w:rsidP="00D3680D">
          <w:pPr>
            <w:tabs>
              <w:tab w:val="left" w:pos="360"/>
              <w:tab w:val="left" w:pos="720"/>
            </w:tabs>
            <w:spacing w:after="0" w:line="240" w:lineRule="auto"/>
            <w:rPr>
              <w:rFonts w:asciiTheme="majorHAnsi" w:hAnsiTheme="majorHAnsi" w:cs="Arial"/>
              <w:sz w:val="20"/>
              <w:szCs w:val="20"/>
            </w:rPr>
          </w:pPr>
          <w:r w:rsidRPr="000F2E31">
            <w:rPr>
              <w:rFonts w:asciiTheme="majorHAnsi" w:hAnsiTheme="majorHAnsi" w:cs="Arial"/>
              <w:sz w:val="20"/>
              <w:szCs w:val="20"/>
            </w:rPr>
            <w:t xml:space="preserve">ANSC 4733. Endocrinology of Farm Animals         Endocrinology system and its role in lactation, reproduction, digestion, and metabolism.  Summer, odd. </w:t>
          </w:r>
        </w:p>
        <w:p w14:paraId="5BEEA426" w14:textId="77777777" w:rsidR="000F2E31" w:rsidRDefault="000F2E31" w:rsidP="00D3680D">
          <w:pPr>
            <w:tabs>
              <w:tab w:val="left" w:pos="360"/>
              <w:tab w:val="left" w:pos="720"/>
            </w:tabs>
            <w:spacing w:after="0" w:line="240" w:lineRule="auto"/>
            <w:rPr>
              <w:rFonts w:asciiTheme="majorHAnsi" w:hAnsiTheme="majorHAnsi" w:cs="Arial"/>
              <w:sz w:val="20"/>
              <w:szCs w:val="20"/>
            </w:rPr>
          </w:pPr>
        </w:p>
        <w:p w14:paraId="27FFDB12" w14:textId="5B84398E" w:rsidR="00D3680D" w:rsidRPr="008426D1" w:rsidRDefault="000F2E31" w:rsidP="00D3680D">
          <w:pPr>
            <w:tabs>
              <w:tab w:val="left" w:pos="360"/>
              <w:tab w:val="left" w:pos="720"/>
            </w:tabs>
            <w:spacing w:after="0" w:line="240" w:lineRule="auto"/>
            <w:rPr>
              <w:rFonts w:asciiTheme="majorHAnsi" w:hAnsiTheme="majorHAnsi" w:cs="Arial"/>
              <w:sz w:val="20"/>
              <w:szCs w:val="20"/>
            </w:rPr>
          </w:pPr>
          <w:r w:rsidRPr="000F2E31">
            <w:rPr>
              <w:rFonts w:asciiTheme="majorHAnsi" w:hAnsiTheme="majorHAnsi" w:cs="Arial"/>
              <w:sz w:val="20"/>
              <w:szCs w:val="20"/>
            </w:rPr>
            <w:t xml:space="preserve">ANSC 4743. Equine Nutrition         This course provides students an understanding of the principles of nutrition and their application to feeding horses.  Digestive physiology, feed ingredients, feeding and grazing programs for various classes of horses and interactions of nutrition, diseases, and environment will be discussed.  Prerequisite, ANSC 1613 or instructor permission.  Summer, odd. </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E321E" w14:textId="77777777" w:rsidR="002F2C75" w:rsidRDefault="002F2C75" w:rsidP="00AF3758">
      <w:pPr>
        <w:spacing w:after="0" w:line="240" w:lineRule="auto"/>
      </w:pPr>
      <w:r>
        <w:separator/>
      </w:r>
    </w:p>
  </w:endnote>
  <w:endnote w:type="continuationSeparator" w:id="0">
    <w:p w14:paraId="5253A8E2" w14:textId="77777777" w:rsidR="002F2C75" w:rsidRDefault="002F2C7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173A5" w14:textId="77777777" w:rsidR="002F2C75" w:rsidRDefault="002F2C75" w:rsidP="00AF3758">
      <w:pPr>
        <w:spacing w:after="0" w:line="240" w:lineRule="auto"/>
      </w:pPr>
      <w:r>
        <w:separator/>
      </w:r>
    </w:p>
  </w:footnote>
  <w:footnote w:type="continuationSeparator" w:id="0">
    <w:p w14:paraId="23A61BF1" w14:textId="77777777" w:rsidR="002F2C75" w:rsidRDefault="002F2C7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2BC2"/>
    <w:rsid w:val="000F2E31"/>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1F65C4"/>
    <w:rsid w:val="00201405"/>
    <w:rsid w:val="002036A0"/>
    <w:rsid w:val="00206AA8"/>
    <w:rsid w:val="00210588"/>
    <w:rsid w:val="0021263E"/>
    <w:rsid w:val="0021282B"/>
    <w:rsid w:val="00212A76"/>
    <w:rsid w:val="00212A84"/>
    <w:rsid w:val="002172AB"/>
    <w:rsid w:val="00220AA4"/>
    <w:rsid w:val="002253DF"/>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141E"/>
    <w:rsid w:val="002C498C"/>
    <w:rsid w:val="002E0CD3"/>
    <w:rsid w:val="002E3BD5"/>
    <w:rsid w:val="002E544F"/>
    <w:rsid w:val="002E6D11"/>
    <w:rsid w:val="002F2C75"/>
    <w:rsid w:val="0030740C"/>
    <w:rsid w:val="0031339E"/>
    <w:rsid w:val="0032032C"/>
    <w:rsid w:val="00323F9E"/>
    <w:rsid w:val="00336348"/>
    <w:rsid w:val="00336EDB"/>
    <w:rsid w:val="0035434A"/>
    <w:rsid w:val="00360064"/>
    <w:rsid w:val="00360941"/>
    <w:rsid w:val="00361C56"/>
    <w:rsid w:val="00362414"/>
    <w:rsid w:val="00363B63"/>
    <w:rsid w:val="0036794A"/>
    <w:rsid w:val="00367EC1"/>
    <w:rsid w:val="00370451"/>
    <w:rsid w:val="00374D72"/>
    <w:rsid w:val="00384538"/>
    <w:rsid w:val="00390A66"/>
    <w:rsid w:val="00391206"/>
    <w:rsid w:val="00393E47"/>
    <w:rsid w:val="00395BB2"/>
    <w:rsid w:val="00396386"/>
    <w:rsid w:val="00396C14"/>
    <w:rsid w:val="003B531E"/>
    <w:rsid w:val="003B5FAA"/>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4CBE"/>
    <w:rsid w:val="00575870"/>
    <w:rsid w:val="00584C22"/>
    <w:rsid w:val="00592A95"/>
    <w:rsid w:val="005934F2"/>
    <w:rsid w:val="005978FA"/>
    <w:rsid w:val="005B6EB6"/>
    <w:rsid w:val="005C26C9"/>
    <w:rsid w:val="005C471D"/>
    <w:rsid w:val="005C7F00"/>
    <w:rsid w:val="005D6652"/>
    <w:rsid w:val="005E43CD"/>
    <w:rsid w:val="005F41DD"/>
    <w:rsid w:val="0060479F"/>
    <w:rsid w:val="00604E55"/>
    <w:rsid w:val="00606EE4"/>
    <w:rsid w:val="00610022"/>
    <w:rsid w:val="006179CB"/>
    <w:rsid w:val="00623E7A"/>
    <w:rsid w:val="00627260"/>
    <w:rsid w:val="0063084C"/>
    <w:rsid w:val="00630A6B"/>
    <w:rsid w:val="006311FB"/>
    <w:rsid w:val="00636DB3"/>
    <w:rsid w:val="00641E0F"/>
    <w:rsid w:val="00644EC8"/>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14A3"/>
    <w:rsid w:val="006D0246"/>
    <w:rsid w:val="006D258C"/>
    <w:rsid w:val="006D3578"/>
    <w:rsid w:val="006E6117"/>
    <w:rsid w:val="00707894"/>
    <w:rsid w:val="00712045"/>
    <w:rsid w:val="007227F4"/>
    <w:rsid w:val="0073025F"/>
    <w:rsid w:val="0073125A"/>
    <w:rsid w:val="00750AF6"/>
    <w:rsid w:val="00755948"/>
    <w:rsid w:val="007637B2"/>
    <w:rsid w:val="00770217"/>
    <w:rsid w:val="007735A0"/>
    <w:rsid w:val="007876A3"/>
    <w:rsid w:val="00787FB0"/>
    <w:rsid w:val="007A06B9"/>
    <w:rsid w:val="007A099B"/>
    <w:rsid w:val="007A0B12"/>
    <w:rsid w:val="007B4144"/>
    <w:rsid w:val="007C7F4C"/>
    <w:rsid w:val="007D371A"/>
    <w:rsid w:val="007D3A96"/>
    <w:rsid w:val="007E1C5A"/>
    <w:rsid w:val="007E3CEE"/>
    <w:rsid w:val="007F159A"/>
    <w:rsid w:val="007F2D67"/>
    <w:rsid w:val="007F40DB"/>
    <w:rsid w:val="00802638"/>
    <w:rsid w:val="00820CD9"/>
    <w:rsid w:val="00822A0F"/>
    <w:rsid w:val="00826029"/>
    <w:rsid w:val="0083170D"/>
    <w:rsid w:val="008426D1"/>
    <w:rsid w:val="00851A4E"/>
    <w:rsid w:val="00862E36"/>
    <w:rsid w:val="008663CA"/>
    <w:rsid w:val="00895557"/>
    <w:rsid w:val="00897AEB"/>
    <w:rsid w:val="008B2BCB"/>
    <w:rsid w:val="008B74B6"/>
    <w:rsid w:val="008C6881"/>
    <w:rsid w:val="008C703B"/>
    <w:rsid w:val="008E6C1C"/>
    <w:rsid w:val="008F4FB2"/>
    <w:rsid w:val="008F6B45"/>
    <w:rsid w:val="00900E46"/>
    <w:rsid w:val="00903AB9"/>
    <w:rsid w:val="009053D1"/>
    <w:rsid w:val="009055C4"/>
    <w:rsid w:val="00906D0E"/>
    <w:rsid w:val="00910555"/>
    <w:rsid w:val="00912B7A"/>
    <w:rsid w:val="00916FCA"/>
    <w:rsid w:val="00920DAA"/>
    <w:rsid w:val="00962018"/>
    <w:rsid w:val="00976B5B"/>
    <w:rsid w:val="00983ADC"/>
    <w:rsid w:val="00984490"/>
    <w:rsid w:val="00987195"/>
    <w:rsid w:val="00995B07"/>
    <w:rsid w:val="00997390"/>
    <w:rsid w:val="009A02AD"/>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456B"/>
    <w:rsid w:val="00A865C3"/>
    <w:rsid w:val="00A90B9E"/>
    <w:rsid w:val="00A966C5"/>
    <w:rsid w:val="00AA702B"/>
    <w:rsid w:val="00AA7312"/>
    <w:rsid w:val="00AB4E23"/>
    <w:rsid w:val="00AB5523"/>
    <w:rsid w:val="00AB7574"/>
    <w:rsid w:val="00AC19CA"/>
    <w:rsid w:val="00AD0F5D"/>
    <w:rsid w:val="00AD2B4A"/>
    <w:rsid w:val="00AD6F6B"/>
    <w:rsid w:val="00AE1595"/>
    <w:rsid w:val="00AE4022"/>
    <w:rsid w:val="00AE5338"/>
    <w:rsid w:val="00AF3758"/>
    <w:rsid w:val="00AF3C6A"/>
    <w:rsid w:val="00AF68E8"/>
    <w:rsid w:val="00B054E5"/>
    <w:rsid w:val="00B11E96"/>
    <w:rsid w:val="00B134C2"/>
    <w:rsid w:val="00B1628A"/>
    <w:rsid w:val="00B21BE7"/>
    <w:rsid w:val="00B35368"/>
    <w:rsid w:val="00B46334"/>
    <w:rsid w:val="00B51325"/>
    <w:rsid w:val="00B5613F"/>
    <w:rsid w:val="00B6203D"/>
    <w:rsid w:val="00B6337D"/>
    <w:rsid w:val="00B71755"/>
    <w:rsid w:val="00B74127"/>
    <w:rsid w:val="00B86002"/>
    <w:rsid w:val="00B956D5"/>
    <w:rsid w:val="00B97755"/>
    <w:rsid w:val="00BB2A51"/>
    <w:rsid w:val="00BB5617"/>
    <w:rsid w:val="00BC2886"/>
    <w:rsid w:val="00BD198B"/>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5370"/>
    <w:rsid w:val="00CC6C15"/>
    <w:rsid w:val="00CD73B4"/>
    <w:rsid w:val="00CE6F34"/>
    <w:rsid w:val="00CF60D8"/>
    <w:rsid w:val="00D02490"/>
    <w:rsid w:val="00D06043"/>
    <w:rsid w:val="00D0686A"/>
    <w:rsid w:val="00D14CE3"/>
    <w:rsid w:val="00D20B84"/>
    <w:rsid w:val="00D215DB"/>
    <w:rsid w:val="00D22C1C"/>
    <w:rsid w:val="00D24427"/>
    <w:rsid w:val="00D33AA5"/>
    <w:rsid w:val="00D33FCF"/>
    <w:rsid w:val="00D3680D"/>
    <w:rsid w:val="00D36E2F"/>
    <w:rsid w:val="00D4202C"/>
    <w:rsid w:val="00D4255A"/>
    <w:rsid w:val="00D51205"/>
    <w:rsid w:val="00D57716"/>
    <w:rsid w:val="00D61183"/>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46951"/>
    <w:rsid w:val="00E70B06"/>
    <w:rsid w:val="00E87EF0"/>
    <w:rsid w:val="00E90913"/>
    <w:rsid w:val="00EA1DBA"/>
    <w:rsid w:val="00EA50C8"/>
    <w:rsid w:val="00EA757C"/>
    <w:rsid w:val="00EB28B7"/>
    <w:rsid w:val="00EC52BB"/>
    <w:rsid w:val="00EC5D93"/>
    <w:rsid w:val="00EC6970"/>
    <w:rsid w:val="00ED5E7F"/>
    <w:rsid w:val="00EE0357"/>
    <w:rsid w:val="00EE2479"/>
    <w:rsid w:val="00EE3D71"/>
    <w:rsid w:val="00EF2038"/>
    <w:rsid w:val="00EF2A44"/>
    <w:rsid w:val="00EF34D9"/>
    <w:rsid w:val="00EF3F87"/>
    <w:rsid w:val="00EF50DC"/>
    <w:rsid w:val="00EF59AD"/>
    <w:rsid w:val="00F24EE6"/>
    <w:rsid w:val="00F3035E"/>
    <w:rsid w:val="00F3261D"/>
    <w:rsid w:val="00F36F29"/>
    <w:rsid w:val="00F40E7C"/>
    <w:rsid w:val="00F4240C"/>
    <w:rsid w:val="00F44095"/>
    <w:rsid w:val="00F63326"/>
    <w:rsid w:val="00F63E76"/>
    <w:rsid w:val="00F645B5"/>
    <w:rsid w:val="00F7007D"/>
    <w:rsid w:val="00F7429E"/>
    <w:rsid w:val="00F760B1"/>
    <w:rsid w:val="00F77400"/>
    <w:rsid w:val="00F80644"/>
    <w:rsid w:val="00F847A8"/>
    <w:rsid w:val="00FB00D4"/>
    <w:rsid w:val="00FB38CA"/>
    <w:rsid w:val="00FB7442"/>
    <w:rsid w:val="00FC5698"/>
    <w:rsid w:val="00FC66CF"/>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0F2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ich@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3F69FB"/>
    <w:rsid w:val="00425226"/>
    <w:rsid w:val="00436B57"/>
    <w:rsid w:val="004B5F07"/>
    <w:rsid w:val="004E1A75"/>
    <w:rsid w:val="00534B28"/>
    <w:rsid w:val="00564F39"/>
    <w:rsid w:val="00576003"/>
    <w:rsid w:val="00587536"/>
    <w:rsid w:val="005C4D59"/>
    <w:rsid w:val="005D5D2F"/>
    <w:rsid w:val="00623293"/>
    <w:rsid w:val="00654E35"/>
    <w:rsid w:val="006C3910"/>
    <w:rsid w:val="008128A2"/>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B3740"/>
    <w:rsid w:val="00F0343A"/>
    <w:rsid w:val="00F41B95"/>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D9CF-677D-47AA-BC6D-7E5412FF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2021-03-05T20:29:00Z</cp:lastPrinted>
  <dcterms:created xsi:type="dcterms:W3CDTF">2021-04-09T19:56:00Z</dcterms:created>
  <dcterms:modified xsi:type="dcterms:W3CDTF">2021-04-12T14:45:00Z</dcterms:modified>
</cp:coreProperties>
</file>