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4DA0A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037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00F482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037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4E175AF" w:rsidR="00001C04" w:rsidRPr="008426D1" w:rsidRDefault="00EB585B" w:rsidP="00575870">
            <w:pPr>
              <w:rPr>
                <w:rFonts w:asciiTheme="majorHAnsi" w:hAnsiTheme="majorHAnsi"/>
                <w:sz w:val="20"/>
                <w:szCs w:val="20"/>
              </w:rPr>
            </w:pPr>
            <w:r>
              <w:rPr>
                <w:rFonts w:asciiTheme="majorHAnsi" w:hAnsiTheme="majorHAnsi"/>
                <w:sz w:val="20"/>
                <w:szCs w:val="20"/>
              </w:rPr>
              <w:t>Andrea Brown 10-14-2020</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658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21AB972" w:rsidR="00001C04" w:rsidRPr="008426D1" w:rsidRDefault="0076581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A7A50">
                      <w:rPr>
                        <w:rFonts w:asciiTheme="majorHAnsi" w:hAnsiTheme="majorHAnsi"/>
                        <w:sz w:val="20"/>
                        <w:szCs w:val="20"/>
                      </w:rPr>
                      <w:t xml:space="preserve">Christine Wright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4T00:00:00Z">
                  <w:dateFormat w:val="M/d/yyyy"/>
                  <w:lid w:val="en-US"/>
                  <w:storeMappedDataAs w:val="dateTime"/>
                  <w:calendar w:val="gregorian"/>
                </w:date>
              </w:sdtPr>
              <w:sdtEndPr/>
              <w:sdtContent>
                <w:r w:rsidR="00EB585B">
                  <w:rPr>
                    <w:rFonts w:asciiTheme="majorHAnsi" w:hAnsiTheme="majorHAnsi"/>
                    <w:smallCaps/>
                    <w:sz w:val="20"/>
                    <w:szCs w:val="20"/>
                  </w:rPr>
                  <w:t>10</w:t>
                </w:r>
                <w:r w:rsidR="002712C0">
                  <w:rPr>
                    <w:rFonts w:asciiTheme="majorHAnsi" w:hAnsiTheme="majorHAnsi"/>
                    <w:smallCaps/>
                    <w:sz w:val="20"/>
                    <w:szCs w:val="20"/>
                  </w:rPr>
                  <w:t>/14/2020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658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909EEE1" w:rsidR="004C4ADF" w:rsidRDefault="00765814" w:rsidP="00575870">
            <w:pPr>
              <w:rPr>
                <w:rFonts w:asciiTheme="majorHAnsi" w:hAnsiTheme="majorHAnsi"/>
                <w:sz w:val="20"/>
                <w:szCs w:val="20"/>
              </w:rPr>
            </w:pPr>
            <w:sdt>
              <w:sdtPr>
                <w:rPr>
                  <w:rFonts w:asciiTheme="majorHAnsi" w:hAnsiTheme="majorHAnsi"/>
                  <w:sz w:val="20"/>
                  <w:szCs w:val="20"/>
                </w:rPr>
                <w:id w:val="198752290"/>
              </w:sdtPr>
              <w:sdtEndPr/>
              <w:sdtContent>
                <w:r w:rsidR="00691F3F">
                  <w:rPr>
                    <w:rFonts w:asciiTheme="majorHAnsi" w:hAnsiTheme="majorHAnsi"/>
                    <w:sz w:val="20"/>
                    <w:szCs w:val="20"/>
                  </w:rPr>
                  <w:t>Shanon Brantley                                                     11/03/2020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658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6581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658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AF1A9BA" w:rsidR="00D66C39" w:rsidRPr="008426D1" w:rsidRDefault="00765814" w:rsidP="00F256D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256D0">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3T00:00:00Z">
                  <w:dateFormat w:val="M/d/yyyy"/>
                  <w:lid w:val="en-US"/>
                  <w:storeMappedDataAs w:val="dateTime"/>
                  <w:calendar w:val="gregorian"/>
                </w:date>
              </w:sdtPr>
              <w:sdtEndPr/>
              <w:sdtContent>
                <w:r w:rsidR="00F256D0">
                  <w:rPr>
                    <w:rFonts w:asciiTheme="majorHAnsi" w:hAnsiTheme="majorHAnsi"/>
                    <w:smallCaps/>
                    <w:sz w:val="20"/>
                    <w:szCs w:val="20"/>
                  </w:rPr>
                  <w:t>11/3/2020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658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6581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5D80CAA" w:rsidR="007D371A" w:rsidRPr="008426D1" w:rsidRDefault="007037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Christine Wright, cwright@astate.edu, 870-972-2274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07A7B9B" w:rsidR="003F2F3D" w:rsidRPr="00A865C3" w:rsidRDefault="00DB6188"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E1505B0" w:rsidR="00A865C3" w:rsidRDefault="0070379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OTD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86821A3" w:rsidR="00A865C3" w:rsidRDefault="0070379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730V</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FDE993C" w:rsidR="00A865C3" w:rsidRDefault="0070379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8393ED0" w:rsidR="00A865C3" w:rsidRPr="00AB2B7D" w:rsidRDefault="00AB2B7D" w:rsidP="00CB4B5A">
            <w:pPr>
              <w:tabs>
                <w:tab w:val="left" w:pos="360"/>
                <w:tab w:val="left" w:pos="720"/>
              </w:tabs>
              <w:rPr>
                <w:rFonts w:asciiTheme="majorHAnsi" w:hAnsiTheme="majorHAnsi" w:cs="Arial"/>
                <w:b/>
                <w:sz w:val="20"/>
                <w:szCs w:val="20"/>
              </w:rPr>
            </w:pPr>
            <w:bookmarkStart w:id="0" w:name="_Hlk53570761"/>
            <w:r w:rsidRPr="00AB2B7D">
              <w:rPr>
                <w:b/>
              </w:rPr>
              <w:t xml:space="preserve">Provides analysis and </w:t>
            </w:r>
            <w:r w:rsidR="00F01156">
              <w:rPr>
                <w:b/>
              </w:rPr>
              <w:t>application</w:t>
            </w:r>
            <w:r w:rsidRPr="00AB2B7D">
              <w:rPr>
                <w:b/>
              </w:rPr>
              <w:t xml:space="preserve"> of current topics related to the profession of Occupational Therapy and/or the global healthcare system.</w:t>
            </w:r>
            <w:bookmarkEnd w:id="0"/>
          </w:p>
        </w:tc>
      </w:tr>
      <w:tr w:rsidR="005C7B03" w14:paraId="29AACA73" w14:textId="77777777" w:rsidTr="005C7B03">
        <w:trPr>
          <w:trHeight w:val="260"/>
        </w:trPr>
        <w:tc>
          <w:tcPr>
            <w:tcW w:w="1089" w:type="pct"/>
            <w:shd w:val="clear" w:color="auto" w:fill="F2F2F2" w:themeFill="background1" w:themeFillShade="F2"/>
          </w:tcPr>
          <w:p w14:paraId="073AF9EA" w14:textId="77777777" w:rsidR="005C7B03" w:rsidRDefault="005C7B03" w:rsidP="00CB4B5A">
            <w:pPr>
              <w:tabs>
                <w:tab w:val="left" w:pos="360"/>
                <w:tab w:val="left" w:pos="720"/>
              </w:tabs>
              <w:rPr>
                <w:rFonts w:asciiTheme="majorHAnsi" w:hAnsiTheme="majorHAnsi" w:cs="Arial"/>
                <w:b/>
                <w:sz w:val="20"/>
                <w:szCs w:val="20"/>
              </w:rPr>
            </w:pPr>
          </w:p>
        </w:tc>
        <w:tc>
          <w:tcPr>
            <w:tcW w:w="1860" w:type="pct"/>
          </w:tcPr>
          <w:p w14:paraId="7C9235F5" w14:textId="77777777" w:rsidR="005C7B03" w:rsidRDefault="005C7B03" w:rsidP="00CB4B5A">
            <w:pPr>
              <w:tabs>
                <w:tab w:val="left" w:pos="360"/>
                <w:tab w:val="left" w:pos="720"/>
              </w:tabs>
              <w:rPr>
                <w:rFonts w:asciiTheme="majorHAnsi" w:hAnsiTheme="majorHAnsi" w:cs="Arial"/>
                <w:b/>
                <w:sz w:val="20"/>
                <w:szCs w:val="20"/>
              </w:rPr>
            </w:pPr>
          </w:p>
        </w:tc>
        <w:tc>
          <w:tcPr>
            <w:tcW w:w="2051" w:type="pct"/>
          </w:tcPr>
          <w:p w14:paraId="102D01CD" w14:textId="77777777" w:rsidR="005C7B03" w:rsidRDefault="005C7B0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0B392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33DF2">
        <w:rPr>
          <w:rFonts w:asciiTheme="majorHAnsi" w:hAnsiTheme="majorHAnsi" w:cs="Arial"/>
          <w:b/>
          <w:sz w:val="20"/>
          <w:szCs w:val="20"/>
        </w:rPr>
        <w:t>N</w:t>
      </w:r>
      <w:r w:rsidR="00C67115">
        <w:rPr>
          <w:rFonts w:asciiTheme="majorHAnsi" w:hAnsiTheme="majorHAnsi" w:cs="Arial"/>
          <w:b/>
          <w:sz w:val="20"/>
          <w:szCs w:val="20"/>
        </w:rPr>
        <w:t>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4E97C57" w:rsidR="00391206" w:rsidRPr="008426D1" w:rsidRDefault="0076581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03790">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03790">
        <w:rPr>
          <w:rFonts w:asciiTheme="majorHAnsi" w:hAnsiTheme="majorHAnsi" w:cs="Arial"/>
          <w:bCs/>
          <w:sz w:val="20"/>
          <w:szCs w:val="20"/>
        </w:rPr>
        <w:t>Admission to the Occupational Therapy doctoral program.</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6581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2E64AF" w:rsidR="00391206" w:rsidRPr="008426D1" w:rsidRDefault="0076581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0379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F964DC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03790">
            <w:rPr>
              <w:rFonts w:asciiTheme="majorHAnsi" w:hAnsiTheme="majorHAnsi" w:cs="Arial"/>
              <w:sz w:val="20"/>
              <w:szCs w:val="20"/>
            </w:rPr>
            <w:t>Occupational Therapy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5632E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r w:rsidR="00C67115">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3068584" w:rsidR="00C002F9" w:rsidRPr="008426D1" w:rsidRDefault="00AB2B7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FB8385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7D86619" w:rsidR="00AF68E8" w:rsidRPr="008426D1" w:rsidRDefault="007037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545CCB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B1EB0A8" w:rsidR="001E288B" w:rsidRDefault="0070379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02B4B7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03790">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4AC6AD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03790">
            <w:t>No</w:t>
          </w:r>
          <w:r w:rsidR="00703790">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3A04F4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03790">
            <w:t>No</w:t>
          </w:r>
          <w:r w:rsidR="00703790">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EB444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03790">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D22FE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9B9ECDE" w14:textId="0BB345E2" w:rsidR="0093360A" w:rsidRDefault="00DB61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special topics course so the specific details will change with every topic.  What is presented here is a generic outline.</w:t>
          </w:r>
          <w:r w:rsidR="00C975EE">
            <w:rPr>
              <w:rFonts w:asciiTheme="majorHAnsi" w:hAnsiTheme="majorHAnsi" w:cs="Arial"/>
              <w:sz w:val="20"/>
              <w:szCs w:val="20"/>
            </w:rPr>
            <w:t xml:space="preserve">  </w:t>
          </w:r>
          <w:r w:rsidR="00400E0E">
            <w:rPr>
              <w:rFonts w:asciiTheme="majorHAnsi" w:hAnsiTheme="majorHAnsi" w:cs="Arial"/>
              <w:sz w:val="20"/>
              <w:szCs w:val="20"/>
            </w:rPr>
            <w:t xml:space="preserve">Different faculty may teach special topics so outlines will likely change. </w:t>
          </w:r>
        </w:p>
        <w:p w14:paraId="759045D7" w14:textId="77777777" w:rsidR="0093360A" w:rsidRPr="008426D1" w:rsidRDefault="00765814" w:rsidP="00A966C5">
          <w:pPr>
            <w:tabs>
              <w:tab w:val="left" w:pos="360"/>
              <w:tab w:val="left" w:pos="720"/>
            </w:tabs>
            <w:spacing w:after="0" w:line="240" w:lineRule="auto"/>
            <w:rPr>
              <w:rFonts w:asciiTheme="majorHAnsi" w:hAnsiTheme="majorHAnsi" w:cs="Arial"/>
              <w:sz w:val="20"/>
              <w:szCs w:val="20"/>
            </w:rPr>
          </w:pPr>
        </w:p>
      </w:sdtContent>
    </w:sdt>
    <w:p w14:paraId="4C36B818" w14:textId="6D4B7664" w:rsidR="00A966C5"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pPr w:leftFromText="180" w:rightFromText="180" w:vertAnchor="page" w:horzAnchor="page" w:tblpX="3556" w:tblpY="1621"/>
        <w:tblW w:w="0" w:type="auto"/>
        <w:tblLook w:val="04A0" w:firstRow="1" w:lastRow="0" w:firstColumn="1" w:lastColumn="0" w:noHBand="0" w:noVBand="1"/>
      </w:tblPr>
      <w:tblGrid>
        <w:gridCol w:w="3116"/>
        <w:gridCol w:w="3117"/>
      </w:tblGrid>
      <w:tr w:rsidR="00F01156" w14:paraId="41802531" w14:textId="77777777" w:rsidTr="00F01156">
        <w:tc>
          <w:tcPr>
            <w:tcW w:w="3116" w:type="dxa"/>
          </w:tcPr>
          <w:p w14:paraId="18BE287A" w14:textId="77777777" w:rsidR="00F01156" w:rsidRPr="00027ED7" w:rsidRDefault="00F01156" w:rsidP="00F01156">
            <w:pPr>
              <w:jc w:val="center"/>
              <w:rPr>
                <w:b/>
              </w:rPr>
            </w:pPr>
            <w:r w:rsidRPr="00027ED7">
              <w:rPr>
                <w:b/>
              </w:rPr>
              <w:lastRenderedPageBreak/>
              <w:t>Week</w:t>
            </w:r>
          </w:p>
        </w:tc>
        <w:tc>
          <w:tcPr>
            <w:tcW w:w="3117" w:type="dxa"/>
          </w:tcPr>
          <w:p w14:paraId="522389DD" w14:textId="77777777" w:rsidR="00F01156" w:rsidRPr="00027ED7" w:rsidRDefault="00F01156" w:rsidP="00F01156">
            <w:pPr>
              <w:jc w:val="center"/>
              <w:rPr>
                <w:b/>
              </w:rPr>
            </w:pPr>
            <w:r w:rsidRPr="00027ED7">
              <w:rPr>
                <w:b/>
              </w:rPr>
              <w:t>Topic</w:t>
            </w:r>
          </w:p>
        </w:tc>
      </w:tr>
      <w:tr w:rsidR="00F01156" w14:paraId="48E57D58" w14:textId="77777777" w:rsidTr="00F01156">
        <w:tc>
          <w:tcPr>
            <w:tcW w:w="3116" w:type="dxa"/>
          </w:tcPr>
          <w:p w14:paraId="6C1F8F02" w14:textId="77777777" w:rsidR="00F01156" w:rsidRDefault="00F01156" w:rsidP="00F01156">
            <w:pPr>
              <w:jc w:val="center"/>
            </w:pPr>
            <w:r>
              <w:t>1</w:t>
            </w:r>
          </w:p>
        </w:tc>
        <w:tc>
          <w:tcPr>
            <w:tcW w:w="3117" w:type="dxa"/>
          </w:tcPr>
          <w:p w14:paraId="11BE2123" w14:textId="77777777" w:rsidR="00F01156" w:rsidRDefault="00F01156" w:rsidP="00F01156">
            <w:pPr>
              <w:jc w:val="center"/>
            </w:pPr>
            <w:r>
              <w:t>Course Introduction</w:t>
            </w:r>
          </w:p>
          <w:p w14:paraId="4609F449" w14:textId="77777777" w:rsidR="00F01156" w:rsidRDefault="00F01156" w:rsidP="00F01156">
            <w:pPr>
              <w:jc w:val="center"/>
            </w:pPr>
            <w:r>
              <w:t>How course fits into curriculum design.</w:t>
            </w:r>
          </w:p>
          <w:p w14:paraId="06ED73AF" w14:textId="77777777" w:rsidR="00F01156" w:rsidRDefault="00F01156" w:rsidP="00F01156">
            <w:pPr>
              <w:jc w:val="center"/>
            </w:pPr>
            <w:r>
              <w:t>Overview of special topic</w:t>
            </w:r>
          </w:p>
        </w:tc>
      </w:tr>
      <w:tr w:rsidR="00F01156" w14:paraId="0B3ADA33" w14:textId="77777777" w:rsidTr="00F01156">
        <w:tc>
          <w:tcPr>
            <w:tcW w:w="3116" w:type="dxa"/>
          </w:tcPr>
          <w:p w14:paraId="270681CC" w14:textId="77777777" w:rsidR="00F01156" w:rsidRDefault="00F01156" w:rsidP="00F01156">
            <w:pPr>
              <w:jc w:val="center"/>
            </w:pPr>
            <w:r>
              <w:t>2</w:t>
            </w:r>
          </w:p>
        </w:tc>
        <w:tc>
          <w:tcPr>
            <w:tcW w:w="3117" w:type="dxa"/>
          </w:tcPr>
          <w:p w14:paraId="3FAE2702" w14:textId="77777777" w:rsidR="00F01156" w:rsidRDefault="00F01156" w:rsidP="00F01156">
            <w:pPr>
              <w:jc w:val="center"/>
            </w:pPr>
            <w:r>
              <w:t>History of special topic</w:t>
            </w:r>
          </w:p>
        </w:tc>
      </w:tr>
      <w:tr w:rsidR="00F01156" w14:paraId="3DAA51C0" w14:textId="77777777" w:rsidTr="00F01156">
        <w:tc>
          <w:tcPr>
            <w:tcW w:w="3116" w:type="dxa"/>
          </w:tcPr>
          <w:p w14:paraId="6BD1947E" w14:textId="77777777" w:rsidR="00F01156" w:rsidRDefault="00F01156" w:rsidP="00F01156">
            <w:pPr>
              <w:jc w:val="center"/>
            </w:pPr>
            <w:r>
              <w:t>3</w:t>
            </w:r>
          </w:p>
        </w:tc>
        <w:tc>
          <w:tcPr>
            <w:tcW w:w="3117" w:type="dxa"/>
          </w:tcPr>
          <w:p w14:paraId="623A87EE" w14:textId="77777777" w:rsidR="00F01156" w:rsidRDefault="00F01156" w:rsidP="00F01156">
            <w:pPr>
              <w:jc w:val="center"/>
            </w:pPr>
            <w:r>
              <w:t>Current evidence outlining special topic</w:t>
            </w:r>
          </w:p>
        </w:tc>
      </w:tr>
      <w:tr w:rsidR="00F01156" w14:paraId="292E85F1" w14:textId="77777777" w:rsidTr="00F01156">
        <w:tc>
          <w:tcPr>
            <w:tcW w:w="3116" w:type="dxa"/>
          </w:tcPr>
          <w:p w14:paraId="4A0EFC1B" w14:textId="77777777" w:rsidR="00F01156" w:rsidRDefault="00F01156" w:rsidP="00F01156">
            <w:pPr>
              <w:jc w:val="center"/>
            </w:pPr>
            <w:r>
              <w:t>4</w:t>
            </w:r>
          </w:p>
        </w:tc>
        <w:tc>
          <w:tcPr>
            <w:tcW w:w="3117" w:type="dxa"/>
          </w:tcPr>
          <w:p w14:paraId="3BEA6AFB" w14:textId="06C24521" w:rsidR="00F01156" w:rsidRDefault="00F01156" w:rsidP="00F01156">
            <w:pPr>
              <w:jc w:val="center"/>
            </w:pPr>
            <w:r w:rsidRPr="00B25DF8">
              <w:t>Special Topic Elements</w:t>
            </w:r>
          </w:p>
        </w:tc>
      </w:tr>
      <w:tr w:rsidR="00F01156" w14:paraId="0B1BF374" w14:textId="77777777" w:rsidTr="00F01156">
        <w:tc>
          <w:tcPr>
            <w:tcW w:w="3116" w:type="dxa"/>
          </w:tcPr>
          <w:p w14:paraId="78D541CB" w14:textId="77777777" w:rsidR="00F01156" w:rsidRDefault="00F01156" w:rsidP="00F01156">
            <w:pPr>
              <w:jc w:val="center"/>
            </w:pPr>
            <w:r>
              <w:t>5</w:t>
            </w:r>
          </w:p>
        </w:tc>
        <w:tc>
          <w:tcPr>
            <w:tcW w:w="3117" w:type="dxa"/>
          </w:tcPr>
          <w:p w14:paraId="284A0162" w14:textId="259A6793" w:rsidR="00F01156" w:rsidRDefault="00F01156" w:rsidP="00F01156">
            <w:pPr>
              <w:jc w:val="center"/>
            </w:pPr>
            <w:r w:rsidRPr="00B25DF8">
              <w:t>Special Topic Elements</w:t>
            </w:r>
          </w:p>
        </w:tc>
      </w:tr>
      <w:tr w:rsidR="00F01156" w14:paraId="0E2F0E31" w14:textId="77777777" w:rsidTr="00F01156">
        <w:tc>
          <w:tcPr>
            <w:tcW w:w="3116" w:type="dxa"/>
          </w:tcPr>
          <w:p w14:paraId="4A576FA6" w14:textId="77777777" w:rsidR="00F01156" w:rsidRDefault="00F01156" w:rsidP="00F01156">
            <w:pPr>
              <w:jc w:val="center"/>
            </w:pPr>
            <w:r>
              <w:t>6</w:t>
            </w:r>
          </w:p>
        </w:tc>
        <w:tc>
          <w:tcPr>
            <w:tcW w:w="3117" w:type="dxa"/>
          </w:tcPr>
          <w:p w14:paraId="17630A39" w14:textId="440AA731" w:rsidR="00F01156" w:rsidRDefault="00F01156" w:rsidP="00F01156">
            <w:pPr>
              <w:jc w:val="center"/>
            </w:pPr>
            <w:r w:rsidRPr="00B25DF8">
              <w:t>Special Topic Elements</w:t>
            </w:r>
          </w:p>
        </w:tc>
      </w:tr>
      <w:tr w:rsidR="00F01156" w14:paraId="7F3D1AD5" w14:textId="77777777" w:rsidTr="00F01156">
        <w:tc>
          <w:tcPr>
            <w:tcW w:w="3116" w:type="dxa"/>
          </w:tcPr>
          <w:p w14:paraId="3E402D6A" w14:textId="77777777" w:rsidR="00F01156" w:rsidRDefault="00F01156" w:rsidP="00F01156">
            <w:pPr>
              <w:jc w:val="center"/>
            </w:pPr>
            <w:r>
              <w:t>7</w:t>
            </w:r>
          </w:p>
        </w:tc>
        <w:tc>
          <w:tcPr>
            <w:tcW w:w="3117" w:type="dxa"/>
          </w:tcPr>
          <w:p w14:paraId="3F1B1D84" w14:textId="43BC6855" w:rsidR="00F01156" w:rsidRDefault="00F01156" w:rsidP="00F01156">
            <w:pPr>
              <w:jc w:val="center"/>
            </w:pPr>
            <w:r w:rsidRPr="00B25DF8">
              <w:t>Special Topic Analysis</w:t>
            </w:r>
          </w:p>
        </w:tc>
      </w:tr>
      <w:tr w:rsidR="00F01156" w14:paraId="3029A8AA" w14:textId="77777777" w:rsidTr="00F01156">
        <w:tc>
          <w:tcPr>
            <w:tcW w:w="3116" w:type="dxa"/>
          </w:tcPr>
          <w:p w14:paraId="663B5470" w14:textId="77777777" w:rsidR="00F01156" w:rsidRDefault="00F01156" w:rsidP="00F01156">
            <w:pPr>
              <w:jc w:val="center"/>
            </w:pPr>
            <w:r>
              <w:t>8</w:t>
            </w:r>
          </w:p>
        </w:tc>
        <w:tc>
          <w:tcPr>
            <w:tcW w:w="3117" w:type="dxa"/>
          </w:tcPr>
          <w:p w14:paraId="0D233EA8" w14:textId="621C0DEE" w:rsidR="00F01156" w:rsidRDefault="00F01156" w:rsidP="00F01156">
            <w:pPr>
              <w:jc w:val="center"/>
            </w:pPr>
            <w:r w:rsidRPr="00B25DF8">
              <w:t xml:space="preserve">Special Topic </w:t>
            </w:r>
            <w:r>
              <w:t>Analysis</w:t>
            </w:r>
          </w:p>
        </w:tc>
      </w:tr>
      <w:tr w:rsidR="00F01156" w14:paraId="6BCC2D29" w14:textId="77777777" w:rsidTr="00F01156">
        <w:tc>
          <w:tcPr>
            <w:tcW w:w="3116" w:type="dxa"/>
          </w:tcPr>
          <w:p w14:paraId="49385587" w14:textId="77777777" w:rsidR="00F01156" w:rsidRDefault="00F01156" w:rsidP="00F01156">
            <w:pPr>
              <w:jc w:val="center"/>
            </w:pPr>
            <w:r>
              <w:t>9</w:t>
            </w:r>
          </w:p>
        </w:tc>
        <w:tc>
          <w:tcPr>
            <w:tcW w:w="3117" w:type="dxa"/>
          </w:tcPr>
          <w:p w14:paraId="1135F8BC" w14:textId="4B42231E" w:rsidR="00F01156" w:rsidRDefault="00F01156" w:rsidP="00F01156">
            <w:pPr>
              <w:jc w:val="center"/>
            </w:pPr>
            <w:r w:rsidRPr="00B25DF8">
              <w:t>Special Topic Analysis</w:t>
            </w:r>
          </w:p>
        </w:tc>
      </w:tr>
      <w:tr w:rsidR="00F01156" w14:paraId="29EB04F8" w14:textId="77777777" w:rsidTr="00F01156">
        <w:tc>
          <w:tcPr>
            <w:tcW w:w="3116" w:type="dxa"/>
          </w:tcPr>
          <w:p w14:paraId="12ED80B9" w14:textId="77777777" w:rsidR="00F01156" w:rsidRDefault="00F01156" w:rsidP="00F01156">
            <w:pPr>
              <w:jc w:val="center"/>
            </w:pPr>
            <w:r>
              <w:t>10</w:t>
            </w:r>
          </w:p>
        </w:tc>
        <w:tc>
          <w:tcPr>
            <w:tcW w:w="3117" w:type="dxa"/>
          </w:tcPr>
          <w:p w14:paraId="3C6FF261" w14:textId="11716152" w:rsidR="00F01156" w:rsidRDefault="00F01156" w:rsidP="00F01156">
            <w:pPr>
              <w:jc w:val="center"/>
            </w:pPr>
            <w:r w:rsidRPr="00B25DF8">
              <w:t>Special Topic Application to Practice</w:t>
            </w:r>
          </w:p>
        </w:tc>
      </w:tr>
      <w:tr w:rsidR="00F01156" w14:paraId="78236112" w14:textId="77777777" w:rsidTr="00F01156">
        <w:tc>
          <w:tcPr>
            <w:tcW w:w="3116" w:type="dxa"/>
          </w:tcPr>
          <w:p w14:paraId="382A626E" w14:textId="77777777" w:rsidR="00F01156" w:rsidRDefault="00F01156" w:rsidP="00F01156">
            <w:pPr>
              <w:jc w:val="center"/>
            </w:pPr>
            <w:r>
              <w:t>11</w:t>
            </w:r>
          </w:p>
        </w:tc>
        <w:tc>
          <w:tcPr>
            <w:tcW w:w="3117" w:type="dxa"/>
          </w:tcPr>
          <w:p w14:paraId="4D0EE29D" w14:textId="6890AE08" w:rsidR="00F01156" w:rsidRDefault="00F01156" w:rsidP="00F01156">
            <w:pPr>
              <w:jc w:val="center"/>
            </w:pPr>
            <w:r w:rsidRPr="00B25DF8">
              <w:t>Special Topic Application to Practice</w:t>
            </w:r>
          </w:p>
        </w:tc>
      </w:tr>
      <w:tr w:rsidR="00F01156" w14:paraId="285BF673" w14:textId="77777777" w:rsidTr="00F01156">
        <w:tc>
          <w:tcPr>
            <w:tcW w:w="3116" w:type="dxa"/>
          </w:tcPr>
          <w:p w14:paraId="004FEEEC" w14:textId="77777777" w:rsidR="00F01156" w:rsidRDefault="00F01156" w:rsidP="00F01156">
            <w:pPr>
              <w:jc w:val="center"/>
            </w:pPr>
            <w:r>
              <w:t>12</w:t>
            </w:r>
          </w:p>
        </w:tc>
        <w:tc>
          <w:tcPr>
            <w:tcW w:w="3117" w:type="dxa"/>
          </w:tcPr>
          <w:p w14:paraId="158D7F1F" w14:textId="45AF364B" w:rsidR="00F01156" w:rsidRDefault="00F01156" w:rsidP="00F01156">
            <w:pPr>
              <w:jc w:val="center"/>
            </w:pPr>
            <w:r w:rsidRPr="00B25DF8">
              <w:t>Special Topic Application to Practice</w:t>
            </w:r>
          </w:p>
        </w:tc>
      </w:tr>
      <w:tr w:rsidR="00F01156" w14:paraId="769A70E4" w14:textId="77777777" w:rsidTr="00F01156">
        <w:tc>
          <w:tcPr>
            <w:tcW w:w="3116" w:type="dxa"/>
          </w:tcPr>
          <w:p w14:paraId="6B0A68F9" w14:textId="77777777" w:rsidR="00F01156" w:rsidRDefault="00F01156" w:rsidP="00F01156">
            <w:pPr>
              <w:jc w:val="center"/>
            </w:pPr>
            <w:r>
              <w:t>13</w:t>
            </w:r>
          </w:p>
        </w:tc>
        <w:tc>
          <w:tcPr>
            <w:tcW w:w="3117" w:type="dxa"/>
          </w:tcPr>
          <w:p w14:paraId="096A1870" w14:textId="7B197FAA" w:rsidR="00F01156" w:rsidRDefault="00F01156" w:rsidP="00F01156">
            <w:pPr>
              <w:jc w:val="center"/>
            </w:pPr>
            <w:r w:rsidRPr="00B25DF8">
              <w:t>Special Topic</w:t>
            </w:r>
            <w:r>
              <w:t xml:space="preserve"> </w:t>
            </w:r>
            <w:r w:rsidRPr="00B25DF8">
              <w:t>Application to Practice</w:t>
            </w:r>
          </w:p>
        </w:tc>
      </w:tr>
      <w:tr w:rsidR="00F01156" w14:paraId="440DEA2D" w14:textId="77777777" w:rsidTr="00F01156">
        <w:tc>
          <w:tcPr>
            <w:tcW w:w="3116" w:type="dxa"/>
          </w:tcPr>
          <w:p w14:paraId="1DE9CE4C" w14:textId="77777777" w:rsidR="00F01156" w:rsidRDefault="00F01156" w:rsidP="00F01156">
            <w:pPr>
              <w:jc w:val="center"/>
            </w:pPr>
            <w:r>
              <w:t>14</w:t>
            </w:r>
          </w:p>
        </w:tc>
        <w:tc>
          <w:tcPr>
            <w:tcW w:w="3117" w:type="dxa"/>
          </w:tcPr>
          <w:p w14:paraId="2D9BE9A4" w14:textId="77777777" w:rsidR="00F01156" w:rsidRDefault="00F01156" w:rsidP="00F01156">
            <w:pPr>
              <w:jc w:val="center"/>
            </w:pPr>
            <w:r>
              <w:t>Students presentations of summative project (#1-10)</w:t>
            </w:r>
          </w:p>
        </w:tc>
      </w:tr>
      <w:tr w:rsidR="00F01156" w14:paraId="67628849" w14:textId="77777777" w:rsidTr="00F01156">
        <w:tc>
          <w:tcPr>
            <w:tcW w:w="3116" w:type="dxa"/>
          </w:tcPr>
          <w:p w14:paraId="64DDA3B3" w14:textId="77777777" w:rsidR="00F01156" w:rsidRDefault="00F01156" w:rsidP="00F01156">
            <w:pPr>
              <w:jc w:val="center"/>
            </w:pPr>
            <w:r>
              <w:t>15</w:t>
            </w:r>
          </w:p>
        </w:tc>
        <w:tc>
          <w:tcPr>
            <w:tcW w:w="3117" w:type="dxa"/>
          </w:tcPr>
          <w:p w14:paraId="25DE04B0" w14:textId="77777777" w:rsidR="00F01156" w:rsidRDefault="00F01156" w:rsidP="00F01156">
            <w:pPr>
              <w:jc w:val="center"/>
            </w:pPr>
            <w:r w:rsidRPr="00027ED7">
              <w:t>Students presentations of summative project</w:t>
            </w:r>
            <w:r>
              <w:t xml:space="preserve"> (#11-20)</w:t>
            </w:r>
          </w:p>
        </w:tc>
      </w:tr>
      <w:tr w:rsidR="00F01156" w14:paraId="07796C95" w14:textId="77777777" w:rsidTr="00F01156">
        <w:tc>
          <w:tcPr>
            <w:tcW w:w="3116" w:type="dxa"/>
          </w:tcPr>
          <w:p w14:paraId="4A1357BF" w14:textId="77777777" w:rsidR="00F01156" w:rsidRDefault="00F01156" w:rsidP="00F01156">
            <w:pPr>
              <w:jc w:val="center"/>
            </w:pPr>
            <w:r>
              <w:t>16</w:t>
            </w:r>
          </w:p>
        </w:tc>
        <w:tc>
          <w:tcPr>
            <w:tcW w:w="3117" w:type="dxa"/>
          </w:tcPr>
          <w:p w14:paraId="631A248F" w14:textId="77777777" w:rsidR="00F01156" w:rsidRDefault="00F01156" w:rsidP="00F01156">
            <w:pPr>
              <w:jc w:val="center"/>
            </w:pPr>
            <w:r w:rsidRPr="00027ED7">
              <w:t>Students presentations of summative project</w:t>
            </w:r>
            <w:r>
              <w:t xml:space="preserve"> (#21-30)</w:t>
            </w:r>
          </w:p>
        </w:tc>
      </w:tr>
    </w:tbl>
    <w:p w14:paraId="0309D36B" w14:textId="2B00515E" w:rsidR="0093360A" w:rsidRDefault="0093360A" w:rsidP="00A966C5">
      <w:pPr>
        <w:tabs>
          <w:tab w:val="left" w:pos="360"/>
          <w:tab w:val="left" w:pos="720"/>
        </w:tabs>
        <w:spacing w:after="0" w:line="240" w:lineRule="auto"/>
        <w:rPr>
          <w:rFonts w:asciiTheme="majorHAnsi" w:hAnsiTheme="majorHAnsi" w:cs="Arial"/>
          <w:sz w:val="20"/>
          <w:szCs w:val="20"/>
        </w:rPr>
      </w:pPr>
    </w:p>
    <w:p w14:paraId="463E3E0B" w14:textId="5CDF13FF" w:rsidR="0093360A" w:rsidRDefault="0093360A" w:rsidP="00A966C5">
      <w:pPr>
        <w:tabs>
          <w:tab w:val="left" w:pos="360"/>
          <w:tab w:val="left" w:pos="720"/>
        </w:tabs>
        <w:spacing w:after="0" w:line="240" w:lineRule="auto"/>
        <w:rPr>
          <w:rFonts w:asciiTheme="majorHAnsi" w:hAnsiTheme="majorHAnsi" w:cs="Arial"/>
          <w:sz w:val="20"/>
          <w:szCs w:val="20"/>
        </w:rPr>
      </w:pPr>
    </w:p>
    <w:p w14:paraId="750EFBF8" w14:textId="5AE54D3B" w:rsidR="0093360A" w:rsidRDefault="0093360A" w:rsidP="00A966C5">
      <w:pPr>
        <w:tabs>
          <w:tab w:val="left" w:pos="360"/>
          <w:tab w:val="left" w:pos="720"/>
        </w:tabs>
        <w:spacing w:after="0" w:line="240" w:lineRule="auto"/>
        <w:rPr>
          <w:rFonts w:asciiTheme="majorHAnsi" w:hAnsiTheme="majorHAnsi" w:cs="Arial"/>
          <w:sz w:val="20"/>
          <w:szCs w:val="20"/>
        </w:rPr>
      </w:pPr>
    </w:p>
    <w:p w14:paraId="29D0BF41" w14:textId="6770F7BD" w:rsidR="0093360A" w:rsidRDefault="0093360A" w:rsidP="00A966C5">
      <w:pPr>
        <w:tabs>
          <w:tab w:val="left" w:pos="360"/>
          <w:tab w:val="left" w:pos="720"/>
        </w:tabs>
        <w:spacing w:after="0" w:line="240" w:lineRule="auto"/>
        <w:rPr>
          <w:rFonts w:asciiTheme="majorHAnsi" w:hAnsiTheme="majorHAnsi" w:cs="Arial"/>
          <w:sz w:val="20"/>
          <w:szCs w:val="20"/>
        </w:rPr>
      </w:pPr>
    </w:p>
    <w:p w14:paraId="73DD0B2A" w14:textId="02022D9E" w:rsidR="0093360A" w:rsidRDefault="0093360A" w:rsidP="00A966C5">
      <w:pPr>
        <w:tabs>
          <w:tab w:val="left" w:pos="360"/>
          <w:tab w:val="left" w:pos="720"/>
        </w:tabs>
        <w:spacing w:after="0" w:line="240" w:lineRule="auto"/>
        <w:rPr>
          <w:rFonts w:asciiTheme="majorHAnsi" w:hAnsiTheme="majorHAnsi" w:cs="Arial"/>
          <w:sz w:val="20"/>
          <w:szCs w:val="20"/>
        </w:rPr>
      </w:pPr>
    </w:p>
    <w:p w14:paraId="289CB47B" w14:textId="1EC4A15D" w:rsidR="0093360A" w:rsidRDefault="0093360A" w:rsidP="00A966C5">
      <w:pPr>
        <w:tabs>
          <w:tab w:val="left" w:pos="360"/>
          <w:tab w:val="left" w:pos="720"/>
        </w:tabs>
        <w:spacing w:after="0" w:line="240" w:lineRule="auto"/>
        <w:rPr>
          <w:rFonts w:asciiTheme="majorHAnsi" w:hAnsiTheme="majorHAnsi" w:cs="Arial"/>
          <w:sz w:val="20"/>
          <w:szCs w:val="20"/>
        </w:rPr>
      </w:pPr>
    </w:p>
    <w:p w14:paraId="786F2C9F" w14:textId="5C0FC6AC" w:rsidR="0093360A" w:rsidRDefault="0093360A" w:rsidP="00A966C5">
      <w:pPr>
        <w:tabs>
          <w:tab w:val="left" w:pos="360"/>
          <w:tab w:val="left" w:pos="720"/>
        </w:tabs>
        <w:spacing w:after="0" w:line="240" w:lineRule="auto"/>
        <w:rPr>
          <w:rFonts w:asciiTheme="majorHAnsi" w:hAnsiTheme="majorHAnsi" w:cs="Arial"/>
          <w:sz w:val="20"/>
          <w:szCs w:val="20"/>
        </w:rPr>
      </w:pPr>
    </w:p>
    <w:p w14:paraId="64459883" w14:textId="5CF8C63C" w:rsidR="0093360A" w:rsidRDefault="0093360A" w:rsidP="00A966C5">
      <w:pPr>
        <w:tabs>
          <w:tab w:val="left" w:pos="360"/>
          <w:tab w:val="left" w:pos="720"/>
        </w:tabs>
        <w:spacing w:after="0" w:line="240" w:lineRule="auto"/>
        <w:rPr>
          <w:rFonts w:asciiTheme="majorHAnsi" w:hAnsiTheme="majorHAnsi" w:cs="Arial"/>
          <w:sz w:val="20"/>
          <w:szCs w:val="20"/>
        </w:rPr>
      </w:pPr>
    </w:p>
    <w:p w14:paraId="4ED9D42C" w14:textId="15AD76CD" w:rsidR="0093360A" w:rsidRDefault="0093360A" w:rsidP="00A966C5">
      <w:pPr>
        <w:tabs>
          <w:tab w:val="left" w:pos="360"/>
          <w:tab w:val="left" w:pos="720"/>
        </w:tabs>
        <w:spacing w:after="0" w:line="240" w:lineRule="auto"/>
        <w:rPr>
          <w:rFonts w:asciiTheme="majorHAnsi" w:hAnsiTheme="majorHAnsi" w:cs="Arial"/>
          <w:sz w:val="20"/>
          <w:szCs w:val="20"/>
        </w:rPr>
      </w:pPr>
    </w:p>
    <w:p w14:paraId="3AB34FA5" w14:textId="0C033720" w:rsidR="0093360A" w:rsidRDefault="0093360A" w:rsidP="00A966C5">
      <w:pPr>
        <w:tabs>
          <w:tab w:val="left" w:pos="360"/>
          <w:tab w:val="left" w:pos="720"/>
        </w:tabs>
        <w:spacing w:after="0" w:line="240" w:lineRule="auto"/>
        <w:rPr>
          <w:rFonts w:asciiTheme="majorHAnsi" w:hAnsiTheme="majorHAnsi" w:cs="Arial"/>
          <w:sz w:val="20"/>
          <w:szCs w:val="20"/>
        </w:rPr>
      </w:pPr>
    </w:p>
    <w:p w14:paraId="7266735B" w14:textId="5F6454C1" w:rsidR="0093360A" w:rsidRDefault="0093360A" w:rsidP="00A966C5">
      <w:pPr>
        <w:tabs>
          <w:tab w:val="left" w:pos="360"/>
          <w:tab w:val="left" w:pos="720"/>
        </w:tabs>
        <w:spacing w:after="0" w:line="240" w:lineRule="auto"/>
        <w:rPr>
          <w:rFonts w:asciiTheme="majorHAnsi" w:hAnsiTheme="majorHAnsi" w:cs="Arial"/>
          <w:sz w:val="20"/>
          <w:szCs w:val="20"/>
        </w:rPr>
      </w:pPr>
    </w:p>
    <w:p w14:paraId="27146321" w14:textId="542BBBDC" w:rsidR="0093360A" w:rsidRDefault="0093360A" w:rsidP="00A966C5">
      <w:pPr>
        <w:tabs>
          <w:tab w:val="left" w:pos="360"/>
          <w:tab w:val="left" w:pos="720"/>
        </w:tabs>
        <w:spacing w:after="0" w:line="240" w:lineRule="auto"/>
        <w:rPr>
          <w:rFonts w:asciiTheme="majorHAnsi" w:hAnsiTheme="majorHAnsi" w:cs="Arial"/>
          <w:sz w:val="20"/>
          <w:szCs w:val="20"/>
        </w:rPr>
      </w:pPr>
    </w:p>
    <w:p w14:paraId="2CD2BCB7" w14:textId="2B9E917F" w:rsidR="0093360A" w:rsidRDefault="0093360A" w:rsidP="00A966C5">
      <w:pPr>
        <w:tabs>
          <w:tab w:val="left" w:pos="360"/>
          <w:tab w:val="left" w:pos="720"/>
        </w:tabs>
        <w:spacing w:after="0" w:line="240" w:lineRule="auto"/>
        <w:rPr>
          <w:rFonts w:asciiTheme="majorHAnsi" w:hAnsiTheme="majorHAnsi" w:cs="Arial"/>
          <w:sz w:val="20"/>
          <w:szCs w:val="20"/>
        </w:rPr>
      </w:pPr>
    </w:p>
    <w:p w14:paraId="7D4086E1" w14:textId="2F836C76" w:rsidR="0093360A" w:rsidRDefault="0093360A" w:rsidP="00A966C5">
      <w:pPr>
        <w:tabs>
          <w:tab w:val="left" w:pos="360"/>
          <w:tab w:val="left" w:pos="720"/>
        </w:tabs>
        <w:spacing w:after="0" w:line="240" w:lineRule="auto"/>
        <w:rPr>
          <w:rFonts w:asciiTheme="majorHAnsi" w:hAnsiTheme="majorHAnsi" w:cs="Arial"/>
          <w:sz w:val="20"/>
          <w:szCs w:val="20"/>
        </w:rPr>
      </w:pPr>
    </w:p>
    <w:p w14:paraId="5FE4B51F" w14:textId="64054053" w:rsidR="0093360A" w:rsidRDefault="0093360A" w:rsidP="00A966C5">
      <w:pPr>
        <w:tabs>
          <w:tab w:val="left" w:pos="360"/>
          <w:tab w:val="left" w:pos="720"/>
        </w:tabs>
        <w:spacing w:after="0" w:line="240" w:lineRule="auto"/>
        <w:rPr>
          <w:rFonts w:asciiTheme="majorHAnsi" w:hAnsiTheme="majorHAnsi" w:cs="Arial"/>
          <w:sz w:val="20"/>
          <w:szCs w:val="20"/>
        </w:rPr>
      </w:pPr>
    </w:p>
    <w:p w14:paraId="388196BB" w14:textId="5E8050F5" w:rsidR="0093360A" w:rsidRDefault="0093360A" w:rsidP="00A966C5">
      <w:pPr>
        <w:tabs>
          <w:tab w:val="left" w:pos="360"/>
          <w:tab w:val="left" w:pos="720"/>
        </w:tabs>
        <w:spacing w:after="0" w:line="240" w:lineRule="auto"/>
        <w:rPr>
          <w:rFonts w:asciiTheme="majorHAnsi" w:hAnsiTheme="majorHAnsi" w:cs="Arial"/>
          <w:sz w:val="20"/>
          <w:szCs w:val="20"/>
        </w:rPr>
      </w:pPr>
    </w:p>
    <w:p w14:paraId="7BAEBCB7" w14:textId="798AA007" w:rsidR="0093360A" w:rsidRDefault="0093360A" w:rsidP="00A966C5">
      <w:pPr>
        <w:tabs>
          <w:tab w:val="left" w:pos="360"/>
          <w:tab w:val="left" w:pos="720"/>
        </w:tabs>
        <w:spacing w:after="0" w:line="240" w:lineRule="auto"/>
        <w:rPr>
          <w:rFonts w:asciiTheme="majorHAnsi" w:hAnsiTheme="majorHAnsi" w:cs="Arial"/>
          <w:sz w:val="20"/>
          <w:szCs w:val="20"/>
        </w:rPr>
      </w:pPr>
    </w:p>
    <w:p w14:paraId="562A2DF1" w14:textId="2B316B11" w:rsidR="0093360A" w:rsidRDefault="0093360A" w:rsidP="00A966C5">
      <w:pPr>
        <w:tabs>
          <w:tab w:val="left" w:pos="360"/>
          <w:tab w:val="left" w:pos="720"/>
        </w:tabs>
        <w:spacing w:after="0" w:line="240" w:lineRule="auto"/>
        <w:rPr>
          <w:rFonts w:asciiTheme="majorHAnsi" w:hAnsiTheme="majorHAnsi" w:cs="Arial"/>
          <w:sz w:val="20"/>
          <w:szCs w:val="20"/>
        </w:rPr>
      </w:pPr>
    </w:p>
    <w:p w14:paraId="21E52FF6" w14:textId="706DC077" w:rsidR="0093360A" w:rsidRDefault="0093360A" w:rsidP="00A966C5">
      <w:pPr>
        <w:tabs>
          <w:tab w:val="left" w:pos="360"/>
          <w:tab w:val="left" w:pos="720"/>
        </w:tabs>
        <w:spacing w:after="0" w:line="240" w:lineRule="auto"/>
        <w:rPr>
          <w:rFonts w:asciiTheme="majorHAnsi" w:hAnsiTheme="majorHAnsi" w:cs="Arial"/>
          <w:sz w:val="20"/>
          <w:szCs w:val="20"/>
        </w:rPr>
      </w:pPr>
    </w:p>
    <w:p w14:paraId="3D7D75BD" w14:textId="111AABB4" w:rsidR="0093360A" w:rsidRDefault="0093360A" w:rsidP="00A966C5">
      <w:pPr>
        <w:tabs>
          <w:tab w:val="left" w:pos="360"/>
          <w:tab w:val="left" w:pos="720"/>
        </w:tabs>
        <w:spacing w:after="0" w:line="240" w:lineRule="auto"/>
        <w:rPr>
          <w:rFonts w:asciiTheme="majorHAnsi" w:hAnsiTheme="majorHAnsi" w:cs="Arial"/>
          <w:sz w:val="20"/>
          <w:szCs w:val="20"/>
        </w:rPr>
      </w:pPr>
    </w:p>
    <w:p w14:paraId="4739DC47" w14:textId="11C45900" w:rsidR="0093360A" w:rsidRDefault="0093360A" w:rsidP="00A966C5">
      <w:pPr>
        <w:tabs>
          <w:tab w:val="left" w:pos="360"/>
          <w:tab w:val="left" w:pos="720"/>
        </w:tabs>
        <w:spacing w:after="0" w:line="240" w:lineRule="auto"/>
        <w:rPr>
          <w:rFonts w:asciiTheme="majorHAnsi" w:hAnsiTheme="majorHAnsi" w:cs="Arial"/>
          <w:sz w:val="20"/>
          <w:szCs w:val="20"/>
        </w:rPr>
      </w:pPr>
    </w:p>
    <w:p w14:paraId="34971A3C" w14:textId="23D64358" w:rsidR="0093360A" w:rsidRDefault="0093360A" w:rsidP="00A966C5">
      <w:pPr>
        <w:tabs>
          <w:tab w:val="left" w:pos="360"/>
          <w:tab w:val="left" w:pos="720"/>
        </w:tabs>
        <w:spacing w:after="0" w:line="240" w:lineRule="auto"/>
        <w:rPr>
          <w:rFonts w:asciiTheme="majorHAnsi" w:hAnsiTheme="majorHAnsi" w:cs="Arial"/>
          <w:sz w:val="20"/>
          <w:szCs w:val="20"/>
        </w:rPr>
      </w:pPr>
    </w:p>
    <w:p w14:paraId="6DE24EBF" w14:textId="1DF3F60A" w:rsidR="0093360A" w:rsidRDefault="0093360A" w:rsidP="00A966C5">
      <w:pPr>
        <w:tabs>
          <w:tab w:val="left" w:pos="360"/>
          <w:tab w:val="left" w:pos="720"/>
        </w:tabs>
        <w:spacing w:after="0" w:line="240" w:lineRule="auto"/>
        <w:rPr>
          <w:rFonts w:asciiTheme="majorHAnsi" w:hAnsiTheme="majorHAnsi" w:cs="Arial"/>
          <w:sz w:val="20"/>
          <w:szCs w:val="20"/>
        </w:rPr>
      </w:pPr>
    </w:p>
    <w:p w14:paraId="3332B2D4" w14:textId="3B0336A6" w:rsidR="0093360A" w:rsidRDefault="0093360A" w:rsidP="00A966C5">
      <w:pPr>
        <w:tabs>
          <w:tab w:val="left" w:pos="360"/>
          <w:tab w:val="left" w:pos="720"/>
        </w:tabs>
        <w:spacing w:after="0" w:line="240" w:lineRule="auto"/>
        <w:rPr>
          <w:rFonts w:asciiTheme="majorHAnsi" w:hAnsiTheme="majorHAnsi" w:cs="Arial"/>
          <w:sz w:val="20"/>
          <w:szCs w:val="20"/>
        </w:rPr>
      </w:pPr>
    </w:p>
    <w:p w14:paraId="05544AA9" w14:textId="0DC0EC65" w:rsidR="0093360A" w:rsidRDefault="0093360A" w:rsidP="00A966C5">
      <w:pPr>
        <w:tabs>
          <w:tab w:val="left" w:pos="360"/>
          <w:tab w:val="left" w:pos="720"/>
        </w:tabs>
        <w:spacing w:after="0" w:line="240" w:lineRule="auto"/>
        <w:rPr>
          <w:rFonts w:asciiTheme="majorHAnsi" w:hAnsiTheme="majorHAnsi" w:cs="Arial"/>
          <w:sz w:val="20"/>
          <w:szCs w:val="20"/>
        </w:rPr>
      </w:pPr>
    </w:p>
    <w:p w14:paraId="3D399E9B" w14:textId="668677D3" w:rsidR="0093360A" w:rsidRDefault="0093360A" w:rsidP="00A966C5">
      <w:pPr>
        <w:tabs>
          <w:tab w:val="left" w:pos="360"/>
          <w:tab w:val="left" w:pos="720"/>
        </w:tabs>
        <w:spacing w:after="0" w:line="240" w:lineRule="auto"/>
        <w:rPr>
          <w:rFonts w:asciiTheme="majorHAnsi" w:hAnsiTheme="majorHAnsi" w:cs="Arial"/>
          <w:sz w:val="20"/>
          <w:szCs w:val="20"/>
        </w:rPr>
      </w:pPr>
    </w:p>
    <w:p w14:paraId="4FAFB97C" w14:textId="236BB01A" w:rsidR="0093360A" w:rsidRDefault="0093360A" w:rsidP="00A966C5">
      <w:pPr>
        <w:tabs>
          <w:tab w:val="left" w:pos="360"/>
          <w:tab w:val="left" w:pos="720"/>
        </w:tabs>
        <w:spacing w:after="0" w:line="240" w:lineRule="auto"/>
        <w:rPr>
          <w:rFonts w:asciiTheme="majorHAnsi" w:hAnsiTheme="majorHAnsi" w:cs="Arial"/>
          <w:sz w:val="20"/>
          <w:szCs w:val="20"/>
        </w:rPr>
      </w:pPr>
    </w:p>
    <w:p w14:paraId="754F980E" w14:textId="09893D49" w:rsidR="0093360A" w:rsidRDefault="0093360A" w:rsidP="00A966C5">
      <w:pPr>
        <w:tabs>
          <w:tab w:val="left" w:pos="360"/>
          <w:tab w:val="left" w:pos="720"/>
        </w:tabs>
        <w:spacing w:after="0" w:line="240" w:lineRule="auto"/>
        <w:rPr>
          <w:rFonts w:asciiTheme="majorHAnsi" w:hAnsiTheme="majorHAnsi" w:cs="Arial"/>
          <w:sz w:val="20"/>
          <w:szCs w:val="20"/>
        </w:rPr>
      </w:pPr>
    </w:p>
    <w:p w14:paraId="7100D815" w14:textId="486E912B" w:rsidR="0093360A" w:rsidRDefault="0093360A" w:rsidP="00A966C5">
      <w:pPr>
        <w:tabs>
          <w:tab w:val="left" w:pos="360"/>
          <w:tab w:val="left" w:pos="720"/>
        </w:tabs>
        <w:spacing w:after="0" w:line="240" w:lineRule="auto"/>
        <w:rPr>
          <w:rFonts w:asciiTheme="majorHAnsi" w:hAnsiTheme="majorHAnsi" w:cs="Arial"/>
          <w:sz w:val="20"/>
          <w:szCs w:val="20"/>
        </w:rPr>
      </w:pPr>
    </w:p>
    <w:p w14:paraId="54C3FC0E" w14:textId="7DA99254" w:rsidR="0093360A" w:rsidRDefault="0093360A" w:rsidP="00A966C5">
      <w:pPr>
        <w:tabs>
          <w:tab w:val="left" w:pos="360"/>
          <w:tab w:val="left" w:pos="720"/>
        </w:tabs>
        <w:spacing w:after="0" w:line="240" w:lineRule="auto"/>
        <w:rPr>
          <w:rFonts w:asciiTheme="majorHAnsi" w:hAnsiTheme="majorHAnsi" w:cs="Arial"/>
          <w:sz w:val="20"/>
          <w:szCs w:val="20"/>
        </w:rPr>
      </w:pPr>
    </w:p>
    <w:p w14:paraId="6D5F9A46" w14:textId="07AE4FB7" w:rsidR="0093360A" w:rsidRDefault="0093360A" w:rsidP="00A966C5">
      <w:pPr>
        <w:tabs>
          <w:tab w:val="left" w:pos="360"/>
          <w:tab w:val="left" w:pos="720"/>
        </w:tabs>
        <w:spacing w:after="0" w:line="240" w:lineRule="auto"/>
        <w:rPr>
          <w:rFonts w:asciiTheme="majorHAnsi" w:hAnsiTheme="majorHAnsi" w:cs="Arial"/>
          <w:sz w:val="20"/>
          <w:szCs w:val="20"/>
        </w:rPr>
      </w:pPr>
    </w:p>
    <w:p w14:paraId="4534E2B1" w14:textId="18E97785" w:rsidR="0093360A" w:rsidRDefault="0093360A" w:rsidP="00A966C5">
      <w:pPr>
        <w:tabs>
          <w:tab w:val="left" w:pos="360"/>
          <w:tab w:val="left" w:pos="720"/>
        </w:tabs>
        <w:spacing w:after="0" w:line="240" w:lineRule="auto"/>
        <w:rPr>
          <w:rFonts w:asciiTheme="majorHAnsi" w:hAnsiTheme="majorHAnsi" w:cs="Arial"/>
          <w:sz w:val="20"/>
          <w:szCs w:val="20"/>
        </w:rPr>
      </w:pPr>
    </w:p>
    <w:p w14:paraId="4F9AED47" w14:textId="058D8CF8" w:rsidR="0093360A" w:rsidRDefault="0093360A" w:rsidP="00A966C5">
      <w:pPr>
        <w:tabs>
          <w:tab w:val="left" w:pos="360"/>
          <w:tab w:val="left" w:pos="720"/>
        </w:tabs>
        <w:spacing w:after="0" w:line="240" w:lineRule="auto"/>
        <w:rPr>
          <w:rFonts w:asciiTheme="majorHAnsi" w:hAnsiTheme="majorHAnsi" w:cs="Arial"/>
          <w:sz w:val="20"/>
          <w:szCs w:val="20"/>
        </w:rPr>
      </w:pPr>
    </w:p>
    <w:p w14:paraId="2265C735" w14:textId="3598102D" w:rsidR="0093360A" w:rsidRDefault="0093360A" w:rsidP="00A966C5">
      <w:pPr>
        <w:tabs>
          <w:tab w:val="left" w:pos="360"/>
          <w:tab w:val="left" w:pos="720"/>
        </w:tabs>
        <w:spacing w:after="0" w:line="240" w:lineRule="auto"/>
        <w:rPr>
          <w:rFonts w:asciiTheme="majorHAnsi" w:hAnsiTheme="majorHAnsi" w:cs="Arial"/>
          <w:sz w:val="20"/>
          <w:szCs w:val="20"/>
        </w:rPr>
      </w:pPr>
    </w:p>
    <w:p w14:paraId="25B1529C" w14:textId="1EBAF05C" w:rsidR="0093360A" w:rsidRDefault="0093360A"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4B12FD2" w:rsidR="00C44C5E" w:rsidRPr="0093360A" w:rsidRDefault="00E87EF0" w:rsidP="0093360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3360A">
        <w:rPr>
          <w:rFonts w:asciiTheme="majorHAnsi" w:hAnsiTheme="majorHAnsi" w:cs="Arial"/>
          <w:b/>
          <w:sz w:val="20"/>
          <w:szCs w:val="20"/>
        </w:rPr>
        <w:t>Proposed s</w:t>
      </w:r>
      <w:r w:rsidR="00A966C5" w:rsidRPr="0093360A">
        <w:rPr>
          <w:rFonts w:asciiTheme="majorHAnsi" w:hAnsiTheme="majorHAnsi" w:cs="Arial"/>
          <w:b/>
          <w:sz w:val="20"/>
          <w:szCs w:val="20"/>
        </w:rPr>
        <w:t>pecial features</w:t>
      </w:r>
      <w:r w:rsidR="00C44C5E" w:rsidRPr="0093360A">
        <w:rPr>
          <w:rFonts w:asciiTheme="majorHAnsi" w:hAnsiTheme="majorHAnsi" w:cs="Arial"/>
          <w:sz w:val="20"/>
          <w:szCs w:val="20"/>
        </w:rPr>
        <w:tab/>
      </w:r>
      <w:r w:rsidR="00C44C5E" w:rsidRPr="0093360A">
        <w:rPr>
          <w:rFonts w:asciiTheme="majorHAnsi" w:hAnsiTheme="majorHAnsi" w:cs="Arial"/>
          <w:sz w:val="20"/>
          <w:szCs w:val="20"/>
        </w:rPr>
        <w:tab/>
      </w:r>
      <w:r w:rsidR="00C44C5E" w:rsidRPr="0093360A">
        <w:rPr>
          <w:rFonts w:asciiTheme="majorHAnsi" w:hAnsiTheme="majorHAnsi" w:cs="Arial"/>
          <w:b/>
          <w:sz w:val="20"/>
          <w:szCs w:val="20"/>
          <w:highlight w:val="yellow"/>
        </w:rPr>
        <w:t>[Modification</w:t>
      </w:r>
      <w:r w:rsidR="00C74B62" w:rsidRPr="0093360A">
        <w:rPr>
          <w:rFonts w:asciiTheme="majorHAnsi" w:hAnsiTheme="majorHAnsi" w:cs="Arial"/>
          <w:b/>
          <w:sz w:val="20"/>
          <w:szCs w:val="20"/>
          <w:highlight w:val="yellow"/>
        </w:rPr>
        <w:t xml:space="preserve"> requested</w:t>
      </w:r>
      <w:r w:rsidR="00C44C5E" w:rsidRPr="0093360A">
        <w:rPr>
          <w:rFonts w:asciiTheme="majorHAnsi" w:hAnsiTheme="majorHAnsi" w:cs="Arial"/>
          <w:b/>
          <w:sz w:val="20"/>
          <w:szCs w:val="20"/>
          <w:highlight w:val="yellow"/>
        </w:rPr>
        <w:t>?</w:t>
      </w:r>
      <w:r w:rsidR="00C44C5E" w:rsidRPr="0093360A">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641CD4E" w:rsidR="00A966C5" w:rsidRPr="008426D1" w:rsidRDefault="0093360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Depending on the topic it is possible the course could include labs, site visitations and guest speakers.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7EAA016" w:rsidR="00A966C5" w:rsidRPr="008426D1" w:rsidRDefault="0093360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and classroom resources are sufficient for the course</w:t>
          </w:r>
          <w:r w:rsidR="00B25DF8">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6B3C4F" w:rsidR="00A966C5" w:rsidRPr="008426D1" w:rsidRDefault="00765814" w:rsidP="0093360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93360A">
            <w:rPr>
              <w:rFonts w:asciiTheme="majorHAnsi" w:hAnsiTheme="majorHAnsi" w:cs="Arial"/>
              <w:sz w:val="20"/>
              <w:szCs w:val="20"/>
            </w:rPr>
            <w:t xml:space="preserve">It is possible that additional supplies may be needed if we offered an advanced splinting </w:t>
          </w:r>
          <w:r w:rsidR="00AB2B7D">
            <w:rPr>
              <w:rFonts w:asciiTheme="majorHAnsi" w:hAnsiTheme="majorHAnsi" w:cs="Arial"/>
              <w:sz w:val="20"/>
              <w:szCs w:val="20"/>
            </w:rPr>
            <w:t>special topic</w:t>
          </w:r>
          <w:r w:rsidR="0093360A">
            <w:rPr>
              <w:rFonts w:asciiTheme="majorHAnsi" w:hAnsiTheme="majorHAnsi" w:cs="Arial"/>
              <w:sz w:val="20"/>
              <w:szCs w:val="20"/>
            </w:rPr>
            <w:t xml:space="preserve"> or something of that nature.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0568E1D" w:rsidR="00EC52BB" w:rsidRPr="0030740C" w:rsidRDefault="00151EF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Pr>
          <w:rFonts w:asciiTheme="majorHAnsi" w:hAnsiTheme="majorHAnsi" w:cs="Arial"/>
          <w:sz w:val="20"/>
          <w:szCs w:val="20"/>
        </w:rPr>
        <w:tab/>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6581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C4CEF20" w:rsidR="00CA269E" w:rsidRPr="008426D1" w:rsidRDefault="00CA269E" w:rsidP="00556AA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25F69">
            <w:rPr>
              <w:rFonts w:asciiTheme="majorHAnsi" w:hAnsiTheme="majorHAnsi" w:cs="Arial"/>
              <w:sz w:val="20"/>
              <w:szCs w:val="20"/>
            </w:rPr>
            <w:t xml:space="preserve">We are an entry-level clinical doctoral program that has minimum standards required by the Accreditation Council of Occupational Therapy Education (ACOTE).  </w:t>
          </w:r>
          <w:r w:rsidR="00556AA3" w:rsidRPr="00556AA3">
            <w:rPr>
              <w:rFonts w:asciiTheme="majorHAnsi" w:hAnsiTheme="majorHAnsi" w:cs="Arial"/>
              <w:sz w:val="20"/>
              <w:szCs w:val="20"/>
            </w:rPr>
            <w:t>From the 2018 Accreditation Council for Occupational Therapy Education (ACOTE®) Standards and Interpretive Guide (effective July 31, 2020)</w:t>
          </w:r>
          <w:r w:rsidR="00556AA3">
            <w:rPr>
              <w:rFonts w:asciiTheme="majorHAnsi" w:hAnsiTheme="majorHAnsi" w:cs="Arial"/>
              <w:sz w:val="20"/>
              <w:szCs w:val="20"/>
            </w:rPr>
            <w:t xml:space="preserve">  </w:t>
          </w:r>
          <w:r w:rsidR="00556AA3" w:rsidRPr="00556AA3">
            <w:rPr>
              <w:rFonts w:asciiTheme="majorHAnsi" w:hAnsiTheme="majorHAnsi" w:cs="Arial"/>
              <w:sz w:val="20"/>
              <w:szCs w:val="20"/>
            </w:rPr>
            <w:t>PREAMBLE</w:t>
          </w:r>
          <w:r w:rsidR="00556AA3">
            <w:rPr>
              <w:rFonts w:asciiTheme="majorHAnsi" w:hAnsiTheme="majorHAnsi" w:cs="Arial"/>
              <w:sz w:val="20"/>
              <w:szCs w:val="20"/>
            </w:rPr>
            <w:t xml:space="preserve"> “</w:t>
          </w:r>
          <w:r w:rsidR="00556AA3" w:rsidRPr="00556AA3">
            <w:rPr>
              <w:rFonts w:asciiTheme="majorHAnsi" w:hAnsiTheme="majorHAnsi" w:cs="Arial"/>
              <w:sz w:val="20"/>
              <w:szCs w:val="20"/>
            </w:rPr>
            <w:t>A graduate from an ACOTE-accredited doctoral-degree-level occupational therapy program must</w:t>
          </w:r>
          <w:r w:rsidR="00556AA3">
            <w:rPr>
              <w:rFonts w:asciiTheme="majorHAnsi" w:hAnsiTheme="majorHAnsi" w:cs="Arial"/>
              <w:sz w:val="20"/>
              <w:szCs w:val="20"/>
            </w:rPr>
            <w:t xml:space="preserve"> b</w:t>
          </w:r>
          <w:r w:rsidR="00556AA3" w:rsidRPr="00556AA3">
            <w:rPr>
              <w:rFonts w:asciiTheme="majorHAnsi" w:hAnsiTheme="majorHAnsi" w:cs="Arial"/>
              <w:sz w:val="20"/>
              <w:szCs w:val="20"/>
            </w:rPr>
            <w:t>e educated as a generalist with a broad exposure to the delivery models and systems used in settings where occupational therapy is currently practiced and where it is emerging as a service.</w:t>
          </w:r>
          <w:r w:rsidR="00556AA3">
            <w:rPr>
              <w:rFonts w:asciiTheme="majorHAnsi" w:hAnsiTheme="majorHAnsi" w:cs="Arial"/>
              <w:sz w:val="20"/>
              <w:szCs w:val="20"/>
            </w:rPr>
            <w:t xml:space="preserve">” </w:t>
          </w:r>
          <w:r w:rsidR="00E8486D">
            <w:rPr>
              <w:rFonts w:asciiTheme="majorHAnsi" w:hAnsiTheme="majorHAnsi" w:cs="Arial"/>
              <w:sz w:val="20"/>
              <w:szCs w:val="20"/>
            </w:rPr>
            <w:t>The flexibility to offer a special topics course would meet the expectations presented above as well as</w:t>
          </w:r>
          <w:r w:rsidR="00B25F69">
            <w:rPr>
              <w:rFonts w:asciiTheme="majorHAnsi" w:hAnsiTheme="majorHAnsi" w:cs="Arial"/>
              <w:sz w:val="20"/>
              <w:szCs w:val="20"/>
            </w:rPr>
            <w:t xml:space="preserve"> </w:t>
          </w:r>
          <w:r w:rsidR="00E8486D">
            <w:rPr>
              <w:rFonts w:asciiTheme="majorHAnsi" w:hAnsiTheme="majorHAnsi" w:cs="Arial"/>
              <w:sz w:val="20"/>
              <w:szCs w:val="20"/>
            </w:rPr>
            <w:t xml:space="preserve">assist in </w:t>
          </w:r>
          <w:r w:rsidR="00B25F69">
            <w:rPr>
              <w:rFonts w:asciiTheme="majorHAnsi" w:hAnsiTheme="majorHAnsi" w:cs="Arial"/>
              <w:sz w:val="20"/>
              <w:szCs w:val="20"/>
            </w:rPr>
            <w:t>develop</w:t>
          </w:r>
          <w:r w:rsidR="00E8486D">
            <w:rPr>
              <w:rFonts w:asciiTheme="majorHAnsi" w:hAnsiTheme="majorHAnsi" w:cs="Arial"/>
              <w:sz w:val="20"/>
              <w:szCs w:val="20"/>
            </w:rPr>
            <w:t>ing</w:t>
          </w:r>
          <w:r w:rsidR="00B25F69">
            <w:rPr>
              <w:rFonts w:asciiTheme="majorHAnsi" w:hAnsiTheme="majorHAnsi" w:cs="Arial"/>
              <w:sz w:val="20"/>
              <w:szCs w:val="20"/>
            </w:rPr>
            <w:t xml:space="preserve"> “</w:t>
          </w:r>
          <w:r w:rsidR="00DB6188" w:rsidRPr="00DB6188">
            <w:rPr>
              <w:rFonts w:asciiTheme="majorHAnsi" w:hAnsiTheme="majorHAnsi" w:cs="Arial"/>
              <w:sz w:val="20"/>
              <w:szCs w:val="20"/>
            </w:rPr>
            <w:t>exceptionally safe, ethical and culturally aware practitioners, life-long learners, advocates, leaders, and scholars who will focus on the unique needs of local communities, the state of Arkansas</w:t>
          </w:r>
          <w:r w:rsidR="00E8486D">
            <w:rPr>
              <w:rFonts w:asciiTheme="majorHAnsi" w:hAnsiTheme="majorHAnsi" w:cs="Arial"/>
              <w:sz w:val="20"/>
              <w:szCs w:val="20"/>
            </w:rPr>
            <w:t>,</w:t>
          </w:r>
          <w:r w:rsidR="00DB6188" w:rsidRPr="00DB6188">
            <w:rPr>
              <w:rFonts w:asciiTheme="majorHAnsi" w:hAnsiTheme="majorHAnsi" w:cs="Arial"/>
              <w:sz w:val="20"/>
              <w:szCs w:val="20"/>
            </w:rPr>
            <w:t xml:space="preserve"> the lower Mississippi Delta region and beyond.</w:t>
          </w:r>
          <w:r w:rsidR="00DB6188">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D12CF7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25F69" w:rsidRPr="00B25F69">
            <w:rPr>
              <w:rFonts w:asciiTheme="majorHAnsi" w:hAnsiTheme="majorHAnsi" w:cs="Arial"/>
              <w:sz w:val="20"/>
              <w:szCs w:val="20"/>
            </w:rPr>
            <w:t>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and the lower Mississippi Delta region and beyond.</w:t>
          </w:r>
          <w:r w:rsidR="00B25F69">
            <w:rPr>
              <w:rFonts w:asciiTheme="majorHAnsi" w:hAnsiTheme="majorHAnsi" w:cs="Arial"/>
              <w:sz w:val="20"/>
              <w:szCs w:val="20"/>
            </w:rPr>
            <w:t xml:space="preserve">  Having a special topics course allows flexibility to provide timely material that may possibly be outside of the minimum standards required by our accrediting body but address the broader mission of our program.</w:t>
          </w:r>
        </w:sdtContent>
      </w:sdt>
    </w:p>
    <w:p w14:paraId="1C8B1D8C" w14:textId="77777777" w:rsidR="000C0395" w:rsidRPr="008426D1" w:rsidRDefault="000C0395" w:rsidP="00E8486D">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9B6409F" w:rsidR="00CA269E" w:rsidRPr="008426D1" w:rsidRDefault="0070379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OTD 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2FC5F8C5" w14:textId="162DAFE7" w:rsidR="00336348" w:rsidRPr="00E8486D" w:rsidRDefault="00F01156" w:rsidP="00E8486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Although a special topics course could be taught at any time in our curriculum, positioning the course in the third year allows us to offer the course to our students with the most exposure to the OT and Healthcare worlds as well as the most developed </w:t>
          </w:r>
          <w:r w:rsidR="00586136">
            <w:rPr>
              <w:rFonts w:asciiTheme="majorHAnsi" w:hAnsiTheme="majorHAnsi" w:cs="Arial"/>
              <w:sz w:val="20"/>
              <w:szCs w:val="20"/>
            </w:rPr>
            <w:t>analysis and application abilities.</w:t>
          </w:r>
        </w:p>
      </w:sdtContent>
    </w:sdt>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4FFB4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00586136">
            <w:t xml:space="preserve">     </w:t>
          </w:r>
        </w:sdtContent>
      </w:sdt>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161A102"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96AA86F" w14:textId="77777777" w:rsidR="00516B3E" w:rsidRPr="0030740C" w:rsidRDefault="00516B3E" w:rsidP="00516B3E">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sz w:val="20"/>
              <w:szCs w:val="20"/>
            </w:rPr>
            <w:id w:val="1594815963"/>
          </w:sdtPr>
          <w:sdtEndPr/>
          <w:sdtContent>
            <w:p w14:paraId="77964C95" w14:textId="25E69229" w:rsidR="00547433" w:rsidRPr="008426D1" w:rsidRDefault="00516B3E" w:rsidP="00547433">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Program outcome #3: </w:t>
              </w:r>
              <w:r w:rsidRPr="006C0ABE">
                <w:rPr>
                  <w:rFonts w:asciiTheme="majorHAnsi" w:hAnsiTheme="majorHAnsi"/>
                  <w:sz w:val="20"/>
                  <w:szCs w:val="20"/>
                </w:rPr>
                <w:t>Provide intervention that is ethically, socially, economically, politically, and environmentally relevant to individuals and populations in the lower Mississippi delta region.</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79D52C1E" w:rsidR="00F7007D" w:rsidRPr="002B453A" w:rsidRDefault="006C0ABE" w:rsidP="00041E75">
                <w:pPr>
                  <w:rPr>
                    <w:rFonts w:asciiTheme="majorHAnsi" w:hAnsiTheme="majorHAnsi"/>
                    <w:sz w:val="20"/>
                    <w:szCs w:val="20"/>
                  </w:rPr>
                </w:pPr>
                <w:r>
                  <w:rPr>
                    <w:rFonts w:asciiTheme="majorHAnsi" w:hAnsiTheme="majorHAnsi"/>
                    <w:sz w:val="20"/>
                    <w:szCs w:val="20"/>
                  </w:rPr>
                  <w:t xml:space="preserve">Program outcome #3: </w:t>
                </w:r>
                <w:r w:rsidRPr="006C0ABE">
                  <w:rPr>
                    <w:rFonts w:asciiTheme="majorHAnsi" w:hAnsiTheme="majorHAnsi"/>
                    <w:sz w:val="20"/>
                    <w:szCs w:val="20"/>
                  </w:rPr>
                  <w:t>Provide intervention that is ethically, socially, economically, politically, and environmentally relevant to individuals and populations in the lower Mississippi delta region.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40A612B" w:rsidR="00F7007D" w:rsidRPr="002B453A" w:rsidRDefault="00D54003" w:rsidP="00575870">
            <w:pPr>
              <w:rPr>
                <w:rFonts w:asciiTheme="majorHAnsi" w:hAnsiTheme="majorHAnsi"/>
                <w:sz w:val="20"/>
                <w:szCs w:val="20"/>
              </w:rPr>
            </w:pPr>
            <w:r>
              <w:rPr>
                <w:rFonts w:asciiTheme="majorHAnsi" w:hAnsiTheme="majorHAnsi"/>
                <w:sz w:val="20"/>
                <w:szCs w:val="20"/>
              </w:rPr>
              <w:t>Direct measurements are grades on summative assignment and course evaluations.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1817238" w:rsidR="00F7007D" w:rsidRPr="002B453A" w:rsidRDefault="00D54003" w:rsidP="00575870">
                <w:pPr>
                  <w:rPr>
                    <w:rFonts w:asciiTheme="majorHAnsi" w:hAnsiTheme="majorHAnsi"/>
                    <w:sz w:val="20"/>
                    <w:szCs w:val="20"/>
                  </w:rPr>
                </w:pPr>
                <w:r>
                  <w:rPr>
                    <w:rFonts w:asciiTheme="majorHAnsi" w:hAnsiTheme="majorHAnsi"/>
                    <w:sz w:val="20"/>
                    <w:szCs w:val="20"/>
                  </w:rPr>
                  <w:t>There current semester is spring.  The course will be assessed each time it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184E85EE" w:rsidR="00F7007D" w:rsidRPr="006C0ABE" w:rsidRDefault="006C0ABE" w:rsidP="00212A84">
                <w:pPr>
                  <w:rPr>
                    <w:rFonts w:asciiTheme="majorHAnsi" w:hAnsiTheme="majorHAnsi"/>
                    <w:sz w:val="20"/>
                    <w:szCs w:val="20"/>
                  </w:rPr>
                </w:pPr>
                <w:r w:rsidRPr="006C0ABE">
                  <w:rPr>
                    <w:rFonts w:asciiTheme="majorHAnsi" w:hAnsiTheme="majorHAnsi"/>
                    <w:sz w:val="20"/>
                    <w:szCs w:val="20"/>
                  </w:rPr>
                  <w:t xml:space="preserve">The faculty who teach the course are responsible for assessment and evaluation.  The program director and faculty together analyze the results and develop an action plan.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133059B" w:rsidR="00575870" w:rsidRPr="002B453A" w:rsidRDefault="00EB585B" w:rsidP="00EB585B">
                <w:pPr>
                  <w:rPr>
                    <w:rFonts w:asciiTheme="majorHAnsi" w:hAnsiTheme="majorHAnsi"/>
                    <w:sz w:val="20"/>
                    <w:szCs w:val="20"/>
                  </w:rPr>
                </w:pPr>
                <w:r>
                  <w:rPr>
                    <w:rFonts w:asciiTheme="majorHAnsi" w:hAnsiTheme="majorHAnsi"/>
                    <w:sz w:val="20"/>
                    <w:szCs w:val="20"/>
                  </w:rPr>
                  <w:t>Students will demonstrate understanding and application of special topics related to occupational therap</w:t>
                </w:r>
                <w:r w:rsidR="00516B3E">
                  <w:rPr>
                    <w:rFonts w:asciiTheme="majorHAnsi" w:hAnsiTheme="majorHAnsi"/>
                    <w:sz w:val="20"/>
                    <w:szCs w:val="20"/>
                  </w:rPr>
                  <w:t xml:space="preserve">y and/or the global healthcare system.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06A0CE2" w:rsidR="00575870" w:rsidRPr="002B453A" w:rsidRDefault="00516B3E" w:rsidP="00516B3E">
                <w:pPr>
                  <w:rPr>
                    <w:rFonts w:asciiTheme="majorHAnsi" w:hAnsiTheme="majorHAnsi"/>
                    <w:sz w:val="20"/>
                    <w:szCs w:val="20"/>
                  </w:rPr>
                </w:pPr>
                <w:r>
                  <w:rPr>
                    <w:rFonts w:asciiTheme="majorHAnsi" w:hAnsiTheme="majorHAnsi"/>
                    <w:sz w:val="20"/>
                    <w:szCs w:val="20"/>
                  </w:rPr>
                  <w:t>Student presentations of summative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05EC5CD" w:rsidR="00CB2125" w:rsidRPr="00516B3E" w:rsidRDefault="00765814" w:rsidP="00516B3E">
            <w:pPr>
              <w:rPr>
                <w:rFonts w:asciiTheme="majorHAnsi" w:hAnsiTheme="majorHAnsi"/>
                <w:sz w:val="20"/>
                <w:szCs w:val="20"/>
              </w:rPr>
            </w:pPr>
            <w:sdt>
              <w:sdtPr>
                <w:rPr>
                  <w:rFonts w:asciiTheme="majorHAnsi" w:hAnsiTheme="majorHAnsi"/>
                  <w:sz w:val="20"/>
                  <w:szCs w:val="20"/>
                </w:rPr>
                <w:id w:val="-938209012"/>
                <w:text/>
              </w:sdtPr>
              <w:sdtEndPr/>
              <w:sdtContent>
                <w:r w:rsidR="00516B3E" w:rsidRPr="00516B3E">
                  <w:rPr>
                    <w:rFonts w:asciiTheme="majorHAnsi" w:hAnsiTheme="majorHAnsi"/>
                    <w:sz w:val="20"/>
                    <w:szCs w:val="20"/>
                  </w:rPr>
                  <w:t xml:space="preserve">Student grades on presentation of summative projects. </w:t>
                </w:r>
              </w:sdtContent>
            </w:sdt>
          </w:p>
        </w:tc>
      </w:tr>
    </w:tbl>
    <w:p w14:paraId="4E8E6B8A" w14:textId="396BE572" w:rsidR="00D3680D" w:rsidRPr="00E8486D" w:rsidRDefault="00575870" w:rsidP="00E8486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F2DB7">
        <w:tc>
          <w:tcPr>
            <w:tcW w:w="10790" w:type="dxa"/>
            <w:shd w:val="clear" w:color="auto" w:fill="D9D9D9" w:themeFill="background1" w:themeFillShade="D9"/>
          </w:tcPr>
          <w:p w14:paraId="5DA37BC1" w14:textId="77777777" w:rsidR="00D3680D" w:rsidRPr="008426D1" w:rsidRDefault="00D3680D" w:rsidP="00D8411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F2DB7">
        <w:tc>
          <w:tcPr>
            <w:tcW w:w="10790" w:type="dxa"/>
            <w:shd w:val="clear" w:color="auto" w:fill="F2F2F2" w:themeFill="background1" w:themeFillShade="F2"/>
          </w:tcPr>
          <w:p w14:paraId="2B89A680" w14:textId="77777777" w:rsidR="00D3680D" w:rsidRPr="008426D1" w:rsidRDefault="00D3680D" w:rsidP="00D8411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D8411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D84119">
            <w:pPr>
              <w:rPr>
                <w:rFonts w:ascii="Times New Roman" w:hAnsi="Times New Roman" w:cs="Times New Roman"/>
                <w:b/>
                <w:color w:val="FF0000"/>
                <w:sz w:val="14"/>
                <w:szCs w:val="24"/>
              </w:rPr>
            </w:pPr>
          </w:p>
          <w:p w14:paraId="6BCFEAAC" w14:textId="77777777" w:rsidR="00D3680D" w:rsidRPr="008426D1" w:rsidRDefault="00D3680D" w:rsidP="00D8411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D8411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D8411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D84119">
            <w:pPr>
              <w:tabs>
                <w:tab w:val="left" w:pos="360"/>
                <w:tab w:val="left" w:pos="720"/>
              </w:tabs>
              <w:ind w:left="360"/>
              <w:jc w:val="center"/>
              <w:rPr>
                <w:rFonts w:asciiTheme="majorHAnsi" w:hAnsiTheme="majorHAnsi"/>
                <w:sz w:val="18"/>
                <w:szCs w:val="18"/>
              </w:rPr>
            </w:pPr>
          </w:p>
        </w:tc>
      </w:tr>
    </w:tbl>
    <w:p w14:paraId="00F423BE" w14:textId="70B42570" w:rsidR="007D03B0" w:rsidRDefault="007D03B0" w:rsidP="00EB585B">
      <w:pPr>
        <w:tabs>
          <w:tab w:val="left" w:pos="360"/>
          <w:tab w:val="left" w:pos="720"/>
        </w:tabs>
        <w:spacing w:after="0" w:line="240" w:lineRule="auto"/>
        <w:rPr>
          <w:rFonts w:asciiTheme="majorHAnsi" w:hAnsiTheme="majorHAnsi"/>
          <w:b/>
          <w:szCs w:val="18"/>
        </w:rPr>
      </w:pPr>
    </w:p>
    <w:p w14:paraId="4A0D1D6B" w14:textId="566BF4BF" w:rsidR="00EB585B" w:rsidRPr="00EB585B" w:rsidRDefault="00EB585B" w:rsidP="00EB585B">
      <w:pPr>
        <w:tabs>
          <w:tab w:val="left" w:pos="360"/>
          <w:tab w:val="left" w:pos="720"/>
        </w:tabs>
        <w:spacing w:after="0" w:line="240" w:lineRule="auto"/>
        <w:rPr>
          <w:rFonts w:ascii="Times New Roman" w:hAnsi="Times New Roman" w:cs="Times New Roman"/>
          <w:b/>
          <w:sz w:val="24"/>
          <w:szCs w:val="24"/>
          <w:u w:val="single"/>
        </w:rPr>
      </w:pPr>
      <w:r w:rsidRPr="00EB585B">
        <w:rPr>
          <w:rFonts w:asciiTheme="majorHAnsi" w:hAnsiTheme="majorHAnsi"/>
          <w:b/>
          <w:szCs w:val="18"/>
          <w:u w:val="single"/>
        </w:rPr>
        <w:t>P</w:t>
      </w:r>
      <w:r>
        <w:rPr>
          <w:rFonts w:asciiTheme="majorHAnsi" w:hAnsiTheme="majorHAnsi"/>
          <w:b/>
          <w:szCs w:val="18"/>
          <w:u w:val="single"/>
        </w:rPr>
        <w:t>age 251-253</w:t>
      </w:r>
      <w:r w:rsidRPr="00EB585B">
        <w:rPr>
          <w:rFonts w:asciiTheme="majorHAnsi" w:hAnsiTheme="majorHAnsi"/>
          <w:b/>
          <w:szCs w:val="18"/>
          <w:u w:val="single"/>
        </w:rPr>
        <w:t xml:space="preserve"> BEFORE: </w:t>
      </w:r>
    </w:p>
    <w:tbl>
      <w:tblPr>
        <w:tblpPr w:leftFromText="180" w:rightFromText="180" w:vertAnchor="text" w:horzAnchor="margin" w:tblpY="76"/>
        <w:tblW w:w="0" w:type="auto"/>
        <w:tblCellMar>
          <w:left w:w="0" w:type="dxa"/>
          <w:right w:w="0" w:type="dxa"/>
        </w:tblCellMar>
        <w:tblLook w:val="04A0" w:firstRow="1" w:lastRow="0" w:firstColumn="1" w:lastColumn="0" w:noHBand="0" w:noVBand="1"/>
      </w:tblPr>
      <w:tblGrid>
        <w:gridCol w:w="5471"/>
        <w:gridCol w:w="900"/>
      </w:tblGrid>
      <w:tr w:rsidR="007D03B0" w:rsidRPr="007D03B0" w14:paraId="03206E60" w14:textId="77777777" w:rsidTr="007D03B0">
        <w:trPr>
          <w:trHeight w:val="60"/>
        </w:trPr>
        <w:tc>
          <w:tcPr>
            <w:tcW w:w="5471" w:type="dxa"/>
            <w:tcBorders>
              <w:top w:val="single" w:sz="4" w:space="0" w:color="auto"/>
              <w:left w:val="single" w:sz="8" w:space="0" w:color="000000"/>
              <w:bottom w:val="single" w:sz="4" w:space="0" w:color="auto"/>
              <w:right w:val="single" w:sz="8" w:space="0" w:color="000000"/>
            </w:tcBorders>
            <w:shd w:val="clear" w:color="auto" w:fill="BBBDC0"/>
            <w:tcMar>
              <w:top w:w="80" w:type="dxa"/>
              <w:left w:w="80" w:type="dxa"/>
              <w:bottom w:w="80" w:type="dxa"/>
              <w:right w:w="80" w:type="dxa"/>
            </w:tcMar>
            <w:hideMark/>
          </w:tcPr>
          <w:p w14:paraId="5FB24F2A"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Fall, Year 1</w:t>
            </w:r>
          </w:p>
        </w:tc>
        <w:tc>
          <w:tcPr>
            <w:tcW w:w="900" w:type="dxa"/>
            <w:tcBorders>
              <w:top w:val="single" w:sz="4" w:space="0" w:color="auto"/>
              <w:left w:val="nil"/>
              <w:bottom w:val="single" w:sz="8" w:space="0" w:color="000000"/>
              <w:right w:val="single" w:sz="8" w:space="0" w:color="000000"/>
            </w:tcBorders>
            <w:shd w:val="clear" w:color="auto" w:fill="BBBDC0"/>
            <w:tcMar>
              <w:top w:w="80" w:type="dxa"/>
              <w:left w:w="80" w:type="dxa"/>
              <w:bottom w:w="80" w:type="dxa"/>
              <w:right w:w="80" w:type="dxa"/>
            </w:tcMar>
            <w:hideMark/>
          </w:tcPr>
          <w:p w14:paraId="5693E76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7AC58062" w14:textId="77777777" w:rsidTr="007D03B0">
        <w:trPr>
          <w:trHeight w:val="60"/>
        </w:trPr>
        <w:tc>
          <w:tcPr>
            <w:tcW w:w="5471" w:type="dxa"/>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hideMark/>
          </w:tcPr>
          <w:p w14:paraId="0E370F34"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5012, History of Occupational Therapy and Occupational 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14EE574"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42D24CAC"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5DB2984"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5023, Pathology and Disease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3D44E7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517961F1"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8D4337C"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lastRenderedPageBreak/>
              <w:t>OTD 5043, Clinical and Technological Skills Training</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FC7DD16"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6A6BEAE2"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AF494C"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5121 Theory of Occupational Adaptation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379BADEB"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1</w:t>
            </w:r>
          </w:p>
        </w:tc>
      </w:tr>
      <w:tr w:rsidR="007D03B0" w:rsidRPr="007D03B0" w14:paraId="6973D07A"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91ECA20"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7113, Gross Anatomy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D3D084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487188E9"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B11D11B"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7323, Process to Practice: Scope of Occupational Therapy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158FCB28"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396BF153"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69E2225"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3B90B491"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b/>
                <w:bCs/>
                <w:color w:val="000000"/>
              </w:rPr>
              <w:t>15</w:t>
            </w:r>
          </w:p>
        </w:tc>
      </w:tr>
    </w:tbl>
    <w:p w14:paraId="7D15BE09" w14:textId="77777777" w:rsidR="007D03B0" w:rsidRPr="007D03B0" w:rsidRDefault="007D03B0" w:rsidP="007D03B0">
      <w:pPr>
        <w:spacing w:after="160" w:line="259" w:lineRule="auto"/>
        <w:rPr>
          <w:rFonts w:ascii="Times New Roman" w:eastAsia="Calibri" w:hAnsi="Times New Roman" w:cs="Times New Roman"/>
          <w:b/>
          <w:color w:val="0000FF"/>
          <w:sz w:val="16"/>
          <w:szCs w:val="16"/>
        </w:rPr>
      </w:pPr>
    </w:p>
    <w:p w14:paraId="46286B03" w14:textId="77777777" w:rsidR="007D03B0" w:rsidRPr="007D03B0" w:rsidRDefault="007D03B0" w:rsidP="007D03B0">
      <w:pPr>
        <w:spacing w:after="160" w:line="259" w:lineRule="auto"/>
        <w:jc w:val="center"/>
        <w:rPr>
          <w:rFonts w:ascii="Arial" w:eastAsia="Calibri" w:hAnsi="Arial" w:cs="Arial"/>
          <w:b/>
          <w:color w:val="0000FF"/>
          <w:sz w:val="16"/>
          <w:szCs w:val="16"/>
        </w:rPr>
      </w:pPr>
    </w:p>
    <w:tbl>
      <w:tblPr>
        <w:tblW w:w="0" w:type="auto"/>
        <w:tblInd w:w="-8" w:type="dxa"/>
        <w:tblBorders>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471"/>
        <w:gridCol w:w="900"/>
      </w:tblGrid>
      <w:tr w:rsidR="007D03B0" w:rsidRPr="007D03B0" w14:paraId="06774A15" w14:textId="77777777" w:rsidTr="007D03B0">
        <w:trPr>
          <w:trHeight w:val="60"/>
        </w:trPr>
        <w:tc>
          <w:tcPr>
            <w:tcW w:w="5471" w:type="dxa"/>
            <w:shd w:val="clear" w:color="auto" w:fill="BBBDC0"/>
            <w:tcMar>
              <w:top w:w="80" w:type="dxa"/>
              <w:left w:w="80" w:type="dxa"/>
              <w:bottom w:w="80" w:type="dxa"/>
              <w:right w:w="80" w:type="dxa"/>
            </w:tcMar>
            <w:hideMark/>
          </w:tcPr>
          <w:p w14:paraId="179E22CA"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Spring, Year 1</w:t>
            </w:r>
          </w:p>
        </w:tc>
        <w:tc>
          <w:tcPr>
            <w:tcW w:w="900" w:type="dxa"/>
            <w:shd w:val="clear" w:color="auto" w:fill="BBBDC0"/>
            <w:tcMar>
              <w:top w:w="80" w:type="dxa"/>
              <w:left w:w="80" w:type="dxa"/>
              <w:bottom w:w="80" w:type="dxa"/>
              <w:right w:w="80" w:type="dxa"/>
            </w:tcMar>
            <w:hideMark/>
          </w:tcPr>
          <w:p w14:paraId="28A96AE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2C1585C2" w14:textId="77777777" w:rsidTr="007D03B0">
        <w:trPr>
          <w:trHeight w:val="60"/>
        </w:trPr>
        <w:tc>
          <w:tcPr>
            <w:tcW w:w="5471" w:type="dxa"/>
            <w:tcMar>
              <w:top w:w="80" w:type="dxa"/>
              <w:left w:w="80" w:type="dxa"/>
              <w:bottom w:w="80" w:type="dxa"/>
              <w:right w:w="80" w:type="dxa"/>
            </w:tcMar>
            <w:hideMark/>
          </w:tcPr>
          <w:p w14:paraId="2961CE83"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5074, Practice I: Pediatrics</w:t>
            </w:r>
          </w:p>
        </w:tc>
        <w:tc>
          <w:tcPr>
            <w:tcW w:w="900" w:type="dxa"/>
            <w:tcMar>
              <w:top w:w="80" w:type="dxa"/>
              <w:left w:w="80" w:type="dxa"/>
              <w:bottom w:w="80" w:type="dxa"/>
              <w:right w:w="80" w:type="dxa"/>
            </w:tcMar>
            <w:hideMark/>
          </w:tcPr>
          <w:p w14:paraId="283C4AFD"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4</w:t>
            </w:r>
          </w:p>
        </w:tc>
      </w:tr>
      <w:tr w:rsidR="007D03B0" w:rsidRPr="007D03B0" w14:paraId="390DB1C5" w14:textId="77777777" w:rsidTr="007D03B0">
        <w:trPr>
          <w:trHeight w:val="60"/>
        </w:trPr>
        <w:tc>
          <w:tcPr>
            <w:tcW w:w="5471" w:type="dxa"/>
            <w:tcMar>
              <w:top w:w="80" w:type="dxa"/>
              <w:left w:w="80" w:type="dxa"/>
              <w:bottom w:w="80" w:type="dxa"/>
              <w:right w:w="80" w:type="dxa"/>
            </w:tcMar>
            <w:hideMark/>
          </w:tcPr>
          <w:p w14:paraId="50B91FA5"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5092, Research I: Research in Occupational Science</w:t>
            </w:r>
          </w:p>
        </w:tc>
        <w:tc>
          <w:tcPr>
            <w:tcW w:w="900" w:type="dxa"/>
            <w:tcMar>
              <w:top w:w="80" w:type="dxa"/>
              <w:left w:w="80" w:type="dxa"/>
              <w:bottom w:w="80" w:type="dxa"/>
              <w:right w:w="80" w:type="dxa"/>
            </w:tcMar>
            <w:hideMark/>
          </w:tcPr>
          <w:p w14:paraId="68FFD14F"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61BFB60A" w14:textId="77777777" w:rsidTr="007D03B0">
        <w:trPr>
          <w:trHeight w:val="60"/>
        </w:trPr>
        <w:tc>
          <w:tcPr>
            <w:tcW w:w="5471" w:type="dxa"/>
            <w:shd w:val="clear" w:color="auto" w:fill="FFFFFF"/>
            <w:tcMar>
              <w:top w:w="80" w:type="dxa"/>
              <w:left w:w="80" w:type="dxa"/>
              <w:bottom w:w="80" w:type="dxa"/>
              <w:right w:w="80" w:type="dxa"/>
            </w:tcMar>
            <w:hideMark/>
          </w:tcPr>
          <w:p w14:paraId="5D69A5E3"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5183, Fundamentals of Occupational Therapy I</w:t>
            </w:r>
          </w:p>
        </w:tc>
        <w:tc>
          <w:tcPr>
            <w:tcW w:w="900" w:type="dxa"/>
            <w:shd w:val="clear" w:color="auto" w:fill="FFFFFF"/>
            <w:tcMar>
              <w:top w:w="80" w:type="dxa"/>
              <w:left w:w="80" w:type="dxa"/>
              <w:bottom w:w="80" w:type="dxa"/>
              <w:right w:w="80" w:type="dxa"/>
            </w:tcMar>
            <w:hideMark/>
          </w:tcPr>
          <w:p w14:paraId="390DCEB5"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6EBC346C" w14:textId="77777777" w:rsidTr="007D03B0">
        <w:trPr>
          <w:trHeight w:val="60"/>
        </w:trPr>
        <w:tc>
          <w:tcPr>
            <w:tcW w:w="5471" w:type="dxa"/>
            <w:shd w:val="clear" w:color="auto" w:fill="FFFFFF"/>
            <w:tcMar>
              <w:top w:w="80" w:type="dxa"/>
              <w:left w:w="80" w:type="dxa"/>
              <w:bottom w:w="80" w:type="dxa"/>
              <w:right w:w="80" w:type="dxa"/>
            </w:tcMar>
            <w:hideMark/>
          </w:tcPr>
          <w:p w14:paraId="12B797FE"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5202, Fieldwork for Pediatrics</w:t>
            </w:r>
          </w:p>
        </w:tc>
        <w:tc>
          <w:tcPr>
            <w:tcW w:w="900" w:type="dxa"/>
            <w:shd w:val="clear" w:color="auto" w:fill="FFFFFF"/>
            <w:tcMar>
              <w:top w:w="80" w:type="dxa"/>
              <w:left w:w="80" w:type="dxa"/>
              <w:bottom w:w="80" w:type="dxa"/>
              <w:right w:w="80" w:type="dxa"/>
            </w:tcMar>
            <w:hideMark/>
          </w:tcPr>
          <w:p w14:paraId="284EB681"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1793992A" w14:textId="77777777" w:rsidTr="007D03B0">
        <w:trPr>
          <w:trHeight w:val="60"/>
        </w:trPr>
        <w:tc>
          <w:tcPr>
            <w:tcW w:w="5471" w:type="dxa"/>
            <w:tcMar>
              <w:top w:w="80" w:type="dxa"/>
              <w:left w:w="80" w:type="dxa"/>
              <w:bottom w:w="80" w:type="dxa"/>
              <w:right w:w="80" w:type="dxa"/>
            </w:tcMar>
            <w:hideMark/>
          </w:tcPr>
          <w:p w14:paraId="453410F7"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7224, Neuroscience</w:t>
            </w:r>
          </w:p>
        </w:tc>
        <w:tc>
          <w:tcPr>
            <w:tcW w:w="900" w:type="dxa"/>
            <w:tcMar>
              <w:top w:w="80" w:type="dxa"/>
              <w:left w:w="80" w:type="dxa"/>
              <w:bottom w:w="80" w:type="dxa"/>
              <w:right w:w="80" w:type="dxa"/>
            </w:tcMar>
            <w:hideMark/>
          </w:tcPr>
          <w:p w14:paraId="797BA5C6"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4</w:t>
            </w:r>
          </w:p>
        </w:tc>
      </w:tr>
      <w:tr w:rsidR="007D03B0" w:rsidRPr="007D03B0" w14:paraId="6798164C" w14:textId="77777777" w:rsidTr="007D03B0">
        <w:trPr>
          <w:trHeight w:val="60"/>
        </w:trPr>
        <w:tc>
          <w:tcPr>
            <w:tcW w:w="5471" w:type="dxa"/>
            <w:tcMar>
              <w:top w:w="80" w:type="dxa"/>
              <w:left w:w="80" w:type="dxa"/>
              <w:bottom w:w="80" w:type="dxa"/>
              <w:right w:w="80" w:type="dxa"/>
            </w:tcMar>
            <w:hideMark/>
          </w:tcPr>
          <w:p w14:paraId="14679A08"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Sub-total</w:t>
            </w:r>
          </w:p>
        </w:tc>
        <w:tc>
          <w:tcPr>
            <w:tcW w:w="900" w:type="dxa"/>
            <w:tcMar>
              <w:top w:w="80" w:type="dxa"/>
              <w:left w:w="80" w:type="dxa"/>
              <w:bottom w:w="80" w:type="dxa"/>
              <w:right w:w="80" w:type="dxa"/>
            </w:tcMar>
            <w:hideMark/>
          </w:tcPr>
          <w:p w14:paraId="658CDA1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b/>
                <w:bCs/>
                <w:color w:val="000000"/>
              </w:rPr>
              <w:t>15</w:t>
            </w:r>
          </w:p>
        </w:tc>
      </w:tr>
      <w:tr w:rsidR="007D03B0" w:rsidRPr="007D03B0" w14:paraId="3913BE31" w14:textId="77777777" w:rsidTr="007D03B0">
        <w:trPr>
          <w:trHeight w:val="575"/>
        </w:trPr>
        <w:tc>
          <w:tcPr>
            <w:tcW w:w="5471" w:type="dxa"/>
            <w:shd w:val="clear" w:color="auto" w:fill="A5A5A5"/>
            <w:tcMar>
              <w:top w:w="80" w:type="dxa"/>
              <w:left w:w="80" w:type="dxa"/>
              <w:bottom w:w="80" w:type="dxa"/>
              <w:right w:w="80" w:type="dxa"/>
            </w:tcMar>
          </w:tcPr>
          <w:p w14:paraId="509C4F4E"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
                <w:bCs/>
                <w:color w:val="000000"/>
              </w:rPr>
            </w:pPr>
            <w:r w:rsidRPr="007D03B0">
              <w:rPr>
                <w:rFonts w:ascii="Times New Roman" w:eastAsia="Calibri" w:hAnsi="Times New Roman" w:cs="Times New Roman"/>
                <w:b/>
                <w:bCs/>
                <w:color w:val="000000"/>
              </w:rPr>
              <w:t>Summer, Year 1</w:t>
            </w:r>
          </w:p>
        </w:tc>
        <w:tc>
          <w:tcPr>
            <w:tcW w:w="900" w:type="dxa"/>
            <w:shd w:val="clear" w:color="auto" w:fill="A5A5A5"/>
            <w:tcMar>
              <w:top w:w="80" w:type="dxa"/>
              <w:left w:w="80" w:type="dxa"/>
              <w:bottom w:w="80" w:type="dxa"/>
              <w:right w:w="80" w:type="dxa"/>
            </w:tcMar>
          </w:tcPr>
          <w:p w14:paraId="179B3A2E"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46ACB4AD" w14:textId="77777777" w:rsidTr="007D03B0">
        <w:trPr>
          <w:trHeight w:val="60"/>
        </w:trPr>
        <w:tc>
          <w:tcPr>
            <w:tcW w:w="5471" w:type="dxa"/>
            <w:tcMar>
              <w:top w:w="80" w:type="dxa"/>
              <w:left w:w="80" w:type="dxa"/>
              <w:bottom w:w="80" w:type="dxa"/>
              <w:right w:w="80" w:type="dxa"/>
            </w:tcMar>
          </w:tcPr>
          <w:p w14:paraId="45744294"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Cs/>
                <w:color w:val="000000"/>
              </w:rPr>
            </w:pPr>
            <w:r w:rsidRPr="007D03B0">
              <w:rPr>
                <w:rFonts w:ascii="Times New Roman" w:eastAsia="Calibri" w:hAnsi="Times New Roman" w:cs="Times New Roman"/>
                <w:bCs/>
                <w:color w:val="000000"/>
              </w:rPr>
              <w:t>OTD 5173, Practice II:  Adolescence and Adulthood</w:t>
            </w:r>
          </w:p>
        </w:tc>
        <w:tc>
          <w:tcPr>
            <w:tcW w:w="900" w:type="dxa"/>
            <w:tcMar>
              <w:top w:w="80" w:type="dxa"/>
              <w:left w:w="80" w:type="dxa"/>
              <w:bottom w:w="80" w:type="dxa"/>
              <w:right w:w="80" w:type="dxa"/>
            </w:tcMar>
          </w:tcPr>
          <w:p w14:paraId="182B0D5F"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429A102C" w14:textId="77777777" w:rsidTr="007D03B0">
        <w:trPr>
          <w:trHeight w:val="60"/>
        </w:trPr>
        <w:tc>
          <w:tcPr>
            <w:tcW w:w="5471" w:type="dxa"/>
            <w:tcMar>
              <w:top w:w="80" w:type="dxa"/>
              <w:left w:w="80" w:type="dxa"/>
              <w:bottom w:w="80" w:type="dxa"/>
              <w:right w:w="80" w:type="dxa"/>
            </w:tcMar>
          </w:tcPr>
          <w:p w14:paraId="6A9C2F68"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Cs/>
                <w:color w:val="000000"/>
              </w:rPr>
            </w:pPr>
            <w:r w:rsidRPr="007D03B0">
              <w:rPr>
                <w:rFonts w:ascii="Times New Roman" w:eastAsia="Calibri" w:hAnsi="Times New Roman" w:cs="Times New Roman"/>
                <w:bCs/>
                <w:color w:val="000000"/>
              </w:rPr>
              <w:t>OTD 5283, Fundamentals of Occupational Therapy II</w:t>
            </w:r>
          </w:p>
        </w:tc>
        <w:tc>
          <w:tcPr>
            <w:tcW w:w="900" w:type="dxa"/>
            <w:tcMar>
              <w:top w:w="80" w:type="dxa"/>
              <w:left w:w="80" w:type="dxa"/>
              <w:bottom w:w="80" w:type="dxa"/>
              <w:right w:w="80" w:type="dxa"/>
            </w:tcMar>
          </w:tcPr>
          <w:p w14:paraId="04D38B77"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4413310C" w14:textId="77777777" w:rsidTr="007D03B0">
        <w:trPr>
          <w:trHeight w:val="60"/>
        </w:trPr>
        <w:tc>
          <w:tcPr>
            <w:tcW w:w="5471" w:type="dxa"/>
            <w:tcMar>
              <w:top w:w="80" w:type="dxa"/>
              <w:left w:w="80" w:type="dxa"/>
              <w:bottom w:w="80" w:type="dxa"/>
              <w:right w:w="80" w:type="dxa"/>
            </w:tcMar>
          </w:tcPr>
          <w:p w14:paraId="2B6B4DD0"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Cs/>
                <w:color w:val="000000"/>
              </w:rPr>
            </w:pPr>
            <w:r w:rsidRPr="007D03B0">
              <w:rPr>
                <w:rFonts w:ascii="Times New Roman" w:eastAsia="Calibri" w:hAnsi="Times New Roman" w:cs="Times New Roman"/>
                <w:bCs/>
                <w:color w:val="000000"/>
              </w:rPr>
              <w:t>OTD 6182, Research II: Experimental Research</w:t>
            </w:r>
          </w:p>
        </w:tc>
        <w:tc>
          <w:tcPr>
            <w:tcW w:w="900" w:type="dxa"/>
            <w:tcMar>
              <w:top w:w="80" w:type="dxa"/>
              <w:left w:w="80" w:type="dxa"/>
              <w:bottom w:w="80" w:type="dxa"/>
              <w:right w:w="80" w:type="dxa"/>
            </w:tcMar>
          </w:tcPr>
          <w:p w14:paraId="4E94F8A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2</w:t>
            </w:r>
          </w:p>
        </w:tc>
      </w:tr>
      <w:tr w:rsidR="007D03B0" w:rsidRPr="007D03B0" w14:paraId="6452AA60" w14:textId="77777777" w:rsidTr="007D03B0">
        <w:trPr>
          <w:trHeight w:val="60"/>
        </w:trPr>
        <w:tc>
          <w:tcPr>
            <w:tcW w:w="5471" w:type="dxa"/>
            <w:tcMar>
              <w:top w:w="80" w:type="dxa"/>
              <w:left w:w="80" w:type="dxa"/>
              <w:bottom w:w="80" w:type="dxa"/>
              <w:right w:w="80" w:type="dxa"/>
            </w:tcMar>
          </w:tcPr>
          <w:p w14:paraId="2F4D7D2A"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Cs/>
                <w:color w:val="000000"/>
              </w:rPr>
            </w:pPr>
            <w:r w:rsidRPr="007D03B0">
              <w:rPr>
                <w:rFonts w:ascii="Times New Roman" w:eastAsia="Calibri" w:hAnsi="Times New Roman" w:cs="Times New Roman"/>
                <w:bCs/>
                <w:color w:val="000000"/>
              </w:rPr>
              <w:t>OTD 7252, Health Care Delivery Systems</w:t>
            </w:r>
          </w:p>
        </w:tc>
        <w:tc>
          <w:tcPr>
            <w:tcW w:w="900" w:type="dxa"/>
            <w:tcMar>
              <w:top w:w="80" w:type="dxa"/>
              <w:left w:w="80" w:type="dxa"/>
              <w:bottom w:w="80" w:type="dxa"/>
              <w:right w:w="80" w:type="dxa"/>
            </w:tcMar>
          </w:tcPr>
          <w:p w14:paraId="4AC78C00"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2</w:t>
            </w:r>
          </w:p>
        </w:tc>
      </w:tr>
      <w:tr w:rsidR="007D03B0" w:rsidRPr="007D03B0" w14:paraId="6573D1C6" w14:textId="77777777" w:rsidTr="007D03B0">
        <w:trPr>
          <w:trHeight w:val="60"/>
        </w:trPr>
        <w:tc>
          <w:tcPr>
            <w:tcW w:w="5471" w:type="dxa"/>
            <w:tcMar>
              <w:top w:w="80" w:type="dxa"/>
              <w:left w:w="80" w:type="dxa"/>
              <w:bottom w:w="80" w:type="dxa"/>
              <w:right w:w="80" w:type="dxa"/>
            </w:tcMar>
          </w:tcPr>
          <w:p w14:paraId="525EFE90"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Cs/>
                <w:color w:val="000000"/>
              </w:rPr>
            </w:pPr>
            <w:r w:rsidRPr="007D03B0">
              <w:rPr>
                <w:rFonts w:ascii="Times New Roman" w:eastAsia="Calibri" w:hAnsi="Times New Roman" w:cs="Times New Roman"/>
                <w:bCs/>
                <w:color w:val="000000"/>
              </w:rPr>
              <w:t>OTD 7353, Implementing Behavioral Strategies</w:t>
            </w:r>
          </w:p>
        </w:tc>
        <w:tc>
          <w:tcPr>
            <w:tcW w:w="900" w:type="dxa"/>
            <w:tcMar>
              <w:top w:w="80" w:type="dxa"/>
              <w:left w:w="80" w:type="dxa"/>
              <w:bottom w:w="80" w:type="dxa"/>
              <w:right w:w="80" w:type="dxa"/>
            </w:tcMar>
          </w:tcPr>
          <w:p w14:paraId="2158C46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68F1A29C" w14:textId="77777777" w:rsidTr="007D03B0">
        <w:trPr>
          <w:trHeight w:val="60"/>
        </w:trPr>
        <w:tc>
          <w:tcPr>
            <w:tcW w:w="5471" w:type="dxa"/>
            <w:tcMar>
              <w:top w:w="80" w:type="dxa"/>
              <w:left w:w="80" w:type="dxa"/>
              <w:bottom w:w="80" w:type="dxa"/>
              <w:right w:w="80" w:type="dxa"/>
            </w:tcMar>
          </w:tcPr>
          <w:p w14:paraId="27438CC5" w14:textId="77777777" w:rsidR="007D03B0" w:rsidRPr="007D03B0" w:rsidRDefault="007D03B0" w:rsidP="007D03B0">
            <w:pPr>
              <w:autoSpaceDE w:val="0"/>
              <w:autoSpaceDN w:val="0"/>
              <w:spacing w:after="0" w:line="288" w:lineRule="auto"/>
              <w:ind w:left="180"/>
              <w:rPr>
                <w:rFonts w:ascii="Times New Roman" w:eastAsia="Calibri" w:hAnsi="Times New Roman" w:cs="Times New Roman"/>
                <w:b/>
                <w:bCs/>
                <w:color w:val="000000"/>
              </w:rPr>
            </w:pPr>
            <w:r w:rsidRPr="007D03B0">
              <w:rPr>
                <w:rFonts w:ascii="Times New Roman" w:eastAsia="Calibri" w:hAnsi="Times New Roman" w:cs="Times New Roman"/>
                <w:b/>
                <w:bCs/>
                <w:color w:val="000000"/>
              </w:rPr>
              <w:t>Sub-total</w:t>
            </w:r>
          </w:p>
        </w:tc>
        <w:tc>
          <w:tcPr>
            <w:tcW w:w="900" w:type="dxa"/>
            <w:tcMar>
              <w:top w:w="80" w:type="dxa"/>
              <w:left w:w="80" w:type="dxa"/>
              <w:bottom w:w="80" w:type="dxa"/>
              <w:right w:w="80" w:type="dxa"/>
            </w:tcMar>
          </w:tcPr>
          <w:p w14:paraId="657C345C"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13</w:t>
            </w:r>
          </w:p>
        </w:tc>
      </w:tr>
    </w:tbl>
    <w:p w14:paraId="18F817CF" w14:textId="77777777" w:rsidR="007D03B0" w:rsidRPr="007D03B0" w:rsidRDefault="007D03B0" w:rsidP="007D03B0">
      <w:pPr>
        <w:spacing w:after="160" w:line="259" w:lineRule="auto"/>
        <w:rPr>
          <w:rFonts w:ascii="Arial" w:eastAsia="Calibri" w:hAnsi="Arial" w:cs="Arial"/>
          <w:b/>
          <w:color w:val="0000FF"/>
          <w:sz w:val="24"/>
          <w:szCs w:val="24"/>
        </w:rPr>
      </w:pPr>
    </w:p>
    <w:tbl>
      <w:tblPr>
        <w:tblW w:w="0" w:type="auto"/>
        <w:tblInd w:w="-8" w:type="dxa"/>
        <w:tblCellMar>
          <w:left w:w="0" w:type="dxa"/>
          <w:right w:w="0" w:type="dxa"/>
        </w:tblCellMar>
        <w:tblLook w:val="04A0" w:firstRow="1" w:lastRow="0" w:firstColumn="1" w:lastColumn="0" w:noHBand="0" w:noVBand="1"/>
      </w:tblPr>
      <w:tblGrid>
        <w:gridCol w:w="5471"/>
        <w:gridCol w:w="900"/>
      </w:tblGrid>
      <w:tr w:rsidR="007D03B0" w:rsidRPr="007D03B0" w14:paraId="4022C315" w14:textId="77777777" w:rsidTr="007D03B0">
        <w:trPr>
          <w:trHeight w:val="60"/>
        </w:trPr>
        <w:tc>
          <w:tcPr>
            <w:tcW w:w="5471" w:type="dxa"/>
            <w:tcBorders>
              <w:top w:val="single" w:sz="4" w:space="0" w:color="auto"/>
              <w:left w:val="single" w:sz="8" w:space="0" w:color="000000"/>
              <w:bottom w:val="single" w:sz="4" w:space="0" w:color="auto"/>
              <w:right w:val="single" w:sz="8" w:space="0" w:color="000000"/>
            </w:tcBorders>
            <w:shd w:val="clear" w:color="auto" w:fill="BBBDC0"/>
            <w:tcMar>
              <w:top w:w="80" w:type="dxa"/>
              <w:left w:w="80" w:type="dxa"/>
              <w:bottom w:w="80" w:type="dxa"/>
              <w:right w:w="80" w:type="dxa"/>
            </w:tcMar>
            <w:hideMark/>
          </w:tcPr>
          <w:p w14:paraId="00B63193"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Fall, Year 2</w:t>
            </w:r>
          </w:p>
        </w:tc>
        <w:tc>
          <w:tcPr>
            <w:tcW w:w="900" w:type="dxa"/>
            <w:tcBorders>
              <w:top w:val="single" w:sz="4" w:space="0" w:color="auto"/>
              <w:left w:val="nil"/>
              <w:bottom w:val="single" w:sz="8" w:space="0" w:color="000000"/>
              <w:right w:val="single" w:sz="8" w:space="0" w:color="000000"/>
            </w:tcBorders>
            <w:shd w:val="clear" w:color="auto" w:fill="BBBDC0"/>
            <w:tcMar>
              <w:top w:w="80" w:type="dxa"/>
              <w:left w:w="80" w:type="dxa"/>
              <w:bottom w:w="80" w:type="dxa"/>
              <w:right w:w="80" w:type="dxa"/>
            </w:tcMar>
            <w:hideMark/>
          </w:tcPr>
          <w:p w14:paraId="689891EB"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486CC91B" w14:textId="77777777" w:rsidTr="007D03B0">
        <w:trPr>
          <w:trHeight w:val="60"/>
        </w:trPr>
        <w:tc>
          <w:tcPr>
            <w:tcW w:w="5471" w:type="dxa"/>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hideMark/>
          </w:tcPr>
          <w:p w14:paraId="10A2D25A"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6164, Practice III: Aging Adults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16C7261"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4</w:t>
            </w:r>
          </w:p>
        </w:tc>
      </w:tr>
      <w:tr w:rsidR="007D03B0" w:rsidRPr="007D03B0" w14:paraId="0934423F" w14:textId="77777777" w:rsidTr="007D03B0">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106BF0CC"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6183, Fundamentals of Occupational Therapy III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18016960"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252B8704"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4DE3178"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lastRenderedPageBreak/>
              <w:t>OTD 6192, Level I Fieldwork: Aging Adults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B1CA67B"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4B5D023F"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1E75F20"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6222, Research III: Descriptive and Qualitative Research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4390AB7"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1B7EA541"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2BF6CA"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7271, Capstone Preparation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13A77D4D"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1</w:t>
            </w:r>
          </w:p>
        </w:tc>
      </w:tr>
      <w:tr w:rsidR="007D03B0" w:rsidRPr="007D03B0" w14:paraId="31B4509A"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4965D84"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7363 Concepts of Occupational Therapy Instructional Design</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78E85E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2EE1B728"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8501AE"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Sub-total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14:paraId="229E52F8"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b/>
                <w:bCs/>
                <w:color w:val="000000"/>
              </w:rPr>
              <w:t>15</w:t>
            </w:r>
          </w:p>
        </w:tc>
      </w:tr>
      <w:tr w:rsidR="007D03B0" w:rsidRPr="007D03B0" w14:paraId="2ED6BBA1" w14:textId="77777777" w:rsidTr="007D03B0">
        <w:trPr>
          <w:trHeight w:val="395"/>
        </w:trPr>
        <w:tc>
          <w:tcPr>
            <w:tcW w:w="5471" w:type="dxa"/>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243C42D0"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Spring, Year 2</w:t>
            </w:r>
          </w:p>
        </w:tc>
        <w:tc>
          <w:tcPr>
            <w:tcW w:w="900" w:type="dxa"/>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36DBF1C4"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7FB925C7" w14:textId="77777777" w:rsidTr="007D03B0">
        <w:trPr>
          <w:trHeight w:val="323"/>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8D7A4"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6103, Practice IV: Psychosocial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45A5ABB5"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19C65A13"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B3A20"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5152, Level I Fieldwork: Psychosocial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721E11F"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2</w:t>
            </w:r>
          </w:p>
        </w:tc>
      </w:tr>
      <w:tr w:rsidR="007D03B0" w:rsidRPr="007D03B0" w14:paraId="1EAC0938"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7A4F62"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6243, Professional Practice Seminar</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444638E"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02F24492"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A5986"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6283, Fundamentals of Occupational Therapy IV</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1793BA6"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71A6B289"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D52C8"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7222, Research IV: Scholarship of Application</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29D8FE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2</w:t>
            </w:r>
          </w:p>
        </w:tc>
      </w:tr>
      <w:tr w:rsidR="007D03B0" w:rsidRPr="007D03B0" w14:paraId="02C45BD0"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1C2A42"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7281, Capstone Preparation</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A8DF388"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1</w:t>
            </w:r>
          </w:p>
        </w:tc>
      </w:tr>
      <w:tr w:rsidR="007D03B0" w:rsidRPr="007D03B0" w14:paraId="1BC55DD1"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2DEE7"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7373 Business Principles in Occupational Therapy</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32E216F"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3</w:t>
            </w:r>
          </w:p>
        </w:tc>
      </w:tr>
      <w:tr w:rsidR="007D03B0" w:rsidRPr="007D03B0" w14:paraId="4CF387C8"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CE122"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Sub-total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C45CDC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17</w:t>
            </w:r>
          </w:p>
        </w:tc>
      </w:tr>
      <w:tr w:rsidR="007D03B0" w:rsidRPr="007D03B0" w14:paraId="273F0559"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35ACEAAF"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Summer, Year 2</w:t>
            </w:r>
          </w:p>
        </w:tc>
        <w:tc>
          <w:tcPr>
            <w:tcW w:w="900" w:type="dxa"/>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45B40C0C"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12AE471E"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CEAC5"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625V, Level II Fieldwork</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5874D53"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12</w:t>
            </w:r>
          </w:p>
        </w:tc>
      </w:tr>
      <w:tr w:rsidR="007D03B0" w:rsidRPr="007D03B0" w14:paraId="2CAA35B7"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42EAF4D5"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Fall, Year 3</w:t>
            </w:r>
          </w:p>
        </w:tc>
        <w:tc>
          <w:tcPr>
            <w:tcW w:w="900" w:type="dxa"/>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4ABF6C4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3CB13B8C" w14:textId="77777777" w:rsidTr="007D03B0">
        <w:trPr>
          <w:trHeight w:val="60"/>
        </w:trPr>
        <w:tc>
          <w:tcPr>
            <w:tcW w:w="5471"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18DB775D"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720V, Level II Fieldwork</w:t>
            </w:r>
          </w:p>
        </w:tc>
        <w:tc>
          <w:tcPr>
            <w:tcW w:w="900" w:type="dxa"/>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367EE20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12</w:t>
            </w:r>
          </w:p>
        </w:tc>
      </w:tr>
    </w:tbl>
    <w:p w14:paraId="76463502" w14:textId="77777777" w:rsidR="007D03B0" w:rsidRPr="007D03B0" w:rsidRDefault="007D03B0" w:rsidP="007D03B0">
      <w:pPr>
        <w:spacing w:after="160" w:line="259" w:lineRule="auto"/>
        <w:rPr>
          <w:rFonts w:ascii="Arial" w:eastAsia="Calibri" w:hAnsi="Arial" w:cs="Arial"/>
          <w:b/>
          <w:color w:val="0000FF"/>
          <w:sz w:val="24"/>
          <w:szCs w:val="24"/>
        </w:rPr>
      </w:pPr>
    </w:p>
    <w:p w14:paraId="7E6C950B" w14:textId="77777777" w:rsidR="007D03B0" w:rsidRPr="007D03B0" w:rsidRDefault="007D03B0" w:rsidP="007D03B0">
      <w:pPr>
        <w:spacing w:after="160" w:line="259" w:lineRule="auto"/>
        <w:rPr>
          <w:rFonts w:ascii="Times New Roman" w:eastAsia="Calibri" w:hAnsi="Times New Roman" w:cs="Times New Roman"/>
          <w:b/>
          <w:color w:val="0000FF"/>
        </w:rPr>
      </w:pPr>
    </w:p>
    <w:tbl>
      <w:tblPr>
        <w:tblW w:w="0" w:type="auto"/>
        <w:tblInd w:w="-8" w:type="dxa"/>
        <w:tblCellMar>
          <w:left w:w="0" w:type="dxa"/>
          <w:right w:w="0" w:type="dxa"/>
        </w:tblCellMar>
        <w:tblLook w:val="04A0" w:firstRow="1" w:lastRow="0" w:firstColumn="1" w:lastColumn="0" w:noHBand="0" w:noVBand="1"/>
      </w:tblPr>
      <w:tblGrid>
        <w:gridCol w:w="5471"/>
        <w:gridCol w:w="900"/>
      </w:tblGrid>
      <w:tr w:rsidR="007D03B0" w:rsidRPr="007D03B0" w14:paraId="5639682A" w14:textId="77777777" w:rsidTr="007D03B0">
        <w:trPr>
          <w:trHeight w:val="60"/>
        </w:trPr>
        <w:tc>
          <w:tcPr>
            <w:tcW w:w="5471" w:type="dxa"/>
            <w:tcBorders>
              <w:top w:val="single" w:sz="4" w:space="0" w:color="auto"/>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14:paraId="269EC900" w14:textId="77777777" w:rsidR="007D03B0" w:rsidRPr="007D03B0" w:rsidRDefault="007D03B0" w:rsidP="007D03B0">
            <w:pPr>
              <w:autoSpaceDE w:val="0"/>
              <w:autoSpaceDN w:val="0"/>
              <w:spacing w:after="0" w:line="288" w:lineRule="auto"/>
              <w:ind w:left="180"/>
              <w:rPr>
                <w:rFonts w:ascii="Times New Roman" w:eastAsia="Calibri" w:hAnsi="Times New Roman" w:cs="Times New Roman"/>
                <w:color w:val="000000"/>
              </w:rPr>
            </w:pPr>
            <w:r w:rsidRPr="007D03B0">
              <w:rPr>
                <w:rFonts w:ascii="Times New Roman" w:eastAsia="Calibri" w:hAnsi="Times New Roman" w:cs="Times New Roman"/>
                <w:b/>
                <w:bCs/>
                <w:color w:val="000000"/>
              </w:rPr>
              <w:t xml:space="preserve">Spring, Year 3 </w:t>
            </w:r>
          </w:p>
        </w:tc>
        <w:tc>
          <w:tcPr>
            <w:tcW w:w="900" w:type="dxa"/>
            <w:tcBorders>
              <w:top w:val="single" w:sz="4" w:space="0" w:color="auto"/>
              <w:left w:val="nil"/>
              <w:bottom w:val="single" w:sz="8" w:space="0" w:color="000000"/>
              <w:right w:val="single" w:sz="8" w:space="0" w:color="000000"/>
            </w:tcBorders>
            <w:shd w:val="clear" w:color="auto" w:fill="BBBDC0"/>
            <w:tcMar>
              <w:top w:w="80" w:type="dxa"/>
              <w:left w:w="80" w:type="dxa"/>
              <w:bottom w:w="80" w:type="dxa"/>
              <w:right w:w="80" w:type="dxa"/>
            </w:tcMar>
            <w:hideMark/>
          </w:tcPr>
          <w:p w14:paraId="3491BE2C"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6084F057"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35DE65A"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7223, Practice V: Population Health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45AF564"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3</w:t>
            </w:r>
          </w:p>
        </w:tc>
      </w:tr>
      <w:tr w:rsidR="007D03B0" w:rsidRPr="007D03B0" w14:paraId="1FBFB576"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70532EA"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7232, Advocacy and Leadership</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D7F17C5"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6898723F"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8A141FE"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lastRenderedPageBreak/>
              <w:t>OTD 7242, Development &amp; Assessment</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D6D63BE"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2</w:t>
            </w:r>
          </w:p>
        </w:tc>
      </w:tr>
      <w:tr w:rsidR="007D03B0" w:rsidRPr="007D03B0" w14:paraId="663C05FD"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B63CF67" w14:textId="77777777" w:rsidR="007D03B0" w:rsidRPr="007D03B0" w:rsidRDefault="007D03B0" w:rsidP="007D03B0">
            <w:pPr>
              <w:autoSpaceDE w:val="0"/>
              <w:autoSpaceDN w:val="0"/>
              <w:spacing w:after="0" w:line="288" w:lineRule="auto"/>
              <w:ind w:left="360"/>
              <w:rPr>
                <w:rFonts w:ascii="Times New Roman" w:eastAsia="Calibri" w:hAnsi="Times New Roman" w:cs="Times New Roman"/>
                <w:color w:val="000000"/>
              </w:rPr>
            </w:pPr>
            <w:r w:rsidRPr="007D03B0">
              <w:rPr>
                <w:rFonts w:ascii="Times New Roman" w:eastAsia="Calibri" w:hAnsi="Times New Roman" w:cs="Times New Roman"/>
                <w:color w:val="000000"/>
              </w:rPr>
              <w:t>OTD 726V, Capstone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7F186733"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color w:val="000000"/>
              </w:rPr>
              <w:t>4</w:t>
            </w:r>
          </w:p>
        </w:tc>
      </w:tr>
      <w:tr w:rsidR="007D03B0" w:rsidRPr="007D03B0" w14:paraId="3E4A51C9"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BE9B7F"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Sub-total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14:paraId="56600FC8"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color w:val="000000"/>
              </w:rPr>
            </w:pPr>
            <w:r w:rsidRPr="007D03B0">
              <w:rPr>
                <w:rFonts w:ascii="Times New Roman" w:eastAsia="Calibri" w:hAnsi="Times New Roman" w:cs="Times New Roman"/>
                <w:b/>
                <w:bCs/>
                <w:color w:val="000000"/>
              </w:rPr>
              <w:t>11</w:t>
            </w:r>
          </w:p>
        </w:tc>
      </w:tr>
      <w:tr w:rsidR="007D03B0" w:rsidRPr="007D03B0" w14:paraId="6C7C3055"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44305599"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Summer, Year 3</w:t>
            </w:r>
          </w:p>
        </w:tc>
        <w:tc>
          <w:tcPr>
            <w:tcW w:w="900" w:type="dxa"/>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0D50B6A9"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Sem. Hrs.</w:t>
            </w:r>
          </w:p>
        </w:tc>
      </w:tr>
      <w:tr w:rsidR="007D03B0" w:rsidRPr="007D03B0" w14:paraId="41D3FAED"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71CE5" w14:textId="77777777" w:rsidR="007D03B0" w:rsidRPr="007D03B0" w:rsidRDefault="007D03B0" w:rsidP="007D03B0">
            <w:pPr>
              <w:autoSpaceDE w:val="0"/>
              <w:autoSpaceDN w:val="0"/>
              <w:spacing w:after="0" w:line="288" w:lineRule="auto"/>
              <w:rPr>
                <w:rFonts w:ascii="Times New Roman" w:eastAsia="Calibri" w:hAnsi="Times New Roman" w:cs="Times New Roman"/>
                <w:bCs/>
                <w:color w:val="000000"/>
              </w:rPr>
            </w:pPr>
            <w:r w:rsidRPr="007D03B0">
              <w:rPr>
                <w:rFonts w:ascii="Times New Roman" w:eastAsia="Calibri" w:hAnsi="Times New Roman" w:cs="Times New Roman"/>
                <w:bCs/>
                <w:color w:val="000000"/>
              </w:rPr>
              <w:t>OTD 726V, Capstone</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FFC6C4F"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Cs/>
                <w:color w:val="000000"/>
              </w:rPr>
            </w:pPr>
            <w:r w:rsidRPr="007D03B0">
              <w:rPr>
                <w:rFonts w:ascii="Times New Roman" w:eastAsia="Calibri" w:hAnsi="Times New Roman" w:cs="Times New Roman"/>
                <w:bCs/>
                <w:color w:val="000000"/>
              </w:rPr>
              <w:t>10</w:t>
            </w:r>
          </w:p>
        </w:tc>
      </w:tr>
      <w:tr w:rsidR="007D03B0" w:rsidRPr="007D03B0" w14:paraId="055D3B45" w14:textId="77777777" w:rsidTr="007D03B0">
        <w:trPr>
          <w:trHeight w:val="60"/>
        </w:trPr>
        <w:tc>
          <w:tcPr>
            <w:tcW w:w="54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4E230C"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Sub-total</w:t>
            </w:r>
          </w:p>
        </w:tc>
        <w:tc>
          <w:tcPr>
            <w:tcW w:w="90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5CA3721A"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10</w:t>
            </w:r>
          </w:p>
        </w:tc>
      </w:tr>
      <w:tr w:rsidR="007D03B0" w:rsidRPr="007D03B0" w14:paraId="43F642B1" w14:textId="77777777" w:rsidTr="007D03B0">
        <w:trPr>
          <w:trHeight w:val="60"/>
        </w:trPr>
        <w:tc>
          <w:tcPr>
            <w:tcW w:w="5471" w:type="dxa"/>
            <w:tcBorders>
              <w:top w:val="single" w:sz="8" w:space="0" w:color="000000"/>
              <w:left w:val="single" w:sz="8" w:space="0" w:color="000000"/>
              <w:bottom w:val="single" w:sz="4" w:space="0" w:color="auto"/>
              <w:right w:val="single" w:sz="8" w:space="0" w:color="000000"/>
            </w:tcBorders>
            <w:shd w:val="clear" w:color="auto" w:fill="A5A5A5"/>
            <w:tcMar>
              <w:top w:w="80" w:type="dxa"/>
              <w:left w:w="80" w:type="dxa"/>
              <w:bottom w:w="80" w:type="dxa"/>
              <w:right w:w="80" w:type="dxa"/>
            </w:tcMar>
          </w:tcPr>
          <w:p w14:paraId="64B78827" w14:textId="77777777" w:rsidR="007D03B0" w:rsidRPr="007D03B0" w:rsidRDefault="007D03B0" w:rsidP="007D03B0">
            <w:pPr>
              <w:autoSpaceDE w:val="0"/>
              <w:autoSpaceDN w:val="0"/>
              <w:spacing w:after="0" w:line="288" w:lineRule="auto"/>
              <w:rPr>
                <w:rFonts w:ascii="Times New Roman" w:eastAsia="Calibri" w:hAnsi="Times New Roman" w:cs="Times New Roman"/>
                <w:b/>
                <w:bCs/>
                <w:color w:val="000000"/>
              </w:rPr>
            </w:pPr>
            <w:r w:rsidRPr="007D03B0">
              <w:rPr>
                <w:rFonts w:ascii="Times New Roman" w:eastAsia="Calibri" w:hAnsi="Times New Roman" w:cs="Times New Roman"/>
                <w:b/>
                <w:bCs/>
                <w:color w:val="000000"/>
              </w:rPr>
              <w:t xml:space="preserve">Total Required Hours:  </w:t>
            </w:r>
          </w:p>
        </w:tc>
        <w:tc>
          <w:tcPr>
            <w:tcW w:w="900" w:type="dxa"/>
            <w:tcBorders>
              <w:top w:val="single" w:sz="8" w:space="0" w:color="000000"/>
              <w:left w:val="nil"/>
              <w:bottom w:val="single" w:sz="4" w:space="0" w:color="auto"/>
              <w:right w:val="single" w:sz="8" w:space="0" w:color="000000"/>
            </w:tcBorders>
            <w:shd w:val="clear" w:color="auto" w:fill="A5A5A5"/>
            <w:tcMar>
              <w:top w:w="80" w:type="dxa"/>
              <w:left w:w="80" w:type="dxa"/>
              <w:bottom w:w="80" w:type="dxa"/>
              <w:right w:w="80" w:type="dxa"/>
            </w:tcMar>
          </w:tcPr>
          <w:p w14:paraId="6FEF21F2" w14:textId="77777777" w:rsidR="007D03B0" w:rsidRPr="007D03B0" w:rsidRDefault="007D03B0" w:rsidP="007D03B0">
            <w:pPr>
              <w:autoSpaceDE w:val="0"/>
              <w:autoSpaceDN w:val="0"/>
              <w:spacing w:after="0" w:line="288" w:lineRule="auto"/>
              <w:jc w:val="center"/>
              <w:rPr>
                <w:rFonts w:ascii="Times New Roman" w:eastAsia="Calibri" w:hAnsi="Times New Roman" w:cs="Times New Roman"/>
                <w:b/>
                <w:bCs/>
                <w:color w:val="000000"/>
              </w:rPr>
            </w:pPr>
            <w:r w:rsidRPr="007D03B0">
              <w:rPr>
                <w:rFonts w:ascii="Times New Roman" w:eastAsia="Calibri" w:hAnsi="Times New Roman" w:cs="Times New Roman"/>
                <w:b/>
                <w:bCs/>
                <w:color w:val="000000"/>
              </w:rPr>
              <w:t>120</w:t>
            </w:r>
          </w:p>
        </w:tc>
      </w:tr>
    </w:tbl>
    <w:p w14:paraId="62455C73" w14:textId="32648A3D" w:rsidR="007D03B0" w:rsidRDefault="007D03B0" w:rsidP="00FF2DB7">
      <w:pPr>
        <w:tabs>
          <w:tab w:val="left" w:pos="360"/>
          <w:tab w:val="left" w:pos="720"/>
        </w:tabs>
        <w:spacing w:after="0" w:line="240" w:lineRule="auto"/>
        <w:jc w:val="center"/>
        <w:rPr>
          <w:rFonts w:ascii="Times New Roman" w:hAnsi="Times New Roman" w:cs="Times New Roman"/>
          <w:b/>
          <w:sz w:val="24"/>
          <w:szCs w:val="24"/>
        </w:rPr>
      </w:pPr>
    </w:p>
    <w:p w14:paraId="5618276B" w14:textId="3EEE156C" w:rsidR="008437ED" w:rsidRDefault="008437ED" w:rsidP="00FF2DB7">
      <w:pPr>
        <w:tabs>
          <w:tab w:val="left" w:pos="360"/>
          <w:tab w:val="left" w:pos="720"/>
        </w:tabs>
        <w:spacing w:after="0" w:line="240" w:lineRule="auto"/>
        <w:jc w:val="center"/>
        <w:rPr>
          <w:rFonts w:ascii="Times New Roman" w:hAnsi="Times New Roman" w:cs="Times New Roman"/>
          <w:sz w:val="24"/>
          <w:szCs w:val="24"/>
        </w:rPr>
      </w:pPr>
      <w:r w:rsidRPr="008437ED">
        <w:rPr>
          <w:rFonts w:ascii="Times New Roman" w:hAnsi="Times New Roman" w:cs="Times New Roman"/>
          <w:sz w:val="24"/>
          <w:szCs w:val="24"/>
        </w:rPr>
        <w:t>253</w:t>
      </w:r>
    </w:p>
    <w:p w14:paraId="4EB8A49A" w14:textId="10ACB5EC" w:rsidR="00EB585B" w:rsidRDefault="00EB585B" w:rsidP="00FF2DB7">
      <w:pPr>
        <w:tabs>
          <w:tab w:val="left" w:pos="360"/>
          <w:tab w:val="left" w:pos="720"/>
        </w:tabs>
        <w:spacing w:after="0" w:line="240" w:lineRule="auto"/>
        <w:jc w:val="center"/>
        <w:rPr>
          <w:rFonts w:ascii="Times New Roman" w:hAnsi="Times New Roman" w:cs="Times New Roman"/>
          <w:sz w:val="24"/>
          <w:szCs w:val="24"/>
        </w:rPr>
      </w:pPr>
    </w:p>
    <w:p w14:paraId="4CCBD881" w14:textId="77777777" w:rsidR="00EB585B" w:rsidRPr="008437ED" w:rsidRDefault="00EB585B" w:rsidP="00FF2DB7">
      <w:pPr>
        <w:tabs>
          <w:tab w:val="left" w:pos="360"/>
          <w:tab w:val="left" w:pos="720"/>
        </w:tabs>
        <w:spacing w:after="0" w:line="240" w:lineRule="auto"/>
        <w:jc w:val="center"/>
        <w:rPr>
          <w:rFonts w:ascii="Times New Roman" w:hAnsi="Times New Roman" w:cs="Times New Roman"/>
          <w:sz w:val="24"/>
          <w:szCs w:val="24"/>
        </w:rPr>
      </w:pPr>
    </w:p>
    <w:p w14:paraId="07BA34C3" w14:textId="2F19B83B" w:rsidR="007D03B0" w:rsidRDefault="007D03B0" w:rsidP="008437ED">
      <w:pPr>
        <w:tabs>
          <w:tab w:val="left" w:pos="360"/>
          <w:tab w:val="left" w:pos="720"/>
        </w:tabs>
        <w:spacing w:after="0" w:line="240" w:lineRule="auto"/>
        <w:rPr>
          <w:rFonts w:ascii="Times New Roman" w:hAnsi="Times New Roman" w:cs="Times New Roman"/>
          <w:b/>
          <w:sz w:val="24"/>
          <w:szCs w:val="24"/>
        </w:rPr>
      </w:pPr>
    </w:p>
    <w:p w14:paraId="712B9F15" w14:textId="0ECCB2F4" w:rsidR="00EB585B" w:rsidRPr="00EB585B" w:rsidRDefault="00EB585B" w:rsidP="00EB585B">
      <w:pPr>
        <w:tabs>
          <w:tab w:val="left" w:pos="360"/>
          <w:tab w:val="left" w:pos="720"/>
        </w:tabs>
        <w:spacing w:after="0" w:line="240" w:lineRule="auto"/>
        <w:rPr>
          <w:rFonts w:ascii="Times New Roman" w:hAnsi="Times New Roman" w:cs="Times New Roman"/>
          <w:b/>
          <w:sz w:val="24"/>
          <w:szCs w:val="24"/>
          <w:u w:val="single"/>
        </w:rPr>
      </w:pPr>
      <w:r w:rsidRPr="00EB585B">
        <w:rPr>
          <w:rFonts w:ascii="Times New Roman" w:hAnsi="Times New Roman" w:cs="Times New Roman"/>
          <w:b/>
          <w:sz w:val="24"/>
          <w:szCs w:val="24"/>
          <w:u w:val="single"/>
        </w:rPr>
        <w:t>Pages 251-253 AFTER:</w:t>
      </w:r>
    </w:p>
    <w:p w14:paraId="70D793BA" w14:textId="4EC4DBA8" w:rsidR="00FF2DB7" w:rsidRPr="00757A0F" w:rsidRDefault="00FF2DB7" w:rsidP="00FF2DB7">
      <w:pPr>
        <w:tabs>
          <w:tab w:val="left" w:pos="360"/>
          <w:tab w:val="left" w:pos="720"/>
        </w:tabs>
        <w:spacing w:after="0" w:line="240" w:lineRule="auto"/>
        <w:jc w:val="center"/>
        <w:rPr>
          <w:rFonts w:ascii="Times New Roman" w:hAnsi="Times New Roman" w:cs="Times New Roman"/>
          <w:b/>
          <w:sz w:val="32"/>
          <w:szCs w:val="32"/>
        </w:rPr>
      </w:pPr>
      <w:r w:rsidRPr="00757A0F">
        <w:rPr>
          <w:rFonts w:ascii="Times New Roman" w:hAnsi="Times New Roman" w:cs="Times New Roman"/>
          <w:b/>
          <w:sz w:val="32"/>
          <w:szCs w:val="32"/>
        </w:rPr>
        <w:t>Occupational Therapy</w:t>
      </w:r>
    </w:p>
    <w:p w14:paraId="1E938C83" w14:textId="194B49B3" w:rsidR="00D3680D" w:rsidRPr="00757A0F" w:rsidRDefault="00FF2DB7" w:rsidP="00FF2DB7">
      <w:pPr>
        <w:tabs>
          <w:tab w:val="left" w:pos="360"/>
          <w:tab w:val="left" w:pos="720"/>
        </w:tabs>
        <w:spacing w:after="0" w:line="240" w:lineRule="auto"/>
        <w:jc w:val="center"/>
        <w:rPr>
          <w:rFonts w:ascii="Times New Roman" w:hAnsi="Times New Roman" w:cs="Times New Roman"/>
          <w:b/>
          <w:szCs w:val="18"/>
        </w:rPr>
      </w:pPr>
      <w:r w:rsidRPr="00757A0F">
        <w:rPr>
          <w:rFonts w:ascii="Times New Roman" w:hAnsi="Times New Roman" w:cs="Times New Roman"/>
          <w:b/>
          <w:szCs w:val="18"/>
        </w:rPr>
        <w:t>Doctor of Occupational Therapy</w:t>
      </w:r>
      <w:r w:rsidR="00D3680D" w:rsidRPr="00757A0F">
        <w:rPr>
          <w:rFonts w:ascii="Times New Roman" w:hAnsi="Times New Roman" w:cs="Times New Roman"/>
          <w:b/>
          <w:szCs w:val="18"/>
        </w:rPr>
        <w:br/>
      </w:r>
    </w:p>
    <w:tbl>
      <w:tblPr>
        <w:tblpPr w:leftFromText="180" w:rightFromText="180" w:vertAnchor="text" w:horzAnchor="margin" w:tblpY="76"/>
        <w:tblW w:w="0" w:type="auto"/>
        <w:tblCellMar>
          <w:left w:w="0" w:type="dxa"/>
          <w:right w:w="0" w:type="dxa"/>
        </w:tblCellMar>
        <w:tblLook w:val="04A0" w:firstRow="1" w:lastRow="0" w:firstColumn="1" w:lastColumn="0" w:noHBand="0" w:noVBand="1"/>
      </w:tblPr>
      <w:tblGrid>
        <w:gridCol w:w="5471"/>
        <w:gridCol w:w="900"/>
      </w:tblGrid>
      <w:tr w:rsidR="00516F36" w:rsidRPr="00516F36" w14:paraId="47A94D93" w14:textId="77777777" w:rsidTr="007D03B0">
        <w:trPr>
          <w:trHeight w:val="60"/>
        </w:trPr>
        <w:tc>
          <w:tcPr>
            <w:tcW w:w="5471" w:type="dxa"/>
            <w:tcBorders>
              <w:top w:val="single" w:sz="4" w:space="0" w:color="auto"/>
              <w:left w:val="single" w:sz="8" w:space="0" w:color="000000"/>
              <w:bottom w:val="single" w:sz="4" w:space="0" w:color="auto"/>
              <w:right w:val="single" w:sz="8" w:space="0" w:color="000000"/>
            </w:tcBorders>
            <w:shd w:val="clear" w:color="auto" w:fill="BBBDC0"/>
            <w:tcMar>
              <w:top w:w="80" w:type="dxa"/>
              <w:left w:w="80" w:type="dxa"/>
              <w:bottom w:w="80" w:type="dxa"/>
              <w:right w:w="80" w:type="dxa"/>
            </w:tcMar>
            <w:hideMark/>
          </w:tcPr>
          <w:p w14:paraId="160C083A" w14:textId="77777777" w:rsidR="00516F36" w:rsidRPr="00516F36" w:rsidRDefault="00516F36" w:rsidP="00516F36">
            <w:pPr>
              <w:autoSpaceDE w:val="0"/>
              <w:autoSpaceDN w:val="0"/>
              <w:spacing w:after="0" w:line="288" w:lineRule="auto"/>
              <w:ind w:left="180"/>
              <w:rPr>
                <w:rFonts w:ascii="Times New Roman" w:eastAsia="Calibri" w:hAnsi="Times New Roman" w:cs="Times New Roman"/>
                <w:color w:val="000000"/>
              </w:rPr>
            </w:pPr>
            <w:r w:rsidRPr="00516F36">
              <w:rPr>
                <w:rFonts w:ascii="Times New Roman" w:eastAsia="Calibri" w:hAnsi="Times New Roman" w:cs="Times New Roman"/>
                <w:b/>
                <w:bCs/>
                <w:color w:val="000000"/>
              </w:rPr>
              <w:t>Fall, Year 1</w:t>
            </w:r>
          </w:p>
        </w:tc>
        <w:tc>
          <w:tcPr>
            <w:tcW w:w="900" w:type="dxa"/>
            <w:tcBorders>
              <w:top w:val="single" w:sz="4" w:space="0" w:color="auto"/>
              <w:left w:val="nil"/>
              <w:bottom w:val="single" w:sz="8" w:space="0" w:color="000000"/>
              <w:right w:val="single" w:sz="8" w:space="0" w:color="000000"/>
            </w:tcBorders>
            <w:shd w:val="clear" w:color="auto" w:fill="BBBDC0"/>
            <w:tcMar>
              <w:top w:w="80" w:type="dxa"/>
              <w:left w:w="80" w:type="dxa"/>
              <w:bottom w:w="80" w:type="dxa"/>
              <w:right w:w="80" w:type="dxa"/>
            </w:tcMar>
            <w:hideMark/>
          </w:tcPr>
          <w:p w14:paraId="66A4499F"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7C42519A" w14:textId="77777777" w:rsidTr="007D03B0">
        <w:trPr>
          <w:trHeight w:val="60"/>
        </w:trPr>
        <w:tc>
          <w:tcPr>
            <w:tcW w:w="5471" w:type="dxa"/>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hideMark/>
          </w:tcPr>
          <w:p w14:paraId="4511E10F"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5012, History of Occupational Therapy and Occupational 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59F3E26D"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2</w:t>
            </w:r>
          </w:p>
        </w:tc>
      </w:tr>
      <w:tr w:rsidR="00516F36" w:rsidRPr="00516F36" w14:paraId="3BA930C3"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7417144"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5023, Pathology and Disease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4A2FBF8"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7F9DDC62"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4C0703F"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5043, Clinical and Technological Skills Training</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59EFEB2"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71922CD8"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1CA71E"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5121 Theory of Occupational Adaptation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14:paraId="74440C2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1</w:t>
            </w:r>
          </w:p>
        </w:tc>
      </w:tr>
      <w:tr w:rsidR="00516F36" w:rsidRPr="00516F36" w14:paraId="3A6A53FB"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FCF592D"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7113, Gross Anatomy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209CCCD2"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7274D37A"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C2486CC"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7323, Process to Practice: Scope of Occupational Therapy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405405F1"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1193634F" w14:textId="77777777" w:rsidTr="007D03B0">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6E1E2DD" w14:textId="77777777" w:rsidR="00516F36" w:rsidRPr="00516F36" w:rsidRDefault="00516F36" w:rsidP="00516F36">
            <w:pPr>
              <w:autoSpaceDE w:val="0"/>
              <w:autoSpaceDN w:val="0"/>
              <w:spacing w:after="0" w:line="288" w:lineRule="auto"/>
              <w:ind w:left="180"/>
              <w:rPr>
                <w:rFonts w:ascii="Times New Roman" w:eastAsia="Calibri" w:hAnsi="Times New Roman" w:cs="Times New Roman"/>
                <w:color w:val="000000"/>
              </w:rPr>
            </w:pPr>
            <w:r w:rsidRPr="00516F36">
              <w:rPr>
                <w:rFonts w:ascii="Times New Roman" w:eastAsia="Calibri" w:hAnsi="Times New Roman" w:cs="Times New Roman"/>
                <w:b/>
                <w:bCs/>
                <w:color w:val="00000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14:paraId="22C8EF5C"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b/>
                <w:bCs/>
                <w:color w:val="000000"/>
              </w:rPr>
              <w:t>15</w:t>
            </w:r>
          </w:p>
        </w:tc>
      </w:tr>
    </w:tbl>
    <w:p w14:paraId="5E557ABB" w14:textId="77777777" w:rsidR="00516F36" w:rsidRPr="00516F36" w:rsidRDefault="00516F36" w:rsidP="00516F36">
      <w:pPr>
        <w:spacing w:after="160" w:line="259" w:lineRule="auto"/>
        <w:rPr>
          <w:rFonts w:ascii="Times New Roman" w:eastAsia="Calibri" w:hAnsi="Times New Roman" w:cs="Times New Roman"/>
          <w:b/>
          <w:color w:val="0000FF"/>
          <w:sz w:val="16"/>
          <w:szCs w:val="16"/>
        </w:rPr>
      </w:pPr>
    </w:p>
    <w:p w14:paraId="10523825" w14:textId="77777777" w:rsidR="00516F36" w:rsidRPr="00516F36" w:rsidRDefault="00516F36" w:rsidP="00516F36">
      <w:pPr>
        <w:spacing w:after="160" w:line="259" w:lineRule="auto"/>
        <w:jc w:val="center"/>
        <w:rPr>
          <w:rFonts w:ascii="Arial" w:eastAsia="Calibri" w:hAnsi="Arial" w:cs="Arial"/>
          <w:b/>
          <w:color w:val="0000FF"/>
          <w:sz w:val="16"/>
          <w:szCs w:val="16"/>
        </w:rPr>
      </w:pPr>
    </w:p>
    <w:tbl>
      <w:tblPr>
        <w:tblW w:w="0" w:type="auto"/>
        <w:tblInd w:w="-8" w:type="dxa"/>
        <w:tblBorders>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471"/>
        <w:gridCol w:w="900"/>
      </w:tblGrid>
      <w:tr w:rsidR="00516F36" w:rsidRPr="00516F36" w14:paraId="453385B4" w14:textId="77777777" w:rsidTr="007D03B0">
        <w:trPr>
          <w:trHeight w:val="60"/>
        </w:trPr>
        <w:tc>
          <w:tcPr>
            <w:tcW w:w="5471" w:type="dxa"/>
            <w:shd w:val="clear" w:color="auto" w:fill="BBBDC0"/>
            <w:tcMar>
              <w:top w:w="80" w:type="dxa"/>
              <w:left w:w="80" w:type="dxa"/>
              <w:bottom w:w="80" w:type="dxa"/>
              <w:right w:w="80" w:type="dxa"/>
            </w:tcMar>
            <w:hideMark/>
          </w:tcPr>
          <w:p w14:paraId="3D409F9C" w14:textId="77777777" w:rsidR="00516F36" w:rsidRPr="00516F36" w:rsidRDefault="00516F36" w:rsidP="00516F36">
            <w:pPr>
              <w:autoSpaceDE w:val="0"/>
              <w:autoSpaceDN w:val="0"/>
              <w:spacing w:after="0" w:line="288" w:lineRule="auto"/>
              <w:ind w:left="180"/>
              <w:rPr>
                <w:rFonts w:ascii="Times New Roman" w:eastAsia="Calibri" w:hAnsi="Times New Roman" w:cs="Times New Roman"/>
                <w:color w:val="000000"/>
              </w:rPr>
            </w:pPr>
            <w:r w:rsidRPr="00516F36">
              <w:rPr>
                <w:rFonts w:ascii="Times New Roman" w:eastAsia="Calibri" w:hAnsi="Times New Roman" w:cs="Times New Roman"/>
                <w:b/>
                <w:bCs/>
                <w:color w:val="000000"/>
              </w:rPr>
              <w:t>Spring, Year 1</w:t>
            </w:r>
          </w:p>
        </w:tc>
        <w:tc>
          <w:tcPr>
            <w:tcW w:w="900" w:type="dxa"/>
            <w:shd w:val="clear" w:color="auto" w:fill="BBBDC0"/>
            <w:tcMar>
              <w:top w:w="80" w:type="dxa"/>
              <w:left w:w="80" w:type="dxa"/>
              <w:bottom w:w="80" w:type="dxa"/>
              <w:right w:w="80" w:type="dxa"/>
            </w:tcMar>
            <w:hideMark/>
          </w:tcPr>
          <w:p w14:paraId="7337F80A"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7C52FB99" w14:textId="77777777" w:rsidTr="007D03B0">
        <w:trPr>
          <w:trHeight w:val="60"/>
        </w:trPr>
        <w:tc>
          <w:tcPr>
            <w:tcW w:w="5471" w:type="dxa"/>
            <w:tcMar>
              <w:top w:w="80" w:type="dxa"/>
              <w:left w:w="80" w:type="dxa"/>
              <w:bottom w:w="80" w:type="dxa"/>
              <w:right w:w="80" w:type="dxa"/>
            </w:tcMar>
            <w:hideMark/>
          </w:tcPr>
          <w:p w14:paraId="649D1DC9"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5074, Practice I: Pediatrics</w:t>
            </w:r>
          </w:p>
        </w:tc>
        <w:tc>
          <w:tcPr>
            <w:tcW w:w="900" w:type="dxa"/>
            <w:tcMar>
              <w:top w:w="80" w:type="dxa"/>
              <w:left w:w="80" w:type="dxa"/>
              <w:bottom w:w="80" w:type="dxa"/>
              <w:right w:w="80" w:type="dxa"/>
            </w:tcMar>
            <w:hideMark/>
          </w:tcPr>
          <w:p w14:paraId="7A8C8839"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4</w:t>
            </w:r>
          </w:p>
        </w:tc>
      </w:tr>
      <w:tr w:rsidR="00516F36" w:rsidRPr="00516F36" w14:paraId="207AA36F" w14:textId="77777777" w:rsidTr="007D03B0">
        <w:trPr>
          <w:trHeight w:val="60"/>
        </w:trPr>
        <w:tc>
          <w:tcPr>
            <w:tcW w:w="5471" w:type="dxa"/>
            <w:tcMar>
              <w:top w:w="80" w:type="dxa"/>
              <w:left w:w="80" w:type="dxa"/>
              <w:bottom w:w="80" w:type="dxa"/>
              <w:right w:w="80" w:type="dxa"/>
            </w:tcMar>
            <w:hideMark/>
          </w:tcPr>
          <w:p w14:paraId="168B1764"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lastRenderedPageBreak/>
              <w:t>OTD 5092, Research I: Research in Occupational Science</w:t>
            </w:r>
          </w:p>
        </w:tc>
        <w:tc>
          <w:tcPr>
            <w:tcW w:w="900" w:type="dxa"/>
            <w:tcMar>
              <w:top w:w="80" w:type="dxa"/>
              <w:left w:w="80" w:type="dxa"/>
              <w:bottom w:w="80" w:type="dxa"/>
              <w:right w:w="80" w:type="dxa"/>
            </w:tcMar>
            <w:hideMark/>
          </w:tcPr>
          <w:p w14:paraId="710D2613"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2</w:t>
            </w:r>
          </w:p>
        </w:tc>
      </w:tr>
      <w:tr w:rsidR="00516F36" w:rsidRPr="00516F36" w14:paraId="055210FA" w14:textId="77777777" w:rsidTr="007D03B0">
        <w:trPr>
          <w:trHeight w:val="60"/>
        </w:trPr>
        <w:tc>
          <w:tcPr>
            <w:tcW w:w="5471" w:type="dxa"/>
            <w:shd w:val="clear" w:color="auto" w:fill="FFFFFF"/>
            <w:tcMar>
              <w:top w:w="80" w:type="dxa"/>
              <w:left w:w="80" w:type="dxa"/>
              <w:bottom w:w="80" w:type="dxa"/>
              <w:right w:w="80" w:type="dxa"/>
            </w:tcMar>
            <w:hideMark/>
          </w:tcPr>
          <w:p w14:paraId="1BDCAEF8"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5183, Fundamentals of Occupational Therapy I</w:t>
            </w:r>
          </w:p>
        </w:tc>
        <w:tc>
          <w:tcPr>
            <w:tcW w:w="900" w:type="dxa"/>
            <w:shd w:val="clear" w:color="auto" w:fill="FFFFFF"/>
            <w:tcMar>
              <w:top w:w="80" w:type="dxa"/>
              <w:left w:w="80" w:type="dxa"/>
              <w:bottom w:w="80" w:type="dxa"/>
              <w:right w:w="80" w:type="dxa"/>
            </w:tcMar>
            <w:hideMark/>
          </w:tcPr>
          <w:p w14:paraId="7C312B2B"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44B47204" w14:textId="77777777" w:rsidTr="007D03B0">
        <w:trPr>
          <w:trHeight w:val="60"/>
        </w:trPr>
        <w:tc>
          <w:tcPr>
            <w:tcW w:w="5471" w:type="dxa"/>
            <w:shd w:val="clear" w:color="auto" w:fill="FFFFFF"/>
            <w:tcMar>
              <w:top w:w="80" w:type="dxa"/>
              <w:left w:w="80" w:type="dxa"/>
              <w:bottom w:w="80" w:type="dxa"/>
              <w:right w:w="80" w:type="dxa"/>
            </w:tcMar>
            <w:hideMark/>
          </w:tcPr>
          <w:p w14:paraId="38620024"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5202, Fieldwork for Pediatrics</w:t>
            </w:r>
          </w:p>
        </w:tc>
        <w:tc>
          <w:tcPr>
            <w:tcW w:w="900" w:type="dxa"/>
            <w:shd w:val="clear" w:color="auto" w:fill="FFFFFF"/>
            <w:tcMar>
              <w:top w:w="80" w:type="dxa"/>
              <w:left w:w="80" w:type="dxa"/>
              <w:bottom w:w="80" w:type="dxa"/>
              <w:right w:w="80" w:type="dxa"/>
            </w:tcMar>
            <w:hideMark/>
          </w:tcPr>
          <w:p w14:paraId="22AC3D32"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2</w:t>
            </w:r>
          </w:p>
        </w:tc>
      </w:tr>
      <w:tr w:rsidR="00516F36" w:rsidRPr="00516F36" w14:paraId="7EB0E010" w14:textId="77777777" w:rsidTr="007D03B0">
        <w:trPr>
          <w:trHeight w:val="60"/>
        </w:trPr>
        <w:tc>
          <w:tcPr>
            <w:tcW w:w="5471" w:type="dxa"/>
            <w:tcMar>
              <w:top w:w="80" w:type="dxa"/>
              <w:left w:w="80" w:type="dxa"/>
              <w:bottom w:w="80" w:type="dxa"/>
              <w:right w:w="80" w:type="dxa"/>
            </w:tcMar>
            <w:hideMark/>
          </w:tcPr>
          <w:p w14:paraId="5986EEE6"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7224, Neuroscience</w:t>
            </w:r>
          </w:p>
        </w:tc>
        <w:tc>
          <w:tcPr>
            <w:tcW w:w="900" w:type="dxa"/>
            <w:tcMar>
              <w:top w:w="80" w:type="dxa"/>
              <w:left w:w="80" w:type="dxa"/>
              <w:bottom w:w="80" w:type="dxa"/>
              <w:right w:w="80" w:type="dxa"/>
            </w:tcMar>
            <w:hideMark/>
          </w:tcPr>
          <w:p w14:paraId="2887D987"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4</w:t>
            </w:r>
          </w:p>
        </w:tc>
      </w:tr>
      <w:tr w:rsidR="00516F36" w:rsidRPr="00516F36" w14:paraId="33963253" w14:textId="77777777" w:rsidTr="007D03B0">
        <w:trPr>
          <w:trHeight w:val="60"/>
        </w:trPr>
        <w:tc>
          <w:tcPr>
            <w:tcW w:w="5471" w:type="dxa"/>
            <w:tcMar>
              <w:top w:w="80" w:type="dxa"/>
              <w:left w:w="80" w:type="dxa"/>
              <w:bottom w:w="80" w:type="dxa"/>
              <w:right w:w="80" w:type="dxa"/>
            </w:tcMar>
            <w:hideMark/>
          </w:tcPr>
          <w:p w14:paraId="6290C5B7" w14:textId="77777777" w:rsidR="00516F36" w:rsidRPr="00516F36" w:rsidRDefault="00516F36" w:rsidP="00516F36">
            <w:pPr>
              <w:autoSpaceDE w:val="0"/>
              <w:autoSpaceDN w:val="0"/>
              <w:spacing w:after="0" w:line="288" w:lineRule="auto"/>
              <w:ind w:left="180"/>
              <w:rPr>
                <w:rFonts w:ascii="Times New Roman" w:eastAsia="Calibri" w:hAnsi="Times New Roman" w:cs="Times New Roman"/>
                <w:color w:val="000000"/>
              </w:rPr>
            </w:pPr>
            <w:r w:rsidRPr="00516F36">
              <w:rPr>
                <w:rFonts w:ascii="Times New Roman" w:eastAsia="Calibri" w:hAnsi="Times New Roman" w:cs="Times New Roman"/>
                <w:b/>
                <w:bCs/>
                <w:color w:val="000000"/>
              </w:rPr>
              <w:t>Sub-total</w:t>
            </w:r>
          </w:p>
        </w:tc>
        <w:tc>
          <w:tcPr>
            <w:tcW w:w="900" w:type="dxa"/>
            <w:tcMar>
              <w:top w:w="80" w:type="dxa"/>
              <w:left w:w="80" w:type="dxa"/>
              <w:bottom w:w="80" w:type="dxa"/>
              <w:right w:w="80" w:type="dxa"/>
            </w:tcMar>
            <w:hideMark/>
          </w:tcPr>
          <w:p w14:paraId="66FDD9B7"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b/>
                <w:bCs/>
                <w:color w:val="000000"/>
              </w:rPr>
              <w:t>15</w:t>
            </w:r>
          </w:p>
        </w:tc>
      </w:tr>
      <w:tr w:rsidR="00516F36" w:rsidRPr="00516F36" w14:paraId="6E8E0273" w14:textId="77777777" w:rsidTr="00516F36">
        <w:trPr>
          <w:trHeight w:val="575"/>
        </w:trPr>
        <w:tc>
          <w:tcPr>
            <w:tcW w:w="5471" w:type="dxa"/>
            <w:shd w:val="clear" w:color="auto" w:fill="A5A5A5"/>
            <w:tcMar>
              <w:top w:w="80" w:type="dxa"/>
              <w:left w:w="80" w:type="dxa"/>
              <w:bottom w:w="80" w:type="dxa"/>
              <w:right w:w="80" w:type="dxa"/>
            </w:tcMar>
          </w:tcPr>
          <w:p w14:paraId="241562C3"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
                <w:bCs/>
                <w:color w:val="000000"/>
              </w:rPr>
            </w:pPr>
            <w:r w:rsidRPr="00516F36">
              <w:rPr>
                <w:rFonts w:ascii="Times New Roman" w:eastAsia="Calibri" w:hAnsi="Times New Roman" w:cs="Times New Roman"/>
                <w:b/>
                <w:bCs/>
                <w:color w:val="000000"/>
              </w:rPr>
              <w:t>Summer, Year 1</w:t>
            </w:r>
          </w:p>
        </w:tc>
        <w:tc>
          <w:tcPr>
            <w:tcW w:w="900" w:type="dxa"/>
            <w:shd w:val="clear" w:color="auto" w:fill="A5A5A5"/>
            <w:tcMar>
              <w:top w:w="80" w:type="dxa"/>
              <w:left w:w="80" w:type="dxa"/>
              <w:bottom w:w="80" w:type="dxa"/>
              <w:right w:w="80" w:type="dxa"/>
            </w:tcMar>
          </w:tcPr>
          <w:p w14:paraId="637A86B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4F30826A" w14:textId="77777777" w:rsidTr="007D03B0">
        <w:trPr>
          <w:trHeight w:val="60"/>
        </w:trPr>
        <w:tc>
          <w:tcPr>
            <w:tcW w:w="5471" w:type="dxa"/>
            <w:tcMar>
              <w:top w:w="80" w:type="dxa"/>
              <w:left w:w="80" w:type="dxa"/>
              <w:bottom w:w="80" w:type="dxa"/>
              <w:right w:w="80" w:type="dxa"/>
            </w:tcMar>
          </w:tcPr>
          <w:p w14:paraId="5900E0EC"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Cs/>
                <w:color w:val="000000"/>
              </w:rPr>
            </w:pPr>
            <w:r w:rsidRPr="00516F36">
              <w:rPr>
                <w:rFonts w:ascii="Times New Roman" w:eastAsia="Calibri" w:hAnsi="Times New Roman" w:cs="Times New Roman"/>
                <w:bCs/>
                <w:color w:val="000000"/>
              </w:rPr>
              <w:t>OTD 5173, Practice II:  Adolescence and Adulthood</w:t>
            </w:r>
          </w:p>
        </w:tc>
        <w:tc>
          <w:tcPr>
            <w:tcW w:w="900" w:type="dxa"/>
            <w:tcMar>
              <w:top w:w="80" w:type="dxa"/>
              <w:left w:w="80" w:type="dxa"/>
              <w:bottom w:w="80" w:type="dxa"/>
              <w:right w:w="80" w:type="dxa"/>
            </w:tcMar>
          </w:tcPr>
          <w:p w14:paraId="11C1B459"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78804067" w14:textId="77777777" w:rsidTr="007D03B0">
        <w:trPr>
          <w:trHeight w:val="60"/>
        </w:trPr>
        <w:tc>
          <w:tcPr>
            <w:tcW w:w="5471" w:type="dxa"/>
            <w:tcMar>
              <w:top w:w="80" w:type="dxa"/>
              <w:left w:w="80" w:type="dxa"/>
              <w:bottom w:w="80" w:type="dxa"/>
              <w:right w:w="80" w:type="dxa"/>
            </w:tcMar>
          </w:tcPr>
          <w:p w14:paraId="1307EC4F"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Cs/>
                <w:color w:val="000000"/>
              </w:rPr>
            </w:pPr>
            <w:r w:rsidRPr="00516F36">
              <w:rPr>
                <w:rFonts w:ascii="Times New Roman" w:eastAsia="Calibri" w:hAnsi="Times New Roman" w:cs="Times New Roman"/>
                <w:bCs/>
                <w:color w:val="000000"/>
              </w:rPr>
              <w:t>OTD 5283, Fundamentals of Occupational Therapy II</w:t>
            </w:r>
          </w:p>
        </w:tc>
        <w:tc>
          <w:tcPr>
            <w:tcW w:w="900" w:type="dxa"/>
            <w:tcMar>
              <w:top w:w="80" w:type="dxa"/>
              <w:left w:w="80" w:type="dxa"/>
              <w:bottom w:w="80" w:type="dxa"/>
              <w:right w:w="80" w:type="dxa"/>
            </w:tcMar>
          </w:tcPr>
          <w:p w14:paraId="32015756"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78A11BC0" w14:textId="77777777" w:rsidTr="007D03B0">
        <w:trPr>
          <w:trHeight w:val="60"/>
        </w:trPr>
        <w:tc>
          <w:tcPr>
            <w:tcW w:w="5471" w:type="dxa"/>
            <w:tcMar>
              <w:top w:w="80" w:type="dxa"/>
              <w:left w:w="80" w:type="dxa"/>
              <w:bottom w:w="80" w:type="dxa"/>
              <w:right w:w="80" w:type="dxa"/>
            </w:tcMar>
          </w:tcPr>
          <w:p w14:paraId="6B33982A"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Cs/>
                <w:color w:val="000000"/>
              </w:rPr>
            </w:pPr>
            <w:r w:rsidRPr="00516F36">
              <w:rPr>
                <w:rFonts w:ascii="Times New Roman" w:eastAsia="Calibri" w:hAnsi="Times New Roman" w:cs="Times New Roman"/>
                <w:bCs/>
                <w:color w:val="000000"/>
              </w:rPr>
              <w:t>OTD 6182, Research II: Experimental Research</w:t>
            </w:r>
          </w:p>
        </w:tc>
        <w:tc>
          <w:tcPr>
            <w:tcW w:w="900" w:type="dxa"/>
            <w:tcMar>
              <w:top w:w="80" w:type="dxa"/>
              <w:left w:w="80" w:type="dxa"/>
              <w:bottom w:w="80" w:type="dxa"/>
              <w:right w:w="80" w:type="dxa"/>
            </w:tcMar>
          </w:tcPr>
          <w:p w14:paraId="3561811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59CC402B" w14:textId="77777777" w:rsidTr="007D03B0">
        <w:trPr>
          <w:trHeight w:val="60"/>
        </w:trPr>
        <w:tc>
          <w:tcPr>
            <w:tcW w:w="5471" w:type="dxa"/>
            <w:tcMar>
              <w:top w:w="80" w:type="dxa"/>
              <w:left w:w="80" w:type="dxa"/>
              <w:bottom w:w="80" w:type="dxa"/>
              <w:right w:w="80" w:type="dxa"/>
            </w:tcMar>
          </w:tcPr>
          <w:p w14:paraId="57B285E4"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Cs/>
                <w:color w:val="000000"/>
              </w:rPr>
            </w:pPr>
            <w:r w:rsidRPr="00516F36">
              <w:rPr>
                <w:rFonts w:ascii="Times New Roman" w:eastAsia="Calibri" w:hAnsi="Times New Roman" w:cs="Times New Roman"/>
                <w:bCs/>
                <w:color w:val="000000"/>
              </w:rPr>
              <w:t>OTD 7252, Health Care Delivery Systems</w:t>
            </w:r>
          </w:p>
        </w:tc>
        <w:tc>
          <w:tcPr>
            <w:tcW w:w="900" w:type="dxa"/>
            <w:tcMar>
              <w:top w:w="80" w:type="dxa"/>
              <w:left w:w="80" w:type="dxa"/>
              <w:bottom w:w="80" w:type="dxa"/>
              <w:right w:w="80" w:type="dxa"/>
            </w:tcMar>
          </w:tcPr>
          <w:p w14:paraId="76C76074"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766F0538" w14:textId="77777777" w:rsidTr="007D03B0">
        <w:trPr>
          <w:trHeight w:val="60"/>
        </w:trPr>
        <w:tc>
          <w:tcPr>
            <w:tcW w:w="5471" w:type="dxa"/>
            <w:tcMar>
              <w:top w:w="80" w:type="dxa"/>
              <w:left w:w="80" w:type="dxa"/>
              <w:bottom w:w="80" w:type="dxa"/>
              <w:right w:w="80" w:type="dxa"/>
            </w:tcMar>
          </w:tcPr>
          <w:p w14:paraId="0BC69F8B"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Cs/>
                <w:color w:val="000000"/>
              </w:rPr>
            </w:pPr>
            <w:r w:rsidRPr="00516F36">
              <w:rPr>
                <w:rFonts w:ascii="Times New Roman" w:eastAsia="Calibri" w:hAnsi="Times New Roman" w:cs="Times New Roman"/>
                <w:bCs/>
                <w:color w:val="000000"/>
              </w:rPr>
              <w:t>OTD 7353, Implementing Behavioral Strategies</w:t>
            </w:r>
          </w:p>
        </w:tc>
        <w:tc>
          <w:tcPr>
            <w:tcW w:w="900" w:type="dxa"/>
            <w:tcMar>
              <w:top w:w="80" w:type="dxa"/>
              <w:left w:w="80" w:type="dxa"/>
              <w:bottom w:w="80" w:type="dxa"/>
              <w:right w:w="80" w:type="dxa"/>
            </w:tcMar>
          </w:tcPr>
          <w:p w14:paraId="5DE35CE1"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1DD7C42D" w14:textId="77777777" w:rsidTr="007D03B0">
        <w:trPr>
          <w:trHeight w:val="60"/>
        </w:trPr>
        <w:tc>
          <w:tcPr>
            <w:tcW w:w="5471" w:type="dxa"/>
            <w:tcMar>
              <w:top w:w="80" w:type="dxa"/>
              <w:left w:w="80" w:type="dxa"/>
              <w:bottom w:w="80" w:type="dxa"/>
              <w:right w:w="80" w:type="dxa"/>
            </w:tcMar>
          </w:tcPr>
          <w:p w14:paraId="1C281B40" w14:textId="77777777" w:rsidR="00516F36" w:rsidRPr="00516F36" w:rsidRDefault="00516F36" w:rsidP="00516F36">
            <w:pPr>
              <w:autoSpaceDE w:val="0"/>
              <w:autoSpaceDN w:val="0"/>
              <w:spacing w:after="0" w:line="288" w:lineRule="auto"/>
              <w:ind w:left="180"/>
              <w:rPr>
                <w:rFonts w:ascii="Times New Roman" w:eastAsia="Calibri" w:hAnsi="Times New Roman" w:cs="Times New Roman"/>
                <w:b/>
                <w:bCs/>
                <w:color w:val="000000"/>
              </w:rPr>
            </w:pPr>
            <w:r w:rsidRPr="00516F36">
              <w:rPr>
                <w:rFonts w:ascii="Times New Roman" w:eastAsia="Calibri" w:hAnsi="Times New Roman" w:cs="Times New Roman"/>
                <w:b/>
                <w:bCs/>
                <w:color w:val="000000"/>
              </w:rPr>
              <w:t>Sub-total</w:t>
            </w:r>
          </w:p>
        </w:tc>
        <w:tc>
          <w:tcPr>
            <w:tcW w:w="900" w:type="dxa"/>
            <w:tcMar>
              <w:top w:w="80" w:type="dxa"/>
              <w:left w:w="80" w:type="dxa"/>
              <w:bottom w:w="80" w:type="dxa"/>
              <w:right w:w="80" w:type="dxa"/>
            </w:tcMar>
          </w:tcPr>
          <w:p w14:paraId="49AA1AED"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13</w:t>
            </w:r>
          </w:p>
        </w:tc>
      </w:tr>
    </w:tbl>
    <w:p w14:paraId="798DB029" w14:textId="77777777" w:rsidR="00516F36" w:rsidRPr="00516F36" w:rsidRDefault="00516F36" w:rsidP="00516F36">
      <w:pPr>
        <w:spacing w:after="160" w:line="259" w:lineRule="auto"/>
        <w:rPr>
          <w:rFonts w:ascii="Arial" w:eastAsia="Calibri" w:hAnsi="Arial" w:cs="Arial"/>
          <w:b/>
          <w:color w:val="0000FF"/>
          <w:sz w:val="24"/>
          <w:szCs w:val="24"/>
        </w:rPr>
      </w:pPr>
    </w:p>
    <w:tbl>
      <w:tblPr>
        <w:tblW w:w="0" w:type="auto"/>
        <w:tblInd w:w="-8" w:type="dxa"/>
        <w:tblCellMar>
          <w:left w:w="0" w:type="dxa"/>
          <w:right w:w="0" w:type="dxa"/>
        </w:tblCellMar>
        <w:tblLook w:val="04A0" w:firstRow="1" w:lastRow="0" w:firstColumn="1" w:lastColumn="0" w:noHBand="0" w:noVBand="1"/>
      </w:tblPr>
      <w:tblGrid>
        <w:gridCol w:w="8"/>
        <w:gridCol w:w="5463"/>
        <w:gridCol w:w="8"/>
        <w:gridCol w:w="892"/>
        <w:gridCol w:w="8"/>
      </w:tblGrid>
      <w:tr w:rsidR="00516F36" w:rsidRPr="00516F36" w14:paraId="378A8CB4" w14:textId="77777777" w:rsidTr="007D03B0">
        <w:trPr>
          <w:gridAfter w:val="1"/>
          <w:wAfter w:w="8" w:type="dxa"/>
          <w:trHeight w:val="60"/>
        </w:trPr>
        <w:tc>
          <w:tcPr>
            <w:tcW w:w="5471" w:type="dxa"/>
            <w:gridSpan w:val="2"/>
            <w:tcBorders>
              <w:top w:val="single" w:sz="4" w:space="0" w:color="auto"/>
              <w:left w:val="single" w:sz="8" w:space="0" w:color="000000"/>
              <w:bottom w:val="single" w:sz="4" w:space="0" w:color="auto"/>
              <w:right w:val="single" w:sz="8" w:space="0" w:color="000000"/>
            </w:tcBorders>
            <w:shd w:val="clear" w:color="auto" w:fill="BBBDC0"/>
            <w:tcMar>
              <w:top w:w="80" w:type="dxa"/>
              <w:left w:w="80" w:type="dxa"/>
              <w:bottom w:w="80" w:type="dxa"/>
              <w:right w:w="80" w:type="dxa"/>
            </w:tcMar>
            <w:hideMark/>
          </w:tcPr>
          <w:p w14:paraId="4BAC0F7A" w14:textId="77777777" w:rsidR="00516F36" w:rsidRPr="00516F36" w:rsidRDefault="00516F36" w:rsidP="00516F36">
            <w:pPr>
              <w:autoSpaceDE w:val="0"/>
              <w:autoSpaceDN w:val="0"/>
              <w:spacing w:after="0" w:line="288" w:lineRule="auto"/>
              <w:ind w:left="180"/>
              <w:rPr>
                <w:rFonts w:ascii="Times New Roman" w:eastAsia="Calibri" w:hAnsi="Times New Roman" w:cs="Times New Roman"/>
                <w:color w:val="000000"/>
              </w:rPr>
            </w:pPr>
            <w:r w:rsidRPr="00516F36">
              <w:rPr>
                <w:rFonts w:ascii="Times New Roman" w:eastAsia="Calibri" w:hAnsi="Times New Roman" w:cs="Times New Roman"/>
                <w:b/>
                <w:bCs/>
                <w:color w:val="000000"/>
              </w:rPr>
              <w:t>Fall, Year 2</w:t>
            </w:r>
          </w:p>
        </w:tc>
        <w:tc>
          <w:tcPr>
            <w:tcW w:w="900" w:type="dxa"/>
            <w:gridSpan w:val="2"/>
            <w:tcBorders>
              <w:top w:val="single" w:sz="4" w:space="0" w:color="auto"/>
              <w:left w:val="nil"/>
              <w:bottom w:val="single" w:sz="8" w:space="0" w:color="000000"/>
              <w:right w:val="single" w:sz="8" w:space="0" w:color="000000"/>
            </w:tcBorders>
            <w:shd w:val="clear" w:color="auto" w:fill="BBBDC0"/>
            <w:tcMar>
              <w:top w:w="80" w:type="dxa"/>
              <w:left w:w="80" w:type="dxa"/>
              <w:bottom w:w="80" w:type="dxa"/>
              <w:right w:w="80" w:type="dxa"/>
            </w:tcMar>
            <w:hideMark/>
          </w:tcPr>
          <w:p w14:paraId="22DA9B75"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45323F2B" w14:textId="77777777" w:rsidTr="007D03B0">
        <w:trPr>
          <w:gridAfter w:val="1"/>
          <w:wAfter w:w="8" w:type="dxa"/>
          <w:trHeight w:val="60"/>
        </w:trPr>
        <w:tc>
          <w:tcPr>
            <w:tcW w:w="5471" w:type="dxa"/>
            <w:gridSpan w:val="2"/>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hideMark/>
          </w:tcPr>
          <w:p w14:paraId="5944ADE1"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6164, Practice III: Aging Adults</w:t>
            </w:r>
          </w:p>
        </w:tc>
        <w:tc>
          <w:tcPr>
            <w:tcW w:w="900" w:type="dxa"/>
            <w:gridSpan w:val="2"/>
            <w:tcBorders>
              <w:top w:val="nil"/>
              <w:left w:val="nil"/>
              <w:bottom w:val="single" w:sz="8" w:space="0" w:color="000000"/>
              <w:right w:val="single" w:sz="8" w:space="0" w:color="000000"/>
            </w:tcBorders>
            <w:tcMar>
              <w:top w:w="80" w:type="dxa"/>
              <w:left w:w="80" w:type="dxa"/>
              <w:bottom w:w="80" w:type="dxa"/>
              <w:right w:w="80" w:type="dxa"/>
            </w:tcMar>
            <w:hideMark/>
          </w:tcPr>
          <w:p w14:paraId="3ACF7E6F"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4</w:t>
            </w:r>
          </w:p>
        </w:tc>
      </w:tr>
      <w:tr w:rsidR="00516F36" w:rsidRPr="00516F36" w14:paraId="708ACE4F" w14:textId="77777777" w:rsidTr="007D03B0">
        <w:trPr>
          <w:gridAfter w:val="1"/>
          <w:wAfter w:w="8" w:type="dxa"/>
          <w:trHeight w:val="60"/>
        </w:trPr>
        <w:tc>
          <w:tcPr>
            <w:tcW w:w="5471" w:type="dxa"/>
            <w:gridSpan w:val="2"/>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33AE1C1B"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6183, Fundamentals of Occupational Therapy III</w:t>
            </w:r>
          </w:p>
        </w:tc>
        <w:tc>
          <w:tcPr>
            <w:tcW w:w="900" w:type="dxa"/>
            <w:gridSpan w:val="2"/>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14:paraId="3978F639"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6014780A" w14:textId="77777777" w:rsidTr="007D03B0">
        <w:trPr>
          <w:gridAfter w:val="1"/>
          <w:wAfter w:w="8" w:type="dxa"/>
          <w:trHeight w:val="60"/>
        </w:trPr>
        <w:tc>
          <w:tcPr>
            <w:tcW w:w="5471" w:type="dxa"/>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1819923B"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6192, Level I Fieldwork: Aging Adults</w:t>
            </w:r>
          </w:p>
        </w:tc>
        <w:tc>
          <w:tcPr>
            <w:tcW w:w="900" w:type="dxa"/>
            <w:gridSpan w:val="2"/>
            <w:tcBorders>
              <w:top w:val="nil"/>
              <w:left w:val="nil"/>
              <w:bottom w:val="single" w:sz="8" w:space="0" w:color="000000"/>
              <w:right w:val="single" w:sz="8" w:space="0" w:color="000000"/>
            </w:tcBorders>
            <w:tcMar>
              <w:top w:w="80" w:type="dxa"/>
              <w:left w:w="80" w:type="dxa"/>
              <w:bottom w:w="80" w:type="dxa"/>
              <w:right w:w="80" w:type="dxa"/>
            </w:tcMar>
            <w:hideMark/>
          </w:tcPr>
          <w:p w14:paraId="280B99B5"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2</w:t>
            </w:r>
          </w:p>
        </w:tc>
      </w:tr>
      <w:tr w:rsidR="00516F36" w:rsidRPr="00516F36" w14:paraId="0C88778A" w14:textId="77777777" w:rsidTr="007D03B0">
        <w:trPr>
          <w:gridAfter w:val="1"/>
          <w:wAfter w:w="8" w:type="dxa"/>
          <w:trHeight w:val="60"/>
        </w:trPr>
        <w:tc>
          <w:tcPr>
            <w:tcW w:w="5471" w:type="dxa"/>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0C4DF5D2"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6222, Research III: Descriptive and Qualitative Research</w:t>
            </w:r>
          </w:p>
        </w:tc>
        <w:tc>
          <w:tcPr>
            <w:tcW w:w="900" w:type="dxa"/>
            <w:gridSpan w:val="2"/>
            <w:tcBorders>
              <w:top w:val="nil"/>
              <w:left w:val="nil"/>
              <w:bottom w:val="single" w:sz="8" w:space="0" w:color="000000"/>
              <w:right w:val="single" w:sz="8" w:space="0" w:color="000000"/>
            </w:tcBorders>
            <w:tcMar>
              <w:top w:w="80" w:type="dxa"/>
              <w:left w:w="80" w:type="dxa"/>
              <w:bottom w:w="80" w:type="dxa"/>
              <w:right w:w="80" w:type="dxa"/>
            </w:tcMar>
            <w:hideMark/>
          </w:tcPr>
          <w:p w14:paraId="25DC3921"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2</w:t>
            </w:r>
          </w:p>
        </w:tc>
      </w:tr>
      <w:tr w:rsidR="00516F36" w:rsidRPr="00516F36" w14:paraId="3F428699" w14:textId="77777777" w:rsidTr="007D03B0">
        <w:trPr>
          <w:gridAfter w:val="1"/>
          <w:wAfter w:w="8" w:type="dxa"/>
          <w:trHeight w:val="60"/>
        </w:trPr>
        <w:tc>
          <w:tcPr>
            <w:tcW w:w="5471" w:type="dxa"/>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5EA6B9"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7271, Capstone Preparation</w:t>
            </w:r>
          </w:p>
        </w:tc>
        <w:tc>
          <w:tcPr>
            <w:tcW w:w="900" w:type="dxa"/>
            <w:gridSpan w:val="2"/>
            <w:tcBorders>
              <w:top w:val="nil"/>
              <w:left w:val="nil"/>
              <w:bottom w:val="single" w:sz="8" w:space="0" w:color="000000"/>
              <w:right w:val="single" w:sz="8" w:space="0" w:color="000000"/>
            </w:tcBorders>
            <w:tcMar>
              <w:top w:w="80" w:type="dxa"/>
              <w:left w:w="80" w:type="dxa"/>
              <w:bottom w:w="80" w:type="dxa"/>
              <w:right w:w="80" w:type="dxa"/>
            </w:tcMar>
          </w:tcPr>
          <w:p w14:paraId="4C2EECE2"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1</w:t>
            </w:r>
          </w:p>
        </w:tc>
      </w:tr>
      <w:tr w:rsidR="00516F36" w:rsidRPr="00516F36" w14:paraId="0DEAC9F3" w14:textId="77777777" w:rsidTr="007D03B0">
        <w:trPr>
          <w:gridAfter w:val="1"/>
          <w:wAfter w:w="8" w:type="dxa"/>
          <w:trHeight w:val="60"/>
        </w:trPr>
        <w:tc>
          <w:tcPr>
            <w:tcW w:w="5471" w:type="dxa"/>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6327604" w14:textId="77777777" w:rsidR="00516F36" w:rsidRPr="00516F36" w:rsidRDefault="00516F36" w:rsidP="00516F36">
            <w:pPr>
              <w:autoSpaceDE w:val="0"/>
              <w:autoSpaceDN w:val="0"/>
              <w:spacing w:after="0" w:line="288" w:lineRule="auto"/>
              <w:ind w:left="360"/>
              <w:rPr>
                <w:rFonts w:ascii="Times New Roman" w:eastAsia="Calibri" w:hAnsi="Times New Roman" w:cs="Times New Roman"/>
                <w:color w:val="000000"/>
              </w:rPr>
            </w:pPr>
            <w:r w:rsidRPr="00516F36">
              <w:rPr>
                <w:rFonts w:ascii="Times New Roman" w:eastAsia="Calibri" w:hAnsi="Times New Roman" w:cs="Times New Roman"/>
                <w:color w:val="000000"/>
              </w:rPr>
              <w:t>OTD 7363 Concepts of Occupational Therapy Instructional Design</w:t>
            </w:r>
          </w:p>
        </w:tc>
        <w:tc>
          <w:tcPr>
            <w:tcW w:w="900" w:type="dxa"/>
            <w:gridSpan w:val="2"/>
            <w:tcBorders>
              <w:top w:val="nil"/>
              <w:left w:val="nil"/>
              <w:bottom w:val="single" w:sz="8" w:space="0" w:color="000000"/>
              <w:right w:val="single" w:sz="8" w:space="0" w:color="000000"/>
            </w:tcBorders>
            <w:tcMar>
              <w:top w:w="80" w:type="dxa"/>
              <w:left w:w="80" w:type="dxa"/>
              <w:bottom w:w="80" w:type="dxa"/>
              <w:right w:w="80" w:type="dxa"/>
            </w:tcMar>
            <w:hideMark/>
          </w:tcPr>
          <w:p w14:paraId="08E680E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color w:val="000000"/>
              </w:rPr>
              <w:t>3</w:t>
            </w:r>
          </w:p>
        </w:tc>
      </w:tr>
      <w:tr w:rsidR="00516F36" w:rsidRPr="00516F36" w14:paraId="5D80B1A6"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522814"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Sub-total</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14:paraId="01D82E9B"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color w:val="000000"/>
              </w:rPr>
            </w:pPr>
            <w:r w:rsidRPr="00516F36">
              <w:rPr>
                <w:rFonts w:ascii="Times New Roman" w:eastAsia="Calibri" w:hAnsi="Times New Roman" w:cs="Times New Roman"/>
                <w:b/>
                <w:bCs/>
                <w:color w:val="000000"/>
              </w:rPr>
              <w:t>15</w:t>
            </w:r>
          </w:p>
        </w:tc>
      </w:tr>
      <w:tr w:rsidR="00516F36" w:rsidRPr="00516F36" w14:paraId="2E0277E1" w14:textId="77777777" w:rsidTr="00516F36">
        <w:trPr>
          <w:gridAfter w:val="1"/>
          <w:wAfter w:w="8" w:type="dxa"/>
          <w:trHeight w:val="395"/>
        </w:trPr>
        <w:tc>
          <w:tcPr>
            <w:tcW w:w="5471" w:type="dxa"/>
            <w:gridSpan w:val="2"/>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2D2C06C4"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Spring, Year 2</w:t>
            </w:r>
          </w:p>
        </w:tc>
        <w:tc>
          <w:tcPr>
            <w:tcW w:w="900" w:type="dxa"/>
            <w:gridSpan w:val="2"/>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0D0C5AC2"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74BFE329" w14:textId="77777777" w:rsidTr="007D03B0">
        <w:trPr>
          <w:gridAfter w:val="1"/>
          <w:wAfter w:w="8" w:type="dxa"/>
          <w:trHeight w:val="323"/>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DBD71"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6103, Practice IV: Psychosocial</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D19759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723BFEA9"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A9189"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lastRenderedPageBreak/>
              <w:t>OTD 5152, Level I Fieldwork: Psychosocial</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792DEF23"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4ECC3C1D"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582D3"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6243, Professional Practice Seminar</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2987BA5"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7817E3E4"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B06D8"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6283, Fundamentals of Occupational Therapy IV</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9B24BEE"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757A0F" w:rsidRPr="00516F36" w14:paraId="7E443C41"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67837" w14:textId="77777777" w:rsidR="00757A0F" w:rsidRPr="00516F36" w:rsidRDefault="00757A0F" w:rsidP="00516F36">
            <w:pPr>
              <w:autoSpaceDE w:val="0"/>
              <w:autoSpaceDN w:val="0"/>
              <w:spacing w:after="0" w:line="288" w:lineRule="auto"/>
              <w:rPr>
                <w:rFonts w:ascii="Times New Roman" w:eastAsia="Calibri" w:hAnsi="Times New Roman" w:cs="Times New Roman"/>
                <w:bCs/>
                <w:color w:val="000000"/>
              </w:rPr>
            </w:pP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548E9DB0" w14:textId="77777777" w:rsidR="00757A0F" w:rsidRPr="00516F36" w:rsidRDefault="00757A0F" w:rsidP="00516F36">
            <w:pPr>
              <w:autoSpaceDE w:val="0"/>
              <w:autoSpaceDN w:val="0"/>
              <w:spacing w:after="0" w:line="288" w:lineRule="auto"/>
              <w:jc w:val="center"/>
              <w:rPr>
                <w:rFonts w:ascii="Times New Roman" w:eastAsia="Calibri" w:hAnsi="Times New Roman" w:cs="Times New Roman"/>
                <w:bCs/>
                <w:color w:val="000000"/>
              </w:rPr>
            </w:pPr>
          </w:p>
        </w:tc>
      </w:tr>
      <w:tr w:rsidR="00516F36" w:rsidRPr="00516F36" w14:paraId="6E5E5C2D"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E9A63"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7222, Research IV: Scholarship of Application</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44C5ABD8"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32BAE532"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31AF7"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7281, Capstone Preparation</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532E4FDE"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w:t>
            </w:r>
          </w:p>
        </w:tc>
      </w:tr>
      <w:tr w:rsidR="00516F36" w:rsidRPr="00516F36" w14:paraId="30EA605F"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77812"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7373 Business Principles in Occupational Therapy</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EC61A44"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4E897613"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7FE2CC"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Sub-total</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72C6E2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17</w:t>
            </w:r>
          </w:p>
        </w:tc>
      </w:tr>
      <w:tr w:rsidR="00516F36" w:rsidRPr="00516F36" w14:paraId="29A6E7BF" w14:textId="77777777" w:rsidTr="00516F36">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0A839671"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Summer, Year 2</w:t>
            </w:r>
          </w:p>
        </w:tc>
        <w:tc>
          <w:tcPr>
            <w:tcW w:w="900" w:type="dxa"/>
            <w:gridSpan w:val="2"/>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752F10DD"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433AC3B0" w14:textId="77777777" w:rsidTr="007D03B0">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54ECD"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625V, Level II Fieldwork</w:t>
            </w:r>
          </w:p>
        </w:tc>
        <w:tc>
          <w:tcPr>
            <w:tcW w:w="900" w:type="dxa"/>
            <w:gridSpan w:val="2"/>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37CBBBA"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12</w:t>
            </w:r>
          </w:p>
        </w:tc>
      </w:tr>
      <w:tr w:rsidR="00516F36" w:rsidRPr="00516F36" w14:paraId="236293E5" w14:textId="77777777" w:rsidTr="00516F36">
        <w:trPr>
          <w:gridAfter w:val="1"/>
          <w:wAfter w:w="8" w:type="dxa"/>
          <w:trHeight w:val="60"/>
        </w:trPr>
        <w:tc>
          <w:tcPr>
            <w:tcW w:w="5471" w:type="dxa"/>
            <w:gridSpan w:val="2"/>
            <w:tcBorders>
              <w:top w:val="single" w:sz="8" w:space="0" w:color="000000"/>
              <w:left w:val="single" w:sz="8" w:space="0" w:color="000000"/>
              <w:bottom w:val="single" w:sz="8" w:space="0" w:color="000000"/>
              <w:right w:val="single" w:sz="8" w:space="0" w:color="000000"/>
            </w:tcBorders>
            <w:shd w:val="clear" w:color="auto" w:fill="A5A5A5"/>
            <w:tcMar>
              <w:top w:w="80" w:type="dxa"/>
              <w:left w:w="80" w:type="dxa"/>
              <w:bottom w:w="80" w:type="dxa"/>
              <w:right w:w="80" w:type="dxa"/>
            </w:tcMar>
          </w:tcPr>
          <w:p w14:paraId="4071FDBF"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Fall, Year 3</w:t>
            </w:r>
          </w:p>
        </w:tc>
        <w:tc>
          <w:tcPr>
            <w:tcW w:w="900" w:type="dxa"/>
            <w:gridSpan w:val="2"/>
            <w:tcBorders>
              <w:top w:val="single" w:sz="8" w:space="0" w:color="000000"/>
              <w:left w:val="nil"/>
              <w:bottom w:val="single" w:sz="8" w:space="0" w:color="000000"/>
              <w:right w:val="single" w:sz="8" w:space="0" w:color="000000"/>
            </w:tcBorders>
            <w:shd w:val="clear" w:color="auto" w:fill="A5A5A5"/>
            <w:tcMar>
              <w:top w:w="80" w:type="dxa"/>
              <w:left w:w="80" w:type="dxa"/>
              <w:bottom w:w="80" w:type="dxa"/>
              <w:right w:w="80" w:type="dxa"/>
            </w:tcMar>
          </w:tcPr>
          <w:p w14:paraId="702054D0"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5259A8E4" w14:textId="77777777" w:rsidTr="007D03B0">
        <w:trPr>
          <w:gridAfter w:val="1"/>
          <w:wAfter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17D07410"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720V, Level II Fieldwork</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3301424F" w14:textId="77777777" w:rsidR="00516F36" w:rsidRPr="00516F36" w:rsidRDefault="00516F36" w:rsidP="00516F36">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12</w:t>
            </w:r>
          </w:p>
        </w:tc>
      </w:tr>
      <w:tr w:rsidR="00516F36" w:rsidRPr="00516F36" w14:paraId="3493430F"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shd w:val="clear" w:color="auto" w:fill="BBBDC0"/>
            <w:tcMar>
              <w:top w:w="80" w:type="dxa"/>
              <w:left w:w="80" w:type="dxa"/>
              <w:bottom w:w="80" w:type="dxa"/>
              <w:right w:w="80" w:type="dxa"/>
            </w:tcMar>
          </w:tcPr>
          <w:p w14:paraId="10328A3E" w14:textId="77777777" w:rsidR="00516F36" w:rsidRPr="00516F36" w:rsidRDefault="00516F36" w:rsidP="00516F36">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 xml:space="preserve">Spring, Year 3 </w:t>
            </w:r>
          </w:p>
        </w:tc>
        <w:tc>
          <w:tcPr>
            <w:tcW w:w="900" w:type="dxa"/>
            <w:gridSpan w:val="2"/>
            <w:tcBorders>
              <w:top w:val="single" w:sz="8" w:space="0" w:color="000000"/>
              <w:left w:val="nil"/>
              <w:bottom w:val="single" w:sz="4" w:space="0" w:color="auto"/>
              <w:right w:val="single" w:sz="8" w:space="0" w:color="000000"/>
            </w:tcBorders>
            <w:shd w:val="clear" w:color="auto" w:fill="BBBDC0"/>
            <w:tcMar>
              <w:top w:w="80" w:type="dxa"/>
              <w:left w:w="80" w:type="dxa"/>
              <w:bottom w:w="80" w:type="dxa"/>
              <w:right w:w="80" w:type="dxa"/>
            </w:tcMar>
          </w:tcPr>
          <w:p w14:paraId="7DEE2876"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19E1E94A"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10806A99"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7223, Practice V: Population Health</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29862263"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3</w:t>
            </w:r>
          </w:p>
        </w:tc>
      </w:tr>
      <w:tr w:rsidR="00516F36" w:rsidRPr="00516F36" w14:paraId="14AA64A0"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0ABF6DA4"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7232, Advocacy and Leadership</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6CDDD111"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4E426E1C"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67E313E2"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7242, Development &amp; Assessment</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0D7EA311"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2</w:t>
            </w:r>
          </w:p>
        </w:tc>
      </w:tr>
      <w:tr w:rsidR="00516F36" w:rsidRPr="00516F36" w14:paraId="71D54DBE"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65870515" w14:textId="77777777" w:rsidR="00516F36" w:rsidRPr="00516F36" w:rsidRDefault="00516F36" w:rsidP="00516F36">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726V, Capstone</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07DAD977"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4</w:t>
            </w:r>
          </w:p>
        </w:tc>
      </w:tr>
      <w:tr w:rsidR="00516F36" w:rsidRPr="00516F36" w14:paraId="3A409CD1"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1F1475F9" w14:textId="77777777" w:rsidR="00516F36" w:rsidRPr="00516F36" w:rsidRDefault="00516F36" w:rsidP="007D03B0">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Sub-total</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6EFEA659"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11</w:t>
            </w:r>
          </w:p>
        </w:tc>
      </w:tr>
      <w:tr w:rsidR="00516F36" w:rsidRPr="00516F36" w14:paraId="2F323564"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shd w:val="clear" w:color="auto" w:fill="A5A5A5"/>
            <w:tcMar>
              <w:top w:w="80" w:type="dxa"/>
              <w:left w:w="80" w:type="dxa"/>
              <w:bottom w:w="80" w:type="dxa"/>
              <w:right w:w="80" w:type="dxa"/>
            </w:tcMar>
          </w:tcPr>
          <w:p w14:paraId="5BCCDAC3" w14:textId="77777777" w:rsidR="00516F36" w:rsidRPr="00516F36" w:rsidRDefault="00516F36" w:rsidP="007D03B0">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Summer, Year 3</w:t>
            </w:r>
          </w:p>
        </w:tc>
        <w:tc>
          <w:tcPr>
            <w:tcW w:w="900" w:type="dxa"/>
            <w:gridSpan w:val="2"/>
            <w:tcBorders>
              <w:top w:val="single" w:sz="8" w:space="0" w:color="000000"/>
              <w:left w:val="nil"/>
              <w:bottom w:val="single" w:sz="4" w:space="0" w:color="auto"/>
              <w:right w:val="single" w:sz="8" w:space="0" w:color="000000"/>
            </w:tcBorders>
            <w:shd w:val="clear" w:color="auto" w:fill="A5A5A5"/>
            <w:tcMar>
              <w:top w:w="80" w:type="dxa"/>
              <w:left w:w="80" w:type="dxa"/>
              <w:bottom w:w="80" w:type="dxa"/>
              <w:right w:w="80" w:type="dxa"/>
            </w:tcMar>
          </w:tcPr>
          <w:p w14:paraId="5CF146B3"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Sem. Hrs.</w:t>
            </w:r>
          </w:p>
        </w:tc>
      </w:tr>
      <w:tr w:rsidR="00516F36" w:rsidRPr="00516F36" w14:paraId="03A619B8"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34371A8A" w14:textId="77777777" w:rsidR="00516F36" w:rsidRPr="00516F36" w:rsidRDefault="00516F36" w:rsidP="007D03B0">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OTD 726V, Capstone</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4101F879"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10</w:t>
            </w:r>
          </w:p>
        </w:tc>
      </w:tr>
      <w:tr w:rsidR="00516F36" w:rsidRPr="00516F36" w14:paraId="0D93BE9B"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16356091" w14:textId="77777777" w:rsidR="00516F36" w:rsidRPr="00516F36" w:rsidRDefault="00516F36" w:rsidP="007D03B0">
            <w:pPr>
              <w:autoSpaceDE w:val="0"/>
              <w:autoSpaceDN w:val="0"/>
              <w:spacing w:after="0" w:line="288" w:lineRule="auto"/>
              <w:rPr>
                <w:rFonts w:ascii="Times New Roman" w:eastAsia="Calibri" w:hAnsi="Times New Roman" w:cs="Times New Roman"/>
                <w:bCs/>
                <w:color w:val="000000"/>
              </w:rPr>
            </w:pPr>
            <w:r w:rsidRPr="00516F36">
              <w:rPr>
                <w:rFonts w:ascii="Times New Roman" w:eastAsia="Calibri" w:hAnsi="Times New Roman" w:cs="Times New Roman"/>
                <w:bCs/>
                <w:color w:val="000000"/>
              </w:rPr>
              <w:t>Sub-total</w:t>
            </w:r>
          </w:p>
        </w:tc>
        <w:tc>
          <w:tcPr>
            <w:tcW w:w="900" w:type="dxa"/>
            <w:gridSpan w:val="2"/>
            <w:tcBorders>
              <w:top w:val="single" w:sz="8" w:space="0" w:color="000000"/>
              <w:left w:val="nil"/>
              <w:bottom w:val="single" w:sz="4" w:space="0" w:color="auto"/>
              <w:right w:val="single" w:sz="8" w:space="0" w:color="000000"/>
            </w:tcBorders>
            <w:tcMar>
              <w:top w:w="80" w:type="dxa"/>
              <w:left w:w="80" w:type="dxa"/>
              <w:bottom w:w="80" w:type="dxa"/>
              <w:right w:w="80" w:type="dxa"/>
            </w:tcMar>
          </w:tcPr>
          <w:p w14:paraId="18C66169"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Cs/>
                <w:color w:val="000000"/>
              </w:rPr>
            </w:pPr>
            <w:r w:rsidRPr="00516F36">
              <w:rPr>
                <w:rFonts w:ascii="Times New Roman" w:eastAsia="Calibri" w:hAnsi="Times New Roman" w:cs="Times New Roman"/>
                <w:bCs/>
                <w:color w:val="000000"/>
              </w:rPr>
              <w:t>10</w:t>
            </w:r>
          </w:p>
        </w:tc>
      </w:tr>
      <w:tr w:rsidR="00516F36" w:rsidRPr="00516F36" w14:paraId="4B840372" w14:textId="77777777" w:rsidTr="00516F36">
        <w:trPr>
          <w:gridBefore w:val="1"/>
          <w:wBefore w:w="8" w:type="dxa"/>
          <w:trHeight w:val="60"/>
        </w:trPr>
        <w:tc>
          <w:tcPr>
            <w:tcW w:w="5471"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80" w:type="dxa"/>
              <w:left w:w="80" w:type="dxa"/>
              <w:bottom w:w="80" w:type="dxa"/>
              <w:right w:w="80" w:type="dxa"/>
            </w:tcMar>
          </w:tcPr>
          <w:p w14:paraId="78040264" w14:textId="77777777" w:rsidR="00516F36" w:rsidRPr="00516F36" w:rsidRDefault="00516F36" w:rsidP="007D03B0">
            <w:pPr>
              <w:autoSpaceDE w:val="0"/>
              <w:autoSpaceDN w:val="0"/>
              <w:spacing w:after="0" w:line="288" w:lineRule="auto"/>
              <w:rPr>
                <w:rFonts w:ascii="Times New Roman" w:eastAsia="Calibri" w:hAnsi="Times New Roman" w:cs="Times New Roman"/>
                <w:b/>
                <w:bCs/>
                <w:color w:val="000000"/>
              </w:rPr>
            </w:pPr>
            <w:r w:rsidRPr="00516F36">
              <w:rPr>
                <w:rFonts w:ascii="Times New Roman" w:eastAsia="Calibri" w:hAnsi="Times New Roman" w:cs="Times New Roman"/>
                <w:b/>
                <w:bCs/>
                <w:color w:val="000000"/>
              </w:rPr>
              <w:t xml:space="preserve">Total Required Hours:  </w:t>
            </w:r>
          </w:p>
        </w:tc>
        <w:tc>
          <w:tcPr>
            <w:tcW w:w="900" w:type="dxa"/>
            <w:gridSpan w:val="2"/>
            <w:tcBorders>
              <w:top w:val="single" w:sz="8" w:space="0" w:color="000000"/>
              <w:left w:val="nil"/>
              <w:bottom w:val="single" w:sz="4" w:space="0" w:color="auto"/>
              <w:right w:val="single" w:sz="8" w:space="0" w:color="000000"/>
            </w:tcBorders>
            <w:shd w:val="clear" w:color="auto" w:fill="BFBFBF" w:themeFill="background1" w:themeFillShade="BF"/>
            <w:tcMar>
              <w:top w:w="80" w:type="dxa"/>
              <w:left w:w="80" w:type="dxa"/>
              <w:bottom w:w="80" w:type="dxa"/>
              <w:right w:w="80" w:type="dxa"/>
            </w:tcMar>
          </w:tcPr>
          <w:p w14:paraId="4CDCBE79" w14:textId="77777777" w:rsidR="00516F36" w:rsidRPr="00516F36" w:rsidRDefault="00516F36" w:rsidP="007D03B0">
            <w:pPr>
              <w:autoSpaceDE w:val="0"/>
              <w:autoSpaceDN w:val="0"/>
              <w:spacing w:after="0" w:line="288" w:lineRule="auto"/>
              <w:jc w:val="center"/>
              <w:rPr>
                <w:rFonts w:ascii="Times New Roman" w:eastAsia="Calibri" w:hAnsi="Times New Roman" w:cs="Times New Roman"/>
                <w:b/>
                <w:bCs/>
                <w:color w:val="000000"/>
              </w:rPr>
            </w:pPr>
            <w:r w:rsidRPr="00516F36">
              <w:rPr>
                <w:rFonts w:ascii="Times New Roman" w:eastAsia="Calibri" w:hAnsi="Times New Roman" w:cs="Times New Roman"/>
                <w:b/>
                <w:bCs/>
                <w:color w:val="000000"/>
              </w:rPr>
              <w:t>120</w:t>
            </w:r>
          </w:p>
        </w:tc>
      </w:tr>
    </w:tbl>
    <w:p w14:paraId="5D2524DF" w14:textId="4B56686E" w:rsidR="00892B9F" w:rsidRPr="00757A0F" w:rsidRDefault="00892B9F" w:rsidP="00892B9F">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5395"/>
        <w:gridCol w:w="990"/>
      </w:tblGrid>
      <w:tr w:rsidR="00892B9F" w14:paraId="6886F204" w14:textId="77777777" w:rsidTr="00DE03B1">
        <w:tc>
          <w:tcPr>
            <w:tcW w:w="5395" w:type="dxa"/>
            <w:shd w:val="clear" w:color="auto" w:fill="FFFF00"/>
          </w:tcPr>
          <w:p w14:paraId="79A97775" w14:textId="0B56CFB9" w:rsidR="00892B9F" w:rsidRPr="00DE03B1" w:rsidRDefault="00892B9F" w:rsidP="00892B9F">
            <w:pPr>
              <w:tabs>
                <w:tab w:val="left" w:pos="360"/>
                <w:tab w:val="left" w:pos="720"/>
              </w:tabs>
              <w:rPr>
                <w:rFonts w:asciiTheme="majorHAnsi" w:hAnsiTheme="majorHAnsi" w:cs="Arial"/>
                <w:sz w:val="20"/>
                <w:szCs w:val="20"/>
                <w:highlight w:val="yellow"/>
              </w:rPr>
            </w:pPr>
            <w:r w:rsidRPr="00DE03B1">
              <w:rPr>
                <w:rFonts w:asciiTheme="majorHAnsi" w:hAnsiTheme="majorHAnsi" w:cs="Arial"/>
                <w:sz w:val="20"/>
                <w:szCs w:val="20"/>
                <w:highlight w:val="yellow"/>
              </w:rPr>
              <w:t>OTD 730V, Special Topics</w:t>
            </w:r>
          </w:p>
        </w:tc>
        <w:tc>
          <w:tcPr>
            <w:tcW w:w="990" w:type="dxa"/>
            <w:shd w:val="clear" w:color="auto" w:fill="FFFF00"/>
          </w:tcPr>
          <w:p w14:paraId="7558BE3C" w14:textId="6F075F92" w:rsidR="00892B9F" w:rsidRDefault="00892B9F" w:rsidP="00757A0F">
            <w:pPr>
              <w:tabs>
                <w:tab w:val="left" w:pos="360"/>
                <w:tab w:val="left" w:pos="720"/>
              </w:tabs>
              <w:jc w:val="center"/>
              <w:rPr>
                <w:rFonts w:asciiTheme="majorHAnsi" w:hAnsiTheme="majorHAnsi" w:cs="Arial"/>
                <w:sz w:val="20"/>
                <w:szCs w:val="20"/>
              </w:rPr>
            </w:pPr>
            <w:r w:rsidRPr="00DE03B1">
              <w:rPr>
                <w:rFonts w:asciiTheme="majorHAnsi" w:hAnsiTheme="majorHAnsi" w:cs="Arial"/>
                <w:sz w:val="20"/>
                <w:szCs w:val="20"/>
                <w:highlight w:val="yellow"/>
              </w:rPr>
              <w:t>3-6</w:t>
            </w:r>
          </w:p>
        </w:tc>
      </w:tr>
    </w:tbl>
    <w:p w14:paraId="135A48C9" w14:textId="4F9974A1" w:rsidR="00FF2DB7" w:rsidRDefault="00FF2DB7" w:rsidP="00757A0F">
      <w:pPr>
        <w:tabs>
          <w:tab w:val="left" w:pos="360"/>
          <w:tab w:val="left" w:pos="720"/>
        </w:tabs>
        <w:spacing w:after="0" w:line="240" w:lineRule="auto"/>
        <w:jc w:val="center"/>
        <w:rPr>
          <w:rFonts w:asciiTheme="majorHAnsi" w:hAnsiTheme="majorHAnsi" w:cs="Arial"/>
          <w:sz w:val="20"/>
          <w:szCs w:val="20"/>
        </w:rPr>
      </w:pPr>
    </w:p>
    <w:p w14:paraId="62DAACCB" w14:textId="7A23C268" w:rsidR="008437ED" w:rsidRDefault="008437ED" w:rsidP="00757A0F">
      <w:pPr>
        <w:tabs>
          <w:tab w:val="left" w:pos="360"/>
          <w:tab w:val="left" w:pos="720"/>
        </w:tabs>
        <w:spacing w:after="0" w:line="240" w:lineRule="auto"/>
        <w:jc w:val="center"/>
        <w:rPr>
          <w:rFonts w:asciiTheme="majorHAnsi" w:hAnsiTheme="majorHAnsi" w:cs="Arial"/>
          <w:sz w:val="20"/>
          <w:szCs w:val="20"/>
        </w:rPr>
      </w:pPr>
    </w:p>
    <w:p w14:paraId="48E607BE" w14:textId="129C42C0" w:rsidR="008437ED" w:rsidRDefault="008437ED" w:rsidP="00757A0F">
      <w:pPr>
        <w:tabs>
          <w:tab w:val="left" w:pos="360"/>
          <w:tab w:val="left" w:pos="720"/>
        </w:tabs>
        <w:spacing w:after="0" w:line="240" w:lineRule="auto"/>
        <w:jc w:val="center"/>
        <w:rPr>
          <w:rFonts w:asciiTheme="majorHAnsi" w:hAnsiTheme="majorHAnsi" w:cs="Arial"/>
          <w:sz w:val="20"/>
          <w:szCs w:val="20"/>
        </w:rPr>
      </w:pPr>
    </w:p>
    <w:p w14:paraId="0FB97122" w14:textId="77777777" w:rsidR="00EB585B" w:rsidRDefault="00EB585B" w:rsidP="00757A0F">
      <w:pPr>
        <w:tabs>
          <w:tab w:val="left" w:pos="360"/>
          <w:tab w:val="left" w:pos="720"/>
        </w:tabs>
        <w:spacing w:after="0" w:line="240" w:lineRule="auto"/>
        <w:jc w:val="center"/>
        <w:rPr>
          <w:rFonts w:asciiTheme="majorHAnsi" w:hAnsiTheme="majorHAnsi" w:cs="Arial"/>
          <w:sz w:val="20"/>
          <w:szCs w:val="20"/>
        </w:rPr>
      </w:pPr>
    </w:p>
    <w:p w14:paraId="7F213051" w14:textId="37478DEF" w:rsidR="00E8486D" w:rsidRDefault="00E8486D" w:rsidP="00757A0F">
      <w:pPr>
        <w:tabs>
          <w:tab w:val="left" w:pos="360"/>
          <w:tab w:val="left" w:pos="720"/>
        </w:tabs>
        <w:spacing w:after="0" w:line="240" w:lineRule="auto"/>
        <w:jc w:val="center"/>
        <w:rPr>
          <w:rFonts w:asciiTheme="majorHAnsi" w:hAnsiTheme="majorHAnsi" w:cs="Arial"/>
          <w:sz w:val="20"/>
          <w:szCs w:val="20"/>
        </w:rPr>
      </w:pPr>
    </w:p>
    <w:p w14:paraId="4F1CE310" w14:textId="77777777" w:rsidR="00E8486D" w:rsidRDefault="00E8486D" w:rsidP="00757A0F">
      <w:pPr>
        <w:tabs>
          <w:tab w:val="left" w:pos="360"/>
          <w:tab w:val="left" w:pos="720"/>
        </w:tabs>
        <w:spacing w:after="0" w:line="240" w:lineRule="auto"/>
        <w:jc w:val="center"/>
        <w:rPr>
          <w:rFonts w:asciiTheme="majorHAnsi" w:hAnsiTheme="majorHAnsi" w:cs="Arial"/>
          <w:sz w:val="20"/>
          <w:szCs w:val="20"/>
        </w:rPr>
      </w:pPr>
    </w:p>
    <w:p w14:paraId="630985A1" w14:textId="6477EF6A" w:rsidR="008437ED" w:rsidRPr="00EB585B" w:rsidRDefault="00EB585B" w:rsidP="00EB585B">
      <w:pPr>
        <w:tabs>
          <w:tab w:val="left" w:pos="360"/>
          <w:tab w:val="left" w:pos="720"/>
        </w:tabs>
        <w:spacing w:after="0" w:line="240" w:lineRule="auto"/>
        <w:rPr>
          <w:rFonts w:asciiTheme="majorHAnsi" w:hAnsiTheme="majorHAnsi" w:cs="Arial"/>
          <w:b/>
          <w:sz w:val="20"/>
          <w:szCs w:val="20"/>
          <w:u w:val="single"/>
        </w:rPr>
      </w:pPr>
      <w:r w:rsidRPr="00EB585B">
        <w:rPr>
          <w:rFonts w:asciiTheme="majorHAnsi" w:hAnsiTheme="majorHAnsi" w:cs="Arial"/>
          <w:b/>
          <w:sz w:val="20"/>
          <w:szCs w:val="20"/>
          <w:u w:val="single"/>
        </w:rPr>
        <w:t xml:space="preserve">Page </w:t>
      </w:r>
      <w:r w:rsidR="008437ED" w:rsidRPr="00EB585B">
        <w:rPr>
          <w:rFonts w:asciiTheme="majorHAnsi" w:hAnsiTheme="majorHAnsi" w:cs="Arial"/>
          <w:b/>
          <w:sz w:val="20"/>
          <w:szCs w:val="20"/>
          <w:u w:val="single"/>
        </w:rPr>
        <w:t>384</w:t>
      </w:r>
      <w:r w:rsidRPr="00EB585B">
        <w:rPr>
          <w:rFonts w:asciiTheme="majorHAnsi" w:hAnsiTheme="majorHAnsi" w:cs="Arial"/>
          <w:b/>
          <w:sz w:val="20"/>
          <w:szCs w:val="20"/>
          <w:u w:val="single"/>
        </w:rPr>
        <w:t>-385: BEFORE</w:t>
      </w:r>
    </w:p>
    <w:p w14:paraId="7884C155" w14:textId="77777777" w:rsidR="00EB585B" w:rsidRDefault="00EB585B" w:rsidP="00EB585B">
      <w:pPr>
        <w:tabs>
          <w:tab w:val="left" w:pos="360"/>
          <w:tab w:val="left" w:pos="720"/>
        </w:tabs>
        <w:spacing w:after="0" w:line="240" w:lineRule="auto"/>
        <w:rPr>
          <w:rFonts w:asciiTheme="majorHAnsi" w:hAnsiTheme="majorHAnsi" w:cs="Arial"/>
          <w:sz w:val="20"/>
          <w:szCs w:val="20"/>
        </w:rPr>
      </w:pPr>
    </w:p>
    <w:p w14:paraId="0576453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7271. Capstone Preparation I: Introduction to the Doctoral Capstone Experience.</w:t>
      </w:r>
    </w:p>
    <w:p w14:paraId="254AFDE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Provides an overview of the Doctoral Capstone experiences. This course assists the learner</w:t>
      </w:r>
    </w:p>
    <w:p w14:paraId="48FBE22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with developing individual capstone experience objectives. Prerequisite, admission to the OTD</w:t>
      </w:r>
    </w:p>
    <w:p w14:paraId="022004C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program.</w:t>
      </w:r>
    </w:p>
    <w:p w14:paraId="2165185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7281. Capstone Preparation II: Development of the Doctoral Capstone Experience.</w:t>
      </w:r>
    </w:p>
    <w:p w14:paraId="3E64BD9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This course assists the learner in identifying a mentor and placement to implement final capstone</w:t>
      </w:r>
    </w:p>
    <w:p w14:paraId="39C95857"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project in the areas of, but not limited to, research, theory, leadership, program development,</w:t>
      </w:r>
    </w:p>
    <w:p w14:paraId="7C4ED453"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policy development, advocacy and or education. Prerequisite, Admission to the OTD program.</w:t>
      </w:r>
    </w:p>
    <w:p w14:paraId="7734625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7323. Process to Practice: Scope of Occupational Therapy Development of</w:t>
      </w:r>
    </w:p>
    <w:p w14:paraId="2FAEB7D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knowledge and skills in the application of the OT process across clinical practice settings.</w:t>
      </w:r>
    </w:p>
    <w:p w14:paraId="5CCFB18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Prerequisite, Admission to the OTD program.</w:t>
      </w:r>
    </w:p>
    <w:p w14:paraId="26D9B27A"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7353. Implementing Behavioral Strategies Provides foundational knowledge and</w:t>
      </w:r>
    </w:p>
    <w:p w14:paraId="08A0BB87"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evidence-based application of behavioral psychology theory and related assessment, treatment</w:t>
      </w:r>
    </w:p>
    <w:p w14:paraId="1946EF4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and educational strategies for use with individuals with autism and other disorders in educational,</w:t>
      </w:r>
    </w:p>
    <w:p w14:paraId="51564A56"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health care, and community settings. Prerequisite, Admission to the OTD Program.</w:t>
      </w:r>
    </w:p>
    <w:p w14:paraId="766EB36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7363. Concepts of Occupational Therapy Instructional Design The purpose of this</w:t>
      </w:r>
    </w:p>
    <w:p w14:paraId="0FE4B74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course is to prepare learners for work in an academic setting. Prerequisite, Admission to the OTD</w:t>
      </w:r>
    </w:p>
    <w:p w14:paraId="54570DC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Program.</w:t>
      </w:r>
    </w:p>
    <w:p w14:paraId="2AB985D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7373. Business Principles in Occupational Therapy The purpose of this course is to</w:t>
      </w:r>
    </w:p>
    <w:p w14:paraId="2A5008B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introduce business principles including but not limited to business plan development, marketing,</w:t>
      </w:r>
    </w:p>
    <w:p w14:paraId="5B6BCB4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personnel management and quality improvement. Prerequisite, Admission to the OTD Program.</w:t>
      </w:r>
    </w:p>
    <w:p w14:paraId="033A803B" w14:textId="77777777" w:rsidR="00E8486D" w:rsidRDefault="00E8486D" w:rsidP="008437ED">
      <w:pPr>
        <w:tabs>
          <w:tab w:val="left" w:pos="360"/>
          <w:tab w:val="left" w:pos="720"/>
        </w:tabs>
        <w:spacing w:after="0" w:line="240" w:lineRule="auto"/>
        <w:rPr>
          <w:rFonts w:asciiTheme="majorHAnsi" w:hAnsiTheme="majorHAnsi" w:cs="Arial"/>
          <w:sz w:val="20"/>
          <w:szCs w:val="20"/>
        </w:rPr>
      </w:pPr>
    </w:p>
    <w:p w14:paraId="5162E286" w14:textId="223FC3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Physical Therapy (PT)</w:t>
      </w:r>
    </w:p>
    <w:p w14:paraId="5999063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7116. Gross Anatomy Study of the structure and function of the human limbs, spine,</w:t>
      </w:r>
    </w:p>
    <w:p w14:paraId="5E8F8BF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head and neck; regional description with emphasis on the muscular, skeletal, nervous, and</w:t>
      </w:r>
    </w:p>
    <w:p w14:paraId="43FA9BB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vascular systems of the limbs and spine. Restricted to Doctor of Physical Therapy majors.</w:t>
      </w:r>
    </w:p>
    <w:p w14:paraId="003397E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7123. Introduction to Research and Evidence Based Practice Provide learners</w:t>
      </w:r>
    </w:p>
    <w:p w14:paraId="5657B1D7"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with the prerequisite integrated knowledge and skills required to assimilate, prepare, and present</w:t>
      </w:r>
    </w:p>
    <w:p w14:paraId="7D4E6A0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research necessary for evidence based practice. Restricted to Doctor of Physical Therapy majors.</w:t>
      </w:r>
    </w:p>
    <w:p w14:paraId="4446B6D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713V. Independent Study Students will complete an independent study plan directed by</w:t>
      </w:r>
    </w:p>
    <w:p w14:paraId="67E0E204"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faculty. Topics addressed through independent study will vary. May be repeated. Restricted to</w:t>
      </w:r>
    </w:p>
    <w:p w14:paraId="394BAF16"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Doctor of Physical Therapy majors.</w:t>
      </w:r>
    </w:p>
    <w:p w14:paraId="2788AD9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7141. Research I The first of three mentored research courses designed to culminate</w:t>
      </w:r>
    </w:p>
    <w:p w14:paraId="41786873"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in a project suitable for presentation or publication. Students will work with an assigned faculty</w:t>
      </w:r>
    </w:p>
    <w:p w14:paraId="434BE183"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advisor and develop projects related to the faculty advisor’s area of knowledge and interest.</w:t>
      </w:r>
    </w:p>
    <w:p w14:paraId="5117415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0432B63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7213. Movement Science Anatomical and biomechanical analysis of normal and</w:t>
      </w:r>
    </w:p>
    <w:p w14:paraId="28864A3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abnormal human motion, including posture and gait, and their implications for physical therapy.</w:t>
      </w:r>
    </w:p>
    <w:p w14:paraId="42DA8DE1"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5581BF6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7224. Neuroscience Analysis of the structure and function of the human nervous system</w:t>
      </w:r>
    </w:p>
    <w:p w14:paraId="6D9914B4"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for physical therapy majors. Restricted to Doctor of Physical Therapy majors.</w:t>
      </w:r>
    </w:p>
    <w:p w14:paraId="24BC3D5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7231. Imaging for Physical Therapist Introduction to indications, uses, limitations</w:t>
      </w:r>
    </w:p>
    <w:p w14:paraId="648B2247"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and advantages of radiological imaging techniques. Restricted to Doctor of Physical Therapy</w:t>
      </w:r>
    </w:p>
    <w:p w14:paraId="48AEE38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majors.</w:t>
      </w:r>
    </w:p>
    <w:p w14:paraId="785C3EF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7251. Pharmacology for the Physical Therapist Introduction to pharmacology and</w:t>
      </w:r>
    </w:p>
    <w:p w14:paraId="05E839B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the effects of drug actions on the major body systems, including the mechanisms of therapeutic</w:t>
      </w:r>
    </w:p>
    <w:p w14:paraId="38F9D201"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and adverse effects and problems of drug interactions. Prerequisite, Restricted to Doctor of</w:t>
      </w:r>
    </w:p>
    <w:p w14:paraId="62FA4BA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Physical Therapy majors.</w:t>
      </w:r>
    </w:p>
    <w:p w14:paraId="37341C1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7252. Psychosocial Issues in Physical Therapy Physical therapists’ role in</w:t>
      </w:r>
    </w:p>
    <w:p w14:paraId="65270F9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lastRenderedPageBreak/>
        <w:t>management of psychosocial issues affecting patient care including loss and grieving, self</w:t>
      </w:r>
    </w:p>
    <w:p w14:paraId="268F427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concept, socio-cultural considerations, stress and coping, motivational issues and terminal illness.</w:t>
      </w:r>
    </w:p>
    <w:p w14:paraId="44A66758" w14:textId="507FCE5E" w:rsid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521CCA42" w14:textId="35882536" w:rsidR="008437ED" w:rsidRDefault="008437ED" w:rsidP="008437ED">
      <w:pPr>
        <w:tabs>
          <w:tab w:val="left" w:pos="360"/>
          <w:tab w:val="left" w:pos="720"/>
        </w:tabs>
        <w:spacing w:after="0" w:line="240" w:lineRule="auto"/>
        <w:rPr>
          <w:rFonts w:asciiTheme="majorHAnsi" w:hAnsiTheme="majorHAnsi" w:cs="Arial"/>
          <w:sz w:val="20"/>
          <w:szCs w:val="20"/>
        </w:rPr>
      </w:pPr>
    </w:p>
    <w:p w14:paraId="038D78BA" w14:textId="4B06F1F3" w:rsidR="008437ED" w:rsidRDefault="00EB585B" w:rsidP="008437ED">
      <w:pPr>
        <w:tabs>
          <w:tab w:val="left" w:pos="360"/>
          <w:tab w:val="left" w:pos="720"/>
        </w:tabs>
        <w:spacing w:after="0" w:line="240" w:lineRule="auto"/>
        <w:rPr>
          <w:rFonts w:asciiTheme="majorHAnsi" w:hAnsiTheme="majorHAnsi" w:cs="Arial"/>
          <w:sz w:val="20"/>
          <w:szCs w:val="20"/>
        </w:rPr>
      </w:pPr>
      <w:r w:rsidRPr="00EB585B">
        <w:rPr>
          <w:rFonts w:asciiTheme="majorHAnsi" w:hAnsiTheme="majorHAnsi" w:cs="Arial"/>
          <w:b/>
          <w:sz w:val="20"/>
          <w:szCs w:val="20"/>
          <w:u w:val="single"/>
        </w:rPr>
        <w:t>Page 384-385 AFTER</w:t>
      </w:r>
      <w:r>
        <w:rPr>
          <w:rFonts w:asciiTheme="majorHAnsi" w:hAnsiTheme="majorHAnsi" w:cs="Arial"/>
          <w:sz w:val="20"/>
          <w:szCs w:val="20"/>
        </w:rPr>
        <w:t xml:space="preserve">: </w:t>
      </w:r>
    </w:p>
    <w:p w14:paraId="647CE6B2" w14:textId="77777777" w:rsidR="00EB585B" w:rsidRDefault="00EB585B" w:rsidP="008437ED">
      <w:pPr>
        <w:tabs>
          <w:tab w:val="left" w:pos="360"/>
          <w:tab w:val="left" w:pos="720"/>
        </w:tabs>
        <w:spacing w:after="0" w:line="240" w:lineRule="auto"/>
        <w:rPr>
          <w:rFonts w:asciiTheme="majorHAnsi" w:hAnsiTheme="majorHAnsi" w:cs="Arial"/>
          <w:sz w:val="20"/>
          <w:szCs w:val="20"/>
        </w:rPr>
      </w:pPr>
    </w:p>
    <w:p w14:paraId="5AA9E103" w14:textId="7F33DC0A"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7271. Capstone Preparation I: Introduction to the Doctoral Capstone Experience.</w:t>
      </w:r>
    </w:p>
    <w:p w14:paraId="422A183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Provides an overview of the Doctoral Capstone experiences. This course assists the learner</w:t>
      </w:r>
    </w:p>
    <w:p w14:paraId="63F0C86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with developing individual capstone experience objectives. Prerequisite, admission to the OTD</w:t>
      </w:r>
    </w:p>
    <w:p w14:paraId="27460FD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program.</w:t>
      </w:r>
    </w:p>
    <w:p w14:paraId="45DB33FA"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7281. Capstone Preparation II: Development of the Doctoral Capstone Experience.</w:t>
      </w:r>
    </w:p>
    <w:p w14:paraId="0565DB7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This course assists the learner in identifying a mentor and placement to implement final capstone</w:t>
      </w:r>
    </w:p>
    <w:p w14:paraId="2FA1D97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project in the areas of, but not limited to, research, theory, leadership, program development,</w:t>
      </w:r>
    </w:p>
    <w:p w14:paraId="6F20BDFD"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policy development, advocacy and or education. Prerequisite, Admission to the OTD program.</w:t>
      </w:r>
    </w:p>
    <w:p w14:paraId="5625743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7323. Process to Practice: Scope of Occupational Therapy Development of</w:t>
      </w:r>
    </w:p>
    <w:p w14:paraId="75E9469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knowledge and skills in the application of the OT process across clinical practice settings.</w:t>
      </w:r>
    </w:p>
    <w:p w14:paraId="1144EC9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Prerequisite, Admission to the OTD program.</w:t>
      </w:r>
    </w:p>
    <w:p w14:paraId="1C3419A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7353. Implementing Behavioral Strategies Provides foundational knowledge and</w:t>
      </w:r>
    </w:p>
    <w:p w14:paraId="15C9884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evidence-based application of behavioral psychology theory and related assessment, treatment</w:t>
      </w:r>
    </w:p>
    <w:p w14:paraId="6F7E708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and educational strategies for use with individuals with autism and other disorders in educational,</w:t>
      </w:r>
    </w:p>
    <w:p w14:paraId="60B099C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health care, and community settings. Prerequisite, Admission to the OTD Program.</w:t>
      </w:r>
    </w:p>
    <w:p w14:paraId="7207545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7363. Concepts of Occupational Therapy Instructional Design The purpose of this</w:t>
      </w:r>
    </w:p>
    <w:p w14:paraId="1E3C1FB2"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course is to prepare learners for work in an academic setting. Prerequisite, Admission to the OTD</w:t>
      </w:r>
    </w:p>
    <w:p w14:paraId="0398B43A"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Program.</w:t>
      </w:r>
    </w:p>
    <w:p w14:paraId="1446D044"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OTD 7373. Business Principles in Occupational Therapy The purpose of this course is to</w:t>
      </w:r>
    </w:p>
    <w:p w14:paraId="7BB0873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introduce business principles including but not limited to business plan development, marketing,</w:t>
      </w:r>
    </w:p>
    <w:p w14:paraId="3E3FF989" w14:textId="5A497614" w:rsid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personnel management and quality improvement. Prerequisite, Admission to the OTD Program.</w:t>
      </w:r>
    </w:p>
    <w:p w14:paraId="4F43BD66" w14:textId="11A6D9A9" w:rsid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highlight w:val="yellow"/>
        </w:rPr>
        <w:t>OTD 730V.</w:t>
      </w:r>
      <w:r w:rsidRPr="008437ED">
        <w:rPr>
          <w:highlight w:val="yellow"/>
        </w:rPr>
        <w:t xml:space="preserve"> </w:t>
      </w:r>
      <w:r w:rsidRPr="008437ED">
        <w:rPr>
          <w:rFonts w:asciiTheme="majorHAnsi" w:hAnsiTheme="majorHAnsi" w:cs="Arial"/>
          <w:sz w:val="20"/>
          <w:szCs w:val="20"/>
          <w:highlight w:val="yellow"/>
        </w:rPr>
        <w:t>Provides analysis and application of current topics related to the profession of Occupational Therapy and/or the global healthcare system. Prerequisite, Admission to the OTD Program.</w:t>
      </w:r>
    </w:p>
    <w:p w14:paraId="3AF2339C" w14:textId="78B2AB07" w:rsidR="008437ED" w:rsidRDefault="008437ED" w:rsidP="008437ED">
      <w:pPr>
        <w:tabs>
          <w:tab w:val="left" w:pos="360"/>
          <w:tab w:val="left" w:pos="720"/>
        </w:tabs>
        <w:spacing w:after="0" w:line="240" w:lineRule="auto"/>
        <w:rPr>
          <w:rFonts w:asciiTheme="majorHAnsi" w:hAnsiTheme="majorHAnsi" w:cs="Arial"/>
          <w:sz w:val="20"/>
          <w:szCs w:val="20"/>
        </w:rPr>
      </w:pPr>
    </w:p>
    <w:p w14:paraId="4807F1A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p>
    <w:p w14:paraId="3754CB3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Physical Therapy (PT)</w:t>
      </w:r>
    </w:p>
    <w:p w14:paraId="4B05040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7116. Gross Anatomy Study of the structure and function of the human limbs, spine,</w:t>
      </w:r>
    </w:p>
    <w:p w14:paraId="1A7759FB"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head and neck; regional description with emphasis on the muscular, skeletal, nervous, and</w:t>
      </w:r>
    </w:p>
    <w:p w14:paraId="6FC3ADD3"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vascular systems of the limbs and spine. Restricted to Doctor of Physical Therapy majors.</w:t>
      </w:r>
    </w:p>
    <w:p w14:paraId="40F067F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7123. Introduction to Research and Evidence Based Practice Provide learners</w:t>
      </w:r>
    </w:p>
    <w:p w14:paraId="61D179B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with the prerequisite integrated knowledge and skills required to assimilate, prepare, and present</w:t>
      </w:r>
    </w:p>
    <w:p w14:paraId="3C3785E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research necessary for evidence based practice. Restricted to Doctor of Physical Therapy majors.</w:t>
      </w:r>
    </w:p>
    <w:p w14:paraId="3917A9C8"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713V. Independent Study Students will complete an independent study plan directed by</w:t>
      </w:r>
    </w:p>
    <w:p w14:paraId="5BD93B77"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faculty. Topics addressed through independent study will vary. May be repeated. Restricted to</w:t>
      </w:r>
    </w:p>
    <w:p w14:paraId="37CB2DF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Doctor of Physical Therapy majors.</w:t>
      </w:r>
    </w:p>
    <w:p w14:paraId="08AECECC"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7141. Research I The first of three mentored research courses designed to culminate</w:t>
      </w:r>
    </w:p>
    <w:p w14:paraId="354023D4"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in a project suitable for presentation or publication. Students will work with an assigned faculty</w:t>
      </w:r>
    </w:p>
    <w:p w14:paraId="78AB4CE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advisor and develop projects related to the faculty advisor’s area of knowledge and interest.</w:t>
      </w:r>
    </w:p>
    <w:p w14:paraId="5EB3739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25676BE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7213. Movement Science Anatomical and biomechanical analysis of normal and</w:t>
      </w:r>
    </w:p>
    <w:p w14:paraId="0BA3989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abnormal human motion, including posture and gait, and their implications for physical therapy.</w:t>
      </w:r>
    </w:p>
    <w:p w14:paraId="1E22D07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38A47B16"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7224. Neuroscience Analysis of the structure and function of the human nervous system</w:t>
      </w:r>
    </w:p>
    <w:p w14:paraId="1912DFA0"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for physical therapy majors. Restricted to Doctor of Physical Therapy majors.</w:t>
      </w:r>
    </w:p>
    <w:p w14:paraId="0419AE6F"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7231. Imaging for Physical Therapist Introduction to indications, uses, limitations</w:t>
      </w:r>
    </w:p>
    <w:p w14:paraId="6845795E"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and advantages of radiological imaging techniques. Restricted to Doctor of Physical Therapy</w:t>
      </w:r>
    </w:p>
    <w:p w14:paraId="4C4DE8F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majors.</w:t>
      </w:r>
    </w:p>
    <w:p w14:paraId="63EEE8BA"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7251. Pharmacology for the Physical Therapist Introduction to pharmacology and</w:t>
      </w:r>
    </w:p>
    <w:p w14:paraId="5F630CB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the effects of drug actions on the major body systems, including the mechanisms of therapeutic</w:t>
      </w:r>
    </w:p>
    <w:p w14:paraId="75EBF749"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lastRenderedPageBreak/>
        <w:t>and adverse effects and problems of drug interactions. Prerequisite, Restricted to Doctor of</w:t>
      </w:r>
    </w:p>
    <w:p w14:paraId="787AA2CD"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Physical Therapy majors.</w:t>
      </w:r>
    </w:p>
    <w:p w14:paraId="13C49946"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PT 7252. Psychosocial Issues in Physical Therapy Physical therapists’ role in</w:t>
      </w:r>
    </w:p>
    <w:p w14:paraId="7838BD36"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management of psychosocial issues affecting patient care including loss and grieving, self</w:t>
      </w:r>
    </w:p>
    <w:p w14:paraId="33BFB5F5" w14:textId="77777777" w:rsidR="008437ED" w:rsidRP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concept, socio-cultural considerations, stress and coping, motivational issues and terminal illness.</w:t>
      </w:r>
    </w:p>
    <w:p w14:paraId="69C2C1F1" w14:textId="48F8F126" w:rsidR="008437ED" w:rsidRDefault="008437ED" w:rsidP="008437ED">
      <w:pPr>
        <w:tabs>
          <w:tab w:val="left" w:pos="360"/>
          <w:tab w:val="left" w:pos="720"/>
        </w:tabs>
        <w:spacing w:after="0" w:line="240" w:lineRule="auto"/>
        <w:rPr>
          <w:rFonts w:asciiTheme="majorHAnsi" w:hAnsiTheme="majorHAnsi" w:cs="Arial"/>
          <w:sz w:val="20"/>
          <w:szCs w:val="20"/>
        </w:rPr>
      </w:pPr>
      <w:r w:rsidRPr="008437ED">
        <w:rPr>
          <w:rFonts w:asciiTheme="majorHAnsi" w:hAnsiTheme="majorHAnsi" w:cs="Arial"/>
          <w:sz w:val="20"/>
          <w:szCs w:val="20"/>
        </w:rPr>
        <w:t>Restricted to Doctor of Physical Therapy majors.</w:t>
      </w:r>
    </w:p>
    <w:p w14:paraId="114826F5" w14:textId="180B4AEA" w:rsidR="008437ED" w:rsidRDefault="008437ED" w:rsidP="008437ED">
      <w:pPr>
        <w:tabs>
          <w:tab w:val="left" w:pos="360"/>
          <w:tab w:val="left" w:pos="720"/>
        </w:tabs>
        <w:spacing w:after="0" w:line="240" w:lineRule="auto"/>
        <w:rPr>
          <w:rFonts w:asciiTheme="majorHAnsi" w:hAnsiTheme="majorHAnsi" w:cs="Arial"/>
          <w:sz w:val="20"/>
          <w:szCs w:val="20"/>
        </w:rPr>
      </w:pPr>
    </w:p>
    <w:p w14:paraId="0445B88C" w14:textId="75C00E5F" w:rsidR="008437ED" w:rsidRPr="00757A0F" w:rsidRDefault="008437ED" w:rsidP="008437ED">
      <w:pPr>
        <w:tabs>
          <w:tab w:val="left" w:pos="360"/>
          <w:tab w:val="left" w:pos="720"/>
        </w:tabs>
        <w:spacing w:after="0" w:line="240" w:lineRule="auto"/>
        <w:jc w:val="center"/>
        <w:rPr>
          <w:rFonts w:asciiTheme="majorHAnsi" w:hAnsiTheme="majorHAnsi" w:cs="Arial"/>
          <w:sz w:val="20"/>
          <w:szCs w:val="20"/>
        </w:rPr>
      </w:pPr>
    </w:p>
    <w:sectPr w:rsidR="008437ED" w:rsidRPr="00757A0F"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3085" w14:textId="77777777" w:rsidR="00765814" w:rsidRDefault="00765814" w:rsidP="00AF3758">
      <w:pPr>
        <w:spacing w:after="0" w:line="240" w:lineRule="auto"/>
      </w:pPr>
      <w:r>
        <w:separator/>
      </w:r>
    </w:p>
  </w:endnote>
  <w:endnote w:type="continuationSeparator" w:id="0">
    <w:p w14:paraId="25605F19" w14:textId="77777777" w:rsidR="00765814" w:rsidRDefault="007658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EB585B" w:rsidRDefault="00EB585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B585B" w:rsidRDefault="00EB585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C3EBDD4" w:rsidR="00EB585B" w:rsidRDefault="00EB585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6D0">
      <w:rPr>
        <w:rStyle w:val="PageNumber"/>
        <w:noProof/>
      </w:rPr>
      <w:t>2</w:t>
    </w:r>
    <w:r>
      <w:rPr>
        <w:rStyle w:val="PageNumber"/>
      </w:rPr>
      <w:fldChar w:fldCharType="end"/>
    </w:r>
  </w:p>
  <w:p w14:paraId="0312F2A9" w14:textId="6FBF632F" w:rsidR="00EB585B" w:rsidRDefault="00EB585B"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FB877" w14:textId="77777777" w:rsidR="00765814" w:rsidRDefault="00765814" w:rsidP="00AF3758">
      <w:pPr>
        <w:spacing w:after="0" w:line="240" w:lineRule="auto"/>
      </w:pPr>
      <w:r>
        <w:separator/>
      </w:r>
    </w:p>
  </w:footnote>
  <w:footnote w:type="continuationSeparator" w:id="0">
    <w:p w14:paraId="340C4CD4" w14:textId="77777777" w:rsidR="00765814" w:rsidRDefault="0076581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32C37"/>
    <w:rsid w:val="00037305"/>
    <w:rsid w:val="00041E75"/>
    <w:rsid w:val="000433EC"/>
    <w:rsid w:val="0005467E"/>
    <w:rsid w:val="00054918"/>
    <w:rsid w:val="000556EA"/>
    <w:rsid w:val="0006489D"/>
    <w:rsid w:val="00066BF1"/>
    <w:rsid w:val="00076F60"/>
    <w:rsid w:val="0008410E"/>
    <w:rsid w:val="000A654B"/>
    <w:rsid w:val="000B0640"/>
    <w:rsid w:val="000C0395"/>
    <w:rsid w:val="000D06F1"/>
    <w:rsid w:val="000E0BB8"/>
    <w:rsid w:val="000F0FE3"/>
    <w:rsid w:val="000F5476"/>
    <w:rsid w:val="00101FF4"/>
    <w:rsid w:val="00103070"/>
    <w:rsid w:val="00122A21"/>
    <w:rsid w:val="00150E96"/>
    <w:rsid w:val="00151451"/>
    <w:rsid w:val="0015192B"/>
    <w:rsid w:val="00151EF2"/>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2C0"/>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0E0E"/>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E092B"/>
    <w:rsid w:val="004F3C87"/>
    <w:rsid w:val="00504ECD"/>
    <w:rsid w:val="00515F9C"/>
    <w:rsid w:val="00516B3E"/>
    <w:rsid w:val="00516F36"/>
    <w:rsid w:val="00526B81"/>
    <w:rsid w:val="0054568E"/>
    <w:rsid w:val="00547433"/>
    <w:rsid w:val="00556AA3"/>
    <w:rsid w:val="00556E69"/>
    <w:rsid w:val="005677EC"/>
    <w:rsid w:val="0056782C"/>
    <w:rsid w:val="00573D98"/>
    <w:rsid w:val="00575870"/>
    <w:rsid w:val="00584C22"/>
    <w:rsid w:val="00586136"/>
    <w:rsid w:val="00592A95"/>
    <w:rsid w:val="005934F2"/>
    <w:rsid w:val="0059469F"/>
    <w:rsid w:val="005955F5"/>
    <w:rsid w:val="005978FA"/>
    <w:rsid w:val="005B6EB6"/>
    <w:rsid w:val="005C26C9"/>
    <w:rsid w:val="005C471D"/>
    <w:rsid w:val="005C7B03"/>
    <w:rsid w:val="005C7F00"/>
    <w:rsid w:val="005D6652"/>
    <w:rsid w:val="005F41DD"/>
    <w:rsid w:val="0060479F"/>
    <w:rsid w:val="00604E55"/>
    <w:rsid w:val="00606EE4"/>
    <w:rsid w:val="00610022"/>
    <w:rsid w:val="006179CB"/>
    <w:rsid w:val="006204F4"/>
    <w:rsid w:val="00623E7A"/>
    <w:rsid w:val="00627260"/>
    <w:rsid w:val="0063084C"/>
    <w:rsid w:val="00630A6B"/>
    <w:rsid w:val="006311FB"/>
    <w:rsid w:val="00636082"/>
    <w:rsid w:val="00636DB3"/>
    <w:rsid w:val="00641E0F"/>
    <w:rsid w:val="00647038"/>
    <w:rsid w:val="00661D25"/>
    <w:rsid w:val="0066260B"/>
    <w:rsid w:val="006657FB"/>
    <w:rsid w:val="00666215"/>
    <w:rsid w:val="0066789C"/>
    <w:rsid w:val="00671EAA"/>
    <w:rsid w:val="0067749B"/>
    <w:rsid w:val="00677A48"/>
    <w:rsid w:val="00687879"/>
    <w:rsid w:val="00691664"/>
    <w:rsid w:val="00691F3F"/>
    <w:rsid w:val="006A7113"/>
    <w:rsid w:val="006B0864"/>
    <w:rsid w:val="006B52C0"/>
    <w:rsid w:val="006C0168"/>
    <w:rsid w:val="006C0ABE"/>
    <w:rsid w:val="006D0246"/>
    <w:rsid w:val="006D258C"/>
    <w:rsid w:val="006D3578"/>
    <w:rsid w:val="006E6117"/>
    <w:rsid w:val="00703790"/>
    <w:rsid w:val="00707894"/>
    <w:rsid w:val="00712045"/>
    <w:rsid w:val="007227F4"/>
    <w:rsid w:val="0073025F"/>
    <w:rsid w:val="0073125A"/>
    <w:rsid w:val="00750AF6"/>
    <w:rsid w:val="00757A0F"/>
    <w:rsid w:val="007637B2"/>
    <w:rsid w:val="00765814"/>
    <w:rsid w:val="00770217"/>
    <w:rsid w:val="007735A0"/>
    <w:rsid w:val="00783817"/>
    <w:rsid w:val="007876A3"/>
    <w:rsid w:val="00787FB0"/>
    <w:rsid w:val="007A06B9"/>
    <w:rsid w:val="007A099B"/>
    <w:rsid w:val="007A0B12"/>
    <w:rsid w:val="007B4144"/>
    <w:rsid w:val="007C7F4C"/>
    <w:rsid w:val="007D03B0"/>
    <w:rsid w:val="007D371A"/>
    <w:rsid w:val="007D3A96"/>
    <w:rsid w:val="007E3CEE"/>
    <w:rsid w:val="007F159A"/>
    <w:rsid w:val="007F2D67"/>
    <w:rsid w:val="00802638"/>
    <w:rsid w:val="00820CD9"/>
    <w:rsid w:val="00822A0F"/>
    <w:rsid w:val="00826029"/>
    <w:rsid w:val="0083170D"/>
    <w:rsid w:val="008426D1"/>
    <w:rsid w:val="008437ED"/>
    <w:rsid w:val="00862E36"/>
    <w:rsid w:val="008663CA"/>
    <w:rsid w:val="00892B9F"/>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360A"/>
    <w:rsid w:val="00962018"/>
    <w:rsid w:val="00976B5B"/>
    <w:rsid w:val="00983ADC"/>
    <w:rsid w:val="00984490"/>
    <w:rsid w:val="00987195"/>
    <w:rsid w:val="00997390"/>
    <w:rsid w:val="009A529F"/>
    <w:rsid w:val="009B22B2"/>
    <w:rsid w:val="009B2E40"/>
    <w:rsid w:val="009D1CDB"/>
    <w:rsid w:val="009E1002"/>
    <w:rsid w:val="009E4D50"/>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2B7D"/>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170E0"/>
    <w:rsid w:val="00B25DF8"/>
    <w:rsid w:val="00B25F69"/>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2534"/>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115"/>
    <w:rsid w:val="00C67C20"/>
    <w:rsid w:val="00C74B62"/>
    <w:rsid w:val="00C75783"/>
    <w:rsid w:val="00C80773"/>
    <w:rsid w:val="00C90523"/>
    <w:rsid w:val="00C945B1"/>
    <w:rsid w:val="00C975EE"/>
    <w:rsid w:val="00CA269E"/>
    <w:rsid w:val="00CA57D6"/>
    <w:rsid w:val="00CA7772"/>
    <w:rsid w:val="00CA7C7C"/>
    <w:rsid w:val="00CB2125"/>
    <w:rsid w:val="00CB4031"/>
    <w:rsid w:val="00CB4B5A"/>
    <w:rsid w:val="00CC257B"/>
    <w:rsid w:val="00CC6C15"/>
    <w:rsid w:val="00CD73B4"/>
    <w:rsid w:val="00CE6F34"/>
    <w:rsid w:val="00CF60D8"/>
    <w:rsid w:val="00D02490"/>
    <w:rsid w:val="00D06043"/>
    <w:rsid w:val="00D0686A"/>
    <w:rsid w:val="00D14CE3"/>
    <w:rsid w:val="00D20B84"/>
    <w:rsid w:val="00D215DB"/>
    <w:rsid w:val="00D24427"/>
    <w:rsid w:val="00D33DF2"/>
    <w:rsid w:val="00D33FCF"/>
    <w:rsid w:val="00D3680D"/>
    <w:rsid w:val="00D36E2F"/>
    <w:rsid w:val="00D4202C"/>
    <w:rsid w:val="00D4255A"/>
    <w:rsid w:val="00D51205"/>
    <w:rsid w:val="00D54003"/>
    <w:rsid w:val="00D57716"/>
    <w:rsid w:val="00D66C39"/>
    <w:rsid w:val="00D67AC4"/>
    <w:rsid w:val="00D84119"/>
    <w:rsid w:val="00D91DED"/>
    <w:rsid w:val="00D95DA5"/>
    <w:rsid w:val="00D96A29"/>
    <w:rsid w:val="00D979DD"/>
    <w:rsid w:val="00DA7A50"/>
    <w:rsid w:val="00DB1CDE"/>
    <w:rsid w:val="00DB3463"/>
    <w:rsid w:val="00DB6188"/>
    <w:rsid w:val="00DC1C9F"/>
    <w:rsid w:val="00DD4450"/>
    <w:rsid w:val="00DE03B1"/>
    <w:rsid w:val="00DE70AB"/>
    <w:rsid w:val="00DF4C1C"/>
    <w:rsid w:val="00E015B1"/>
    <w:rsid w:val="00E0473D"/>
    <w:rsid w:val="00E16F48"/>
    <w:rsid w:val="00E2250C"/>
    <w:rsid w:val="00E253C1"/>
    <w:rsid w:val="00E27C4B"/>
    <w:rsid w:val="00E315F0"/>
    <w:rsid w:val="00E322A3"/>
    <w:rsid w:val="00E41F8D"/>
    <w:rsid w:val="00E45868"/>
    <w:rsid w:val="00E70B06"/>
    <w:rsid w:val="00E8486D"/>
    <w:rsid w:val="00E87EF0"/>
    <w:rsid w:val="00E90913"/>
    <w:rsid w:val="00EA1DBA"/>
    <w:rsid w:val="00EA50C8"/>
    <w:rsid w:val="00EA757C"/>
    <w:rsid w:val="00EB137C"/>
    <w:rsid w:val="00EB28B7"/>
    <w:rsid w:val="00EB585B"/>
    <w:rsid w:val="00EC52BB"/>
    <w:rsid w:val="00EC5D93"/>
    <w:rsid w:val="00EC6970"/>
    <w:rsid w:val="00ED5E7F"/>
    <w:rsid w:val="00EE0357"/>
    <w:rsid w:val="00EE2479"/>
    <w:rsid w:val="00EF2038"/>
    <w:rsid w:val="00EF2A44"/>
    <w:rsid w:val="00EF34D9"/>
    <w:rsid w:val="00EF3F87"/>
    <w:rsid w:val="00EF50DC"/>
    <w:rsid w:val="00EF59AD"/>
    <w:rsid w:val="00F01156"/>
    <w:rsid w:val="00F24EE6"/>
    <w:rsid w:val="00F256D0"/>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2DB7"/>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955F5"/>
    <w:rPr>
      <w:color w:val="605E5C"/>
      <w:shd w:val="clear" w:color="auto" w:fill="E1DFDD"/>
    </w:rPr>
  </w:style>
  <w:style w:type="character" w:styleId="CommentReference">
    <w:name w:val="annotation reference"/>
    <w:basedOn w:val="DefaultParagraphFont"/>
    <w:uiPriority w:val="99"/>
    <w:semiHidden/>
    <w:unhideWhenUsed/>
    <w:rsid w:val="00783817"/>
    <w:rPr>
      <w:sz w:val="16"/>
      <w:szCs w:val="16"/>
    </w:rPr>
  </w:style>
  <w:style w:type="paragraph" w:styleId="CommentText">
    <w:name w:val="annotation text"/>
    <w:basedOn w:val="Normal"/>
    <w:link w:val="CommentTextChar"/>
    <w:uiPriority w:val="99"/>
    <w:semiHidden/>
    <w:unhideWhenUsed/>
    <w:rsid w:val="00783817"/>
    <w:pPr>
      <w:spacing w:line="240" w:lineRule="auto"/>
    </w:pPr>
    <w:rPr>
      <w:sz w:val="20"/>
      <w:szCs w:val="20"/>
    </w:rPr>
  </w:style>
  <w:style w:type="character" w:customStyle="1" w:styleId="CommentTextChar">
    <w:name w:val="Comment Text Char"/>
    <w:basedOn w:val="DefaultParagraphFont"/>
    <w:link w:val="CommentText"/>
    <w:uiPriority w:val="99"/>
    <w:semiHidden/>
    <w:rsid w:val="00783817"/>
    <w:rPr>
      <w:sz w:val="20"/>
      <w:szCs w:val="20"/>
    </w:rPr>
  </w:style>
  <w:style w:type="paragraph" w:styleId="CommentSubject">
    <w:name w:val="annotation subject"/>
    <w:basedOn w:val="CommentText"/>
    <w:next w:val="CommentText"/>
    <w:link w:val="CommentSubjectChar"/>
    <w:uiPriority w:val="99"/>
    <w:semiHidden/>
    <w:unhideWhenUsed/>
    <w:rsid w:val="00783817"/>
    <w:rPr>
      <w:b/>
      <w:bCs/>
    </w:rPr>
  </w:style>
  <w:style w:type="character" w:customStyle="1" w:styleId="CommentSubjectChar">
    <w:name w:val="Comment Subject Char"/>
    <w:basedOn w:val="CommentTextChar"/>
    <w:link w:val="CommentSubject"/>
    <w:uiPriority w:val="99"/>
    <w:semiHidden/>
    <w:rsid w:val="00783817"/>
    <w:rPr>
      <w:b/>
      <w:bCs/>
      <w:sz w:val="20"/>
      <w:szCs w:val="20"/>
    </w:rPr>
  </w:style>
  <w:style w:type="paragraph" w:customStyle="1" w:styleId="DegreeHeader">
    <w:name w:val="Degree Header"/>
    <w:basedOn w:val="Normal"/>
    <w:uiPriority w:val="99"/>
    <w:rsid w:val="00515F9C"/>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515F9C"/>
    <w:pPr>
      <w:autoSpaceDE w:val="0"/>
      <w:autoSpaceDN w:val="0"/>
      <w:spacing w:after="0" w:line="288" w:lineRule="auto"/>
    </w:pPr>
    <w:rPr>
      <w:rFonts w:ascii="Arial" w:hAnsi="Arial" w:cs="Arial"/>
      <w:color w:val="000000"/>
      <w:sz w:val="24"/>
      <w:szCs w:val="24"/>
    </w:rPr>
  </w:style>
  <w:style w:type="paragraph" w:customStyle="1" w:styleId="Default">
    <w:name w:val="Default"/>
    <w:rsid w:val="000C03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B40D7"/>
    <w:rsid w:val="002D64D6"/>
    <w:rsid w:val="0032383A"/>
    <w:rsid w:val="00337484"/>
    <w:rsid w:val="003A7ACD"/>
    <w:rsid w:val="003D4C2A"/>
    <w:rsid w:val="003F69FB"/>
    <w:rsid w:val="00425226"/>
    <w:rsid w:val="00436B57"/>
    <w:rsid w:val="004E1A75"/>
    <w:rsid w:val="00534B28"/>
    <w:rsid w:val="00576003"/>
    <w:rsid w:val="00587536"/>
    <w:rsid w:val="005C4D59"/>
    <w:rsid w:val="005D5D2F"/>
    <w:rsid w:val="00623293"/>
    <w:rsid w:val="00654E35"/>
    <w:rsid w:val="006C3910"/>
    <w:rsid w:val="007A725C"/>
    <w:rsid w:val="008822A5"/>
    <w:rsid w:val="00891F77"/>
    <w:rsid w:val="00913E4B"/>
    <w:rsid w:val="0096458F"/>
    <w:rsid w:val="009D12F6"/>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1572F"/>
    <w:rsid w:val="00D73E83"/>
    <w:rsid w:val="00D87B77"/>
    <w:rsid w:val="00D96F4E"/>
    <w:rsid w:val="00DC036A"/>
    <w:rsid w:val="00DD12EE"/>
    <w:rsid w:val="00DD7243"/>
    <w:rsid w:val="00DE6391"/>
    <w:rsid w:val="00E410F3"/>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5ADE-4654-4847-B635-FE3BE4DE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cp:lastPrinted>2019-07-10T17:02:00Z</cp:lastPrinted>
  <dcterms:created xsi:type="dcterms:W3CDTF">2020-11-03T21:59:00Z</dcterms:created>
  <dcterms:modified xsi:type="dcterms:W3CDTF">2020-11-03T21:59:00Z</dcterms:modified>
</cp:coreProperties>
</file>