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53D70D1B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26B6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C37E94F" w:rsidR="0085052C" w:rsidRPr="0085052C" w:rsidRDefault="00A21B85" w:rsidP="00C26B6B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26B6B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Default="00D6024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30111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D6024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7777777" w:rsidR="00AD2FB4" w:rsidRDefault="00D6024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EndPr/>
                    <w:sdtContent>
                      <w:permStart w:id="10468261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68261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1077FCDE" w:rsidR="00AD2FB4" w:rsidRDefault="00D60243" w:rsidP="00F36F7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F36F7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Tanja McKay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0-10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531B438C" w:rsidR="00AD2FB4" w:rsidRDefault="00F36F7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10/1/2020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3945C26" w:rsidR="00AD2FB4" w:rsidRDefault="00D60243" w:rsidP="00F36F7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F36F7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10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ABCD9B2" w:rsidR="00AD2FB4" w:rsidRDefault="00F36F7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D6024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108B4141" w:rsidR="00AD2FB4" w:rsidRDefault="00D60243" w:rsidP="0070593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70593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Anne A. Grippo for L.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42A216C0" w:rsidR="00AD2FB4" w:rsidRDefault="0070593E" w:rsidP="0070593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10/2/2020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D6024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D6024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D6024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13C2459F" w:rsidR="006E6FEC" w:rsidRDefault="00C26B6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Tanja McKay, </w:t>
          </w:r>
          <w:hyperlink r:id="rId7" w:history="1">
            <w:r w:rsidRPr="00962D67">
              <w:rPr>
                <w:rStyle w:val="Hyperlink"/>
                <w:rFonts w:asciiTheme="majorHAnsi" w:hAnsiTheme="majorHAnsi" w:cs="Arial"/>
                <w:sz w:val="20"/>
                <w:szCs w:val="20"/>
              </w:rPr>
              <w:t>tmckay@astate.edu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972-3240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4A72C56" w14:textId="4AB4CAA9" w:rsidR="003274AB" w:rsidRPr="003274AB" w:rsidRDefault="003274AB" w:rsidP="003274AB">
          <w:pPr>
            <w:spacing w:after="0" w:line="240" w:lineRule="auto"/>
            <w:rPr>
              <w:rFonts w:ascii="Times New Roman" w:hAnsi="Times New Roman" w:cs="Times New Roman"/>
            </w:rPr>
          </w:pPr>
          <w:r w:rsidRPr="003274AB">
            <w:rPr>
              <w:rFonts w:ascii="Times New Roman" w:hAnsi="Times New Roman" w:cs="Times New Roman"/>
            </w:rPr>
            <w:t xml:space="preserve">PhD students will need to take Seminar each semester until they have completed </w:t>
          </w:r>
          <w:r w:rsidR="006D0BA8">
            <w:rPr>
              <w:rFonts w:ascii="Times New Roman" w:hAnsi="Times New Roman" w:cs="Times New Roman"/>
            </w:rPr>
            <w:t>candidacy. If candidacy is reached early, within the two-year window, the student must take a minimum of 4 seminar credits.</w:t>
          </w:r>
        </w:p>
        <w:p w14:paraId="1B3C1C6B" w14:textId="1B1A7F6D" w:rsidR="002E3FC9" w:rsidRDefault="00D6024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C8175F5" w:rsidR="002E3FC9" w:rsidRDefault="00C26B6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6C0A2BEE" w:rsidR="002E3FC9" w:rsidRDefault="004F119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MBS 7111, Seminar is</w:t>
          </w:r>
          <w:r w:rsidR="00BD4ED6">
            <w:rPr>
              <w:rFonts w:asciiTheme="majorHAnsi" w:hAnsiTheme="majorHAnsi" w:cs="Arial"/>
              <w:sz w:val="20"/>
              <w:szCs w:val="20"/>
            </w:rPr>
            <w:t xml:space="preserve"> course where current topics are discussed. Most recently, the course has dealt with scientific communication, Curriculum Vitae development, interview skills etc., professional development for the student. The issue: This course is taken by each PhD student </w:t>
          </w:r>
          <w:r w:rsidR="00BD4ED6" w:rsidRPr="004F119F">
            <w:rPr>
              <w:rFonts w:asciiTheme="majorHAnsi" w:hAnsiTheme="majorHAnsi" w:cs="Arial"/>
              <w:sz w:val="20"/>
              <w:szCs w:val="20"/>
              <w:u w:val="single"/>
            </w:rPr>
            <w:t>each</w:t>
          </w:r>
          <w:r w:rsidR="00BD4ED6">
            <w:rPr>
              <w:rFonts w:asciiTheme="majorHAnsi" w:hAnsiTheme="majorHAnsi" w:cs="Arial"/>
              <w:sz w:val="20"/>
              <w:szCs w:val="20"/>
            </w:rPr>
            <w:t xml:space="preserve"> semester.  So over a four-year period, each PhD student would have to take this class </w:t>
          </w:r>
          <w:r w:rsidR="009A6B41">
            <w:rPr>
              <w:rFonts w:asciiTheme="majorHAnsi" w:hAnsiTheme="majorHAnsi" w:cs="Arial"/>
              <w:sz w:val="20"/>
              <w:szCs w:val="20"/>
            </w:rPr>
            <w:t xml:space="preserve">at least </w:t>
          </w:r>
          <w:r w:rsidR="00BD4ED6">
            <w:rPr>
              <w:rFonts w:asciiTheme="majorHAnsi" w:hAnsiTheme="majorHAnsi" w:cs="Arial"/>
              <w:sz w:val="20"/>
              <w:szCs w:val="20"/>
            </w:rPr>
            <w:t xml:space="preserve">eight times. </w:t>
          </w:r>
          <w:r w:rsidR="00C26B6B">
            <w:rPr>
              <w:rFonts w:asciiTheme="majorHAnsi" w:hAnsiTheme="majorHAnsi" w:cs="Arial"/>
              <w:sz w:val="20"/>
              <w:szCs w:val="20"/>
            </w:rPr>
            <w:t xml:space="preserve">The Molecular Biosciences faculty met in Spring 2020 and the faculty all agreed that PhD students in the program should </w:t>
          </w:r>
          <w:r w:rsidR="00BD4ED6">
            <w:rPr>
              <w:rFonts w:asciiTheme="majorHAnsi" w:hAnsiTheme="majorHAnsi" w:cs="Arial"/>
              <w:sz w:val="20"/>
              <w:szCs w:val="20"/>
            </w:rPr>
            <w:t xml:space="preserve">take this class, but focus on their research later on in their tenure in the program. </w:t>
          </w:r>
        </w:p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1A51E948" w14:textId="3AA7B93A" w:rsidR="009E3ECF" w:rsidRDefault="009E3EC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Page 266 Molecular Biosciences </w:t>
          </w:r>
        </w:p>
        <w:p w14:paraId="2E457BB6" w14:textId="224FDECE" w:rsidR="009E3ECF" w:rsidRDefault="009E3EC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Doctor of Philosophy</w:t>
          </w:r>
        </w:p>
        <w:p w14:paraId="6BF796D8" w14:textId="77777777" w:rsidR="009E3ECF" w:rsidRDefault="009E3EC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6408"/>
            <w:gridCol w:w="1800"/>
          </w:tblGrid>
          <w:tr w:rsidR="009E3ECF" w14:paraId="5C0EE6E5" w14:textId="77777777" w:rsidTr="009E3ECF">
            <w:tc>
              <w:tcPr>
                <w:tcW w:w="6408" w:type="dxa"/>
              </w:tcPr>
              <w:p w14:paraId="10C6435A" w14:textId="66D44D44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University Requirements:</w:t>
                </w:r>
              </w:p>
            </w:tc>
            <w:tc>
              <w:tcPr>
                <w:tcW w:w="1800" w:type="dxa"/>
              </w:tcPr>
              <w:p w14:paraId="211291D0" w14:textId="77777777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</w:p>
            </w:tc>
          </w:tr>
          <w:tr w:rsidR="009E3ECF" w14:paraId="03D4917B" w14:textId="77777777" w:rsidTr="009E3ECF">
            <w:tc>
              <w:tcPr>
                <w:tcW w:w="6408" w:type="dxa"/>
              </w:tcPr>
              <w:p w14:paraId="42BCBC41" w14:textId="74B5BAB9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</w:p>
            </w:tc>
            <w:tc>
              <w:tcPr>
                <w:tcW w:w="1800" w:type="dxa"/>
              </w:tcPr>
              <w:p w14:paraId="5D8ED404" w14:textId="77777777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</w:p>
            </w:tc>
          </w:tr>
          <w:tr w:rsidR="009E3ECF" w14:paraId="7826DEC1" w14:textId="77777777" w:rsidTr="009E3ECF">
            <w:tc>
              <w:tcPr>
                <w:tcW w:w="6408" w:type="dxa"/>
              </w:tcPr>
              <w:p w14:paraId="0CDDC319" w14:textId="7D6468D3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Program Requirements:</w:t>
                </w:r>
              </w:p>
            </w:tc>
            <w:tc>
              <w:tcPr>
                <w:tcW w:w="1800" w:type="dxa"/>
              </w:tcPr>
              <w:p w14:paraId="32925E64" w14:textId="601E37BD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Sem. Hrs.</w:t>
                </w:r>
              </w:p>
            </w:tc>
          </w:tr>
          <w:tr w:rsidR="009E3ECF" w14:paraId="4BB41226" w14:textId="77777777" w:rsidTr="009E3ECF">
            <w:tc>
              <w:tcPr>
                <w:tcW w:w="6408" w:type="dxa"/>
              </w:tcPr>
              <w:p w14:paraId="063C7BC4" w14:textId="76105DBC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Ethics and Responsible Conduct in Research (select one of the following)</w:t>
                </w:r>
              </w:p>
            </w:tc>
            <w:tc>
              <w:tcPr>
                <w:tcW w:w="1800" w:type="dxa"/>
              </w:tcPr>
              <w:p w14:paraId="5964C606" w14:textId="214E3DD7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1-3</w:t>
                </w:r>
              </w:p>
            </w:tc>
          </w:tr>
          <w:tr w:rsidR="009E3ECF" w14:paraId="6E20DB32" w14:textId="77777777" w:rsidTr="005749F3">
            <w:trPr>
              <w:trHeight w:val="233"/>
            </w:trPr>
            <w:tc>
              <w:tcPr>
                <w:tcW w:w="6408" w:type="dxa"/>
              </w:tcPr>
              <w:p w14:paraId="56291FC2" w14:textId="70EF87E5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MBS 6213</w:t>
                </w:r>
              </w:p>
            </w:tc>
            <w:tc>
              <w:tcPr>
                <w:tcW w:w="1800" w:type="dxa"/>
              </w:tcPr>
              <w:p w14:paraId="02B43B29" w14:textId="51A713FB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9E3ECF" w14:paraId="508E8792" w14:textId="77777777" w:rsidTr="009E3ECF">
            <w:tc>
              <w:tcPr>
                <w:tcW w:w="6408" w:type="dxa"/>
              </w:tcPr>
              <w:p w14:paraId="7D860738" w14:textId="3A2BA19A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MBS 6233</w:t>
                </w:r>
              </w:p>
            </w:tc>
            <w:tc>
              <w:tcPr>
                <w:tcW w:w="1800" w:type="dxa"/>
              </w:tcPr>
              <w:p w14:paraId="19CFEB81" w14:textId="11B66AD7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9E3ECF" w14:paraId="7984E77B" w14:textId="77777777" w:rsidTr="009E3ECF">
            <w:tc>
              <w:tcPr>
                <w:tcW w:w="6408" w:type="dxa"/>
              </w:tcPr>
              <w:p w14:paraId="06F3C848" w14:textId="4B316D76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MBS 6243</w:t>
                </w:r>
              </w:p>
            </w:tc>
            <w:tc>
              <w:tcPr>
                <w:tcW w:w="1800" w:type="dxa"/>
              </w:tcPr>
              <w:p w14:paraId="51571645" w14:textId="1E2D67BD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749F3" w14:paraId="55A9AD3F" w14:textId="77777777" w:rsidTr="009E3ECF">
            <w:tc>
              <w:tcPr>
                <w:tcW w:w="6408" w:type="dxa"/>
              </w:tcPr>
              <w:p w14:paraId="60001327" w14:textId="59017F8D" w:rsidR="005749F3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MBS 6251</w:t>
                </w:r>
              </w:p>
            </w:tc>
            <w:tc>
              <w:tcPr>
                <w:tcW w:w="1800" w:type="dxa"/>
              </w:tcPr>
              <w:p w14:paraId="7DEBAF1B" w14:textId="4EF188E3" w:rsidR="005749F3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4</w:t>
                </w:r>
              </w:p>
            </w:tc>
          </w:tr>
          <w:tr w:rsidR="005749F3" w14:paraId="1B1A9F14" w14:textId="77777777" w:rsidTr="009E3ECF">
            <w:tc>
              <w:tcPr>
                <w:tcW w:w="6408" w:type="dxa"/>
              </w:tcPr>
              <w:p w14:paraId="4972CB2C" w14:textId="77777777" w:rsidR="005749F3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MBS 7111 Seminar in Molecular Biosciences</w:t>
                </w:r>
              </w:p>
              <w:p w14:paraId="69682F43" w14:textId="22BF1797" w:rsidR="00BD4ED6" w:rsidRPr="006D0BA8" w:rsidRDefault="00BD4ED6" w:rsidP="006D0BA8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i/>
                    <w:strike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 xml:space="preserve">   </w:t>
                </w:r>
                <w:r w:rsidRPr="006D0BA8">
                  <w:rPr>
                    <w:rFonts w:asciiTheme="majorHAnsi" w:hAnsiTheme="majorHAnsi" w:cs="Arial"/>
                    <w:i/>
                    <w:strike/>
                    <w:color w:val="4F81BD" w:themeColor="accent1"/>
                    <w:sz w:val="20"/>
                    <w:szCs w:val="20"/>
                  </w:rPr>
                  <w:t>Must be taken every semester</w:t>
                </w:r>
                <w:r w:rsidR="006D0BA8" w:rsidRPr="006D0BA8">
                  <w:rPr>
                    <w:rFonts w:asciiTheme="majorHAnsi" w:hAnsiTheme="majorHAnsi" w:cs="Arial"/>
                    <w:b/>
                    <w:i/>
                    <w:color w:val="4F81BD" w:themeColor="accent1"/>
                    <w:sz w:val="20"/>
                    <w:szCs w:val="20"/>
                  </w:rPr>
                  <w:t xml:space="preserve"> Must be taken </w:t>
                </w:r>
                <w:r w:rsidR="006D0BA8">
                  <w:rPr>
                    <w:rFonts w:asciiTheme="majorHAnsi" w:hAnsiTheme="majorHAnsi" w:cs="Arial"/>
                    <w:b/>
                    <w:i/>
                    <w:color w:val="4F81BD" w:themeColor="accent1"/>
                    <w:sz w:val="20"/>
                    <w:szCs w:val="20"/>
                  </w:rPr>
                  <w:t>each semester until candidacy is reached, or a minimum of 4 semesters if candidacy is reached early</w:t>
                </w:r>
              </w:p>
            </w:tc>
            <w:tc>
              <w:tcPr>
                <w:tcW w:w="1800" w:type="dxa"/>
              </w:tcPr>
              <w:p w14:paraId="5CEA1453" w14:textId="3A006FD1" w:rsidR="005749F3" w:rsidRPr="000259F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sz w:val="20"/>
                    <w:szCs w:val="20"/>
                  </w:rPr>
                </w:pPr>
                <w:r w:rsidRPr="000259FF">
                  <w:rPr>
                    <w:rFonts w:asciiTheme="majorHAnsi" w:hAnsiTheme="majorHAnsi" w:cs="Arial"/>
                    <w:b/>
                    <w:color w:val="4F81BD" w:themeColor="accent1"/>
                    <w:sz w:val="20"/>
                    <w:szCs w:val="20"/>
                  </w:rPr>
                  <w:t xml:space="preserve"> </w:t>
                </w:r>
                <w:r w:rsidR="000259FF" w:rsidRPr="000259FF">
                  <w:rPr>
                    <w:rFonts w:asciiTheme="majorHAnsi" w:hAnsiTheme="majorHAnsi" w:cs="Arial"/>
                    <w:b/>
                    <w:color w:val="4F81BD" w:themeColor="accent1"/>
                    <w:sz w:val="20"/>
                    <w:szCs w:val="20"/>
                  </w:rPr>
                  <w:t>4</w:t>
                </w:r>
              </w:p>
            </w:tc>
          </w:tr>
          <w:tr w:rsidR="005749F3" w14:paraId="7CF1DFCA" w14:textId="77777777" w:rsidTr="009E3ECF">
            <w:tc>
              <w:tcPr>
                <w:tcW w:w="6408" w:type="dxa"/>
              </w:tcPr>
              <w:p w14:paraId="67557D75" w14:textId="2589C826" w:rsidR="005749F3" w:rsidRPr="000259F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0259FF">
                  <w:rPr>
                    <w:rFonts w:asciiTheme="majorHAnsi" w:hAnsiTheme="majorHAnsi" w:cs="Arial"/>
                    <w:sz w:val="20"/>
                    <w:szCs w:val="20"/>
                  </w:rPr>
                  <w:t>MBS 7251 Mentored Teaching</w:t>
                </w:r>
              </w:p>
            </w:tc>
            <w:tc>
              <w:tcPr>
                <w:tcW w:w="1800" w:type="dxa"/>
              </w:tcPr>
              <w:p w14:paraId="55BADE60" w14:textId="7E35FFDE" w:rsidR="005749F3" w:rsidRPr="000259F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0259FF">
                  <w:rPr>
                    <w:rFonts w:asciiTheme="majorHAnsi" w:hAnsiTheme="majorHAnsi" w:cs="Arial"/>
                    <w:sz w:val="20"/>
                    <w:szCs w:val="20"/>
                  </w:rPr>
                  <w:t>1</w:t>
                </w:r>
              </w:p>
            </w:tc>
          </w:tr>
          <w:tr w:rsidR="009E3ECF" w14:paraId="6FBEBF3C" w14:textId="77777777" w:rsidTr="009E3ECF">
            <w:tc>
              <w:tcPr>
                <w:tcW w:w="6408" w:type="dxa"/>
              </w:tcPr>
              <w:p w14:paraId="7AB14E32" w14:textId="0FCDA72B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Sub-total</w:t>
                </w:r>
              </w:p>
            </w:tc>
            <w:tc>
              <w:tcPr>
                <w:tcW w:w="1800" w:type="dxa"/>
              </w:tcPr>
              <w:p w14:paraId="7F11BF62" w14:textId="5F92E453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-</w:t>
                </w:r>
              </w:p>
            </w:tc>
          </w:tr>
        </w:tbl>
        <w:p w14:paraId="58FFABB8" w14:textId="536F32AA" w:rsidR="00AE6604" w:rsidRPr="008426D1" w:rsidRDefault="00D6024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C57D" w14:textId="77777777" w:rsidR="00D60243" w:rsidRDefault="00D60243" w:rsidP="00AF3758">
      <w:pPr>
        <w:spacing w:after="0" w:line="240" w:lineRule="auto"/>
      </w:pPr>
      <w:r>
        <w:separator/>
      </w:r>
    </w:p>
  </w:endnote>
  <w:endnote w:type="continuationSeparator" w:id="0">
    <w:p w14:paraId="17615F63" w14:textId="77777777" w:rsidR="00D60243" w:rsidRDefault="00D6024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7888" w14:textId="77777777" w:rsidR="00095213" w:rsidRDefault="0009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225B7379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93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CA68" w14:textId="77777777" w:rsidR="00095213" w:rsidRDefault="0009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27DD9" w14:textId="77777777" w:rsidR="00D60243" w:rsidRDefault="00D60243" w:rsidP="00AF3758">
      <w:pPr>
        <w:spacing w:after="0" w:line="240" w:lineRule="auto"/>
      </w:pPr>
      <w:r>
        <w:separator/>
      </w:r>
    </w:p>
  </w:footnote>
  <w:footnote w:type="continuationSeparator" w:id="0">
    <w:p w14:paraId="2623B6DB" w14:textId="77777777" w:rsidR="00D60243" w:rsidRDefault="00D6024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FA2C" w14:textId="7AE9310A" w:rsidR="006406A9" w:rsidRDefault="006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1E66" w14:textId="5F0B47F7" w:rsidR="006406A9" w:rsidRDefault="0064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6F8A" w14:textId="0110C1D8" w:rsidR="006406A9" w:rsidRDefault="0064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263E"/>
    <w:multiLevelType w:val="hybridMultilevel"/>
    <w:tmpl w:val="CC8CB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259FF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274AB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119F"/>
    <w:rsid w:val="004F3C87"/>
    <w:rsid w:val="00504BCC"/>
    <w:rsid w:val="00515205"/>
    <w:rsid w:val="00515831"/>
    <w:rsid w:val="00526B81"/>
    <w:rsid w:val="00563E52"/>
    <w:rsid w:val="005749F3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86B67"/>
    <w:rsid w:val="00694ADE"/>
    <w:rsid w:val="0069556E"/>
    <w:rsid w:val="006B52C0"/>
    <w:rsid w:val="006D0246"/>
    <w:rsid w:val="006D0BA8"/>
    <w:rsid w:val="006D61DE"/>
    <w:rsid w:val="006E0837"/>
    <w:rsid w:val="006E6117"/>
    <w:rsid w:val="006E6FEC"/>
    <w:rsid w:val="0070593E"/>
    <w:rsid w:val="00712045"/>
    <w:rsid w:val="0073025F"/>
    <w:rsid w:val="0073125A"/>
    <w:rsid w:val="00734A63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24B77"/>
    <w:rsid w:val="00971F47"/>
    <w:rsid w:val="00982FB1"/>
    <w:rsid w:val="009859E0"/>
    <w:rsid w:val="00995206"/>
    <w:rsid w:val="009A529F"/>
    <w:rsid w:val="009A6B41"/>
    <w:rsid w:val="009E1AA5"/>
    <w:rsid w:val="009E3ECF"/>
    <w:rsid w:val="009F6FB1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D4ED6"/>
    <w:rsid w:val="00BE069E"/>
    <w:rsid w:val="00BF1A02"/>
    <w:rsid w:val="00C033E8"/>
    <w:rsid w:val="00C12816"/>
    <w:rsid w:val="00C132F9"/>
    <w:rsid w:val="00C23CC7"/>
    <w:rsid w:val="00C2647C"/>
    <w:rsid w:val="00C26B6B"/>
    <w:rsid w:val="00C334FF"/>
    <w:rsid w:val="00C723B8"/>
    <w:rsid w:val="00CA6230"/>
    <w:rsid w:val="00CD7510"/>
    <w:rsid w:val="00D0686A"/>
    <w:rsid w:val="00D51205"/>
    <w:rsid w:val="00D57716"/>
    <w:rsid w:val="00D60243"/>
    <w:rsid w:val="00D654AF"/>
    <w:rsid w:val="00D66CE1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36F79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096456A1-3D20-435D-934F-5DB511A0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mckay@astate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0F4014"/>
    <w:rsid w:val="00156A9E"/>
    <w:rsid w:val="00192F6E"/>
    <w:rsid w:val="001B45B5"/>
    <w:rsid w:val="0028126C"/>
    <w:rsid w:val="00293680"/>
    <w:rsid w:val="00342C55"/>
    <w:rsid w:val="00371DB3"/>
    <w:rsid w:val="004027ED"/>
    <w:rsid w:val="004068B1"/>
    <w:rsid w:val="00436F7C"/>
    <w:rsid w:val="00444715"/>
    <w:rsid w:val="004B296B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52C8E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1E1D"/>
    <w:rsid w:val="00C35680"/>
    <w:rsid w:val="00C3760F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ANNE A. GRIPPO</cp:lastModifiedBy>
  <cp:revision>2</cp:revision>
  <dcterms:created xsi:type="dcterms:W3CDTF">2020-10-02T21:21:00Z</dcterms:created>
  <dcterms:modified xsi:type="dcterms:W3CDTF">2020-10-02T21:21:00Z</dcterms:modified>
</cp:coreProperties>
</file>