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10E3D188"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1BBD3C2"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B2686B">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A40BEC8"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2686B">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2864456B" w:rsidR="00001C04" w:rsidRPr="008426D1" w:rsidRDefault="0046249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A272B">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30T00:00:00Z">
                  <w:dateFormat w:val="M/d/yyyy"/>
                  <w:lid w:val="en-US"/>
                  <w:storeMappedDataAs w:val="dateTime"/>
                  <w:calendar w:val="gregorian"/>
                </w:date>
              </w:sdtPr>
              <w:sdtEndPr/>
              <w:sdtContent>
                <w:r w:rsidR="000A272B">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6EBE4BAF" w:rsidR="00001C04" w:rsidRPr="008426D1" w:rsidRDefault="0046249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CA2F9E">
                      <w:rPr>
                        <w:rFonts w:asciiTheme="majorHAnsi" w:hAnsiTheme="majorHAnsi"/>
                        <w:sz w:val="20"/>
                        <w:szCs w:val="20"/>
                      </w:rPr>
                      <w:t>Joanna Grymes</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1-03-11T00:00:00Z">
                  <w:dateFormat w:val="M/d/yyyy"/>
                  <w:lid w:val="en-US"/>
                  <w:storeMappedDataAs w:val="dateTime"/>
                  <w:calendar w:val="gregorian"/>
                </w:date>
              </w:sdtPr>
              <w:sdtEndPr/>
              <w:sdtContent>
                <w:r w:rsidR="00CA2F9E">
                  <w:rPr>
                    <w:rFonts w:asciiTheme="majorHAnsi" w:hAnsiTheme="majorHAnsi"/>
                    <w:smallCaps/>
                    <w:sz w:val="20"/>
                    <w:szCs w:val="20"/>
                  </w:rPr>
                  <w:t>3/11/2021</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6AC9507" w:rsidR="00001C04" w:rsidRPr="008426D1" w:rsidRDefault="0046249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A272B">
                      <w:rPr>
                        <w:rFonts w:asciiTheme="majorHAnsi" w:hAnsiTheme="majorHAnsi"/>
                        <w:sz w:val="20"/>
                        <w:szCs w:val="20"/>
                      </w:rPr>
                      <w:t xml:space="preserve">Ron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30T00:00:00Z">
                  <w:dateFormat w:val="M/d/yyyy"/>
                  <w:lid w:val="en-US"/>
                  <w:storeMappedDataAs w:val="dateTime"/>
                  <w:calendar w:val="gregorian"/>
                </w:date>
              </w:sdtPr>
              <w:sdtEndPr/>
              <w:sdtContent>
                <w:r w:rsidR="000A272B">
                  <w:rPr>
                    <w:rFonts w:asciiTheme="majorHAnsi" w:hAnsiTheme="majorHAnsi"/>
                    <w:smallCaps/>
                    <w:sz w:val="20"/>
                    <w:szCs w:val="20"/>
                  </w:rPr>
                  <w:t>9/30/2020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6B50F7D6" w:rsidR="00001C04" w:rsidRPr="008426D1" w:rsidRDefault="0046249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6B7227">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1-03-15T00:00:00Z">
                  <w:dateFormat w:val="M/d/yyyy"/>
                  <w:lid w:val="en-US"/>
                  <w:storeMappedDataAs w:val="dateTime"/>
                  <w:calendar w:val="gregorian"/>
                </w:date>
              </w:sdtPr>
              <w:sdtEndPr/>
              <w:sdtContent>
                <w:r w:rsidR="006B7227">
                  <w:rPr>
                    <w:rFonts w:asciiTheme="majorHAnsi" w:hAnsiTheme="majorHAnsi"/>
                    <w:smallCaps/>
                    <w:sz w:val="20"/>
                    <w:szCs w:val="20"/>
                  </w:rPr>
                  <w:t>3/15/2021</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6BBF7E1B" w:rsidR="004C4ADF" w:rsidRDefault="00462490"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0B6F88">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10-06T00:00:00Z">
                  <w:dateFormat w:val="M/d/yyyy"/>
                  <w:lid w:val="en-US"/>
                  <w:storeMappedDataAs w:val="dateTime"/>
                  <w:calendar w:val="gregorian"/>
                </w:date>
              </w:sdtPr>
              <w:sdtEndPr/>
              <w:sdtContent>
                <w:r w:rsidR="000B6F88">
                  <w:rPr>
                    <w:rFonts w:asciiTheme="majorHAnsi" w:hAnsiTheme="majorHAnsi"/>
                    <w:smallCaps/>
                    <w:sz w:val="20"/>
                    <w:szCs w:val="20"/>
                  </w:rPr>
                  <w:t>10/6/2020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46249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112B7F1E" w:rsidR="00D66C39" w:rsidRPr="008426D1" w:rsidRDefault="0046249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C577BA">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3-03T00:00:00Z">
                  <w:dateFormat w:val="M/d/yyyy"/>
                  <w:lid w:val="en-US"/>
                  <w:storeMappedDataAs w:val="dateTime"/>
                  <w:calendar w:val="gregorian"/>
                </w:date>
              </w:sdtPr>
              <w:sdtEndPr/>
              <w:sdtContent>
                <w:r w:rsidR="00C577BA">
                  <w:rPr>
                    <w:rFonts w:asciiTheme="majorHAnsi" w:hAnsiTheme="majorHAnsi"/>
                    <w:smallCaps/>
                    <w:sz w:val="20"/>
                    <w:szCs w:val="20"/>
                  </w:rPr>
                  <w:t>3/3/2021</w:t>
                </w:r>
              </w:sdtContent>
            </w:sdt>
            <w:r w:rsidR="00D66C39" w:rsidRPr="008426D1">
              <w:rPr>
                <w:rFonts w:asciiTheme="majorHAnsi" w:hAnsiTheme="majorHAnsi"/>
                <w:sz w:val="20"/>
                <w:szCs w:val="20"/>
              </w:rPr>
              <w:br/>
            </w:r>
            <w:r w:rsidR="00C577BA">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46249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E0702" w:rsidRPr="008426D1" w14:paraId="308DA7CC" w14:textId="77777777" w:rsidTr="004C4ADF">
        <w:trPr>
          <w:trHeight w:val="1089"/>
        </w:trPr>
        <w:tc>
          <w:tcPr>
            <w:tcW w:w="5451" w:type="dxa"/>
            <w:vAlign w:val="center"/>
          </w:tcPr>
          <w:p w14:paraId="2BC822F1" w14:textId="729BFDBB" w:rsidR="000E0702" w:rsidRPr="008426D1" w:rsidRDefault="0046249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0E0702">
                      <w:rPr>
                        <w:rFonts w:asciiTheme="majorHAnsi" w:hAnsiTheme="majorHAnsi"/>
                        <w:sz w:val="20"/>
                        <w:szCs w:val="20"/>
                      </w:rPr>
                      <w:t xml:space="preserve">Lance G. Bryant. </w:t>
                    </w:r>
                  </w:sdtContent>
                </w:sdt>
              </w:sdtContent>
            </w:sdt>
            <w:r w:rsidR="000E0702"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3-04T00:00:00Z">
                  <w:dateFormat w:val="M/d/yyyy"/>
                  <w:lid w:val="en-US"/>
                  <w:storeMappedDataAs w:val="dateTime"/>
                  <w:calendar w:val="gregorian"/>
                </w:date>
              </w:sdtPr>
              <w:sdtEndPr/>
              <w:sdtContent>
                <w:r w:rsidR="000E0702">
                  <w:rPr>
                    <w:rFonts w:asciiTheme="majorHAnsi" w:hAnsiTheme="majorHAnsi"/>
                    <w:smallCaps/>
                    <w:sz w:val="20"/>
                    <w:szCs w:val="20"/>
                  </w:rPr>
                  <w:t>3/4/2021</w:t>
                </w:r>
              </w:sdtContent>
            </w:sdt>
            <w:r w:rsidR="000E0702" w:rsidRPr="008426D1">
              <w:rPr>
                <w:rFonts w:asciiTheme="majorHAnsi" w:hAnsiTheme="majorHAnsi"/>
                <w:sz w:val="20"/>
                <w:szCs w:val="20"/>
              </w:rPr>
              <w:br/>
            </w:r>
            <w:r w:rsidR="000E0702" w:rsidRPr="008426D1">
              <w:rPr>
                <w:rFonts w:asciiTheme="majorHAnsi" w:hAnsiTheme="majorHAnsi"/>
                <w:b/>
                <w:sz w:val="20"/>
                <w:szCs w:val="20"/>
              </w:rPr>
              <w:t>College Dean</w:t>
            </w:r>
          </w:p>
        </w:tc>
        <w:tc>
          <w:tcPr>
            <w:tcW w:w="5451" w:type="dxa"/>
            <w:vAlign w:val="center"/>
          </w:tcPr>
          <w:p w14:paraId="37F1548A" w14:textId="45BF08D0" w:rsidR="000E0702" w:rsidRPr="008426D1" w:rsidRDefault="0046249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13450C">
                      <w:rPr>
                        <w:rFonts w:asciiTheme="majorHAnsi" w:hAnsiTheme="majorHAnsi"/>
                        <w:sz w:val="20"/>
                        <w:szCs w:val="20"/>
                      </w:rPr>
                      <w:t>Alan Utter</w:t>
                    </w:r>
                  </w:sdtContent>
                </w:sdt>
              </w:sdtContent>
            </w:sdt>
            <w:r w:rsidR="000E0702"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4-28T00:00:00Z">
                  <w:dateFormat w:val="M/d/yyyy"/>
                  <w:lid w:val="en-US"/>
                  <w:storeMappedDataAs w:val="dateTime"/>
                  <w:calendar w:val="gregorian"/>
                </w:date>
              </w:sdtPr>
              <w:sdtEndPr/>
              <w:sdtContent>
                <w:r w:rsidR="0013450C">
                  <w:rPr>
                    <w:rFonts w:asciiTheme="majorHAnsi" w:hAnsiTheme="majorHAnsi"/>
                    <w:smallCaps/>
                    <w:sz w:val="20"/>
                    <w:szCs w:val="20"/>
                  </w:rPr>
                  <w:t>4/28/2021</w:t>
                </w:r>
              </w:sdtContent>
            </w:sdt>
          </w:p>
          <w:p w14:paraId="4044F592" w14:textId="77777777" w:rsidR="000E0702" w:rsidRPr="008426D1" w:rsidRDefault="000E0702"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46249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371417D" w14:textId="77777777" w:rsidR="00392A7B" w:rsidRDefault="00392A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Joanna Grymes</w:t>
          </w:r>
        </w:p>
        <w:p w14:paraId="0694921E" w14:textId="37B1684A" w:rsidR="00392A7B" w:rsidRDefault="00462490" w:rsidP="007D371A">
          <w:pPr>
            <w:tabs>
              <w:tab w:val="left" w:pos="360"/>
              <w:tab w:val="left" w:pos="720"/>
            </w:tabs>
            <w:spacing w:after="0" w:line="240" w:lineRule="auto"/>
            <w:rPr>
              <w:rFonts w:asciiTheme="majorHAnsi" w:hAnsiTheme="majorHAnsi" w:cs="Arial"/>
              <w:sz w:val="20"/>
              <w:szCs w:val="20"/>
            </w:rPr>
          </w:pPr>
          <w:hyperlink r:id="rId8" w:history="1">
            <w:r w:rsidR="00392A7B" w:rsidRPr="00885830">
              <w:rPr>
                <w:rStyle w:val="Hyperlink"/>
                <w:rFonts w:asciiTheme="majorHAnsi" w:hAnsiTheme="majorHAnsi" w:cs="Arial"/>
                <w:sz w:val="20"/>
                <w:szCs w:val="20"/>
              </w:rPr>
              <w:t>grymesj@astate.edu</w:t>
            </w:r>
          </w:hyperlink>
        </w:p>
        <w:p w14:paraId="76E25B1E" w14:textId="5754087C" w:rsidR="007D371A" w:rsidRPr="008426D1" w:rsidRDefault="00392A7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680-8430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B34D096" w:rsidR="003F2F3D" w:rsidRPr="00A865C3" w:rsidRDefault="00392A7B"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Summer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4DBFE325" w:rsidR="00A865C3" w:rsidRDefault="001618E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ECH </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1F5C12D9" w:rsidR="00A865C3" w:rsidRDefault="002B78D7"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6133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08BC0347" w:rsidR="00A865C3" w:rsidRPr="00E248BD" w:rsidRDefault="002B78D7" w:rsidP="00CB4B5A">
            <w:pPr>
              <w:tabs>
                <w:tab w:val="left" w:pos="360"/>
                <w:tab w:val="left" w:pos="720"/>
              </w:tabs>
              <w:rPr>
                <w:rFonts w:cstheme="minorHAnsi"/>
              </w:rPr>
            </w:pPr>
            <w:r>
              <w:rPr>
                <w:rFonts w:cstheme="minorHAnsi"/>
              </w:rPr>
              <w:t xml:space="preserve">Curriculum and Play for Young Children, Birth – K </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ED7ECC8" w:rsidR="00A865C3" w:rsidRDefault="00A865C3" w:rsidP="00CB4B5A">
            <w:pPr>
              <w:tabs>
                <w:tab w:val="left" w:pos="360"/>
                <w:tab w:val="left" w:pos="720"/>
              </w:tabs>
              <w:rPr>
                <w:rFonts w:asciiTheme="majorHAnsi" w:hAnsiTheme="majorHAnsi" w:cs="Arial"/>
                <w:b/>
                <w:sz w:val="20"/>
                <w:szCs w:val="20"/>
              </w:rPr>
            </w:pPr>
          </w:p>
        </w:tc>
        <w:tc>
          <w:tcPr>
            <w:tcW w:w="2051" w:type="pct"/>
          </w:tcPr>
          <w:p w14:paraId="3DC6C520" w14:textId="77777777" w:rsidR="003C40A8" w:rsidRPr="003C40A8" w:rsidRDefault="003C40A8" w:rsidP="003C40A8">
            <w:pPr>
              <w:rPr>
                <w:rFonts w:ascii="Arial" w:hAnsi="Arial" w:cs="Arial"/>
              </w:rPr>
            </w:pPr>
            <w:r w:rsidRPr="003C40A8">
              <w:t>Creating developmentally appropriate play-based, meaningful and individually challenging curriculum that promotes comprehensive developmental learning outcomes in all domains inclusive of culture, ability, ethnicity and linguistic backgrounds.  Focuses on ages Birth – K.</w:t>
            </w:r>
          </w:p>
          <w:p w14:paraId="2FB04444" w14:textId="1B4A0BD2" w:rsidR="00A865C3" w:rsidRPr="00E248BD" w:rsidRDefault="00A865C3" w:rsidP="0007359E">
            <w:pPr>
              <w:rPr>
                <w:rFonts w:cstheme="minorHAnsi"/>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55CD9BE8"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w:t>
      </w:r>
      <w:proofErr w:type="spellStart"/>
      <w:r w:rsidR="002E544F" w:rsidRPr="00A865C3">
        <w:rPr>
          <w:rFonts w:asciiTheme="majorHAnsi" w:hAnsiTheme="majorHAnsi" w:cs="Arial"/>
          <w:sz w:val="20"/>
          <w:szCs w:val="20"/>
        </w:rPr>
        <w:t>ourses</w:t>
      </w:r>
      <w:proofErr w:type="spellEnd"/>
      <w:r w:rsidR="002E544F" w:rsidRPr="00A865C3">
        <w:rPr>
          <w:rFonts w:asciiTheme="majorHAnsi" w:hAnsiTheme="majorHAnsi" w:cs="Arial"/>
          <w:sz w:val="20"/>
          <w:szCs w:val="20"/>
        </w:rPr>
        <w:t xml:space="preserve">,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730D32D" w:rsidR="00391206" w:rsidRPr="008426D1" w:rsidRDefault="0046249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1618E4">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392A7B">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46249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7AA7F2E" w:rsidR="00391206" w:rsidRPr="00C67CE5" w:rsidRDefault="0046249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F09EF">
            <w:rPr>
              <w:rFonts w:asciiTheme="majorHAnsi" w:hAnsiTheme="majorHAnsi" w:cs="Arial"/>
              <w:sz w:val="20"/>
              <w:szCs w:val="20"/>
            </w:rPr>
            <w:t>YES</w:t>
          </w:r>
        </w:sdtContent>
      </w:sdt>
      <w:r w:rsidR="00AC19CA" w:rsidRPr="00C67CE5">
        <w:rPr>
          <w:rFonts w:asciiTheme="majorHAnsi" w:hAnsiTheme="majorHAnsi" w:cs="Arial"/>
          <w:sz w:val="20"/>
          <w:szCs w:val="20"/>
        </w:rPr>
        <w:t xml:space="preserve"> </w:t>
      </w:r>
      <w:r w:rsidR="00AC19CA" w:rsidRPr="00C67CE5">
        <w:rPr>
          <w:rFonts w:asciiTheme="majorHAnsi" w:hAnsiTheme="majorHAnsi" w:cs="Arial"/>
          <w:sz w:val="20"/>
          <w:szCs w:val="20"/>
        </w:rPr>
        <w:tab/>
      </w:r>
      <w:r w:rsidR="00391206" w:rsidRPr="00C67CE5">
        <w:rPr>
          <w:rFonts w:asciiTheme="majorHAnsi" w:hAnsiTheme="majorHAnsi" w:cs="Arial"/>
          <w:sz w:val="20"/>
          <w:szCs w:val="20"/>
        </w:rPr>
        <w:t xml:space="preserve">Is this course restricted to a specific major?  </w:t>
      </w:r>
    </w:p>
    <w:p w14:paraId="389EE19D" w14:textId="6ACB076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351AA2">
            <w:rPr>
              <w:rFonts w:asciiTheme="majorHAnsi" w:hAnsiTheme="majorHAnsi" w:cs="Arial"/>
              <w:sz w:val="20"/>
              <w:szCs w:val="20"/>
            </w:rPr>
            <w:t>MSE in Early Childhood and Special Education Integrated Birth – K</w:t>
          </w:r>
          <w:r w:rsidR="00C67CE5">
            <w:rPr>
              <w:rFonts w:asciiTheme="majorHAnsi" w:hAnsiTheme="majorHAnsi" w:cs="Arial"/>
              <w:sz w:val="20"/>
              <w:szCs w:val="20"/>
            </w:rPr>
            <w:t xml:space="preserve">; MAT, MS Early Childhood Services; MSE Early Childhood Education </w:t>
          </w:r>
          <w:r w:rsidR="00351AA2">
            <w:rPr>
              <w:rFonts w:asciiTheme="majorHAnsi" w:hAnsiTheme="majorHAnsi" w:cs="Arial"/>
              <w:sz w:val="20"/>
              <w:szCs w:val="20"/>
            </w:rPr>
            <w:t xml:space="preserve">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D84A07E" w:rsidR="00AF68E8" w:rsidRPr="008426D1" w:rsidRDefault="00E248B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6FABAAED" w:rsidR="001E288B" w:rsidRDefault="00E248BD"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 grade</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7ED3402E"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1618E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E248BD">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75B5119"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1618E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E00D0C">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1E3CA4B" w:rsidR="002172AB" w:rsidRPr="00C67CE5"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3F09EF">
            <w:t>YES</w:t>
          </w:r>
        </w:sdtContent>
      </w:sdt>
      <w:r w:rsidR="00AC19CA" w:rsidRPr="00C67CE5">
        <w:rPr>
          <w:rFonts w:asciiTheme="majorHAnsi" w:hAnsiTheme="majorHAnsi" w:cs="Arial"/>
          <w:sz w:val="20"/>
          <w:szCs w:val="20"/>
        </w:rPr>
        <w:t xml:space="preserve"> </w:t>
      </w:r>
      <w:r w:rsidR="00AC19CA" w:rsidRPr="00C67CE5">
        <w:rPr>
          <w:rFonts w:asciiTheme="majorHAnsi" w:hAnsiTheme="majorHAnsi" w:cs="Arial"/>
          <w:sz w:val="20"/>
          <w:szCs w:val="20"/>
        </w:rPr>
        <w:tab/>
      </w:r>
      <w:r w:rsidR="00AB5523" w:rsidRPr="00C67CE5">
        <w:rPr>
          <w:rFonts w:asciiTheme="majorHAnsi" w:hAnsiTheme="majorHAnsi" w:cs="Arial"/>
          <w:sz w:val="20"/>
          <w:szCs w:val="20"/>
        </w:rPr>
        <w:t>Is this cour</w:t>
      </w:r>
      <w:r w:rsidR="002172AB" w:rsidRPr="00C67CE5">
        <w:rPr>
          <w:rFonts w:asciiTheme="majorHAnsi" w:hAnsiTheme="majorHAnsi" w:cs="Arial"/>
          <w:sz w:val="20"/>
          <w:szCs w:val="20"/>
        </w:rPr>
        <w:t>se in support of a new program?</w:t>
      </w:r>
      <w:r w:rsidR="008663CA" w:rsidRPr="00C67CE5">
        <w:rPr>
          <w:rFonts w:asciiTheme="majorHAnsi" w:hAnsiTheme="majorHAnsi" w:cs="Arial"/>
          <w:sz w:val="20"/>
          <w:szCs w:val="20"/>
        </w:rPr>
        <w:t xml:space="preserve">  </w:t>
      </w:r>
    </w:p>
    <w:p w14:paraId="5AAC9E7B" w14:textId="77777777" w:rsidR="00AB5523" w:rsidRPr="00C67CE5" w:rsidRDefault="00F80644" w:rsidP="00F80644">
      <w:pPr>
        <w:tabs>
          <w:tab w:val="left" w:pos="360"/>
          <w:tab w:val="left" w:pos="720"/>
        </w:tabs>
        <w:spacing w:after="0" w:line="240" w:lineRule="auto"/>
        <w:ind w:left="720"/>
        <w:rPr>
          <w:rFonts w:asciiTheme="majorHAnsi" w:hAnsiTheme="majorHAnsi" w:cs="Arial"/>
          <w:sz w:val="20"/>
          <w:szCs w:val="20"/>
        </w:rPr>
      </w:pPr>
      <w:r w:rsidRPr="00C67CE5">
        <w:rPr>
          <w:rFonts w:asciiTheme="majorHAnsi" w:hAnsiTheme="majorHAnsi" w:cs="Arial"/>
          <w:sz w:val="20"/>
          <w:szCs w:val="20"/>
        </w:rPr>
        <w:t xml:space="preserve">a.    </w:t>
      </w:r>
      <w:r w:rsidR="00AB5523" w:rsidRPr="00C67CE5">
        <w:rPr>
          <w:rFonts w:asciiTheme="majorHAnsi" w:hAnsiTheme="majorHAnsi" w:cs="Arial"/>
          <w:sz w:val="20"/>
          <w:szCs w:val="20"/>
        </w:rPr>
        <w:t xml:space="preserve">If yes, what program? </w:t>
      </w:r>
    </w:p>
    <w:p w14:paraId="2B48B019" w14:textId="76D1B94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C67CE5">
        <w:rPr>
          <w:rFonts w:asciiTheme="majorHAnsi" w:hAnsiTheme="majorHAnsi" w:cs="Arial"/>
          <w:sz w:val="20"/>
          <w:szCs w:val="20"/>
        </w:rPr>
        <w:tab/>
      </w:r>
      <w:r w:rsidRPr="00C67CE5">
        <w:rPr>
          <w:rFonts w:asciiTheme="majorHAnsi" w:hAnsiTheme="majorHAnsi" w:cs="Arial"/>
          <w:sz w:val="20"/>
          <w:szCs w:val="20"/>
        </w:rPr>
        <w:tab/>
      </w:r>
      <w:r w:rsidRPr="00C67CE5">
        <w:rPr>
          <w:rFonts w:asciiTheme="majorHAnsi" w:hAnsiTheme="majorHAnsi" w:cs="Arial"/>
          <w:sz w:val="20"/>
          <w:szCs w:val="20"/>
        </w:rPr>
        <w:tab/>
      </w:r>
      <w:sdt>
        <w:sdtPr>
          <w:rPr>
            <w:rFonts w:asciiTheme="majorHAnsi" w:hAnsiTheme="majorHAnsi" w:cs="Arial"/>
            <w:sz w:val="20"/>
            <w:szCs w:val="20"/>
          </w:rPr>
          <w:id w:val="-1037193096"/>
        </w:sdtPr>
        <w:sdtEndPr/>
        <w:sdtContent>
          <w:r w:rsidR="00B2686B" w:rsidRPr="00C67CE5">
            <w:rPr>
              <w:rFonts w:asciiTheme="majorHAnsi" w:hAnsiTheme="majorHAnsi" w:cs="Arial"/>
              <w:sz w:val="20"/>
              <w:szCs w:val="20"/>
            </w:rPr>
            <w:t xml:space="preserve">MSE Early Childhood Special Education Integrated </w:t>
          </w:r>
          <w:r w:rsidR="00E00D0C" w:rsidRPr="00C67CE5">
            <w:rPr>
              <w:rFonts w:asciiTheme="majorHAnsi" w:hAnsiTheme="majorHAnsi" w:cs="Arial"/>
              <w:sz w:val="20"/>
              <w:szCs w:val="20"/>
            </w:rPr>
            <w:t>Birth</w:t>
          </w:r>
          <w:r w:rsidR="00B2686B" w:rsidRPr="00C67CE5">
            <w:rPr>
              <w:rFonts w:asciiTheme="majorHAnsi" w:hAnsiTheme="majorHAnsi" w:cs="Arial"/>
              <w:sz w:val="20"/>
              <w:szCs w:val="20"/>
            </w:rPr>
            <w:t xml:space="preserve"> – K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951F9BF"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3F09EF">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E00D0C">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23595BE6" w14:textId="77777777" w:rsidR="00E248BD" w:rsidRPr="004500DE" w:rsidRDefault="00E248BD" w:rsidP="00E248BD">
          <w:pPr>
            <w:tabs>
              <w:tab w:val="left" w:pos="360"/>
              <w:tab w:val="left" w:pos="720"/>
            </w:tabs>
            <w:rPr>
              <w:rFonts w:ascii="Times New Roman" w:hAnsi="Times New Roman" w:cs="Times New Roman"/>
            </w:rPr>
          </w:pPr>
        </w:p>
        <w:tbl>
          <w:tblPr>
            <w:tblStyle w:val="TableGrid"/>
            <w:tblW w:w="10255" w:type="dxa"/>
            <w:tblLook w:val="04A0" w:firstRow="1" w:lastRow="0" w:firstColumn="1" w:lastColumn="0" w:noHBand="0" w:noVBand="1"/>
          </w:tblPr>
          <w:tblGrid>
            <w:gridCol w:w="1732"/>
            <w:gridCol w:w="8523"/>
          </w:tblGrid>
          <w:tr w:rsidR="00E248BD" w:rsidRPr="004500DE" w14:paraId="09323F52" w14:textId="77777777" w:rsidTr="00226254">
            <w:tc>
              <w:tcPr>
                <w:tcW w:w="1678" w:type="dxa"/>
              </w:tcPr>
              <w:p w14:paraId="2466ED57" w14:textId="77777777" w:rsidR="00E248BD" w:rsidRDefault="00E248BD" w:rsidP="00226254">
                <w:pPr>
                  <w:tabs>
                    <w:tab w:val="left" w:pos="360"/>
                    <w:tab w:val="left" w:pos="720"/>
                  </w:tabs>
                  <w:rPr>
                    <w:rFonts w:ascii="Times New Roman" w:hAnsi="Times New Roman" w:cs="Times New Roman"/>
                  </w:rPr>
                </w:pPr>
                <w:r w:rsidRPr="004500DE">
                  <w:rPr>
                    <w:rFonts w:ascii="Times New Roman" w:hAnsi="Times New Roman" w:cs="Times New Roman"/>
                  </w:rPr>
                  <w:t>Week 1</w:t>
                </w:r>
              </w:p>
              <w:p w14:paraId="362740C6" w14:textId="5F29555D" w:rsidR="008005AE" w:rsidRPr="004500DE" w:rsidRDefault="008005AE" w:rsidP="00226254">
                <w:pPr>
                  <w:tabs>
                    <w:tab w:val="left" w:pos="360"/>
                    <w:tab w:val="left" w:pos="720"/>
                  </w:tabs>
                  <w:rPr>
                    <w:rFonts w:ascii="Times New Roman" w:hAnsi="Times New Roman" w:cs="Times New Roman"/>
                  </w:rPr>
                </w:pPr>
                <w:r>
                  <w:rPr>
                    <w:rFonts w:ascii="Times New Roman" w:hAnsi="Times New Roman" w:cs="Times New Roman"/>
                  </w:rPr>
                  <w:t xml:space="preserve">Understanding Play – Theory and Research </w:t>
                </w:r>
              </w:p>
            </w:tc>
            <w:tc>
              <w:tcPr>
                <w:tcW w:w="8577" w:type="dxa"/>
              </w:tcPr>
              <w:p w14:paraId="1AECCAF1" w14:textId="0717F7C9" w:rsidR="00E248BD" w:rsidRPr="00E248BD" w:rsidRDefault="00B2686B" w:rsidP="00981E99">
                <w:pPr>
                  <w:tabs>
                    <w:tab w:val="left" w:pos="360"/>
                    <w:tab w:val="left" w:pos="720"/>
                  </w:tabs>
                  <w:rPr>
                    <w:rFonts w:ascii="Times New Roman" w:hAnsi="Times New Roman" w:cs="Times New Roman"/>
                  </w:rPr>
                </w:pPr>
                <w:r>
                  <w:rPr>
                    <w:rFonts w:ascii="Times New Roman" w:hAnsi="Times New Roman" w:cs="Times New Roman"/>
                  </w:rPr>
                  <w:t xml:space="preserve">Learning through Play: A Foundation - Characteristics, Theories and Types of Play for Birth – K:  </w:t>
                </w:r>
                <w:r w:rsidR="00221289">
                  <w:rPr>
                    <w:rFonts w:ascii="Times New Roman" w:hAnsi="Times New Roman" w:cs="Times New Roman"/>
                  </w:rPr>
                  <w:t xml:space="preserve">Developmental Characteristics of </w:t>
                </w:r>
                <w:r>
                  <w:rPr>
                    <w:rFonts w:ascii="Times New Roman" w:hAnsi="Times New Roman" w:cs="Times New Roman"/>
                  </w:rPr>
                  <w:t>Infants, Toddlers, and Preschoolers, Kindergarteners</w:t>
                </w:r>
                <w:r w:rsidR="00221289">
                  <w:rPr>
                    <w:rFonts w:ascii="Times New Roman" w:hAnsi="Times New Roman" w:cs="Times New Roman"/>
                  </w:rPr>
                  <w:t xml:space="preserve"> with wide ranges of needs and ability levels.  </w:t>
                </w:r>
                <w:r>
                  <w:rPr>
                    <w:rFonts w:ascii="Times New Roman" w:hAnsi="Times New Roman" w:cs="Times New Roman"/>
                  </w:rPr>
                  <w:t xml:space="preserve">    </w:t>
                </w:r>
              </w:p>
            </w:tc>
          </w:tr>
          <w:tr w:rsidR="00E248BD" w:rsidRPr="004500DE" w14:paraId="3BAE13FE" w14:textId="77777777" w:rsidTr="00226254">
            <w:tc>
              <w:tcPr>
                <w:tcW w:w="1678" w:type="dxa"/>
              </w:tcPr>
              <w:p w14:paraId="4FBCC3A6" w14:textId="77777777" w:rsidR="00E248BD" w:rsidRDefault="00E248BD" w:rsidP="00226254">
                <w:pPr>
                  <w:tabs>
                    <w:tab w:val="left" w:pos="360"/>
                    <w:tab w:val="left" w:pos="720"/>
                  </w:tabs>
                  <w:rPr>
                    <w:rFonts w:ascii="Times New Roman" w:hAnsi="Times New Roman" w:cs="Times New Roman"/>
                  </w:rPr>
                </w:pPr>
                <w:r w:rsidRPr="004500DE">
                  <w:rPr>
                    <w:rFonts w:ascii="Times New Roman" w:hAnsi="Times New Roman" w:cs="Times New Roman"/>
                  </w:rPr>
                  <w:t>Week 2</w:t>
                </w:r>
              </w:p>
              <w:p w14:paraId="67B3D001" w14:textId="71D4A393" w:rsidR="008005AE" w:rsidRPr="004500DE" w:rsidRDefault="008005AE" w:rsidP="00797AC8">
                <w:pPr>
                  <w:tabs>
                    <w:tab w:val="left" w:pos="360"/>
                    <w:tab w:val="left" w:pos="720"/>
                  </w:tabs>
                  <w:rPr>
                    <w:rFonts w:ascii="Times New Roman" w:hAnsi="Times New Roman" w:cs="Times New Roman"/>
                  </w:rPr>
                </w:pPr>
                <w:r>
                  <w:rPr>
                    <w:rFonts w:ascii="Times New Roman" w:hAnsi="Times New Roman" w:cs="Times New Roman"/>
                  </w:rPr>
                  <w:t xml:space="preserve">Program Models </w:t>
                </w:r>
                <w:r w:rsidR="00797AC8">
                  <w:rPr>
                    <w:rFonts w:ascii="Times New Roman" w:hAnsi="Times New Roman" w:cs="Times New Roman"/>
                  </w:rPr>
                  <w:t xml:space="preserve">and Developmentally </w:t>
                </w:r>
                <w:r w:rsidR="00797AC8">
                  <w:rPr>
                    <w:rFonts w:ascii="Times New Roman" w:hAnsi="Times New Roman" w:cs="Times New Roman"/>
                  </w:rPr>
                  <w:lastRenderedPageBreak/>
                  <w:t xml:space="preserve">Appropriate Play-based Curriculum </w:t>
                </w:r>
                <w:r>
                  <w:rPr>
                    <w:rFonts w:ascii="Times New Roman" w:hAnsi="Times New Roman" w:cs="Times New Roman"/>
                  </w:rPr>
                  <w:t xml:space="preserve"> </w:t>
                </w:r>
              </w:p>
            </w:tc>
            <w:tc>
              <w:tcPr>
                <w:tcW w:w="8577" w:type="dxa"/>
              </w:tcPr>
              <w:p w14:paraId="73AA665B" w14:textId="2FB4E5A3" w:rsidR="00221289" w:rsidRPr="00221289" w:rsidRDefault="00CB63FC" w:rsidP="00221289">
                <w:pPr>
                  <w:rPr>
                    <w:rFonts w:eastAsia="Times New Roman"/>
                  </w:rPr>
                </w:pPr>
                <w:r>
                  <w:rPr>
                    <w:rFonts w:ascii="Times New Roman" w:hAnsi="Times New Roman" w:cs="Times New Roman"/>
                  </w:rPr>
                  <w:lastRenderedPageBreak/>
                  <w:t xml:space="preserve">Influences of Play and Learning Theories on </w:t>
                </w:r>
                <w:r w:rsidR="0007359E">
                  <w:rPr>
                    <w:rFonts w:ascii="Times New Roman" w:hAnsi="Times New Roman" w:cs="Times New Roman"/>
                  </w:rPr>
                  <w:t xml:space="preserve">current </w:t>
                </w:r>
                <w:r>
                  <w:rPr>
                    <w:rFonts w:ascii="Times New Roman" w:hAnsi="Times New Roman" w:cs="Times New Roman"/>
                  </w:rPr>
                  <w:t xml:space="preserve">Early Childhood Program </w:t>
                </w:r>
                <w:r w:rsidR="0007359E">
                  <w:rPr>
                    <w:rFonts w:ascii="Times New Roman" w:hAnsi="Times New Roman" w:cs="Times New Roman"/>
                  </w:rPr>
                  <w:t>t</w:t>
                </w:r>
                <w:r>
                  <w:rPr>
                    <w:rFonts w:ascii="Times New Roman" w:hAnsi="Times New Roman" w:cs="Times New Roman"/>
                  </w:rPr>
                  <w:t>ypes and Models: Montessori, Reggio Emilia, High Scope, Project-Approach</w:t>
                </w:r>
                <w:r w:rsidR="0007359E">
                  <w:rPr>
                    <w:rFonts w:ascii="Times New Roman" w:hAnsi="Times New Roman" w:cs="Times New Roman"/>
                  </w:rPr>
                  <w:t>, Head Start</w:t>
                </w:r>
                <w:r>
                  <w:rPr>
                    <w:rFonts w:ascii="Times New Roman" w:hAnsi="Times New Roman" w:cs="Times New Roman"/>
                  </w:rPr>
                  <w:t xml:space="preserve">. Defining, understanding and creating developmentally Appropriate Play-Based Curriculum focusing on development in all domains:  </w:t>
                </w:r>
                <w:r w:rsidR="00B2686B" w:rsidRPr="00221289">
                  <w:rPr>
                    <w:rFonts w:ascii="Times New Roman" w:hAnsi="Times New Roman" w:cs="Times New Roman"/>
                  </w:rPr>
                  <w:t>cognitive, language, literacy, social, emotional, and physical</w:t>
                </w:r>
                <w:r>
                  <w:rPr>
                    <w:rFonts w:ascii="Times New Roman" w:hAnsi="Times New Roman" w:cs="Times New Roman"/>
                  </w:rPr>
                  <w:t xml:space="preserve">.  </w:t>
                </w:r>
                <w:r w:rsidR="00221289">
                  <w:rPr>
                    <w:rFonts w:eastAsia="Times New Roman"/>
                  </w:rPr>
                  <w:t xml:space="preserve"> </w:t>
                </w:r>
              </w:p>
              <w:p w14:paraId="2DE8B1F1" w14:textId="009F2065" w:rsidR="00221289" w:rsidRPr="00E248BD" w:rsidRDefault="00221289" w:rsidP="00221289">
                <w:pPr>
                  <w:rPr>
                    <w:rFonts w:ascii="Times New Roman" w:hAnsi="Times New Roman" w:cs="Times New Roman"/>
                  </w:rPr>
                </w:pPr>
              </w:p>
              <w:p w14:paraId="783F9E70" w14:textId="4E430524" w:rsidR="00E248BD" w:rsidRPr="00E248BD" w:rsidRDefault="00E248BD" w:rsidP="00221289">
                <w:pPr>
                  <w:tabs>
                    <w:tab w:val="left" w:pos="360"/>
                    <w:tab w:val="left" w:pos="720"/>
                  </w:tabs>
                  <w:rPr>
                    <w:rFonts w:ascii="Times New Roman" w:hAnsi="Times New Roman" w:cs="Times New Roman"/>
                  </w:rPr>
                </w:pPr>
              </w:p>
            </w:tc>
          </w:tr>
          <w:tr w:rsidR="00E248BD" w:rsidRPr="004500DE" w14:paraId="4B1DCD43" w14:textId="77777777" w:rsidTr="00226254">
            <w:tc>
              <w:tcPr>
                <w:tcW w:w="1678" w:type="dxa"/>
              </w:tcPr>
              <w:p w14:paraId="05943983" w14:textId="77777777" w:rsidR="00E248BD" w:rsidRDefault="00E248BD" w:rsidP="00226254">
                <w:pPr>
                  <w:tabs>
                    <w:tab w:val="left" w:pos="360"/>
                    <w:tab w:val="left" w:pos="720"/>
                  </w:tabs>
                  <w:rPr>
                    <w:rFonts w:ascii="Times New Roman" w:hAnsi="Times New Roman" w:cs="Times New Roman"/>
                  </w:rPr>
                </w:pPr>
                <w:r w:rsidRPr="004500DE">
                  <w:rPr>
                    <w:rFonts w:ascii="Times New Roman" w:hAnsi="Times New Roman" w:cs="Times New Roman"/>
                  </w:rPr>
                  <w:lastRenderedPageBreak/>
                  <w:t>Week 3</w:t>
                </w:r>
              </w:p>
              <w:p w14:paraId="2041C0EE" w14:textId="3DA32F39" w:rsidR="00797AC8" w:rsidRPr="004500DE" w:rsidRDefault="00797AC8" w:rsidP="00797AC8">
                <w:pPr>
                  <w:tabs>
                    <w:tab w:val="left" w:pos="360"/>
                    <w:tab w:val="left" w:pos="720"/>
                  </w:tabs>
                  <w:rPr>
                    <w:rFonts w:ascii="Times New Roman" w:hAnsi="Times New Roman" w:cs="Times New Roman"/>
                  </w:rPr>
                </w:pPr>
                <w:r>
                  <w:rPr>
                    <w:rFonts w:ascii="Times New Roman" w:hAnsi="Times New Roman" w:cs="Times New Roman"/>
                  </w:rPr>
                  <w:t xml:space="preserve">Schedules, Play-Based Activities and Experiences, designed to Promote Learning and Development based on cultural and ability level unique needs and characteristics within the Indoor and Outdoor Environment    </w:t>
                </w:r>
              </w:p>
            </w:tc>
            <w:tc>
              <w:tcPr>
                <w:tcW w:w="8577" w:type="dxa"/>
              </w:tcPr>
              <w:p w14:paraId="332BA19C" w14:textId="2F14307D" w:rsidR="0007359E" w:rsidRDefault="0007359E" w:rsidP="0007359E">
                <w:r>
                  <w:rPr>
                    <w:rFonts w:eastAsia="Times New Roman"/>
                  </w:rPr>
                  <w:t>D</w:t>
                </w:r>
                <w:r w:rsidR="00CB63FC" w:rsidRPr="00221289">
                  <w:rPr>
                    <w:rFonts w:eastAsia="Times New Roman"/>
                  </w:rPr>
                  <w:t>aily schedule</w:t>
                </w:r>
                <w:r>
                  <w:rPr>
                    <w:rFonts w:eastAsia="Times New Roman"/>
                  </w:rPr>
                  <w:t>s</w:t>
                </w:r>
                <w:r w:rsidR="00CB63FC" w:rsidRPr="00221289">
                  <w:rPr>
                    <w:rFonts w:eastAsia="Times New Roman"/>
                  </w:rPr>
                  <w:t xml:space="preserve"> balanced with adult directed and child-initiated activities</w:t>
                </w:r>
                <w:r w:rsidR="00CB63FC">
                  <w:rPr>
                    <w:rFonts w:eastAsia="Times New Roman"/>
                  </w:rPr>
                  <w:t xml:space="preserve">. </w:t>
                </w:r>
                <w:r w:rsidR="00CB63FC" w:rsidRPr="00221289">
                  <w:rPr>
                    <w:rFonts w:eastAsia="Times New Roman"/>
                  </w:rPr>
                  <w:t xml:space="preserve"> Select</w:t>
                </w:r>
                <w:r>
                  <w:rPr>
                    <w:rFonts w:eastAsia="Times New Roman"/>
                  </w:rPr>
                  <w:t xml:space="preserve">ion of </w:t>
                </w:r>
                <w:r w:rsidRPr="00221289">
                  <w:rPr>
                    <w:rFonts w:eastAsia="Times New Roman"/>
                  </w:rPr>
                  <w:t>developmentally</w:t>
                </w:r>
                <w:r w:rsidR="00CB63FC" w:rsidRPr="00221289">
                  <w:rPr>
                    <w:rFonts w:eastAsia="Times New Roman"/>
                  </w:rPr>
                  <w:t xml:space="preserve"> and individually appropriate strategies</w:t>
                </w:r>
                <w:r w:rsidR="00CB63FC">
                  <w:rPr>
                    <w:rFonts w:eastAsia="Times New Roman"/>
                  </w:rPr>
                  <w:t>,</w:t>
                </w:r>
                <w:r w:rsidR="00CB63FC" w:rsidRPr="00221289">
                  <w:rPr>
                    <w:rFonts w:eastAsia="Times New Roman"/>
                  </w:rPr>
                  <w:t xml:space="preserve"> resources </w:t>
                </w:r>
                <w:r w:rsidR="00CB63FC">
                  <w:rPr>
                    <w:rFonts w:eastAsia="Times New Roman"/>
                  </w:rPr>
                  <w:t xml:space="preserve">and materials </w:t>
                </w:r>
                <w:r w:rsidR="00CB63FC" w:rsidRPr="00221289">
                  <w:rPr>
                    <w:rFonts w:eastAsia="Times New Roman"/>
                  </w:rPr>
                  <w:t>to provide routine and activity-based learning experiences</w:t>
                </w:r>
                <w:r w:rsidR="00CB63FC">
                  <w:rPr>
                    <w:rFonts w:eastAsia="Times New Roman"/>
                  </w:rPr>
                  <w:t xml:space="preserve"> within an appropriate indoor and outdoor environment. </w:t>
                </w:r>
                <w:r>
                  <w:rPr>
                    <w:rFonts w:eastAsia="Times New Roman"/>
                  </w:rPr>
                  <w:t xml:space="preserve"> </w:t>
                </w:r>
                <w:r>
                  <w:t>Develop</w:t>
                </w:r>
                <w:r w:rsidR="00981E99">
                  <w:t>ing</w:t>
                </w:r>
                <w:r>
                  <w:t xml:space="preserve"> play-based curriculum experiences and plans based on individual abilities, interests, learning environments, and cultural and linguistic characteristics, factors, and needs.  Plan</w:t>
                </w:r>
                <w:r w:rsidR="00981E99">
                  <w:t xml:space="preserve">ning </w:t>
                </w:r>
                <w:r>
                  <w:t>and demonstrat</w:t>
                </w:r>
                <w:r w:rsidR="00981E99">
                  <w:t>ing</w:t>
                </w:r>
                <w:r>
                  <w:t xml:space="preserve"> the ability to adapt learning experiences for individuals with exceptionalities. </w:t>
                </w:r>
              </w:p>
              <w:p w14:paraId="15933325" w14:textId="26AD006A" w:rsidR="00E248BD" w:rsidRPr="00E248BD" w:rsidRDefault="00E248BD" w:rsidP="0007359E">
                <w:pPr>
                  <w:rPr>
                    <w:rFonts w:ascii="Times New Roman" w:hAnsi="Times New Roman" w:cs="Times New Roman"/>
                  </w:rPr>
                </w:pPr>
              </w:p>
            </w:tc>
          </w:tr>
          <w:tr w:rsidR="00E248BD" w:rsidRPr="004500DE" w14:paraId="7849650F" w14:textId="77777777" w:rsidTr="00226254">
            <w:tc>
              <w:tcPr>
                <w:tcW w:w="1678" w:type="dxa"/>
              </w:tcPr>
              <w:p w14:paraId="6CFED3FF" w14:textId="77777777" w:rsidR="00E248BD" w:rsidRDefault="00E248BD" w:rsidP="00226254">
                <w:pPr>
                  <w:tabs>
                    <w:tab w:val="left" w:pos="360"/>
                    <w:tab w:val="left" w:pos="720"/>
                  </w:tabs>
                  <w:rPr>
                    <w:rFonts w:ascii="Times New Roman" w:hAnsi="Times New Roman" w:cs="Times New Roman"/>
                  </w:rPr>
                </w:pPr>
                <w:r w:rsidRPr="004500DE">
                  <w:rPr>
                    <w:rFonts w:ascii="Times New Roman" w:hAnsi="Times New Roman" w:cs="Times New Roman"/>
                  </w:rPr>
                  <w:t>Week 4</w:t>
                </w:r>
              </w:p>
              <w:p w14:paraId="51584D5E" w14:textId="583CF3F1" w:rsidR="00797AC8" w:rsidRPr="004500DE" w:rsidRDefault="00797AC8" w:rsidP="00797AC8">
                <w:pPr>
                  <w:tabs>
                    <w:tab w:val="left" w:pos="360"/>
                    <w:tab w:val="left" w:pos="720"/>
                  </w:tabs>
                  <w:rPr>
                    <w:rFonts w:ascii="Times New Roman" w:hAnsi="Times New Roman" w:cs="Times New Roman"/>
                  </w:rPr>
                </w:pPr>
                <w:r>
                  <w:rPr>
                    <w:rFonts w:ascii="Times New Roman" w:hAnsi="Times New Roman" w:cs="Times New Roman"/>
                  </w:rPr>
                  <w:t xml:space="preserve">Collaboration with Families and Professionals in Curriculum Development based upon service plans (IFSP)   </w:t>
                </w:r>
              </w:p>
            </w:tc>
            <w:tc>
              <w:tcPr>
                <w:tcW w:w="8577" w:type="dxa"/>
              </w:tcPr>
              <w:p w14:paraId="42424D33" w14:textId="769D033B" w:rsidR="0007359E" w:rsidRPr="00221289" w:rsidRDefault="0007359E" w:rsidP="0007359E">
                <w:pPr>
                  <w:rPr>
                    <w:rFonts w:eastAsia="Times New Roman"/>
                  </w:rPr>
                </w:pPr>
                <w:r>
                  <w:rPr>
                    <w:rFonts w:eastAsia="Times New Roman"/>
                  </w:rPr>
                  <w:t>Collaboration with Families and Professionals to a</w:t>
                </w:r>
                <w:r w:rsidRPr="00221289">
                  <w:rPr>
                    <w:rFonts w:eastAsia="Times New Roman"/>
                  </w:rPr>
                  <w:t xml:space="preserve">dapt and individualize </w:t>
                </w:r>
                <w:r w:rsidR="00981E99">
                  <w:rPr>
                    <w:rFonts w:eastAsia="Times New Roman"/>
                  </w:rPr>
                  <w:t xml:space="preserve">play-based </w:t>
                </w:r>
                <w:r w:rsidRPr="00221289">
                  <w:rPr>
                    <w:rFonts w:eastAsia="Times New Roman"/>
                  </w:rPr>
                  <w:t>curriculum and instruction</w:t>
                </w:r>
                <w:r>
                  <w:rPr>
                    <w:rFonts w:eastAsia="Times New Roman"/>
                  </w:rPr>
                  <w:t>al</w:t>
                </w:r>
                <w:r w:rsidRPr="00221289">
                  <w:rPr>
                    <w:rFonts w:eastAsia="Times New Roman"/>
                  </w:rPr>
                  <w:t xml:space="preserve"> strategies and plans for children and families including those with special needs and disabilities</w:t>
                </w:r>
                <w:r>
                  <w:rPr>
                    <w:rFonts w:eastAsia="Times New Roman"/>
                  </w:rPr>
                  <w:t>.</w:t>
                </w:r>
                <w:r w:rsidRPr="00221289">
                  <w:rPr>
                    <w:rFonts w:eastAsia="Times New Roman"/>
                  </w:rPr>
                  <w:t xml:space="preserve"> </w:t>
                </w:r>
                <w:r>
                  <w:rPr>
                    <w:rFonts w:eastAsia="Times New Roman"/>
                  </w:rPr>
                  <w:t xml:space="preserve"> </w:t>
                </w:r>
                <w:r w:rsidRPr="00221289">
                  <w:rPr>
                    <w:rFonts w:eastAsia="Times New Roman"/>
                  </w:rPr>
                  <w:t>Des</w:t>
                </w:r>
                <w:r>
                  <w:rPr>
                    <w:rFonts w:eastAsia="Times New Roman"/>
                  </w:rPr>
                  <w:t>i</w:t>
                </w:r>
                <w:r w:rsidRPr="00221289">
                  <w:rPr>
                    <w:rFonts w:eastAsia="Times New Roman"/>
                  </w:rPr>
                  <w:t>gn</w:t>
                </w:r>
                <w:r>
                  <w:rPr>
                    <w:rFonts w:eastAsia="Times New Roman"/>
                  </w:rPr>
                  <w:t>ing</w:t>
                </w:r>
                <w:r w:rsidRPr="00221289">
                  <w:rPr>
                    <w:rFonts w:eastAsia="Times New Roman"/>
                  </w:rPr>
                  <w:t xml:space="preserve"> appropriate activities </w:t>
                </w:r>
                <w:r>
                  <w:rPr>
                    <w:rFonts w:eastAsia="Times New Roman"/>
                  </w:rPr>
                  <w:t xml:space="preserve">and experiences for implementation </w:t>
                </w:r>
                <w:r w:rsidRPr="00221289">
                  <w:rPr>
                    <w:rFonts w:eastAsia="Times New Roman"/>
                  </w:rPr>
                  <w:t xml:space="preserve">within the natural </w:t>
                </w:r>
                <w:r>
                  <w:rPr>
                    <w:rFonts w:eastAsia="Times New Roman"/>
                  </w:rPr>
                  <w:t xml:space="preserve">and </w:t>
                </w:r>
                <w:r w:rsidRPr="00221289">
                  <w:rPr>
                    <w:rFonts w:eastAsia="Times New Roman"/>
                  </w:rPr>
                  <w:t>least restrictive environment that align with  individualized service plan</w:t>
                </w:r>
                <w:r>
                  <w:rPr>
                    <w:rFonts w:eastAsia="Times New Roman"/>
                  </w:rPr>
                  <w:t xml:space="preserve">s; Creating </w:t>
                </w:r>
                <w:r w:rsidRPr="00221289">
                  <w:rPr>
                    <w:rFonts w:eastAsia="Times New Roman"/>
                  </w:rPr>
                  <w:t>developmentally appropriate</w:t>
                </w:r>
                <w:r>
                  <w:rPr>
                    <w:rFonts w:eastAsia="Times New Roman"/>
                  </w:rPr>
                  <w:t xml:space="preserve"> curriculum plans for child-initiated and</w:t>
                </w:r>
                <w:r w:rsidRPr="00221289">
                  <w:rPr>
                    <w:rFonts w:eastAsia="Times New Roman"/>
                  </w:rPr>
                  <w:t xml:space="preserve"> teacher-directed</w:t>
                </w:r>
                <w:r>
                  <w:rPr>
                    <w:rFonts w:eastAsia="Times New Roman"/>
                  </w:rPr>
                  <w:t>, mixed</w:t>
                </w:r>
                <w:r w:rsidRPr="00221289">
                  <w:rPr>
                    <w:rFonts w:eastAsia="Times New Roman"/>
                  </w:rPr>
                  <w:t xml:space="preserve"> grouping strategies</w:t>
                </w:r>
                <w:r>
                  <w:rPr>
                    <w:rFonts w:eastAsia="Times New Roman"/>
                  </w:rPr>
                  <w:t xml:space="preserve"> including</w:t>
                </w:r>
                <w:r w:rsidRPr="00221289">
                  <w:rPr>
                    <w:rFonts w:eastAsia="Times New Roman"/>
                  </w:rPr>
                  <w:t xml:space="preserve"> peer to peer, small group and whole group</w:t>
                </w:r>
                <w:r>
                  <w:rPr>
                    <w:rFonts w:eastAsia="Times New Roman"/>
                  </w:rPr>
                  <w:t xml:space="preserve"> experiences based on individual developmental abilities</w:t>
                </w:r>
                <w:r w:rsidRPr="00221289">
                  <w:rPr>
                    <w:rFonts w:eastAsia="Times New Roman"/>
                  </w:rPr>
                  <w:t>.</w:t>
                </w:r>
              </w:p>
              <w:p w14:paraId="439CFAAC" w14:textId="349EF167" w:rsidR="00E248BD" w:rsidRPr="00E248BD" w:rsidRDefault="00E248BD" w:rsidP="0007359E">
                <w:pPr>
                  <w:rPr>
                    <w:rFonts w:ascii="Times New Roman" w:hAnsi="Times New Roman" w:cs="Times New Roman"/>
                  </w:rPr>
                </w:pPr>
              </w:p>
            </w:tc>
          </w:tr>
          <w:tr w:rsidR="00E248BD" w:rsidRPr="004500DE" w14:paraId="6795BB33" w14:textId="77777777" w:rsidTr="00226254">
            <w:tc>
              <w:tcPr>
                <w:tcW w:w="1678" w:type="dxa"/>
              </w:tcPr>
              <w:p w14:paraId="38577F31" w14:textId="77777777" w:rsidR="00E248BD" w:rsidRDefault="00E248BD" w:rsidP="00226254">
                <w:pPr>
                  <w:tabs>
                    <w:tab w:val="left" w:pos="360"/>
                    <w:tab w:val="left" w:pos="720"/>
                  </w:tabs>
                  <w:rPr>
                    <w:rFonts w:ascii="Times New Roman" w:hAnsi="Times New Roman" w:cs="Times New Roman"/>
                  </w:rPr>
                </w:pPr>
                <w:r w:rsidRPr="004500DE">
                  <w:rPr>
                    <w:rFonts w:ascii="Times New Roman" w:hAnsi="Times New Roman" w:cs="Times New Roman"/>
                  </w:rPr>
                  <w:t>Week 5</w:t>
                </w:r>
              </w:p>
              <w:p w14:paraId="32B6E2B7" w14:textId="2D684E7C" w:rsidR="00797AC8" w:rsidRPr="004500DE" w:rsidRDefault="00797AC8" w:rsidP="00797AC8">
                <w:pPr>
                  <w:tabs>
                    <w:tab w:val="left" w:pos="360"/>
                    <w:tab w:val="left" w:pos="720"/>
                  </w:tabs>
                  <w:rPr>
                    <w:rFonts w:ascii="Times New Roman" w:hAnsi="Times New Roman" w:cs="Times New Roman"/>
                  </w:rPr>
                </w:pPr>
                <w:r>
                  <w:rPr>
                    <w:rFonts w:ascii="Times New Roman" w:hAnsi="Times New Roman" w:cs="Times New Roman"/>
                  </w:rPr>
                  <w:t xml:space="preserve">Adaptive equipment, materials, and resources within the play-based curriculum chosen for specific needs </w:t>
                </w:r>
              </w:p>
            </w:tc>
            <w:tc>
              <w:tcPr>
                <w:tcW w:w="8577" w:type="dxa"/>
              </w:tcPr>
              <w:p w14:paraId="165BE384" w14:textId="03A6EBDC" w:rsidR="00F508EC" w:rsidRDefault="00F508EC" w:rsidP="00F508EC">
                <w:r>
                  <w:t xml:space="preserve">Play-based curriculum inclusive of augmentative and alternative communication systems and a variety of assistive technologies to support the communication and learning of </w:t>
                </w:r>
                <w:r w:rsidR="0007359E">
                  <w:t xml:space="preserve">all </w:t>
                </w:r>
                <w:r>
                  <w:t>individuals</w:t>
                </w:r>
                <w:r w:rsidR="0007359E">
                  <w:t xml:space="preserve">, including those </w:t>
                </w:r>
                <w:r>
                  <w:t xml:space="preserve">with exceptionalities. </w:t>
                </w:r>
                <w:r w:rsidR="0007359E">
                  <w:t xml:space="preserve">Creating and designing </w:t>
                </w:r>
                <w:r>
                  <w:t xml:space="preserve">effective strategies and tools for early education, including appropriate uses of technology and adaptive materials, instructional strategies, resources and equipment. </w:t>
                </w:r>
              </w:p>
              <w:p w14:paraId="2D246079" w14:textId="1865D9A9" w:rsidR="00E248BD" w:rsidRPr="00E248BD" w:rsidRDefault="00E248BD" w:rsidP="00226254">
                <w:pPr>
                  <w:tabs>
                    <w:tab w:val="left" w:pos="360"/>
                    <w:tab w:val="left" w:pos="720"/>
                  </w:tabs>
                  <w:rPr>
                    <w:rFonts w:ascii="Times New Roman" w:hAnsi="Times New Roman" w:cs="Times New Roman"/>
                  </w:rPr>
                </w:pPr>
              </w:p>
            </w:tc>
          </w:tr>
          <w:tr w:rsidR="00E248BD" w:rsidRPr="004500DE" w14:paraId="0E499E89" w14:textId="77777777" w:rsidTr="00226254">
            <w:tc>
              <w:tcPr>
                <w:tcW w:w="1678" w:type="dxa"/>
              </w:tcPr>
              <w:p w14:paraId="35673E9E" w14:textId="77777777" w:rsidR="00E248BD" w:rsidRDefault="00E248BD" w:rsidP="00226254">
                <w:pPr>
                  <w:tabs>
                    <w:tab w:val="left" w:pos="360"/>
                    <w:tab w:val="left" w:pos="720"/>
                  </w:tabs>
                  <w:rPr>
                    <w:rFonts w:ascii="Times New Roman" w:hAnsi="Times New Roman" w:cs="Times New Roman"/>
                  </w:rPr>
                </w:pPr>
                <w:r w:rsidRPr="004500DE">
                  <w:rPr>
                    <w:rFonts w:ascii="Times New Roman" w:hAnsi="Times New Roman" w:cs="Times New Roman"/>
                  </w:rPr>
                  <w:t>Week 6</w:t>
                </w:r>
              </w:p>
              <w:p w14:paraId="763B8B09" w14:textId="5AED51A8" w:rsidR="00797AC8" w:rsidRPr="004500DE" w:rsidRDefault="00797AC8" w:rsidP="00797AC8">
                <w:pPr>
                  <w:tabs>
                    <w:tab w:val="left" w:pos="360"/>
                    <w:tab w:val="left" w:pos="720"/>
                  </w:tabs>
                  <w:rPr>
                    <w:rFonts w:ascii="Times New Roman" w:hAnsi="Times New Roman" w:cs="Times New Roman"/>
                  </w:rPr>
                </w:pPr>
                <w:r>
                  <w:rPr>
                    <w:rFonts w:ascii="Times New Roman" w:hAnsi="Times New Roman" w:cs="Times New Roman"/>
                  </w:rPr>
                  <w:t xml:space="preserve">Guiding children and behaviors within the play-based environment to promote maximum growth,   development, and learning. </w:t>
                </w:r>
                <w:r w:rsidR="00314CA3">
                  <w:rPr>
                    <w:rFonts w:ascii="Times New Roman" w:hAnsi="Times New Roman" w:cs="Times New Roman"/>
                  </w:rPr>
                  <w:lastRenderedPageBreak/>
                  <w:t xml:space="preserve">Observing and Assessing children’s play and development </w:t>
                </w:r>
              </w:p>
            </w:tc>
            <w:tc>
              <w:tcPr>
                <w:tcW w:w="8577" w:type="dxa"/>
              </w:tcPr>
              <w:p w14:paraId="6551CD9B" w14:textId="2516C7CB" w:rsidR="00E248BD" w:rsidRPr="00E248BD" w:rsidRDefault="0063721D" w:rsidP="00B56A12">
                <w:pPr>
                  <w:tabs>
                    <w:tab w:val="left" w:pos="360"/>
                    <w:tab w:val="left" w:pos="720"/>
                  </w:tabs>
                  <w:rPr>
                    <w:rFonts w:ascii="Times New Roman" w:hAnsi="Times New Roman" w:cs="Times New Roman"/>
                  </w:rPr>
                </w:pPr>
                <w:r>
                  <w:rPr>
                    <w:rFonts w:ascii="Times New Roman" w:hAnsi="Times New Roman" w:cs="Times New Roman"/>
                  </w:rPr>
                  <w:lastRenderedPageBreak/>
                  <w:t>Strategies for Guiding Play within the Indoor and Outdoor environment</w:t>
                </w:r>
                <w:r w:rsidR="00CB63FC">
                  <w:rPr>
                    <w:rFonts w:ascii="Times New Roman" w:hAnsi="Times New Roman" w:cs="Times New Roman"/>
                  </w:rPr>
                  <w:t xml:space="preserve">, selecting and producing </w:t>
                </w:r>
                <w:r>
                  <w:rPr>
                    <w:rFonts w:ascii="Times New Roman" w:hAnsi="Times New Roman" w:cs="Times New Roman"/>
                  </w:rPr>
                  <w:t xml:space="preserve">high quality </w:t>
                </w:r>
                <w:r w:rsidR="00B56A12">
                  <w:rPr>
                    <w:rFonts w:ascii="Times New Roman" w:hAnsi="Times New Roman" w:cs="Times New Roman"/>
                  </w:rPr>
                  <w:t xml:space="preserve">curriculum </w:t>
                </w:r>
                <w:r w:rsidR="00CB63FC">
                  <w:rPr>
                    <w:rFonts w:ascii="Times New Roman" w:hAnsi="Times New Roman" w:cs="Times New Roman"/>
                  </w:rPr>
                  <w:t xml:space="preserve">plans and </w:t>
                </w:r>
                <w:r w:rsidR="00B56A12">
                  <w:rPr>
                    <w:rFonts w:ascii="Times New Roman" w:hAnsi="Times New Roman" w:cs="Times New Roman"/>
                  </w:rPr>
                  <w:t xml:space="preserve">learning activities. </w:t>
                </w:r>
                <w:r w:rsidR="00F508EC">
                  <w:rPr>
                    <w:rFonts w:ascii="Times New Roman" w:hAnsi="Times New Roman" w:cs="Times New Roman"/>
                  </w:rPr>
                  <w:t xml:space="preserve">Observation, Assessment, and Modification of Play-based Curriculum Experiences based on individual child </w:t>
                </w:r>
                <w:r w:rsidR="00CB63FC">
                  <w:rPr>
                    <w:rFonts w:ascii="Times New Roman" w:hAnsi="Times New Roman" w:cs="Times New Roman"/>
                  </w:rPr>
                  <w:t xml:space="preserve">response, development, and outcomes. </w:t>
                </w:r>
                <w:r w:rsidR="00F508EC">
                  <w:rPr>
                    <w:rFonts w:ascii="Times New Roman" w:hAnsi="Times New Roman" w:cs="Times New Roman"/>
                  </w:rPr>
                  <w:t xml:space="preserve"> </w:t>
                </w:r>
              </w:p>
            </w:tc>
          </w:tr>
          <w:tr w:rsidR="00E248BD" w:rsidRPr="004500DE" w14:paraId="2F5D5C63" w14:textId="77777777" w:rsidTr="00226254">
            <w:trPr>
              <w:trHeight w:val="521"/>
            </w:trPr>
            <w:tc>
              <w:tcPr>
                <w:tcW w:w="1678" w:type="dxa"/>
              </w:tcPr>
              <w:p w14:paraId="412ED8DF" w14:textId="77777777" w:rsidR="00E248BD" w:rsidRDefault="00E248BD" w:rsidP="00226254">
                <w:pPr>
                  <w:tabs>
                    <w:tab w:val="left" w:pos="360"/>
                    <w:tab w:val="left" w:pos="720"/>
                  </w:tabs>
                  <w:rPr>
                    <w:rFonts w:ascii="Times New Roman" w:hAnsi="Times New Roman" w:cs="Times New Roman"/>
                  </w:rPr>
                </w:pPr>
                <w:r w:rsidRPr="004500DE">
                  <w:rPr>
                    <w:rFonts w:ascii="Times New Roman" w:hAnsi="Times New Roman" w:cs="Times New Roman"/>
                  </w:rPr>
                  <w:t>Week 7</w:t>
                </w:r>
              </w:p>
              <w:p w14:paraId="57F027F6" w14:textId="37747A61" w:rsidR="00314CA3" w:rsidRDefault="00314CA3" w:rsidP="00226254">
                <w:pPr>
                  <w:tabs>
                    <w:tab w:val="left" w:pos="360"/>
                    <w:tab w:val="left" w:pos="720"/>
                  </w:tabs>
                  <w:rPr>
                    <w:rFonts w:ascii="Times New Roman" w:hAnsi="Times New Roman" w:cs="Times New Roman"/>
                  </w:rPr>
                </w:pPr>
                <w:r>
                  <w:rPr>
                    <w:rFonts w:ascii="Times New Roman" w:hAnsi="Times New Roman" w:cs="Times New Roman"/>
                  </w:rPr>
                  <w:t xml:space="preserve">Play-based Curriculum Integration </w:t>
                </w:r>
              </w:p>
              <w:p w14:paraId="39539E79" w14:textId="77777777" w:rsidR="00797AC8" w:rsidRPr="004500DE" w:rsidRDefault="00797AC8" w:rsidP="00226254">
                <w:pPr>
                  <w:tabs>
                    <w:tab w:val="left" w:pos="360"/>
                    <w:tab w:val="left" w:pos="720"/>
                  </w:tabs>
                  <w:rPr>
                    <w:rFonts w:ascii="Times New Roman" w:hAnsi="Times New Roman" w:cs="Times New Roman"/>
                  </w:rPr>
                </w:pPr>
              </w:p>
            </w:tc>
            <w:tc>
              <w:tcPr>
                <w:tcW w:w="8577" w:type="dxa"/>
              </w:tcPr>
              <w:p w14:paraId="57F36458" w14:textId="7C3316D7" w:rsidR="00E248BD" w:rsidRPr="00E248BD" w:rsidRDefault="00B56A12" w:rsidP="00797AC8">
                <w:pPr>
                  <w:tabs>
                    <w:tab w:val="left" w:pos="360"/>
                    <w:tab w:val="left" w:pos="720"/>
                  </w:tabs>
                  <w:rPr>
                    <w:rFonts w:ascii="Times New Roman" w:hAnsi="Times New Roman" w:cs="Times New Roman"/>
                  </w:rPr>
                </w:pPr>
                <w:r>
                  <w:rPr>
                    <w:rFonts w:ascii="Times New Roman" w:hAnsi="Times New Roman" w:cs="Times New Roman"/>
                  </w:rPr>
                  <w:t>Integrating play</w:t>
                </w:r>
                <w:r w:rsidR="00981E99">
                  <w:rPr>
                    <w:rFonts w:ascii="Times New Roman" w:hAnsi="Times New Roman" w:cs="Times New Roman"/>
                  </w:rPr>
                  <w:t xml:space="preserve">-based curriculum </w:t>
                </w:r>
                <w:r>
                  <w:rPr>
                    <w:rFonts w:ascii="Times New Roman" w:hAnsi="Times New Roman" w:cs="Times New Roman"/>
                  </w:rPr>
                  <w:t xml:space="preserve">activities across the curriculum – Language and Literacy, Book Center, </w:t>
                </w:r>
                <w:r w:rsidR="00797AC8">
                  <w:rPr>
                    <w:rFonts w:ascii="Times New Roman" w:hAnsi="Times New Roman" w:cs="Times New Roman"/>
                  </w:rPr>
                  <w:t xml:space="preserve">Creative Drama, Ark, Music, Movement, </w:t>
                </w:r>
                <w:r>
                  <w:rPr>
                    <w:rFonts w:ascii="Times New Roman" w:hAnsi="Times New Roman" w:cs="Times New Roman"/>
                  </w:rPr>
                  <w:t>Mathematics</w:t>
                </w:r>
                <w:r w:rsidR="00797AC8">
                  <w:rPr>
                    <w:rFonts w:ascii="Times New Roman" w:hAnsi="Times New Roman" w:cs="Times New Roman"/>
                  </w:rPr>
                  <w:t>,</w:t>
                </w:r>
                <w:r w:rsidR="00981E99">
                  <w:rPr>
                    <w:rFonts w:ascii="Times New Roman" w:hAnsi="Times New Roman" w:cs="Times New Roman"/>
                  </w:rPr>
                  <w:t xml:space="preserve"> Blo</w:t>
                </w:r>
                <w:r w:rsidR="00797AC8">
                  <w:rPr>
                    <w:rFonts w:ascii="Times New Roman" w:hAnsi="Times New Roman" w:cs="Times New Roman"/>
                  </w:rPr>
                  <w:t>cks</w:t>
                </w:r>
                <w:r>
                  <w:rPr>
                    <w:rFonts w:ascii="Times New Roman" w:hAnsi="Times New Roman" w:cs="Times New Roman"/>
                  </w:rPr>
                  <w:t xml:space="preserve">, Science, </w:t>
                </w:r>
                <w:r w:rsidR="00797AC8">
                  <w:rPr>
                    <w:rFonts w:ascii="Times New Roman" w:hAnsi="Times New Roman" w:cs="Times New Roman"/>
                  </w:rPr>
                  <w:t>Technology and Digital</w:t>
                </w:r>
                <w:r>
                  <w:rPr>
                    <w:rFonts w:ascii="Times New Roman" w:hAnsi="Times New Roman" w:cs="Times New Roman"/>
                  </w:rPr>
                  <w:t xml:space="preserve"> Arts  </w:t>
                </w:r>
              </w:p>
            </w:tc>
          </w:tr>
        </w:tbl>
        <w:p w14:paraId="4C36B818" w14:textId="14C5A0AE" w:rsidR="00A966C5" w:rsidRPr="008426D1" w:rsidRDefault="00462490"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9C46FD7" w:rsidR="00A966C5" w:rsidRPr="008426D1" w:rsidRDefault="003F09E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sdt>
          <w:sdtPr>
            <w:rPr>
              <w:rFonts w:asciiTheme="majorHAnsi" w:hAnsiTheme="majorHAnsi" w:cs="Arial"/>
              <w:sz w:val="20"/>
              <w:szCs w:val="20"/>
            </w:rPr>
            <w:id w:val="-1655061777"/>
          </w:sdtPr>
          <w:sdtEndPr/>
          <w:sdtContent>
            <w:p w14:paraId="36745D5D" w14:textId="44FB1963" w:rsidR="00A966C5" w:rsidRPr="008426D1" w:rsidRDefault="00621AD1"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Sufficient resources in place from MSE Early Childhood Education and MS Early Childhood Services</w:t>
              </w:r>
            </w:p>
          </w:sdtContent>
        </w:sd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D8480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194D41">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41FE227"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66722">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46249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51199A9"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2076114487"/>
            </w:sdtPr>
            <w:sdtEndPr/>
            <w:sdtContent>
              <w:r w:rsidR="001618E4">
                <w:rPr>
                  <w:rFonts w:asciiTheme="majorHAnsi" w:hAnsiTheme="majorHAnsi" w:cs="Arial"/>
                  <w:sz w:val="20"/>
                  <w:szCs w:val="20"/>
                </w:rPr>
                <w:t xml:space="preserve">This is a course for the certificate to prepare individuals with either an Elementary Education K6 or Special Education K12 license to add on the Arkansas Early Childhood/Special Education Integrated Birth to Kindergarten license.  This course focuses on creating </w:t>
              </w:r>
              <w:r w:rsidR="000D2D7C">
                <w:rPr>
                  <w:rFonts w:asciiTheme="majorHAnsi" w:hAnsiTheme="majorHAnsi" w:cs="Arial"/>
                  <w:sz w:val="20"/>
                  <w:szCs w:val="20"/>
                </w:rPr>
                <w:t xml:space="preserve">developmentally appropriate play-based environments for </w:t>
              </w:r>
              <w:r w:rsidR="001618E4">
                <w:rPr>
                  <w:rFonts w:asciiTheme="majorHAnsi" w:hAnsiTheme="majorHAnsi" w:cs="Arial"/>
                  <w:sz w:val="20"/>
                  <w:szCs w:val="20"/>
                </w:rPr>
                <w:t xml:space="preserve">children birth through kindergarten age.  The following standards are addressed by the course objectives: Arkansas Teaching Standards (ATS), AR Teacher Excellence and Support System (TESS), Arkansas Competencies for Early Childhood/Special Education Birth to Kindergarten license, National Association for the Education and Young Children professional preparation standards, and the Council for Expectation Children’s initial professional preparation standards.  Course objectives are also aligned to content of the required Praxis Content Exam for the license (Interdisciplinary Early Childhood Education #5023).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EB107CB"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744485804"/>
            </w:sdtPr>
            <w:sdtEndPr/>
            <w:sdtContent>
              <w:r w:rsidR="001618E4">
                <w:rPr>
                  <w:rFonts w:asciiTheme="majorHAnsi" w:hAnsiTheme="majorHAnsi" w:cs="Arial"/>
                  <w:sz w:val="20"/>
                  <w:szCs w:val="20"/>
                </w:rPr>
                <w:t xml:space="preserve">The primary mission of the Department of Teacher Education is to prepare teachers; this course helps support preparing individuals for the Early Childhood/Special Education Integrated Birth to Kindergarten </w:t>
              </w:r>
              <w:r w:rsidR="000D2D7C">
                <w:rPr>
                  <w:rFonts w:asciiTheme="majorHAnsi" w:hAnsiTheme="majorHAnsi" w:cs="Arial"/>
                  <w:sz w:val="20"/>
                  <w:szCs w:val="20"/>
                </w:rPr>
                <w:t xml:space="preserve">teaching </w:t>
              </w:r>
              <w:r w:rsidR="001618E4">
                <w:rPr>
                  <w:rFonts w:asciiTheme="majorHAnsi" w:hAnsiTheme="majorHAnsi" w:cs="Arial"/>
                  <w:sz w:val="20"/>
                  <w:szCs w:val="20"/>
                </w:rPr>
                <w:t xml:space="preserve">license.   </w:t>
              </w:r>
            </w:sdtContent>
          </w:sdt>
          <w:r w:rsidR="001618E4">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750576445"/>
          </w:sdtPr>
          <w:sdtEndPr/>
          <w:sdtContent>
            <w:p w14:paraId="6219C447" w14:textId="589EDA7D" w:rsidR="001618E4" w:rsidRPr="000D2D7C" w:rsidRDefault="001618E4" w:rsidP="001618E4">
              <w:pPr>
                <w:tabs>
                  <w:tab w:val="left" w:pos="360"/>
                  <w:tab w:val="left" w:pos="720"/>
                </w:tabs>
                <w:spacing w:after="0" w:line="240" w:lineRule="auto"/>
                <w:ind w:left="360" w:firstLine="360"/>
                <w:rPr>
                  <w:rFonts w:asciiTheme="majorHAnsi" w:hAnsiTheme="majorHAnsi" w:cs="Arial"/>
                  <w:sz w:val="20"/>
                  <w:szCs w:val="20"/>
                </w:rPr>
              </w:pPr>
              <w:r w:rsidRPr="000D2D7C">
                <w:rPr>
                  <w:rFonts w:asciiTheme="majorHAnsi" w:hAnsiTheme="majorHAnsi" w:cs="Arial"/>
                  <w:sz w:val="20"/>
                  <w:szCs w:val="20"/>
                </w:rPr>
                <w:t>Master’s degree students planning to add the Birth to Kindergarten licensure.</w:t>
              </w:r>
              <w:r w:rsidR="000D2D7C">
                <w:rPr>
                  <w:rFonts w:asciiTheme="majorHAnsi" w:hAnsiTheme="majorHAnsi" w:cs="Arial"/>
                  <w:sz w:val="20"/>
                  <w:szCs w:val="20"/>
                </w:rPr>
                <w:t xml:space="preserve">  </w:t>
              </w:r>
            </w:p>
          </w:sdtContent>
        </w:sdt>
        <w:p w14:paraId="0F42BE32" w14:textId="32151D12" w:rsidR="00CA269E" w:rsidRPr="008426D1" w:rsidRDefault="00462490"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425811729"/>
          </w:sdtPr>
          <w:sdtEndPr/>
          <w:sdtContent>
            <w:p w14:paraId="23E89E37" w14:textId="77777777" w:rsidR="001618E4" w:rsidRPr="008426D1" w:rsidRDefault="001618E4" w:rsidP="001618E4">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Adding a license requires already having earned a teaching license; this puts the program at the Master’s/graduate level.  </w:t>
              </w:r>
            </w:p>
          </w:sdtContent>
        </w:sdt>
        <w:p w14:paraId="431F12EA" w14:textId="09A62213" w:rsidR="00CA269E" w:rsidRPr="008426D1" w:rsidRDefault="00462490"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1130499F" w14:textId="4D61392A" w:rsidR="006F408F" w:rsidRDefault="00B814ED" w:rsidP="00B814ED">
          <w:pPr>
            <w:snapToGrid w:val="0"/>
            <w:spacing w:line="240" w:lineRule="auto"/>
            <w:ind w:firstLine="360"/>
            <w:contextualSpacing/>
            <w:rPr>
              <w:rFonts w:asciiTheme="majorHAnsi" w:hAnsiTheme="majorHAnsi" w:cs="Arial"/>
              <w:sz w:val="20"/>
              <w:szCs w:val="20"/>
            </w:rPr>
          </w:pPr>
          <w:r>
            <w:rPr>
              <w:rFonts w:asciiTheme="majorHAnsi" w:hAnsiTheme="majorHAnsi" w:cs="Arial"/>
              <w:sz w:val="20"/>
              <w:szCs w:val="20"/>
            </w:rPr>
            <w:t xml:space="preserve">PLO:  </w:t>
          </w:r>
          <w:r w:rsidRPr="00A36C1C">
            <w:rPr>
              <w:rFonts w:cstheme="minorHAnsi"/>
              <w:sz w:val="18"/>
              <w:szCs w:val="18"/>
            </w:rPr>
            <w:t>Use knowledge of general and specialized curricula to individualize learning for individuals with exceptionalities.</w:t>
          </w:r>
        </w:p>
        <w:p w14:paraId="40AB66E3" w14:textId="35B8641B" w:rsidR="006F408F" w:rsidRDefault="00462490" w:rsidP="00D82FC6">
          <w:pPr>
            <w:tabs>
              <w:tab w:val="left" w:pos="360"/>
              <w:tab w:val="left" w:pos="720"/>
            </w:tabs>
            <w:snapToGrid w:val="0"/>
            <w:spacing w:after="0" w:line="240" w:lineRule="auto"/>
            <w:contextualSpacing/>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2BD03B70" w14:textId="47082DAB" w:rsidR="00CA269E" w:rsidRDefault="00CA269E" w:rsidP="00575870">
      <w:pPr>
        <w:rPr>
          <w:rFonts w:asciiTheme="majorHAnsi" w:hAnsiTheme="majorHAnsi" w:cs="Arial"/>
          <w:i/>
          <w:sz w:val="20"/>
          <w:szCs w:val="20"/>
        </w:rPr>
      </w:pPr>
    </w:p>
    <w:tbl>
      <w:tblPr>
        <w:tblStyle w:val="TableGrid"/>
        <w:tblW w:w="0" w:type="auto"/>
        <w:shd w:val="clear" w:color="auto" w:fill="FFFF00"/>
        <w:tblLook w:val="04A0" w:firstRow="1" w:lastRow="0" w:firstColumn="1" w:lastColumn="0" w:noHBand="0" w:noVBand="1"/>
      </w:tblPr>
      <w:tblGrid>
        <w:gridCol w:w="2148"/>
        <w:gridCol w:w="7428"/>
      </w:tblGrid>
      <w:tr w:rsidR="00DD15B5" w:rsidRPr="002B453A" w14:paraId="156353DA" w14:textId="77777777" w:rsidTr="00B814ED">
        <w:tc>
          <w:tcPr>
            <w:tcW w:w="2148" w:type="dxa"/>
            <w:shd w:val="clear" w:color="auto" w:fill="auto"/>
          </w:tcPr>
          <w:p w14:paraId="5724DFD2" w14:textId="77777777" w:rsidR="00DD15B5" w:rsidRPr="00575870" w:rsidRDefault="00DD15B5" w:rsidP="0063288C">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tc>
          <w:tcPr>
            <w:tcW w:w="7428" w:type="dxa"/>
            <w:shd w:val="clear" w:color="auto" w:fill="auto"/>
          </w:tcPr>
          <w:p w14:paraId="3CAB5EDF" w14:textId="4E5DEECB" w:rsidR="00DD15B5" w:rsidRPr="002B453A" w:rsidRDefault="00B814ED" w:rsidP="0063288C">
            <w:pPr>
              <w:rPr>
                <w:rFonts w:asciiTheme="majorHAnsi" w:hAnsiTheme="majorHAnsi"/>
                <w:sz w:val="20"/>
                <w:szCs w:val="20"/>
              </w:rPr>
            </w:pPr>
            <w:r w:rsidRPr="00A36C1C">
              <w:rPr>
                <w:rFonts w:cstheme="minorHAnsi"/>
                <w:sz w:val="18"/>
                <w:szCs w:val="18"/>
              </w:rPr>
              <w:t>Use knowledge of general and specialized curricula to individualize learning for individuals with exceptionalities.</w:t>
            </w:r>
          </w:p>
        </w:tc>
      </w:tr>
      <w:tr w:rsidR="00DD15B5" w:rsidRPr="002B453A" w14:paraId="41C2739C" w14:textId="77777777" w:rsidTr="00B814ED">
        <w:tc>
          <w:tcPr>
            <w:tcW w:w="2148" w:type="dxa"/>
            <w:shd w:val="clear" w:color="auto" w:fill="auto"/>
          </w:tcPr>
          <w:p w14:paraId="1E948693" w14:textId="77777777" w:rsidR="00DD15B5" w:rsidRPr="002B453A" w:rsidRDefault="00DD15B5" w:rsidP="0063288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shd w:val="clear" w:color="auto" w:fill="auto"/>
          </w:tcPr>
          <w:p w14:paraId="42FB679B" w14:textId="1094396A" w:rsidR="00DD15B5" w:rsidRPr="002B453A" w:rsidRDefault="00B814ED" w:rsidP="00DD15B5">
            <w:pPr>
              <w:rPr>
                <w:rFonts w:asciiTheme="majorHAnsi" w:hAnsiTheme="majorHAnsi"/>
                <w:sz w:val="20"/>
                <w:szCs w:val="20"/>
              </w:rPr>
            </w:pPr>
            <w:r>
              <w:rPr>
                <w:rFonts w:asciiTheme="majorHAnsi" w:hAnsiTheme="majorHAnsi"/>
                <w:sz w:val="20"/>
                <w:szCs w:val="20"/>
              </w:rPr>
              <w:t>Assessment #3 Differentiated Lesson Plan (lesson plan)</w:t>
            </w:r>
          </w:p>
        </w:tc>
      </w:tr>
      <w:tr w:rsidR="00DD15B5" w:rsidRPr="002B453A" w14:paraId="1C44D7E6" w14:textId="77777777" w:rsidTr="00B814ED">
        <w:tc>
          <w:tcPr>
            <w:tcW w:w="2148" w:type="dxa"/>
            <w:shd w:val="clear" w:color="auto" w:fill="auto"/>
          </w:tcPr>
          <w:p w14:paraId="5BD9FA64" w14:textId="77777777" w:rsidR="00DD15B5" w:rsidRPr="002B453A" w:rsidRDefault="00DD15B5" w:rsidP="0063288C">
            <w:pPr>
              <w:rPr>
                <w:rFonts w:asciiTheme="majorHAnsi" w:hAnsiTheme="majorHAnsi"/>
                <w:sz w:val="20"/>
                <w:szCs w:val="20"/>
              </w:rPr>
            </w:pPr>
            <w:r w:rsidRPr="002B453A">
              <w:rPr>
                <w:rFonts w:asciiTheme="majorHAnsi" w:hAnsiTheme="majorHAnsi"/>
                <w:sz w:val="20"/>
                <w:szCs w:val="20"/>
              </w:rPr>
              <w:t xml:space="preserve">Assessment </w:t>
            </w:r>
          </w:p>
          <w:p w14:paraId="5467BC8C" w14:textId="77777777" w:rsidR="00DD15B5" w:rsidRPr="002B453A" w:rsidRDefault="00DD15B5" w:rsidP="0063288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76883911"/>
          </w:sdtPr>
          <w:sdtEndPr/>
          <w:sdtContent>
            <w:tc>
              <w:tcPr>
                <w:tcW w:w="7428" w:type="dxa"/>
                <w:shd w:val="clear" w:color="auto" w:fill="auto"/>
              </w:tcPr>
              <w:p w14:paraId="2AB9281E" w14:textId="72377CFA" w:rsidR="00DD15B5" w:rsidRPr="002B453A" w:rsidRDefault="00B814ED" w:rsidP="0063288C">
                <w:pPr>
                  <w:rPr>
                    <w:rFonts w:asciiTheme="majorHAnsi" w:hAnsiTheme="majorHAnsi"/>
                    <w:sz w:val="20"/>
                    <w:szCs w:val="20"/>
                  </w:rPr>
                </w:pPr>
                <w:r>
                  <w:rPr>
                    <w:rFonts w:asciiTheme="majorHAnsi" w:hAnsiTheme="majorHAnsi"/>
                    <w:sz w:val="20"/>
                    <w:szCs w:val="20"/>
                  </w:rPr>
                  <w:t>Beginning Fall 2021</w:t>
                </w:r>
              </w:p>
            </w:tc>
          </w:sdtContent>
        </w:sdt>
      </w:tr>
      <w:tr w:rsidR="00DD15B5" w:rsidRPr="002B453A" w14:paraId="45B34F5D" w14:textId="77777777" w:rsidTr="00B814ED">
        <w:tc>
          <w:tcPr>
            <w:tcW w:w="2148" w:type="dxa"/>
            <w:shd w:val="clear" w:color="auto" w:fill="auto"/>
          </w:tcPr>
          <w:p w14:paraId="181B5398" w14:textId="77777777" w:rsidR="00DD15B5" w:rsidRPr="002B453A" w:rsidRDefault="00DD15B5" w:rsidP="0063288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179882028"/>
          </w:sdtPr>
          <w:sdtEndPr/>
          <w:sdtContent>
            <w:tc>
              <w:tcPr>
                <w:tcW w:w="7428" w:type="dxa"/>
                <w:shd w:val="clear" w:color="auto" w:fill="auto"/>
              </w:tcPr>
              <w:p w14:paraId="55BDF6B8" w14:textId="3C8EE266" w:rsidR="00DD15B5" w:rsidRPr="00DD15B5" w:rsidRDefault="00DD15B5" w:rsidP="00DD15B5">
                <w:pPr>
                  <w:rPr>
                    <w:rFonts w:asciiTheme="majorHAnsi" w:hAnsiTheme="majorHAnsi"/>
                    <w:color w:val="808080" w:themeColor="background1" w:themeShade="80"/>
                    <w:sz w:val="20"/>
                    <w:szCs w:val="20"/>
                  </w:rPr>
                </w:pPr>
                <w:r w:rsidRPr="00DD15B5">
                  <w:rPr>
                    <w:rFonts w:asciiTheme="majorHAnsi" w:hAnsiTheme="majorHAnsi"/>
                    <w:color w:val="808080" w:themeColor="background1" w:themeShade="80"/>
                    <w:sz w:val="20"/>
                    <w:szCs w:val="20"/>
                  </w:rPr>
                  <w:t>Course Instructors</w:t>
                </w:r>
                <w:r>
                  <w:rPr>
                    <w:rFonts w:asciiTheme="majorHAnsi" w:hAnsiTheme="majorHAnsi"/>
                    <w:color w:val="808080" w:themeColor="background1" w:themeShade="80"/>
                    <w:sz w:val="20"/>
                    <w:szCs w:val="20"/>
                  </w:rPr>
                  <w:t>:</w:t>
                </w:r>
              </w:p>
              <w:p w14:paraId="1593B6E0" w14:textId="77777777" w:rsidR="00DD15B5" w:rsidRPr="00DD15B5" w:rsidRDefault="00DD15B5" w:rsidP="00DD15B5">
                <w:pPr>
                  <w:rPr>
                    <w:rFonts w:asciiTheme="majorHAnsi" w:hAnsiTheme="majorHAnsi"/>
                    <w:color w:val="808080" w:themeColor="background1" w:themeShade="80"/>
                    <w:sz w:val="20"/>
                    <w:szCs w:val="20"/>
                  </w:rPr>
                </w:pPr>
                <w:r w:rsidRPr="00DD15B5">
                  <w:rPr>
                    <w:rFonts w:asciiTheme="majorHAnsi" w:hAnsiTheme="majorHAnsi"/>
                    <w:color w:val="808080" w:themeColor="background1" w:themeShade="80"/>
                    <w:sz w:val="20"/>
                    <w:szCs w:val="20"/>
                  </w:rPr>
                  <w:t xml:space="preserve">Beverly Boals-Gilbert </w:t>
                </w:r>
              </w:p>
              <w:p w14:paraId="23C1FBF8" w14:textId="509047C2" w:rsidR="00DD15B5" w:rsidRPr="00DD15B5" w:rsidRDefault="00DD15B5" w:rsidP="00DD15B5">
                <w:pPr>
                  <w:rPr>
                    <w:rFonts w:asciiTheme="majorHAnsi" w:hAnsiTheme="majorHAnsi"/>
                    <w:color w:val="808080" w:themeColor="background1" w:themeShade="80"/>
                    <w:sz w:val="20"/>
                    <w:szCs w:val="20"/>
                  </w:rPr>
                </w:pPr>
                <w:r w:rsidRPr="00DD15B5">
                  <w:rPr>
                    <w:rFonts w:asciiTheme="majorHAnsi" w:hAnsiTheme="majorHAnsi"/>
                    <w:color w:val="808080" w:themeColor="background1" w:themeShade="80"/>
                    <w:sz w:val="20"/>
                    <w:szCs w:val="20"/>
                  </w:rPr>
                  <w:t>Program Coordinator</w:t>
                </w:r>
                <w:r>
                  <w:rPr>
                    <w:rFonts w:asciiTheme="majorHAnsi" w:hAnsiTheme="majorHAnsi"/>
                    <w:color w:val="808080" w:themeColor="background1" w:themeShade="80"/>
                    <w:sz w:val="20"/>
                    <w:szCs w:val="20"/>
                  </w:rPr>
                  <w:t>:</w:t>
                </w:r>
              </w:p>
              <w:p w14:paraId="6B62BB2B" w14:textId="63EC254B" w:rsidR="00DD15B5" w:rsidRPr="00212A84" w:rsidRDefault="00DD15B5" w:rsidP="00DD15B5">
                <w:pPr>
                  <w:rPr>
                    <w:rFonts w:asciiTheme="majorHAnsi" w:hAnsiTheme="majorHAnsi"/>
                    <w:color w:val="808080" w:themeColor="background1" w:themeShade="80"/>
                    <w:sz w:val="20"/>
                    <w:szCs w:val="20"/>
                  </w:rPr>
                </w:pPr>
                <w:r w:rsidRPr="00DD15B5">
                  <w:rPr>
                    <w:rFonts w:asciiTheme="majorHAnsi" w:hAnsiTheme="majorHAnsi"/>
                    <w:color w:val="808080" w:themeColor="background1" w:themeShade="80"/>
                    <w:sz w:val="20"/>
                    <w:szCs w:val="20"/>
                  </w:rPr>
                  <w:t xml:space="preserve">Kimberley Davis  </w:t>
                </w:r>
              </w:p>
            </w:tc>
          </w:sdtContent>
        </w:sdt>
      </w:tr>
    </w:tbl>
    <w:p w14:paraId="17F5ADA1" w14:textId="77777777" w:rsidR="0020208A" w:rsidRDefault="0020208A" w:rsidP="00575870">
      <w:pPr>
        <w:rPr>
          <w:rFonts w:asciiTheme="majorHAnsi" w:hAnsiTheme="majorHAnsi" w:cs="Arial"/>
          <w:i/>
          <w:sz w:val="20"/>
          <w:szCs w:val="20"/>
        </w:rPr>
      </w:pPr>
    </w:p>
    <w:p w14:paraId="687E17E5" w14:textId="71E63B5E"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95D4351" w14:textId="00D4DA32" w:rsidR="00575870"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18136C4E" w14:textId="7249FE7B" w:rsidR="006F408F" w:rsidRPr="00D82FC6" w:rsidRDefault="006F408F" w:rsidP="006F408F">
      <w:pPr>
        <w:snapToGrid w:val="0"/>
        <w:spacing w:line="240" w:lineRule="auto"/>
        <w:ind w:left="720" w:hanging="360"/>
        <w:contextualSpacing/>
        <w:rPr>
          <w:rFonts w:ascii="Times New Roman" w:hAnsi="Times New Roman" w:cs="Times New Roman"/>
          <w:sz w:val="20"/>
          <w:szCs w:val="20"/>
        </w:rPr>
      </w:pPr>
      <w:r>
        <w:rPr>
          <w:rFonts w:asciiTheme="majorHAnsi" w:hAnsiTheme="majorHAnsi" w:cs="Arial"/>
          <w:sz w:val="20"/>
          <w:szCs w:val="20"/>
        </w:rPr>
        <w:t xml:space="preserve">         </w:t>
      </w:r>
      <w:r w:rsidRPr="00D82FC6">
        <w:rPr>
          <w:rFonts w:ascii="Times New Roman" w:hAnsi="Times New Roman" w:cs="Times New Roman"/>
          <w:sz w:val="20"/>
          <w:szCs w:val="20"/>
        </w:rPr>
        <w:t>1.0, 1.1, 1.2</w:t>
      </w:r>
      <w:r w:rsidRPr="00D82FC6">
        <w:rPr>
          <w:rFonts w:ascii="Times New Roman" w:hAnsi="Times New Roman" w:cs="Times New Roman"/>
          <w:sz w:val="20"/>
          <w:szCs w:val="20"/>
        </w:rPr>
        <w:tab/>
      </w:r>
      <w:r w:rsidRPr="00D82FC6">
        <w:rPr>
          <w:rFonts w:ascii="Times New Roman" w:hAnsi="Times New Roman" w:cs="Times New Roman"/>
          <w:sz w:val="20"/>
          <w:szCs w:val="20"/>
        </w:rPr>
        <w:tab/>
      </w:r>
      <w:r w:rsidRPr="00D82FC6">
        <w:rPr>
          <w:rFonts w:ascii="Times New Roman" w:hAnsi="Times New Roman" w:cs="Times New Roman"/>
          <w:sz w:val="20"/>
          <w:szCs w:val="20"/>
        </w:rPr>
        <w:tab/>
        <w:t xml:space="preserve">Learner Development and Individual Learning Differences </w:t>
      </w:r>
    </w:p>
    <w:p w14:paraId="3C2EBB03" w14:textId="3BB61BA0" w:rsidR="006F408F" w:rsidRPr="00D82FC6" w:rsidRDefault="006F408F" w:rsidP="006F408F">
      <w:pPr>
        <w:snapToGrid w:val="0"/>
        <w:spacing w:line="240" w:lineRule="auto"/>
        <w:ind w:left="720"/>
        <w:contextualSpacing/>
        <w:rPr>
          <w:rFonts w:ascii="Times New Roman" w:hAnsi="Times New Roman" w:cs="Times New Roman"/>
          <w:sz w:val="20"/>
          <w:szCs w:val="20"/>
        </w:rPr>
      </w:pPr>
      <w:r w:rsidRPr="00D82FC6">
        <w:rPr>
          <w:rFonts w:ascii="Times New Roman" w:hAnsi="Times New Roman" w:cs="Times New Roman"/>
          <w:sz w:val="20"/>
          <w:szCs w:val="20"/>
        </w:rPr>
        <w:t>2.0, 2.1, 2.2, 2.3</w:t>
      </w:r>
      <w:r w:rsidRPr="00D82FC6">
        <w:rPr>
          <w:rFonts w:ascii="Times New Roman" w:hAnsi="Times New Roman" w:cs="Times New Roman"/>
          <w:sz w:val="20"/>
          <w:szCs w:val="20"/>
        </w:rPr>
        <w:tab/>
      </w:r>
      <w:r w:rsidRPr="00D82FC6">
        <w:rPr>
          <w:rFonts w:ascii="Times New Roman" w:hAnsi="Times New Roman" w:cs="Times New Roman"/>
          <w:sz w:val="20"/>
          <w:szCs w:val="20"/>
        </w:rPr>
        <w:tab/>
      </w:r>
      <w:r>
        <w:rPr>
          <w:rFonts w:ascii="Times New Roman" w:hAnsi="Times New Roman" w:cs="Times New Roman"/>
          <w:sz w:val="20"/>
          <w:szCs w:val="20"/>
        </w:rPr>
        <w:tab/>
      </w:r>
      <w:r w:rsidRPr="00D82FC6">
        <w:rPr>
          <w:rFonts w:ascii="Times New Roman" w:hAnsi="Times New Roman" w:cs="Times New Roman"/>
          <w:sz w:val="20"/>
          <w:szCs w:val="20"/>
        </w:rPr>
        <w:t>Learning Environments</w:t>
      </w:r>
    </w:p>
    <w:p w14:paraId="38B87154" w14:textId="3B97F05B" w:rsidR="0020208A" w:rsidRPr="0020208A" w:rsidRDefault="006F408F" w:rsidP="0020208A">
      <w:pPr>
        <w:snapToGrid w:val="0"/>
        <w:spacing w:line="240" w:lineRule="auto"/>
        <w:ind w:left="720" w:hanging="360"/>
        <w:contextualSpacing/>
        <w:rPr>
          <w:rFonts w:ascii="Times New Roman" w:hAnsi="Times New Roman" w:cs="Times New Roman"/>
          <w:sz w:val="20"/>
          <w:szCs w:val="20"/>
        </w:rPr>
      </w:pPr>
      <w:r>
        <w:rPr>
          <w:rFonts w:ascii="Times New Roman" w:hAnsi="Times New Roman" w:cs="Times New Roman"/>
          <w:sz w:val="20"/>
          <w:szCs w:val="20"/>
        </w:rPr>
        <w:tab/>
      </w:r>
      <w:r w:rsidR="0020208A" w:rsidRPr="0020208A">
        <w:rPr>
          <w:rFonts w:ascii="Times New Roman" w:hAnsi="Times New Roman" w:cs="Times New Roman"/>
          <w:sz w:val="20"/>
          <w:szCs w:val="20"/>
        </w:rPr>
        <w:t>3.0, 3.1, 3.2, 3.3</w:t>
      </w:r>
      <w:r w:rsidR="0020208A" w:rsidRPr="0020208A">
        <w:rPr>
          <w:rFonts w:ascii="Times New Roman" w:hAnsi="Times New Roman" w:cs="Times New Roman"/>
          <w:sz w:val="20"/>
          <w:szCs w:val="20"/>
        </w:rPr>
        <w:tab/>
      </w:r>
      <w:r w:rsidR="0020208A" w:rsidRPr="0020208A">
        <w:rPr>
          <w:rFonts w:ascii="Times New Roman" w:hAnsi="Times New Roman" w:cs="Times New Roman"/>
          <w:sz w:val="20"/>
          <w:szCs w:val="20"/>
        </w:rPr>
        <w:tab/>
      </w:r>
      <w:r w:rsidR="0020208A" w:rsidRPr="0020208A">
        <w:rPr>
          <w:rFonts w:ascii="Times New Roman" w:hAnsi="Times New Roman" w:cs="Times New Roman"/>
          <w:sz w:val="20"/>
          <w:szCs w:val="20"/>
        </w:rPr>
        <w:tab/>
        <w:t xml:space="preserve">Curriculum Content Knowledge </w:t>
      </w:r>
    </w:p>
    <w:p w14:paraId="2D08225F" w14:textId="491629AF" w:rsidR="0020208A" w:rsidRPr="0020208A" w:rsidRDefault="0020208A" w:rsidP="0020208A">
      <w:pPr>
        <w:snapToGrid w:val="0"/>
        <w:spacing w:line="240" w:lineRule="auto"/>
        <w:ind w:left="720" w:hanging="360"/>
        <w:contextualSpacing/>
        <w:rPr>
          <w:rFonts w:ascii="Times New Roman" w:hAnsi="Times New Roman" w:cs="Times New Roman"/>
          <w:sz w:val="20"/>
          <w:szCs w:val="20"/>
        </w:rPr>
      </w:pPr>
      <w:r>
        <w:rPr>
          <w:rFonts w:ascii="Times New Roman" w:hAnsi="Times New Roman" w:cs="Times New Roman"/>
          <w:sz w:val="20"/>
          <w:szCs w:val="20"/>
        </w:rPr>
        <w:tab/>
      </w:r>
      <w:r w:rsidRPr="0020208A">
        <w:rPr>
          <w:rFonts w:ascii="Times New Roman" w:hAnsi="Times New Roman" w:cs="Times New Roman"/>
          <w:sz w:val="20"/>
          <w:szCs w:val="20"/>
        </w:rPr>
        <w:t xml:space="preserve">5.0, 5.1, 5.2, 5.3, 5.5, 5.6, 5.7 </w:t>
      </w:r>
      <w:r w:rsidRPr="0020208A">
        <w:rPr>
          <w:rFonts w:ascii="Times New Roman" w:hAnsi="Times New Roman" w:cs="Times New Roman"/>
          <w:sz w:val="20"/>
          <w:szCs w:val="20"/>
        </w:rPr>
        <w:tab/>
        <w:t xml:space="preserve">Instructional Planning and Strategies </w:t>
      </w:r>
    </w:p>
    <w:p w14:paraId="67C93149" w14:textId="4726557B" w:rsidR="006F408F" w:rsidRDefault="0020208A" w:rsidP="006F408F">
      <w:pPr>
        <w:tabs>
          <w:tab w:val="left" w:pos="360"/>
          <w:tab w:val="left" w:pos="720"/>
        </w:tabs>
        <w:snapToGri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6F408F" w:rsidRPr="00D82FC6">
        <w:rPr>
          <w:rFonts w:ascii="Times New Roman" w:hAnsi="Times New Roman" w:cs="Times New Roman"/>
          <w:sz w:val="20"/>
          <w:szCs w:val="20"/>
        </w:rPr>
        <w:t>6.0, 6.1, 6.3</w:t>
      </w:r>
      <w:r w:rsidR="006F408F" w:rsidRPr="00D82FC6">
        <w:rPr>
          <w:rFonts w:ascii="Times New Roman" w:hAnsi="Times New Roman" w:cs="Times New Roman"/>
          <w:sz w:val="20"/>
          <w:szCs w:val="20"/>
        </w:rPr>
        <w:tab/>
      </w:r>
      <w:r w:rsidR="006F408F" w:rsidRPr="00D82FC6">
        <w:rPr>
          <w:rFonts w:ascii="Times New Roman" w:hAnsi="Times New Roman" w:cs="Times New Roman"/>
          <w:sz w:val="20"/>
          <w:szCs w:val="20"/>
        </w:rPr>
        <w:tab/>
      </w:r>
      <w:r w:rsidR="006F408F" w:rsidRPr="00D82FC6">
        <w:rPr>
          <w:rFonts w:ascii="Times New Roman" w:hAnsi="Times New Roman" w:cs="Times New Roman"/>
          <w:sz w:val="20"/>
          <w:szCs w:val="20"/>
        </w:rPr>
        <w:tab/>
        <w:t>Professional Learning and Ethical Practice</w:t>
      </w:r>
    </w:p>
    <w:p w14:paraId="2C74BD80" w14:textId="544EAC8E" w:rsidR="006F408F" w:rsidRDefault="006F408F" w:rsidP="006F408F">
      <w:pPr>
        <w:tabs>
          <w:tab w:val="left" w:pos="360"/>
          <w:tab w:val="left" w:pos="720"/>
        </w:tabs>
        <w:snapToGrid w:val="0"/>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t>7.0, 7.1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Collaboration </w:t>
      </w:r>
    </w:p>
    <w:p w14:paraId="15969445" w14:textId="77777777" w:rsidR="006F408F" w:rsidRDefault="006F408F" w:rsidP="006F408F">
      <w:pPr>
        <w:tabs>
          <w:tab w:val="left" w:pos="360"/>
          <w:tab w:val="left" w:pos="720"/>
        </w:tabs>
        <w:snapToGrid w:val="0"/>
        <w:spacing w:after="0" w:line="240" w:lineRule="auto"/>
        <w:contextualSpacing/>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49B20B1B"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6666D45" w:rsidR="00575870" w:rsidRPr="002B453A" w:rsidRDefault="00F905A6" w:rsidP="00F905A6">
                <w:pPr>
                  <w:rPr>
                    <w:rFonts w:asciiTheme="majorHAnsi" w:hAnsiTheme="majorHAnsi"/>
                    <w:sz w:val="20"/>
                    <w:szCs w:val="20"/>
                  </w:rPr>
                </w:pPr>
                <w:r>
                  <w:rPr>
                    <w:rFonts w:asciiTheme="majorHAnsi" w:hAnsiTheme="majorHAnsi"/>
                    <w:sz w:val="20"/>
                    <w:szCs w:val="20"/>
                  </w:rPr>
                  <w:t xml:space="preserve">Creates and plans developmentally appropriate play-based curriculum utilizing knowledge of developmental characteristics, domains, milestones and sequences to create and plan developmentally appropriate play-based curriculum </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67853672"/>
          </w:sdtPr>
          <w:sdtEndPr/>
          <w:sdtContent>
            <w:tc>
              <w:tcPr>
                <w:tcW w:w="7428" w:type="dxa"/>
              </w:tcPr>
              <w:p w14:paraId="10A7F5A8" w14:textId="24D815E7" w:rsidR="00575870" w:rsidRPr="002B453A" w:rsidRDefault="002473B8" w:rsidP="002473B8">
                <w:pPr>
                  <w:rPr>
                    <w:rFonts w:asciiTheme="majorHAnsi" w:hAnsiTheme="majorHAnsi"/>
                    <w:sz w:val="20"/>
                    <w:szCs w:val="20"/>
                  </w:rPr>
                </w:pPr>
                <w:r>
                  <w:rPr>
                    <w:rFonts w:asciiTheme="majorHAnsi" w:hAnsiTheme="majorHAnsi"/>
                    <w:sz w:val="20"/>
                    <w:szCs w:val="20"/>
                  </w:rPr>
                  <w:t xml:space="preserve">Lecture, readings, Chapter PowerPoints, needed to begin the course assignment using developmental characteristics in a domain to create a play-based curriculum </w:t>
                </w:r>
                <w:r>
                  <w:rPr>
                    <w:rFonts w:asciiTheme="majorHAnsi" w:hAnsiTheme="majorHAnsi"/>
                    <w:sz w:val="20"/>
                    <w:szCs w:val="20"/>
                  </w:rPr>
                  <w:lastRenderedPageBreak/>
                  <w:t>experience for each age group, Infant, Toddler, Preschooler, and Kindergartener following required r</w:t>
                </w:r>
                <w:r w:rsidR="00F905A6">
                  <w:rPr>
                    <w:rFonts w:asciiTheme="majorHAnsi" w:hAnsiTheme="majorHAnsi"/>
                    <w:sz w:val="20"/>
                    <w:szCs w:val="20"/>
                  </w:rPr>
                  <w:t>eadings, video observations</w:t>
                </w:r>
                <w:r>
                  <w:rPr>
                    <w:rFonts w:asciiTheme="majorHAnsi" w:hAnsiTheme="majorHAnsi"/>
                    <w:sz w:val="20"/>
                    <w:szCs w:val="20"/>
                  </w:rPr>
                  <w:t xml:space="preserve">. </w:t>
                </w:r>
                <w:r w:rsidR="00F905A6">
                  <w:rPr>
                    <w:rFonts w:asciiTheme="majorHAnsi" w:hAnsiTheme="majorHAnsi"/>
                    <w:sz w:val="20"/>
                    <w:szCs w:val="20"/>
                  </w:rPr>
                  <w:t xml:space="preserve">  </w:t>
                </w:r>
                <w:r>
                  <w:rPr>
                    <w:rFonts w:asciiTheme="majorHAnsi" w:hAnsiTheme="majorHAnsi"/>
                    <w:sz w:val="20"/>
                    <w:szCs w:val="20"/>
                  </w:rPr>
                  <w:t xml:space="preserve">Discussion Board utilized to share and reinforce concepts.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tcPr>
          <w:p w14:paraId="21C15BBC" w14:textId="6422F2DB" w:rsidR="00CB2125" w:rsidRPr="002B453A" w:rsidRDefault="00172842" w:rsidP="00E70B06">
            <w:pPr>
              <w:rPr>
                <w:rFonts w:asciiTheme="majorHAnsi" w:hAnsiTheme="majorHAnsi"/>
                <w:sz w:val="20"/>
                <w:szCs w:val="20"/>
              </w:rPr>
            </w:pPr>
            <w:r>
              <w:rPr>
                <w:rFonts w:asciiTheme="majorHAnsi" w:hAnsiTheme="majorHAnsi"/>
                <w:sz w:val="20"/>
                <w:szCs w:val="20"/>
              </w:rPr>
              <w:t>Formative evaluation, scoring rubric</w:t>
            </w:r>
            <w:r w:rsidR="00F905A6">
              <w:rPr>
                <w:rFonts w:asciiTheme="majorHAnsi" w:hAnsiTheme="majorHAnsi"/>
                <w:sz w:val="20"/>
                <w:szCs w:val="20"/>
              </w:rPr>
              <w:t>s</w:t>
            </w:r>
            <w:r>
              <w:rPr>
                <w:rFonts w:asciiTheme="majorHAnsi" w:hAnsiTheme="majorHAnsi"/>
                <w:sz w:val="20"/>
                <w:szCs w:val="20"/>
              </w:rPr>
              <w:t xml:space="preserve"> </w:t>
            </w:r>
          </w:p>
        </w:tc>
      </w:tr>
    </w:tbl>
    <w:p w14:paraId="69A4E008" w14:textId="77777777" w:rsidR="00172842" w:rsidRDefault="00D3680D">
      <w:pPr>
        <w:rPr>
          <w:rFonts w:asciiTheme="majorHAnsi" w:hAnsiTheme="majorHAnsi" w:cs="Arial"/>
          <w:sz w:val="20"/>
          <w:szCs w:val="20"/>
        </w:rPr>
      </w:pPr>
      <w:r>
        <w:rPr>
          <w:rFonts w:asciiTheme="majorHAnsi" w:hAnsiTheme="majorHAnsi" w:cs="Arial"/>
          <w:sz w:val="20"/>
          <w:szCs w:val="20"/>
        </w:rPr>
        <w:br w:type="page"/>
      </w:r>
    </w:p>
    <w:tbl>
      <w:tblPr>
        <w:tblStyle w:val="TableGrid"/>
        <w:tblW w:w="0" w:type="auto"/>
        <w:tblLook w:val="04A0" w:firstRow="1" w:lastRow="0" w:firstColumn="1" w:lastColumn="0" w:noHBand="0" w:noVBand="1"/>
      </w:tblPr>
      <w:tblGrid>
        <w:gridCol w:w="2148"/>
        <w:gridCol w:w="7428"/>
      </w:tblGrid>
      <w:tr w:rsidR="00172842" w:rsidRPr="002B453A" w14:paraId="716C9747" w14:textId="77777777" w:rsidTr="00226254">
        <w:tc>
          <w:tcPr>
            <w:tcW w:w="2148" w:type="dxa"/>
          </w:tcPr>
          <w:p w14:paraId="2C5F3A4E" w14:textId="00579989" w:rsidR="00172842" w:rsidRPr="002B453A" w:rsidRDefault="00172842" w:rsidP="00226254">
            <w:pPr>
              <w:jc w:val="center"/>
              <w:rPr>
                <w:rFonts w:asciiTheme="majorHAnsi" w:hAnsiTheme="majorHAnsi"/>
                <w:b/>
                <w:sz w:val="20"/>
                <w:szCs w:val="20"/>
              </w:rPr>
            </w:pPr>
            <w:r w:rsidRPr="002B453A">
              <w:rPr>
                <w:rFonts w:asciiTheme="majorHAnsi" w:hAnsiTheme="majorHAnsi"/>
                <w:b/>
                <w:sz w:val="20"/>
                <w:szCs w:val="20"/>
              </w:rPr>
              <w:lastRenderedPageBreak/>
              <w:t xml:space="preserve">Outcome </w:t>
            </w:r>
            <w:r>
              <w:rPr>
                <w:rFonts w:asciiTheme="majorHAnsi" w:hAnsiTheme="majorHAnsi"/>
                <w:b/>
                <w:sz w:val="20"/>
                <w:szCs w:val="20"/>
              </w:rPr>
              <w:t>2</w:t>
            </w:r>
          </w:p>
          <w:p w14:paraId="5C4C9129" w14:textId="77777777" w:rsidR="00172842" w:rsidRPr="002B453A" w:rsidRDefault="00172842" w:rsidP="00226254">
            <w:pPr>
              <w:rPr>
                <w:rFonts w:asciiTheme="majorHAnsi" w:hAnsiTheme="majorHAnsi"/>
                <w:sz w:val="20"/>
                <w:szCs w:val="20"/>
              </w:rPr>
            </w:pPr>
          </w:p>
        </w:tc>
        <w:sdt>
          <w:sdtPr>
            <w:rPr>
              <w:rFonts w:asciiTheme="majorHAnsi" w:hAnsiTheme="majorHAnsi"/>
              <w:sz w:val="20"/>
              <w:szCs w:val="20"/>
            </w:rPr>
            <w:id w:val="-362371133"/>
          </w:sdtPr>
          <w:sdtEndPr/>
          <w:sdtContent>
            <w:tc>
              <w:tcPr>
                <w:tcW w:w="7428" w:type="dxa"/>
              </w:tcPr>
              <w:p w14:paraId="0069AF09" w14:textId="5CF2DD56" w:rsidR="00172842" w:rsidRPr="002B453A" w:rsidRDefault="00F905A6" w:rsidP="002473B8">
                <w:pPr>
                  <w:rPr>
                    <w:rFonts w:asciiTheme="majorHAnsi" w:hAnsiTheme="majorHAnsi"/>
                    <w:sz w:val="20"/>
                    <w:szCs w:val="20"/>
                  </w:rPr>
                </w:pPr>
                <w:r>
                  <w:rPr>
                    <w:rFonts w:asciiTheme="majorHAnsi" w:hAnsiTheme="majorHAnsi"/>
                    <w:sz w:val="20"/>
                    <w:szCs w:val="20"/>
                  </w:rPr>
                  <w:t xml:space="preserve">Creates developmentally appropriate play-based curriculum utilizing knowledge of an appropriate indoor and outdoor environment for ages birth – five </w:t>
                </w:r>
                <w:r w:rsidR="002473B8">
                  <w:rPr>
                    <w:rFonts w:asciiTheme="majorHAnsi" w:hAnsiTheme="majorHAnsi"/>
                    <w:sz w:val="20"/>
                    <w:szCs w:val="20"/>
                  </w:rPr>
                  <w:t>–</w:t>
                </w:r>
                <w:r>
                  <w:rPr>
                    <w:rFonts w:asciiTheme="majorHAnsi" w:hAnsiTheme="majorHAnsi"/>
                    <w:sz w:val="20"/>
                    <w:szCs w:val="20"/>
                  </w:rPr>
                  <w:t xml:space="preserve"> Kindergarten</w:t>
                </w:r>
                <w:r w:rsidR="002473B8">
                  <w:rPr>
                    <w:rFonts w:asciiTheme="majorHAnsi" w:hAnsiTheme="majorHAnsi"/>
                    <w:sz w:val="20"/>
                    <w:szCs w:val="20"/>
                  </w:rPr>
                  <w:t xml:space="preserve">, including integration of content. </w:t>
                </w:r>
                <w:r>
                  <w:rPr>
                    <w:rFonts w:asciiTheme="majorHAnsi" w:hAnsiTheme="majorHAnsi"/>
                    <w:sz w:val="20"/>
                    <w:szCs w:val="20"/>
                  </w:rPr>
                  <w:t xml:space="preserve">    </w:t>
                </w:r>
              </w:p>
            </w:tc>
          </w:sdtContent>
        </w:sdt>
      </w:tr>
      <w:tr w:rsidR="00172842" w:rsidRPr="002B453A" w14:paraId="1601F289" w14:textId="77777777" w:rsidTr="00226254">
        <w:tc>
          <w:tcPr>
            <w:tcW w:w="2148" w:type="dxa"/>
          </w:tcPr>
          <w:p w14:paraId="6DF462AC" w14:textId="031958BE" w:rsidR="00172842" w:rsidRPr="002B453A" w:rsidRDefault="00172842" w:rsidP="006F298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00892AEB">
              <w:rPr>
                <w:rFonts w:asciiTheme="majorHAnsi" w:hAnsiTheme="majorHAnsi"/>
                <w:sz w:val="20"/>
                <w:szCs w:val="20"/>
              </w:rPr>
              <w:t>?</w:t>
            </w:r>
          </w:p>
        </w:tc>
        <w:sdt>
          <w:sdtPr>
            <w:rPr>
              <w:rFonts w:asciiTheme="majorHAnsi" w:hAnsiTheme="majorHAnsi"/>
              <w:sz w:val="20"/>
              <w:szCs w:val="20"/>
            </w:rPr>
            <w:id w:val="1131130099"/>
          </w:sdtPr>
          <w:sdtEndPr/>
          <w:sdtContent>
            <w:sdt>
              <w:sdtPr>
                <w:rPr>
                  <w:rFonts w:asciiTheme="majorHAnsi" w:hAnsiTheme="majorHAnsi"/>
                  <w:sz w:val="20"/>
                  <w:szCs w:val="20"/>
                </w:rPr>
                <w:id w:val="1896851774"/>
              </w:sdtPr>
              <w:sdtEndPr/>
              <w:sdtContent>
                <w:tc>
                  <w:tcPr>
                    <w:tcW w:w="7428" w:type="dxa"/>
                  </w:tcPr>
                  <w:p w14:paraId="537A4DA7" w14:textId="50FE08DD" w:rsidR="00172842" w:rsidRPr="002B453A" w:rsidRDefault="00B0312B" w:rsidP="00B0312B">
                    <w:pPr>
                      <w:rPr>
                        <w:rFonts w:asciiTheme="majorHAnsi" w:hAnsiTheme="majorHAnsi"/>
                        <w:sz w:val="20"/>
                        <w:szCs w:val="20"/>
                      </w:rPr>
                    </w:pPr>
                    <w:r>
                      <w:rPr>
                        <w:rFonts w:asciiTheme="majorHAnsi" w:hAnsiTheme="majorHAnsi"/>
                        <w:sz w:val="20"/>
                        <w:szCs w:val="20"/>
                      </w:rPr>
                      <w:t>Assignment to create play-based curriculum in learning environments or classrooms for Infants, Toddlers, Preschoolers, and Kindergarteners focusing on areas and centers indoors and outdoors. Content will be taught and reinforced with r</w:t>
                    </w:r>
                    <w:r w:rsidR="00F905A6">
                      <w:rPr>
                        <w:rFonts w:asciiTheme="majorHAnsi" w:hAnsiTheme="majorHAnsi"/>
                        <w:sz w:val="20"/>
                        <w:szCs w:val="20"/>
                      </w:rPr>
                      <w:t xml:space="preserve">eadings, lecture, video observations, research, class discussions, assignments </w:t>
                    </w:r>
                    <w:r>
                      <w:rPr>
                        <w:rFonts w:asciiTheme="majorHAnsi" w:hAnsiTheme="majorHAnsi"/>
                        <w:sz w:val="20"/>
                        <w:szCs w:val="20"/>
                      </w:rPr>
                      <w:t xml:space="preserve">and discussion board.  </w:t>
                    </w:r>
                  </w:p>
                </w:tc>
              </w:sdtContent>
            </w:sdt>
          </w:sdtContent>
        </w:sdt>
      </w:tr>
      <w:tr w:rsidR="00172842" w:rsidRPr="002B453A" w14:paraId="61DAAEDD" w14:textId="77777777" w:rsidTr="00226254">
        <w:tc>
          <w:tcPr>
            <w:tcW w:w="2148" w:type="dxa"/>
          </w:tcPr>
          <w:p w14:paraId="63C236B4" w14:textId="77777777" w:rsidR="00172842" w:rsidRPr="002B453A" w:rsidRDefault="00172842" w:rsidP="0022625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B9756D" w14:textId="7479232F" w:rsidR="00172842" w:rsidRPr="002B453A" w:rsidRDefault="00172842" w:rsidP="00226254">
            <w:pPr>
              <w:rPr>
                <w:rFonts w:asciiTheme="majorHAnsi" w:hAnsiTheme="majorHAnsi"/>
                <w:sz w:val="20"/>
                <w:szCs w:val="20"/>
              </w:rPr>
            </w:pPr>
            <w:r>
              <w:rPr>
                <w:rFonts w:asciiTheme="majorHAnsi" w:hAnsiTheme="majorHAnsi"/>
                <w:sz w:val="20"/>
                <w:szCs w:val="20"/>
              </w:rPr>
              <w:t>Formative evaluation, scoring rubric</w:t>
            </w:r>
            <w:r w:rsidR="00F905A6">
              <w:rPr>
                <w:rFonts w:asciiTheme="majorHAnsi" w:hAnsiTheme="majorHAnsi"/>
                <w:sz w:val="20"/>
                <w:szCs w:val="20"/>
              </w:rPr>
              <w:t>s</w:t>
            </w:r>
            <w:r>
              <w:rPr>
                <w:rFonts w:asciiTheme="majorHAnsi" w:hAnsiTheme="majorHAnsi"/>
                <w:sz w:val="20"/>
                <w:szCs w:val="20"/>
              </w:rPr>
              <w:t xml:space="preserve"> </w:t>
            </w:r>
          </w:p>
        </w:tc>
      </w:tr>
      <w:tr w:rsidR="00172842" w:rsidRPr="002B453A" w14:paraId="3A4BDD06" w14:textId="77777777" w:rsidTr="00172842">
        <w:tc>
          <w:tcPr>
            <w:tcW w:w="2148" w:type="dxa"/>
          </w:tcPr>
          <w:p w14:paraId="70CD39D9" w14:textId="6C0EA1FE" w:rsidR="00172842" w:rsidRPr="002B453A" w:rsidRDefault="00172842" w:rsidP="00226254">
            <w:pPr>
              <w:jc w:val="center"/>
              <w:rPr>
                <w:rFonts w:asciiTheme="majorHAnsi" w:hAnsiTheme="majorHAnsi"/>
                <w:b/>
                <w:sz w:val="20"/>
                <w:szCs w:val="20"/>
              </w:rPr>
            </w:pPr>
            <w:r w:rsidRPr="002B453A">
              <w:rPr>
                <w:rFonts w:asciiTheme="majorHAnsi" w:hAnsiTheme="majorHAnsi"/>
                <w:b/>
                <w:sz w:val="20"/>
                <w:szCs w:val="20"/>
              </w:rPr>
              <w:t xml:space="preserve">Outcome </w:t>
            </w:r>
            <w:r w:rsidR="00892AEB">
              <w:rPr>
                <w:rFonts w:asciiTheme="majorHAnsi" w:hAnsiTheme="majorHAnsi"/>
                <w:b/>
                <w:sz w:val="20"/>
                <w:szCs w:val="20"/>
              </w:rPr>
              <w:t>3</w:t>
            </w:r>
          </w:p>
          <w:p w14:paraId="0C31304C" w14:textId="77777777" w:rsidR="00172842" w:rsidRPr="002B453A" w:rsidRDefault="00172842" w:rsidP="00226254">
            <w:pPr>
              <w:rPr>
                <w:rFonts w:asciiTheme="majorHAnsi" w:hAnsiTheme="majorHAnsi"/>
                <w:sz w:val="20"/>
                <w:szCs w:val="20"/>
              </w:rPr>
            </w:pPr>
          </w:p>
        </w:tc>
        <w:sdt>
          <w:sdtPr>
            <w:rPr>
              <w:rFonts w:asciiTheme="majorHAnsi" w:hAnsiTheme="majorHAnsi"/>
              <w:sz w:val="20"/>
              <w:szCs w:val="20"/>
            </w:rPr>
            <w:id w:val="-365374951"/>
          </w:sdtPr>
          <w:sdtEndPr/>
          <w:sdtContent>
            <w:tc>
              <w:tcPr>
                <w:tcW w:w="7428" w:type="dxa"/>
              </w:tcPr>
              <w:p w14:paraId="56168DD4" w14:textId="64D32B71" w:rsidR="00172842" w:rsidRPr="002B453A" w:rsidRDefault="006F298D" w:rsidP="006F298D">
                <w:pPr>
                  <w:rPr>
                    <w:rFonts w:asciiTheme="majorHAnsi" w:hAnsiTheme="majorHAnsi"/>
                    <w:sz w:val="20"/>
                    <w:szCs w:val="20"/>
                  </w:rPr>
                </w:pPr>
                <w:r>
                  <w:rPr>
                    <w:rFonts w:asciiTheme="majorHAnsi" w:hAnsiTheme="majorHAnsi"/>
                    <w:sz w:val="20"/>
                    <w:szCs w:val="20"/>
                  </w:rPr>
                  <w:t xml:space="preserve">Demonstrates knowledge of curriculum content appropriate for children of different abilities and demonstrates the ability to utilize a variety of tools of inquiry to create a play-based curriculum with access by all, </w:t>
                </w:r>
                <w:r w:rsidR="00F80BBC">
                  <w:rPr>
                    <w:rFonts w:asciiTheme="majorHAnsi" w:hAnsiTheme="majorHAnsi"/>
                    <w:sz w:val="20"/>
                    <w:szCs w:val="20"/>
                  </w:rPr>
                  <w:t xml:space="preserve">for </w:t>
                </w:r>
                <w:r>
                  <w:rPr>
                    <w:rFonts w:asciiTheme="majorHAnsi" w:hAnsiTheme="majorHAnsi"/>
                    <w:sz w:val="20"/>
                    <w:szCs w:val="20"/>
                  </w:rPr>
                  <w:t xml:space="preserve">ages birth – K.   </w:t>
                </w:r>
              </w:p>
            </w:tc>
          </w:sdtContent>
        </w:sdt>
      </w:tr>
      <w:tr w:rsidR="00172842" w:rsidRPr="002B453A" w14:paraId="4B5E28DE" w14:textId="77777777" w:rsidTr="00172842">
        <w:tc>
          <w:tcPr>
            <w:tcW w:w="2148" w:type="dxa"/>
          </w:tcPr>
          <w:p w14:paraId="0B6B154F" w14:textId="566E863D" w:rsidR="00172842" w:rsidRPr="002B453A" w:rsidRDefault="00172842" w:rsidP="0022625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w:t>
            </w:r>
          </w:p>
        </w:tc>
        <w:sdt>
          <w:sdtPr>
            <w:rPr>
              <w:rFonts w:asciiTheme="majorHAnsi" w:hAnsiTheme="majorHAnsi"/>
              <w:sz w:val="20"/>
              <w:szCs w:val="20"/>
            </w:rPr>
            <w:id w:val="1601369100"/>
          </w:sdtPr>
          <w:sdtEndPr/>
          <w:sdtContent>
            <w:sdt>
              <w:sdtPr>
                <w:rPr>
                  <w:rFonts w:asciiTheme="majorHAnsi" w:hAnsiTheme="majorHAnsi"/>
                  <w:sz w:val="20"/>
                  <w:szCs w:val="20"/>
                </w:rPr>
                <w:id w:val="1188795123"/>
              </w:sdtPr>
              <w:sdtEndPr/>
              <w:sdtContent>
                <w:tc>
                  <w:tcPr>
                    <w:tcW w:w="7428" w:type="dxa"/>
                  </w:tcPr>
                  <w:p w14:paraId="261D4148" w14:textId="2C8650C3" w:rsidR="00172842" w:rsidRPr="002B453A" w:rsidRDefault="00B0312B" w:rsidP="00B0312B">
                    <w:pPr>
                      <w:rPr>
                        <w:rFonts w:asciiTheme="majorHAnsi" w:hAnsiTheme="majorHAnsi"/>
                        <w:sz w:val="20"/>
                        <w:szCs w:val="20"/>
                      </w:rPr>
                    </w:pPr>
                    <w:r>
                      <w:rPr>
                        <w:rFonts w:asciiTheme="majorHAnsi" w:hAnsiTheme="majorHAnsi"/>
                        <w:sz w:val="20"/>
                        <w:szCs w:val="20"/>
                      </w:rPr>
                      <w:t>Course Assignments to reinforce content of Outcome 3 – including r</w:t>
                    </w:r>
                    <w:r w:rsidR="006F298D">
                      <w:rPr>
                        <w:rFonts w:asciiTheme="majorHAnsi" w:hAnsiTheme="majorHAnsi"/>
                        <w:sz w:val="20"/>
                        <w:szCs w:val="20"/>
                      </w:rPr>
                      <w:t xml:space="preserve">eadings, lecture, video observations, research, class discussions, assignments </w:t>
                    </w:r>
                    <w:r>
                      <w:rPr>
                        <w:rFonts w:asciiTheme="majorHAnsi" w:hAnsiTheme="majorHAnsi"/>
                        <w:sz w:val="20"/>
                        <w:szCs w:val="20"/>
                      </w:rPr>
                      <w:t>and discussion board</w:t>
                    </w:r>
                  </w:p>
                </w:tc>
              </w:sdtContent>
            </w:sdt>
          </w:sdtContent>
        </w:sdt>
      </w:tr>
      <w:tr w:rsidR="00172842" w:rsidRPr="002B453A" w14:paraId="51FBD75D" w14:textId="77777777" w:rsidTr="00172842">
        <w:tc>
          <w:tcPr>
            <w:tcW w:w="2148" w:type="dxa"/>
          </w:tcPr>
          <w:p w14:paraId="7652B1F3" w14:textId="77777777" w:rsidR="00172842" w:rsidRPr="002B453A" w:rsidRDefault="00172842" w:rsidP="0022625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D81A74B" w14:textId="1205317C" w:rsidR="00172842" w:rsidRPr="002B453A" w:rsidRDefault="00172842" w:rsidP="00226254">
            <w:pPr>
              <w:rPr>
                <w:rFonts w:asciiTheme="majorHAnsi" w:hAnsiTheme="majorHAnsi"/>
                <w:sz w:val="20"/>
                <w:szCs w:val="20"/>
              </w:rPr>
            </w:pPr>
            <w:r>
              <w:rPr>
                <w:rFonts w:asciiTheme="majorHAnsi" w:hAnsiTheme="majorHAnsi"/>
                <w:sz w:val="20"/>
                <w:szCs w:val="20"/>
              </w:rPr>
              <w:t>Formative evaluation, scoring rubric</w:t>
            </w:r>
            <w:r w:rsidR="006F298D">
              <w:rPr>
                <w:rFonts w:asciiTheme="majorHAnsi" w:hAnsiTheme="majorHAnsi"/>
                <w:sz w:val="20"/>
                <w:szCs w:val="20"/>
              </w:rPr>
              <w:t>s</w:t>
            </w:r>
            <w:r>
              <w:rPr>
                <w:rFonts w:asciiTheme="majorHAnsi" w:hAnsiTheme="majorHAnsi"/>
                <w:sz w:val="20"/>
                <w:szCs w:val="20"/>
              </w:rPr>
              <w:t xml:space="preserve"> </w:t>
            </w:r>
          </w:p>
        </w:tc>
      </w:tr>
      <w:tr w:rsidR="00172842" w:rsidRPr="002B453A" w14:paraId="0FDE3002" w14:textId="77777777" w:rsidTr="00172842">
        <w:tc>
          <w:tcPr>
            <w:tcW w:w="2148" w:type="dxa"/>
          </w:tcPr>
          <w:p w14:paraId="13DA32B8" w14:textId="5109D9A9" w:rsidR="00172842" w:rsidRPr="002B453A" w:rsidRDefault="00172842" w:rsidP="00226254">
            <w:pPr>
              <w:jc w:val="center"/>
              <w:rPr>
                <w:rFonts w:asciiTheme="majorHAnsi" w:hAnsiTheme="majorHAnsi"/>
                <w:b/>
                <w:sz w:val="20"/>
                <w:szCs w:val="20"/>
              </w:rPr>
            </w:pPr>
            <w:r w:rsidRPr="002B453A">
              <w:rPr>
                <w:rFonts w:asciiTheme="majorHAnsi" w:hAnsiTheme="majorHAnsi"/>
                <w:b/>
                <w:sz w:val="20"/>
                <w:szCs w:val="20"/>
              </w:rPr>
              <w:t xml:space="preserve">Outcome </w:t>
            </w:r>
            <w:r w:rsidR="00892AEB">
              <w:rPr>
                <w:rFonts w:asciiTheme="majorHAnsi" w:hAnsiTheme="majorHAnsi"/>
                <w:b/>
                <w:sz w:val="20"/>
                <w:szCs w:val="20"/>
              </w:rPr>
              <w:t>4</w:t>
            </w:r>
          </w:p>
          <w:p w14:paraId="34D86A54" w14:textId="77777777" w:rsidR="00172842" w:rsidRPr="002B453A" w:rsidRDefault="00172842" w:rsidP="00226254">
            <w:pPr>
              <w:rPr>
                <w:rFonts w:asciiTheme="majorHAnsi" w:hAnsiTheme="majorHAnsi"/>
                <w:sz w:val="20"/>
                <w:szCs w:val="20"/>
              </w:rPr>
            </w:pPr>
          </w:p>
        </w:tc>
        <w:tc>
          <w:tcPr>
            <w:tcW w:w="7428" w:type="dxa"/>
          </w:tcPr>
          <w:p w14:paraId="6D73D5CE" w14:textId="5F161DA4" w:rsidR="00172842" w:rsidRPr="002B453A" w:rsidRDefault="00F80BBC" w:rsidP="00F80BBC">
            <w:pPr>
              <w:rPr>
                <w:rFonts w:asciiTheme="majorHAnsi" w:hAnsiTheme="majorHAnsi"/>
                <w:sz w:val="20"/>
                <w:szCs w:val="20"/>
              </w:rPr>
            </w:pPr>
            <w:r>
              <w:rPr>
                <w:rFonts w:asciiTheme="majorHAnsi" w:hAnsiTheme="majorHAnsi"/>
                <w:sz w:val="20"/>
                <w:szCs w:val="20"/>
              </w:rPr>
              <w:t xml:space="preserve">Creates a developmentally appropriate play-based curriculum inclusive of instructional strategies to address cultural and linguistic, and exceptionality and unique needs and ability levels utilizing a variety of technologies as needed.  </w:t>
            </w:r>
          </w:p>
        </w:tc>
      </w:tr>
      <w:tr w:rsidR="00172842" w:rsidRPr="002B453A" w14:paraId="3445AA4C" w14:textId="77777777" w:rsidTr="00172842">
        <w:tc>
          <w:tcPr>
            <w:tcW w:w="2148" w:type="dxa"/>
          </w:tcPr>
          <w:p w14:paraId="59E46D0E" w14:textId="6920AF85" w:rsidR="00172842" w:rsidRPr="002B453A" w:rsidRDefault="00172842" w:rsidP="0022625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w:t>
            </w:r>
          </w:p>
        </w:tc>
        <w:sdt>
          <w:sdtPr>
            <w:rPr>
              <w:rFonts w:asciiTheme="majorHAnsi" w:hAnsiTheme="majorHAnsi"/>
              <w:sz w:val="20"/>
              <w:szCs w:val="20"/>
            </w:rPr>
            <w:id w:val="1192965567"/>
          </w:sdtPr>
          <w:sdtEndPr/>
          <w:sdtContent>
            <w:sdt>
              <w:sdtPr>
                <w:rPr>
                  <w:rFonts w:asciiTheme="majorHAnsi" w:hAnsiTheme="majorHAnsi"/>
                  <w:sz w:val="20"/>
                  <w:szCs w:val="20"/>
                </w:rPr>
                <w:id w:val="-265151364"/>
              </w:sdtPr>
              <w:sdtEndPr/>
              <w:sdtContent>
                <w:tc>
                  <w:tcPr>
                    <w:tcW w:w="7428" w:type="dxa"/>
                  </w:tcPr>
                  <w:p w14:paraId="2B3891FF" w14:textId="14F9F475" w:rsidR="00172842" w:rsidRPr="002B453A" w:rsidRDefault="00B0312B" w:rsidP="00B0312B">
                    <w:pPr>
                      <w:rPr>
                        <w:rFonts w:asciiTheme="majorHAnsi" w:hAnsiTheme="majorHAnsi"/>
                        <w:sz w:val="20"/>
                        <w:szCs w:val="20"/>
                      </w:rPr>
                    </w:pPr>
                    <w:r>
                      <w:rPr>
                        <w:rFonts w:asciiTheme="majorHAnsi" w:hAnsiTheme="majorHAnsi"/>
                        <w:sz w:val="20"/>
                        <w:szCs w:val="20"/>
                      </w:rPr>
                      <w:t>Course Assignment creating appropriate play-based curriculum and instructional strategies based on Outcome 4 content reinforced with readings, lecture, video observations, research, class discussions, additional assignments and discussion board</w:t>
                    </w:r>
                  </w:p>
                </w:tc>
              </w:sdtContent>
            </w:sdt>
          </w:sdtContent>
        </w:sdt>
      </w:tr>
      <w:tr w:rsidR="00172842" w:rsidRPr="002B453A" w14:paraId="6ECF0B26" w14:textId="77777777" w:rsidTr="00172842">
        <w:tc>
          <w:tcPr>
            <w:tcW w:w="2148" w:type="dxa"/>
          </w:tcPr>
          <w:p w14:paraId="6FA2E419" w14:textId="77777777" w:rsidR="00172842" w:rsidRPr="002B453A" w:rsidRDefault="00172842" w:rsidP="0022625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7157FA7" w14:textId="057085C9" w:rsidR="00172842" w:rsidRPr="002B453A" w:rsidRDefault="00172842" w:rsidP="00226254">
            <w:pPr>
              <w:rPr>
                <w:rFonts w:asciiTheme="majorHAnsi" w:hAnsiTheme="majorHAnsi"/>
                <w:sz w:val="20"/>
                <w:szCs w:val="20"/>
              </w:rPr>
            </w:pPr>
            <w:r>
              <w:rPr>
                <w:rFonts w:asciiTheme="majorHAnsi" w:hAnsiTheme="majorHAnsi"/>
                <w:sz w:val="20"/>
                <w:szCs w:val="20"/>
              </w:rPr>
              <w:t>Formative evaluation, scoring rubric</w:t>
            </w:r>
            <w:r w:rsidR="006F298D">
              <w:rPr>
                <w:rFonts w:asciiTheme="majorHAnsi" w:hAnsiTheme="majorHAnsi"/>
                <w:sz w:val="20"/>
                <w:szCs w:val="20"/>
              </w:rPr>
              <w:t>s</w:t>
            </w:r>
            <w:r>
              <w:rPr>
                <w:rFonts w:asciiTheme="majorHAnsi" w:hAnsiTheme="majorHAnsi"/>
                <w:sz w:val="20"/>
                <w:szCs w:val="20"/>
              </w:rPr>
              <w:t xml:space="preserve"> </w:t>
            </w:r>
          </w:p>
        </w:tc>
      </w:tr>
      <w:tr w:rsidR="00172842" w:rsidRPr="002B453A" w14:paraId="36F1B3A5" w14:textId="77777777" w:rsidTr="00172842">
        <w:tc>
          <w:tcPr>
            <w:tcW w:w="2148" w:type="dxa"/>
          </w:tcPr>
          <w:p w14:paraId="25B28FB3" w14:textId="0EF3505E" w:rsidR="00172842" w:rsidRPr="002B453A" w:rsidRDefault="00172842" w:rsidP="00226254">
            <w:pPr>
              <w:jc w:val="center"/>
              <w:rPr>
                <w:rFonts w:asciiTheme="majorHAnsi" w:hAnsiTheme="majorHAnsi"/>
                <w:b/>
                <w:sz w:val="20"/>
                <w:szCs w:val="20"/>
              </w:rPr>
            </w:pPr>
            <w:r w:rsidRPr="002B453A">
              <w:rPr>
                <w:rFonts w:asciiTheme="majorHAnsi" w:hAnsiTheme="majorHAnsi"/>
                <w:b/>
                <w:sz w:val="20"/>
                <w:szCs w:val="20"/>
              </w:rPr>
              <w:t xml:space="preserve">Outcome </w:t>
            </w:r>
            <w:r w:rsidR="00892AEB">
              <w:rPr>
                <w:rFonts w:asciiTheme="majorHAnsi" w:hAnsiTheme="majorHAnsi"/>
                <w:b/>
                <w:sz w:val="20"/>
                <w:szCs w:val="20"/>
              </w:rPr>
              <w:t>5</w:t>
            </w:r>
          </w:p>
          <w:p w14:paraId="4E3F7B3A" w14:textId="77777777" w:rsidR="00172842" w:rsidRPr="002B453A" w:rsidRDefault="00172842" w:rsidP="00226254">
            <w:pPr>
              <w:rPr>
                <w:rFonts w:asciiTheme="majorHAnsi" w:hAnsiTheme="majorHAnsi"/>
                <w:sz w:val="20"/>
                <w:szCs w:val="20"/>
              </w:rPr>
            </w:pPr>
          </w:p>
        </w:tc>
        <w:sdt>
          <w:sdtPr>
            <w:rPr>
              <w:rFonts w:asciiTheme="majorHAnsi" w:hAnsiTheme="majorHAnsi"/>
              <w:sz w:val="20"/>
              <w:szCs w:val="20"/>
            </w:rPr>
            <w:id w:val="-2013131001"/>
          </w:sdtPr>
          <w:sdtEndPr/>
          <w:sdtContent>
            <w:tc>
              <w:tcPr>
                <w:tcW w:w="7428" w:type="dxa"/>
              </w:tcPr>
              <w:p w14:paraId="7467388F" w14:textId="12096D27" w:rsidR="00172842" w:rsidRPr="002B453A" w:rsidRDefault="00F80BBC" w:rsidP="00F80BBC">
                <w:pPr>
                  <w:rPr>
                    <w:rFonts w:asciiTheme="majorHAnsi" w:hAnsiTheme="majorHAnsi"/>
                    <w:sz w:val="20"/>
                    <w:szCs w:val="20"/>
                  </w:rPr>
                </w:pPr>
                <w:r>
                  <w:rPr>
                    <w:rFonts w:asciiTheme="majorHAnsi" w:hAnsiTheme="majorHAnsi"/>
                    <w:sz w:val="20"/>
                    <w:szCs w:val="20"/>
                  </w:rPr>
                  <w:t xml:space="preserve">Demonstrates the ability to develop play-based curriculum and developmentally appropriate instructional practices inclusive of adaptive and assistive technologies, education and transition plans based on the individual IEP or IFSP.  </w:t>
                </w:r>
              </w:p>
            </w:tc>
          </w:sdtContent>
        </w:sdt>
      </w:tr>
      <w:tr w:rsidR="00172842" w:rsidRPr="002B453A" w14:paraId="4338306E" w14:textId="77777777" w:rsidTr="00172842">
        <w:tc>
          <w:tcPr>
            <w:tcW w:w="2148" w:type="dxa"/>
          </w:tcPr>
          <w:p w14:paraId="718597C8" w14:textId="628FBAE4" w:rsidR="00172842" w:rsidRPr="002B453A" w:rsidRDefault="00172842" w:rsidP="0022625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00892AEB">
              <w:rPr>
                <w:rFonts w:asciiTheme="majorHAnsi" w:hAnsiTheme="majorHAnsi"/>
                <w:sz w:val="20"/>
                <w:szCs w:val="20"/>
              </w:rPr>
              <w:t>?</w:t>
            </w:r>
          </w:p>
        </w:tc>
        <w:sdt>
          <w:sdtPr>
            <w:rPr>
              <w:rFonts w:asciiTheme="majorHAnsi" w:hAnsiTheme="majorHAnsi"/>
              <w:sz w:val="20"/>
              <w:szCs w:val="20"/>
            </w:rPr>
            <w:id w:val="-836145824"/>
          </w:sdtPr>
          <w:sdtEndPr/>
          <w:sdtContent>
            <w:sdt>
              <w:sdtPr>
                <w:rPr>
                  <w:rFonts w:asciiTheme="majorHAnsi" w:hAnsiTheme="majorHAnsi"/>
                  <w:sz w:val="20"/>
                  <w:szCs w:val="20"/>
                </w:rPr>
                <w:id w:val="-302620468"/>
              </w:sdtPr>
              <w:sdtEndPr/>
              <w:sdtContent>
                <w:tc>
                  <w:tcPr>
                    <w:tcW w:w="7428" w:type="dxa"/>
                  </w:tcPr>
                  <w:p w14:paraId="2D1CC181" w14:textId="58AA986F" w:rsidR="00172842" w:rsidRPr="002B453A" w:rsidRDefault="00B0312B" w:rsidP="00B0312B">
                    <w:pPr>
                      <w:rPr>
                        <w:rFonts w:asciiTheme="majorHAnsi" w:hAnsiTheme="majorHAnsi"/>
                        <w:sz w:val="20"/>
                        <w:szCs w:val="20"/>
                      </w:rPr>
                    </w:pPr>
                    <w:r>
                      <w:rPr>
                        <w:rFonts w:asciiTheme="majorHAnsi" w:hAnsiTheme="majorHAnsi"/>
                        <w:sz w:val="20"/>
                        <w:szCs w:val="20"/>
                      </w:rPr>
                      <w:t>Course Assignment creating appropriate play-based curriculum based on Outcome 5 content reinforced with r</w:t>
                    </w:r>
                    <w:r w:rsidR="00F80BBC">
                      <w:rPr>
                        <w:rFonts w:asciiTheme="majorHAnsi" w:hAnsiTheme="majorHAnsi"/>
                        <w:sz w:val="20"/>
                        <w:szCs w:val="20"/>
                      </w:rPr>
                      <w:t xml:space="preserve">eadings, lecture, video observations, research, class discussions, </w:t>
                    </w:r>
                    <w:r>
                      <w:rPr>
                        <w:rFonts w:asciiTheme="majorHAnsi" w:hAnsiTheme="majorHAnsi"/>
                        <w:sz w:val="20"/>
                        <w:szCs w:val="20"/>
                      </w:rPr>
                      <w:t xml:space="preserve">additional </w:t>
                    </w:r>
                    <w:r w:rsidR="00F80BBC">
                      <w:rPr>
                        <w:rFonts w:asciiTheme="majorHAnsi" w:hAnsiTheme="majorHAnsi"/>
                        <w:sz w:val="20"/>
                        <w:szCs w:val="20"/>
                      </w:rPr>
                      <w:t xml:space="preserve">assignments </w:t>
                    </w:r>
                    <w:r>
                      <w:rPr>
                        <w:rFonts w:asciiTheme="majorHAnsi" w:hAnsiTheme="majorHAnsi"/>
                        <w:sz w:val="20"/>
                        <w:szCs w:val="20"/>
                      </w:rPr>
                      <w:t xml:space="preserve">and discussion board. </w:t>
                    </w:r>
                  </w:p>
                </w:tc>
              </w:sdtContent>
            </w:sdt>
          </w:sdtContent>
        </w:sdt>
      </w:tr>
      <w:tr w:rsidR="00172842" w:rsidRPr="002B453A" w14:paraId="46454C4F" w14:textId="77777777" w:rsidTr="00172842">
        <w:tc>
          <w:tcPr>
            <w:tcW w:w="2148" w:type="dxa"/>
          </w:tcPr>
          <w:p w14:paraId="5DA6B923" w14:textId="77777777" w:rsidR="00172842" w:rsidRPr="002B453A" w:rsidRDefault="00172842" w:rsidP="0022625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0195100" w14:textId="77777777" w:rsidR="00172842" w:rsidRPr="002B453A" w:rsidRDefault="00172842" w:rsidP="00226254">
            <w:pPr>
              <w:rPr>
                <w:rFonts w:asciiTheme="majorHAnsi" w:hAnsiTheme="majorHAnsi"/>
                <w:sz w:val="20"/>
                <w:szCs w:val="20"/>
              </w:rPr>
            </w:pPr>
            <w:r>
              <w:rPr>
                <w:rFonts w:asciiTheme="majorHAnsi" w:hAnsiTheme="majorHAnsi"/>
                <w:sz w:val="20"/>
                <w:szCs w:val="20"/>
              </w:rPr>
              <w:t xml:space="preserve">Formative evaluation, scoring rubric </w:t>
            </w:r>
          </w:p>
        </w:tc>
      </w:tr>
      <w:tr w:rsidR="00892AEB" w:rsidRPr="002B453A" w14:paraId="5B5562AB" w14:textId="77777777" w:rsidTr="00172842">
        <w:tc>
          <w:tcPr>
            <w:tcW w:w="2148" w:type="dxa"/>
          </w:tcPr>
          <w:p w14:paraId="135C0EED" w14:textId="36A4A631" w:rsidR="00892AEB" w:rsidRPr="002B453A" w:rsidRDefault="00892AEB" w:rsidP="00892AE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14:paraId="4DB5542B" w14:textId="77777777" w:rsidR="00892AEB" w:rsidRPr="002B453A" w:rsidRDefault="00892AEB" w:rsidP="00892AEB">
            <w:pPr>
              <w:rPr>
                <w:rFonts w:asciiTheme="majorHAnsi" w:hAnsiTheme="majorHAnsi"/>
                <w:sz w:val="20"/>
                <w:szCs w:val="20"/>
              </w:rPr>
            </w:pPr>
          </w:p>
        </w:tc>
        <w:tc>
          <w:tcPr>
            <w:tcW w:w="7428" w:type="dxa"/>
          </w:tcPr>
          <w:p w14:paraId="7DC020AE" w14:textId="35830377" w:rsidR="00892AEB" w:rsidRPr="008474FF" w:rsidRDefault="00892AEB" w:rsidP="00892AEB">
            <w:pPr>
              <w:rPr>
                <w:rFonts w:ascii="Times New Roman" w:hAnsi="Times New Roman" w:cs="Times New Roman"/>
              </w:rPr>
            </w:pPr>
            <w:r w:rsidRPr="008474FF">
              <w:rPr>
                <w:rFonts w:ascii="Times New Roman" w:hAnsi="Times New Roman" w:cs="Times New Roman"/>
              </w:rPr>
              <w:t>Demonstrate</w:t>
            </w:r>
            <w:r w:rsidR="00F80BBC">
              <w:rPr>
                <w:rFonts w:ascii="Times New Roman" w:hAnsi="Times New Roman" w:cs="Times New Roman"/>
              </w:rPr>
              <w:t xml:space="preserve">s the ability to assess the effectiveness of a play-based curriculum and to make modifications, adjustments, and changes as needed based on individual infant, toddler, preschooler and kindergartener performance. </w:t>
            </w:r>
          </w:p>
          <w:p w14:paraId="406AC6B2" w14:textId="33F29EBA" w:rsidR="00892AEB" w:rsidRPr="002B453A" w:rsidRDefault="00892AEB" w:rsidP="00892AEB">
            <w:pPr>
              <w:rPr>
                <w:rFonts w:asciiTheme="majorHAnsi" w:hAnsiTheme="majorHAnsi"/>
                <w:sz w:val="20"/>
                <w:szCs w:val="20"/>
              </w:rPr>
            </w:pPr>
          </w:p>
        </w:tc>
      </w:tr>
      <w:tr w:rsidR="00892AEB" w:rsidRPr="002B453A" w14:paraId="633DB9EF" w14:textId="77777777" w:rsidTr="00172842">
        <w:tc>
          <w:tcPr>
            <w:tcW w:w="2148" w:type="dxa"/>
          </w:tcPr>
          <w:p w14:paraId="75B72950" w14:textId="2C3F0582" w:rsidR="00892AEB" w:rsidRPr="002B453A" w:rsidRDefault="00892AEB" w:rsidP="00892AE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p>
        </w:tc>
        <w:sdt>
          <w:sdtPr>
            <w:rPr>
              <w:rFonts w:asciiTheme="majorHAnsi" w:hAnsiTheme="majorHAnsi"/>
              <w:sz w:val="20"/>
              <w:szCs w:val="20"/>
            </w:rPr>
            <w:id w:val="1632441528"/>
          </w:sdtPr>
          <w:sdtEndPr/>
          <w:sdtContent>
            <w:sdt>
              <w:sdtPr>
                <w:rPr>
                  <w:rFonts w:asciiTheme="majorHAnsi" w:hAnsiTheme="majorHAnsi"/>
                  <w:sz w:val="20"/>
                  <w:szCs w:val="20"/>
                </w:rPr>
                <w:id w:val="-210960083"/>
              </w:sdtPr>
              <w:sdtEndPr/>
              <w:sdtContent>
                <w:tc>
                  <w:tcPr>
                    <w:tcW w:w="7428" w:type="dxa"/>
                  </w:tcPr>
                  <w:p w14:paraId="0EB8D12F" w14:textId="0726D17B" w:rsidR="00892AEB" w:rsidRPr="002B453A" w:rsidRDefault="00B0312B" w:rsidP="00B0312B">
                    <w:pPr>
                      <w:rPr>
                        <w:rFonts w:asciiTheme="majorHAnsi" w:hAnsiTheme="majorHAnsi"/>
                        <w:sz w:val="20"/>
                        <w:szCs w:val="20"/>
                      </w:rPr>
                    </w:pPr>
                    <w:r>
                      <w:rPr>
                        <w:rFonts w:asciiTheme="majorHAnsi" w:hAnsiTheme="majorHAnsi"/>
                        <w:sz w:val="20"/>
                        <w:szCs w:val="20"/>
                      </w:rPr>
                      <w:t xml:space="preserve">Cumulative Course Project </w:t>
                    </w:r>
                  </w:p>
                </w:tc>
              </w:sdtContent>
            </w:sdt>
          </w:sdtContent>
        </w:sdt>
      </w:tr>
      <w:tr w:rsidR="00892AEB" w:rsidRPr="002B453A" w14:paraId="6EDAE448" w14:textId="77777777" w:rsidTr="00172842">
        <w:tc>
          <w:tcPr>
            <w:tcW w:w="2148" w:type="dxa"/>
          </w:tcPr>
          <w:p w14:paraId="5212F910" w14:textId="77777777" w:rsidR="00892AEB" w:rsidRPr="002B453A" w:rsidRDefault="00892AEB" w:rsidP="00892AE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CE9C297" w14:textId="63710B07" w:rsidR="00892AEB" w:rsidRPr="002B453A" w:rsidRDefault="00892AEB" w:rsidP="00F80BBC">
            <w:pPr>
              <w:rPr>
                <w:rFonts w:asciiTheme="majorHAnsi" w:hAnsiTheme="majorHAnsi"/>
                <w:sz w:val="20"/>
                <w:szCs w:val="20"/>
              </w:rPr>
            </w:pPr>
            <w:r>
              <w:rPr>
                <w:rFonts w:asciiTheme="majorHAnsi" w:hAnsiTheme="majorHAnsi"/>
                <w:sz w:val="20"/>
                <w:szCs w:val="20"/>
              </w:rPr>
              <w:t>Formative evaluation, scoring rubric</w:t>
            </w:r>
            <w:r w:rsidR="00F80BBC">
              <w:rPr>
                <w:rFonts w:asciiTheme="majorHAnsi" w:hAnsiTheme="majorHAnsi"/>
                <w:sz w:val="20"/>
                <w:szCs w:val="20"/>
              </w:rPr>
              <w:t>s</w:t>
            </w:r>
          </w:p>
        </w:tc>
      </w:tr>
      <w:tr w:rsidR="00892AEB" w:rsidRPr="002B453A" w14:paraId="197F407A" w14:textId="77777777" w:rsidTr="00172842">
        <w:tc>
          <w:tcPr>
            <w:tcW w:w="2148" w:type="dxa"/>
          </w:tcPr>
          <w:p w14:paraId="1A60032D" w14:textId="3D81EBB0" w:rsidR="00892AEB" w:rsidRPr="002B453A" w:rsidRDefault="00892AEB" w:rsidP="00892AEB">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7</w:t>
            </w:r>
          </w:p>
          <w:p w14:paraId="706682C0" w14:textId="77777777" w:rsidR="00892AEB" w:rsidRPr="002B453A" w:rsidRDefault="00892AEB" w:rsidP="00892AEB">
            <w:pPr>
              <w:rPr>
                <w:rFonts w:asciiTheme="majorHAnsi" w:hAnsiTheme="majorHAnsi"/>
                <w:sz w:val="20"/>
                <w:szCs w:val="20"/>
              </w:rPr>
            </w:pPr>
          </w:p>
        </w:tc>
        <w:tc>
          <w:tcPr>
            <w:tcW w:w="7428" w:type="dxa"/>
          </w:tcPr>
          <w:p w14:paraId="27B302CD" w14:textId="5AEFF3BD" w:rsidR="00892AEB" w:rsidRPr="00892AEB" w:rsidRDefault="00F80BBC" w:rsidP="00F80BBC">
            <w:pPr>
              <w:rPr>
                <w:rFonts w:ascii="Times New Roman" w:hAnsi="Times New Roman" w:cs="Times New Roman"/>
              </w:rPr>
            </w:pPr>
            <w:r>
              <w:rPr>
                <w:rFonts w:asciiTheme="majorHAnsi" w:hAnsiTheme="majorHAnsi"/>
                <w:sz w:val="20"/>
                <w:szCs w:val="20"/>
              </w:rPr>
              <w:t>D</w:t>
            </w:r>
            <w:sdt>
              <w:sdtPr>
                <w:rPr>
                  <w:rFonts w:asciiTheme="majorHAnsi" w:hAnsiTheme="majorHAnsi"/>
                  <w:sz w:val="20"/>
                  <w:szCs w:val="20"/>
                </w:rPr>
                <w:id w:val="1978566686"/>
              </w:sdtPr>
              <w:sdtEndPr/>
              <w:sdtContent>
                <w:r>
                  <w:rPr>
                    <w:rFonts w:asciiTheme="majorHAnsi" w:hAnsiTheme="majorHAnsi"/>
                    <w:sz w:val="20"/>
                    <w:szCs w:val="20"/>
                  </w:rPr>
                  <w:t xml:space="preserve">emonstrates the ability to collaborate with families and professionals following established ethical principles to create developmentally appropriate play-based curriculum and instructional practices.  </w:t>
                </w:r>
              </w:sdtContent>
            </w:sdt>
          </w:p>
        </w:tc>
      </w:tr>
      <w:tr w:rsidR="00892AEB" w:rsidRPr="002B453A" w14:paraId="661EB920" w14:textId="77777777" w:rsidTr="00172842">
        <w:tc>
          <w:tcPr>
            <w:tcW w:w="2148" w:type="dxa"/>
          </w:tcPr>
          <w:p w14:paraId="41D93F2B" w14:textId="27D631CA" w:rsidR="00892AEB" w:rsidRPr="002B453A" w:rsidRDefault="00892AEB" w:rsidP="00892AE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p>
        </w:tc>
        <w:sdt>
          <w:sdtPr>
            <w:rPr>
              <w:rFonts w:asciiTheme="majorHAnsi" w:hAnsiTheme="majorHAnsi"/>
              <w:sz w:val="20"/>
              <w:szCs w:val="20"/>
            </w:rPr>
            <w:id w:val="921682207"/>
          </w:sdtPr>
          <w:sdtEndPr/>
          <w:sdtContent>
            <w:sdt>
              <w:sdtPr>
                <w:rPr>
                  <w:rFonts w:asciiTheme="majorHAnsi" w:hAnsiTheme="majorHAnsi"/>
                  <w:sz w:val="20"/>
                  <w:szCs w:val="20"/>
                </w:rPr>
                <w:id w:val="-458649828"/>
              </w:sdtPr>
              <w:sdtEndPr/>
              <w:sdtContent>
                <w:tc>
                  <w:tcPr>
                    <w:tcW w:w="7428" w:type="dxa"/>
                  </w:tcPr>
                  <w:p w14:paraId="46592CF6" w14:textId="45DF10D2" w:rsidR="00892AEB" w:rsidRPr="002B453A" w:rsidRDefault="00B0312B" w:rsidP="00B0312B">
                    <w:pPr>
                      <w:rPr>
                        <w:rFonts w:asciiTheme="majorHAnsi" w:hAnsiTheme="majorHAnsi"/>
                        <w:sz w:val="20"/>
                        <w:szCs w:val="20"/>
                      </w:rPr>
                    </w:pPr>
                    <w:r>
                      <w:rPr>
                        <w:rFonts w:asciiTheme="majorHAnsi" w:hAnsiTheme="majorHAnsi"/>
                        <w:sz w:val="20"/>
                        <w:szCs w:val="20"/>
                      </w:rPr>
                      <w:t xml:space="preserve">Final Course Project </w:t>
                    </w:r>
                  </w:p>
                </w:tc>
              </w:sdtContent>
            </w:sdt>
          </w:sdtContent>
        </w:sdt>
      </w:tr>
      <w:tr w:rsidR="00892AEB" w:rsidRPr="002B453A" w14:paraId="0603E3A8" w14:textId="77777777" w:rsidTr="00172842">
        <w:tc>
          <w:tcPr>
            <w:tcW w:w="2148" w:type="dxa"/>
          </w:tcPr>
          <w:p w14:paraId="43B0DFB6" w14:textId="77777777" w:rsidR="00892AEB" w:rsidRPr="002B453A" w:rsidRDefault="00892AEB" w:rsidP="00892AE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3830FD9" w14:textId="01DFC1A7" w:rsidR="00892AEB" w:rsidRPr="002B453A" w:rsidRDefault="00B0312B" w:rsidP="00B0312B">
            <w:pPr>
              <w:rPr>
                <w:rFonts w:asciiTheme="majorHAnsi" w:hAnsiTheme="majorHAnsi"/>
                <w:sz w:val="20"/>
                <w:szCs w:val="20"/>
              </w:rPr>
            </w:pPr>
            <w:r>
              <w:rPr>
                <w:rFonts w:asciiTheme="majorHAnsi" w:hAnsiTheme="majorHAnsi"/>
                <w:sz w:val="20"/>
                <w:szCs w:val="20"/>
              </w:rPr>
              <w:t>A part of the f</w:t>
            </w:r>
            <w:r w:rsidR="00892AEB">
              <w:rPr>
                <w:rFonts w:asciiTheme="majorHAnsi" w:hAnsiTheme="majorHAnsi"/>
                <w:sz w:val="20"/>
                <w:szCs w:val="20"/>
              </w:rPr>
              <w:t>ormative evaluation</w:t>
            </w:r>
            <w:r>
              <w:rPr>
                <w:rFonts w:asciiTheme="majorHAnsi" w:hAnsiTheme="majorHAnsi"/>
                <w:sz w:val="20"/>
                <w:szCs w:val="20"/>
              </w:rPr>
              <w:t xml:space="preserve"> measures used to determine the Summative Grade </w:t>
            </w:r>
            <w:r w:rsidR="00892AEB">
              <w:rPr>
                <w:rFonts w:asciiTheme="majorHAnsi" w:hAnsiTheme="majorHAnsi"/>
                <w:sz w:val="20"/>
                <w:szCs w:val="20"/>
              </w:rPr>
              <w:t>, scoring rubric</w:t>
            </w:r>
            <w:r w:rsidR="00F80BBC">
              <w:rPr>
                <w:rFonts w:asciiTheme="majorHAnsi" w:hAnsiTheme="majorHAnsi"/>
                <w:sz w:val="20"/>
                <w:szCs w:val="20"/>
              </w:rPr>
              <w:t>s</w:t>
            </w:r>
            <w:r w:rsidR="00892AEB">
              <w:rPr>
                <w:rFonts w:asciiTheme="majorHAnsi" w:hAnsiTheme="majorHAnsi"/>
                <w:sz w:val="20"/>
                <w:szCs w:val="20"/>
              </w:rPr>
              <w:t xml:space="preserve"> </w:t>
            </w:r>
          </w:p>
        </w:tc>
      </w:tr>
    </w:tbl>
    <w:p w14:paraId="48842F9E" w14:textId="77777777" w:rsidR="00172842" w:rsidRPr="00172842" w:rsidRDefault="00172842" w:rsidP="00D3680D">
      <w:pPr>
        <w:jc w:val="center"/>
        <w:rPr>
          <w:rFonts w:asciiTheme="majorHAnsi" w:hAnsiTheme="majorHAnsi" w:cs="Arial"/>
          <w:sz w:val="28"/>
          <w:szCs w:val="20"/>
        </w:rPr>
      </w:pPr>
    </w:p>
    <w:p w14:paraId="52D0EA8D" w14:textId="2551A719"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226254">
        <w:tc>
          <w:tcPr>
            <w:tcW w:w="11016" w:type="dxa"/>
            <w:shd w:val="clear" w:color="auto" w:fill="D9D9D9" w:themeFill="background1" w:themeFillShade="D9"/>
          </w:tcPr>
          <w:p w14:paraId="5DA37BC1" w14:textId="77777777" w:rsidR="00D3680D" w:rsidRPr="008426D1" w:rsidRDefault="00D3680D" w:rsidP="00226254">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226254">
        <w:tc>
          <w:tcPr>
            <w:tcW w:w="11016" w:type="dxa"/>
            <w:shd w:val="clear" w:color="auto" w:fill="F2F2F2" w:themeFill="background1" w:themeFillShade="F2"/>
          </w:tcPr>
          <w:p w14:paraId="2B89A680" w14:textId="77777777" w:rsidR="00D3680D" w:rsidRPr="008426D1" w:rsidRDefault="00D3680D" w:rsidP="00226254">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226254">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lastRenderedPageBreak/>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226254">
            <w:pPr>
              <w:rPr>
                <w:rFonts w:ascii="Times New Roman" w:hAnsi="Times New Roman" w:cs="Times New Roman"/>
                <w:b/>
                <w:color w:val="FF0000"/>
                <w:sz w:val="14"/>
                <w:szCs w:val="24"/>
              </w:rPr>
            </w:pPr>
          </w:p>
          <w:p w14:paraId="6BCFEAAC" w14:textId="77777777" w:rsidR="00D3680D" w:rsidRPr="008426D1" w:rsidRDefault="00D3680D" w:rsidP="00226254">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226254">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226254">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226254">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lastRenderedPageBreak/>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12877883" w14:textId="77777777" w:rsidR="001618E4" w:rsidRDefault="001618E4"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323</w:t>
          </w:r>
        </w:p>
        <w:p w14:paraId="5ED4373E" w14:textId="77777777" w:rsidR="001618E4" w:rsidRDefault="001618E4" w:rsidP="00D3680D">
          <w:pPr>
            <w:tabs>
              <w:tab w:val="left" w:pos="360"/>
              <w:tab w:val="left" w:pos="720"/>
            </w:tabs>
            <w:spacing w:after="0" w:line="240" w:lineRule="auto"/>
            <w:rPr>
              <w:rFonts w:asciiTheme="majorHAnsi" w:hAnsiTheme="majorHAnsi" w:cs="Arial"/>
              <w:sz w:val="20"/>
              <w:szCs w:val="20"/>
            </w:rPr>
          </w:pPr>
        </w:p>
        <w:p w14:paraId="735F8F39" w14:textId="2E609876" w:rsidR="001618E4" w:rsidRDefault="001618E4"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Original</w:t>
          </w:r>
        </w:p>
        <w:p w14:paraId="41E85123" w14:textId="77777777" w:rsidR="001618E4" w:rsidRDefault="001618E4" w:rsidP="00D3680D">
          <w:pPr>
            <w:tabs>
              <w:tab w:val="left" w:pos="360"/>
              <w:tab w:val="left" w:pos="720"/>
            </w:tabs>
            <w:spacing w:after="0" w:line="240" w:lineRule="auto"/>
            <w:rPr>
              <w:rFonts w:asciiTheme="majorHAnsi" w:hAnsiTheme="majorHAnsi" w:cs="Arial"/>
              <w:sz w:val="20"/>
              <w:szCs w:val="20"/>
            </w:rPr>
          </w:pPr>
        </w:p>
        <w:p w14:paraId="50493EAE" w14:textId="77777777" w:rsidR="001618E4" w:rsidRDefault="001618E4" w:rsidP="00D3680D">
          <w:pPr>
            <w:tabs>
              <w:tab w:val="left" w:pos="360"/>
              <w:tab w:val="left" w:pos="720"/>
            </w:tabs>
            <w:spacing w:after="0" w:line="240" w:lineRule="auto"/>
            <w:rPr>
              <w:sz w:val="30"/>
              <w:szCs w:val="30"/>
            </w:rPr>
          </w:pPr>
          <w:r>
            <w:rPr>
              <w:sz w:val="30"/>
              <w:szCs w:val="30"/>
            </w:rPr>
            <w:t>Early Childhood Education (ECH)</w:t>
          </w:r>
        </w:p>
        <w:p w14:paraId="60E8E1E7" w14:textId="77777777" w:rsidR="001618E4" w:rsidRDefault="001618E4" w:rsidP="00D3680D">
          <w:pPr>
            <w:tabs>
              <w:tab w:val="left" w:pos="360"/>
              <w:tab w:val="left" w:pos="720"/>
            </w:tabs>
            <w:spacing w:after="0" w:line="240" w:lineRule="auto"/>
            <w:rPr>
              <w:sz w:val="30"/>
              <w:szCs w:val="30"/>
            </w:rPr>
          </w:pPr>
        </w:p>
        <w:p w14:paraId="5121B54B" w14:textId="77777777" w:rsidR="001618E4" w:rsidRDefault="001618E4"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ECH 5033. Learning and Development in Children A study of relevant child development data, encompassing development from conception to the middle years of childhood. Practical ap-plication of learning theory is provided to the student through a variety of hands-on experiences and observation. </w:t>
          </w:r>
        </w:p>
        <w:p w14:paraId="55CDEBEB" w14:textId="77777777" w:rsidR="001618E4" w:rsidRDefault="001618E4" w:rsidP="00D3680D">
          <w:pPr>
            <w:tabs>
              <w:tab w:val="left" w:pos="360"/>
              <w:tab w:val="left" w:pos="720"/>
            </w:tabs>
            <w:spacing w:after="0" w:line="240" w:lineRule="auto"/>
            <w:rPr>
              <w:rFonts w:ascii="Arial" w:hAnsi="Arial" w:cs="Arial"/>
              <w:sz w:val="20"/>
              <w:szCs w:val="20"/>
            </w:rPr>
          </w:pPr>
        </w:p>
        <w:p w14:paraId="0E15F544" w14:textId="77777777" w:rsidR="001618E4" w:rsidRDefault="001618E4" w:rsidP="00D3680D">
          <w:pPr>
            <w:tabs>
              <w:tab w:val="left" w:pos="360"/>
              <w:tab w:val="left" w:pos="720"/>
            </w:tabs>
            <w:spacing w:after="0" w:line="240" w:lineRule="auto"/>
            <w:rPr>
              <w:rFonts w:ascii="Arial" w:hAnsi="Arial" w:cs="Arial"/>
              <w:sz w:val="20"/>
              <w:szCs w:val="20"/>
            </w:rPr>
          </w:pPr>
          <w:r>
            <w:rPr>
              <w:rFonts w:ascii="Arial" w:hAnsi="Arial" w:cs="Arial"/>
              <w:sz w:val="20"/>
              <w:szCs w:val="20"/>
            </w:rPr>
            <w:t xml:space="preserve">ECH 5061. Early Childhood Education Symposium A symposium with an identified theme relating to current events or needs in the field of early childhood education. Designed for early childhood professionals (May be repeated). </w:t>
          </w:r>
        </w:p>
        <w:p w14:paraId="270C4138" w14:textId="77777777" w:rsidR="001618E4" w:rsidRDefault="001618E4" w:rsidP="00D3680D">
          <w:pPr>
            <w:tabs>
              <w:tab w:val="left" w:pos="360"/>
              <w:tab w:val="left" w:pos="720"/>
            </w:tabs>
            <w:spacing w:after="0" w:line="240" w:lineRule="auto"/>
            <w:rPr>
              <w:rFonts w:ascii="Arial" w:hAnsi="Arial" w:cs="Arial"/>
              <w:sz w:val="20"/>
              <w:szCs w:val="20"/>
            </w:rPr>
          </w:pPr>
        </w:p>
        <w:p w14:paraId="5A8439AF" w14:textId="77777777" w:rsidR="001618E4" w:rsidRDefault="001618E4" w:rsidP="00D3680D">
          <w:pPr>
            <w:tabs>
              <w:tab w:val="left" w:pos="360"/>
              <w:tab w:val="left" w:pos="720"/>
            </w:tabs>
            <w:spacing w:after="0" w:line="240" w:lineRule="auto"/>
            <w:rPr>
              <w:rFonts w:ascii="Arial" w:hAnsi="Arial" w:cs="Arial"/>
              <w:sz w:val="20"/>
              <w:szCs w:val="20"/>
            </w:rPr>
          </w:pPr>
          <w:r>
            <w:rPr>
              <w:rFonts w:ascii="Arial" w:hAnsi="Arial" w:cs="Arial"/>
              <w:sz w:val="20"/>
              <w:szCs w:val="20"/>
            </w:rPr>
            <w:t>ECH 6423. Documenting Young Children’s Learning and Development Creating, select-</w:t>
          </w:r>
          <w:proofErr w:type="spellStart"/>
          <w:r>
            <w:rPr>
              <w:rFonts w:ascii="Arial" w:hAnsi="Arial" w:cs="Arial"/>
              <w:sz w:val="20"/>
              <w:szCs w:val="20"/>
            </w:rPr>
            <w:t>ing</w:t>
          </w:r>
          <w:proofErr w:type="spellEnd"/>
          <w:r>
            <w:rPr>
              <w:rFonts w:ascii="Arial" w:hAnsi="Arial" w:cs="Arial"/>
              <w:sz w:val="20"/>
              <w:szCs w:val="20"/>
            </w:rPr>
            <w:t xml:space="preserve"> and appropriately using a variety of documentation tools in multiple early childhood settings, including observational methods and standardized assessments; and partnering with families and other professionals with reference to assessment issues</w:t>
          </w:r>
        </w:p>
        <w:p w14:paraId="51EA2F53" w14:textId="77777777" w:rsidR="001618E4" w:rsidRDefault="001618E4" w:rsidP="00D3680D">
          <w:pPr>
            <w:tabs>
              <w:tab w:val="left" w:pos="360"/>
              <w:tab w:val="left" w:pos="720"/>
            </w:tabs>
            <w:spacing w:after="0" w:line="240" w:lineRule="auto"/>
            <w:rPr>
              <w:rFonts w:ascii="Arial" w:hAnsi="Arial" w:cs="Arial"/>
              <w:sz w:val="20"/>
              <w:szCs w:val="20"/>
            </w:rPr>
          </w:pPr>
        </w:p>
        <w:p w14:paraId="168A6906" w14:textId="77777777" w:rsidR="001618E4" w:rsidRDefault="001618E4" w:rsidP="00D3680D">
          <w:pPr>
            <w:tabs>
              <w:tab w:val="left" w:pos="360"/>
              <w:tab w:val="left" w:pos="720"/>
            </w:tabs>
            <w:spacing w:after="0" w:line="240" w:lineRule="auto"/>
            <w:rPr>
              <w:rFonts w:ascii="Arial" w:hAnsi="Arial" w:cs="Arial"/>
              <w:sz w:val="20"/>
              <w:szCs w:val="20"/>
            </w:rPr>
          </w:pPr>
        </w:p>
        <w:p w14:paraId="0EB5FB1F" w14:textId="728806F6" w:rsidR="001618E4" w:rsidRDefault="001618E4" w:rsidP="00D3680D">
          <w:pPr>
            <w:tabs>
              <w:tab w:val="left" w:pos="360"/>
              <w:tab w:val="left" w:pos="720"/>
            </w:tabs>
            <w:spacing w:after="0" w:line="240" w:lineRule="auto"/>
            <w:rPr>
              <w:rFonts w:ascii="Arial" w:hAnsi="Arial" w:cs="Arial"/>
              <w:sz w:val="20"/>
              <w:szCs w:val="20"/>
            </w:rPr>
          </w:pPr>
          <w:r>
            <w:rPr>
              <w:rFonts w:ascii="Arial" w:hAnsi="Arial" w:cs="Arial"/>
              <w:sz w:val="20"/>
              <w:szCs w:val="20"/>
            </w:rPr>
            <w:t>REVISED</w:t>
          </w:r>
        </w:p>
        <w:p w14:paraId="6780037A" w14:textId="77777777" w:rsidR="001618E4" w:rsidRDefault="001618E4" w:rsidP="00D3680D">
          <w:pPr>
            <w:tabs>
              <w:tab w:val="left" w:pos="360"/>
              <w:tab w:val="left" w:pos="720"/>
            </w:tabs>
            <w:spacing w:after="0" w:line="240" w:lineRule="auto"/>
            <w:rPr>
              <w:rFonts w:ascii="Arial" w:hAnsi="Arial" w:cs="Arial"/>
              <w:sz w:val="20"/>
              <w:szCs w:val="20"/>
            </w:rPr>
          </w:pPr>
        </w:p>
        <w:p w14:paraId="1C9BECD3" w14:textId="77777777" w:rsidR="001618E4" w:rsidRDefault="001618E4" w:rsidP="00D3680D">
          <w:pPr>
            <w:tabs>
              <w:tab w:val="left" w:pos="360"/>
              <w:tab w:val="left" w:pos="720"/>
            </w:tabs>
            <w:spacing w:after="0" w:line="240" w:lineRule="auto"/>
            <w:rPr>
              <w:rFonts w:ascii="Arial" w:hAnsi="Arial" w:cs="Arial"/>
              <w:sz w:val="20"/>
              <w:szCs w:val="20"/>
            </w:rPr>
          </w:pPr>
        </w:p>
        <w:p w14:paraId="36F94B25" w14:textId="77777777" w:rsidR="001618E4" w:rsidRDefault="001618E4" w:rsidP="001618E4">
          <w:pPr>
            <w:tabs>
              <w:tab w:val="left" w:pos="360"/>
              <w:tab w:val="left" w:pos="720"/>
            </w:tabs>
            <w:spacing w:after="0" w:line="240" w:lineRule="auto"/>
            <w:rPr>
              <w:sz w:val="30"/>
              <w:szCs w:val="30"/>
            </w:rPr>
          </w:pPr>
          <w:r>
            <w:rPr>
              <w:sz w:val="30"/>
              <w:szCs w:val="30"/>
            </w:rPr>
            <w:t>Early Childhood Education (ECH)</w:t>
          </w:r>
        </w:p>
        <w:p w14:paraId="14C4997E" w14:textId="77777777" w:rsidR="001618E4" w:rsidRDefault="001618E4" w:rsidP="001618E4">
          <w:pPr>
            <w:tabs>
              <w:tab w:val="left" w:pos="360"/>
              <w:tab w:val="left" w:pos="720"/>
            </w:tabs>
            <w:spacing w:after="0" w:line="240" w:lineRule="auto"/>
            <w:rPr>
              <w:sz w:val="30"/>
              <w:szCs w:val="30"/>
            </w:rPr>
          </w:pPr>
        </w:p>
        <w:p w14:paraId="55414273" w14:textId="77777777" w:rsidR="001618E4" w:rsidRDefault="001618E4" w:rsidP="001618E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ECH 5033. Learning and Development in Children A study of relevant child development data, encompassing development from conception to the middle years of childhood. Practical ap-plication of learning theory is provided to the student through a variety of hands-on experiences and observation. </w:t>
          </w:r>
        </w:p>
        <w:p w14:paraId="439F2126" w14:textId="77777777" w:rsidR="001618E4" w:rsidRDefault="001618E4" w:rsidP="001618E4">
          <w:pPr>
            <w:tabs>
              <w:tab w:val="left" w:pos="360"/>
              <w:tab w:val="left" w:pos="720"/>
            </w:tabs>
            <w:spacing w:after="0" w:line="240" w:lineRule="auto"/>
            <w:rPr>
              <w:rFonts w:ascii="Arial" w:hAnsi="Arial" w:cs="Arial"/>
              <w:sz w:val="20"/>
              <w:szCs w:val="20"/>
            </w:rPr>
          </w:pPr>
        </w:p>
        <w:p w14:paraId="4AC793CF" w14:textId="0EAD9F87" w:rsidR="001618E4" w:rsidRDefault="001618E4" w:rsidP="001618E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ECH 5061. Early Childhood Education Symposium A symposium with an identified theme relating to current events or needs in the field of early childhood education. Designed for early childhood professionals (May be repeated). </w:t>
          </w:r>
        </w:p>
        <w:p w14:paraId="42F7445F" w14:textId="77777777" w:rsidR="00F80BBC" w:rsidRPr="00F80BBC" w:rsidRDefault="00F80BBC" w:rsidP="001618E4">
          <w:pPr>
            <w:tabs>
              <w:tab w:val="left" w:pos="360"/>
              <w:tab w:val="left" w:pos="720"/>
            </w:tabs>
            <w:spacing w:after="0" w:line="240" w:lineRule="auto"/>
            <w:rPr>
              <w:rFonts w:ascii="Arial" w:hAnsi="Arial" w:cs="Arial"/>
              <w:sz w:val="20"/>
              <w:szCs w:val="20"/>
            </w:rPr>
          </w:pPr>
        </w:p>
        <w:p w14:paraId="7C69BB1A" w14:textId="642F9A07" w:rsidR="003C40A8" w:rsidRDefault="00F80BBC" w:rsidP="003C40A8">
          <w:pPr>
            <w:spacing w:after="0" w:line="240" w:lineRule="auto"/>
            <w:rPr>
              <w:sz w:val="32"/>
              <w:szCs w:val="32"/>
              <w:highlight w:val="yellow"/>
            </w:rPr>
          </w:pPr>
          <w:r w:rsidRPr="003C40A8">
            <w:rPr>
              <w:rFonts w:ascii="Arial" w:hAnsi="Arial" w:cs="Arial"/>
              <w:sz w:val="32"/>
              <w:szCs w:val="32"/>
              <w:highlight w:val="yellow"/>
            </w:rPr>
            <w:t xml:space="preserve">ECH 6133 </w:t>
          </w:r>
          <w:r w:rsidR="003C40A8">
            <w:rPr>
              <w:sz w:val="32"/>
              <w:szCs w:val="32"/>
              <w:highlight w:val="yellow"/>
            </w:rPr>
            <w:t>Curriculum and Play for Young Children</w:t>
          </w:r>
          <w:r w:rsidR="000108FD">
            <w:rPr>
              <w:sz w:val="32"/>
              <w:szCs w:val="32"/>
              <w:highlight w:val="yellow"/>
            </w:rPr>
            <w:t>,</w:t>
          </w:r>
          <w:r w:rsidR="003C40A8">
            <w:rPr>
              <w:sz w:val="32"/>
              <w:szCs w:val="32"/>
              <w:highlight w:val="yellow"/>
            </w:rPr>
            <w:t xml:space="preserve"> B</w:t>
          </w:r>
          <w:r w:rsidR="000108FD">
            <w:rPr>
              <w:sz w:val="32"/>
              <w:szCs w:val="32"/>
              <w:highlight w:val="yellow"/>
            </w:rPr>
            <w:t>irth</w:t>
          </w:r>
          <w:r w:rsidR="003C40A8">
            <w:rPr>
              <w:sz w:val="32"/>
              <w:szCs w:val="32"/>
              <w:highlight w:val="yellow"/>
            </w:rPr>
            <w:t xml:space="preserve">-K </w:t>
          </w:r>
        </w:p>
        <w:p w14:paraId="66EB5EBD" w14:textId="36AA20F2" w:rsidR="00F80BBC" w:rsidRPr="003C40A8" w:rsidRDefault="003C40A8" w:rsidP="003C40A8">
          <w:pPr>
            <w:spacing w:after="0" w:line="240" w:lineRule="auto"/>
            <w:rPr>
              <w:rFonts w:ascii="Arial" w:hAnsi="Arial" w:cs="Arial"/>
              <w:sz w:val="32"/>
              <w:szCs w:val="32"/>
            </w:rPr>
          </w:pPr>
          <w:r>
            <w:rPr>
              <w:sz w:val="32"/>
              <w:szCs w:val="32"/>
              <w:highlight w:val="yellow"/>
            </w:rPr>
            <w:t xml:space="preserve">Creating developmentally appropriate </w:t>
          </w:r>
          <w:r w:rsidRPr="003C40A8">
            <w:rPr>
              <w:sz w:val="32"/>
              <w:szCs w:val="32"/>
              <w:highlight w:val="yellow"/>
            </w:rPr>
            <w:t>play-based, meaningful and individually challenging curriculum that promotes comprehensive developmental learning outcomes in all domains inclusive of culture, ability, ethnicity and linguistic backgrounds.  Focuses on ages Birth – K.</w:t>
          </w:r>
        </w:p>
        <w:p w14:paraId="104D50A8" w14:textId="77777777" w:rsidR="001618E4" w:rsidRPr="00F80BBC" w:rsidRDefault="001618E4" w:rsidP="001618E4">
          <w:pPr>
            <w:tabs>
              <w:tab w:val="left" w:pos="360"/>
              <w:tab w:val="left" w:pos="720"/>
            </w:tabs>
            <w:spacing w:after="0" w:line="240" w:lineRule="auto"/>
            <w:rPr>
              <w:color w:val="212121"/>
              <w:sz w:val="32"/>
              <w:szCs w:val="32"/>
            </w:rPr>
          </w:pPr>
        </w:p>
        <w:p w14:paraId="4BD78537" w14:textId="77777777" w:rsidR="001618E4" w:rsidRDefault="001618E4" w:rsidP="001618E4">
          <w:pPr>
            <w:tabs>
              <w:tab w:val="left" w:pos="360"/>
              <w:tab w:val="left" w:pos="720"/>
            </w:tabs>
            <w:spacing w:after="0" w:line="240" w:lineRule="auto"/>
            <w:rPr>
              <w:rFonts w:ascii="Arial" w:hAnsi="Arial" w:cs="Arial"/>
              <w:sz w:val="20"/>
              <w:szCs w:val="20"/>
            </w:rPr>
          </w:pPr>
        </w:p>
        <w:p w14:paraId="657E4057" w14:textId="77777777" w:rsidR="001618E4" w:rsidRDefault="001618E4" w:rsidP="001618E4">
          <w:pPr>
            <w:tabs>
              <w:tab w:val="left" w:pos="360"/>
              <w:tab w:val="left" w:pos="720"/>
            </w:tabs>
            <w:spacing w:after="0" w:line="240" w:lineRule="auto"/>
            <w:rPr>
              <w:rFonts w:ascii="Arial" w:hAnsi="Arial" w:cs="Arial"/>
              <w:sz w:val="20"/>
              <w:szCs w:val="20"/>
            </w:rPr>
          </w:pPr>
        </w:p>
        <w:p w14:paraId="37774922" w14:textId="77777777" w:rsidR="001618E4" w:rsidRDefault="001618E4" w:rsidP="001618E4">
          <w:pPr>
            <w:tabs>
              <w:tab w:val="left" w:pos="360"/>
              <w:tab w:val="left" w:pos="720"/>
            </w:tabs>
            <w:spacing w:after="0" w:line="240" w:lineRule="auto"/>
            <w:rPr>
              <w:rFonts w:ascii="Arial" w:hAnsi="Arial" w:cs="Arial"/>
              <w:sz w:val="20"/>
              <w:szCs w:val="20"/>
            </w:rPr>
          </w:pPr>
          <w:r>
            <w:rPr>
              <w:rFonts w:ascii="Arial" w:hAnsi="Arial" w:cs="Arial"/>
              <w:sz w:val="20"/>
              <w:szCs w:val="20"/>
            </w:rPr>
            <w:t>ECH 6423. Documenting Young Children’s Learning and Development Creating, select-</w:t>
          </w:r>
          <w:proofErr w:type="spellStart"/>
          <w:r>
            <w:rPr>
              <w:rFonts w:ascii="Arial" w:hAnsi="Arial" w:cs="Arial"/>
              <w:sz w:val="20"/>
              <w:szCs w:val="20"/>
            </w:rPr>
            <w:t>ing</w:t>
          </w:r>
          <w:proofErr w:type="spellEnd"/>
          <w:r>
            <w:rPr>
              <w:rFonts w:ascii="Arial" w:hAnsi="Arial" w:cs="Arial"/>
              <w:sz w:val="20"/>
              <w:szCs w:val="20"/>
            </w:rPr>
            <w:t xml:space="preserve"> and appropriately using a variety of documentation tools in multiple early childhood settings, including observational methods and standardized assessments; and partnering with families and other professionals with reference to assessment issues</w:t>
          </w:r>
        </w:p>
        <w:p w14:paraId="763D7D08" w14:textId="77777777" w:rsidR="001618E4" w:rsidRDefault="001618E4" w:rsidP="001618E4">
          <w:pPr>
            <w:tabs>
              <w:tab w:val="left" w:pos="360"/>
              <w:tab w:val="left" w:pos="720"/>
            </w:tabs>
            <w:spacing w:after="0" w:line="240" w:lineRule="auto"/>
            <w:rPr>
              <w:rFonts w:ascii="Arial" w:hAnsi="Arial" w:cs="Arial"/>
              <w:sz w:val="20"/>
              <w:szCs w:val="20"/>
            </w:rPr>
          </w:pPr>
        </w:p>
        <w:p w14:paraId="37060487" w14:textId="77777777" w:rsidR="001618E4" w:rsidRDefault="001618E4" w:rsidP="00D3680D">
          <w:pPr>
            <w:tabs>
              <w:tab w:val="left" w:pos="360"/>
              <w:tab w:val="left" w:pos="720"/>
            </w:tabs>
            <w:spacing w:after="0" w:line="240" w:lineRule="auto"/>
            <w:rPr>
              <w:rFonts w:ascii="Arial" w:hAnsi="Arial" w:cs="Arial"/>
              <w:sz w:val="20"/>
              <w:szCs w:val="20"/>
            </w:rPr>
          </w:pPr>
        </w:p>
        <w:p w14:paraId="7F005D0E" w14:textId="77777777" w:rsidR="001618E4" w:rsidRDefault="001618E4" w:rsidP="00D3680D">
          <w:pPr>
            <w:tabs>
              <w:tab w:val="left" w:pos="360"/>
              <w:tab w:val="left" w:pos="720"/>
            </w:tabs>
            <w:spacing w:after="0" w:line="240" w:lineRule="auto"/>
            <w:rPr>
              <w:rFonts w:ascii="Arial" w:hAnsi="Arial" w:cs="Arial"/>
              <w:sz w:val="20"/>
              <w:szCs w:val="20"/>
            </w:rPr>
          </w:pPr>
        </w:p>
        <w:p w14:paraId="52E4E7B8" w14:textId="77777777" w:rsidR="001618E4" w:rsidRDefault="001618E4" w:rsidP="00D3680D">
          <w:pPr>
            <w:tabs>
              <w:tab w:val="left" w:pos="360"/>
              <w:tab w:val="left" w:pos="720"/>
            </w:tabs>
            <w:spacing w:after="0" w:line="240" w:lineRule="auto"/>
            <w:rPr>
              <w:rFonts w:ascii="Arial" w:hAnsi="Arial" w:cs="Arial"/>
              <w:sz w:val="20"/>
              <w:szCs w:val="20"/>
            </w:rPr>
          </w:pPr>
        </w:p>
        <w:p w14:paraId="3EF3F0C8" w14:textId="77777777" w:rsidR="001618E4" w:rsidRDefault="001618E4" w:rsidP="00D3680D">
          <w:pPr>
            <w:tabs>
              <w:tab w:val="left" w:pos="360"/>
              <w:tab w:val="left" w:pos="720"/>
            </w:tabs>
            <w:spacing w:after="0" w:line="240" w:lineRule="auto"/>
            <w:rPr>
              <w:rFonts w:ascii="Arial" w:hAnsi="Arial" w:cs="Arial"/>
              <w:sz w:val="20"/>
              <w:szCs w:val="20"/>
            </w:rPr>
          </w:pPr>
        </w:p>
        <w:p w14:paraId="27FFDB12" w14:textId="23884CB8" w:rsidR="00D3680D" w:rsidRPr="008426D1" w:rsidRDefault="00462490"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FA11D9" w14:textId="77777777" w:rsidR="00462490" w:rsidRDefault="00462490" w:rsidP="00AF3758">
      <w:pPr>
        <w:spacing w:after="0" w:line="240" w:lineRule="auto"/>
      </w:pPr>
      <w:r>
        <w:separator/>
      </w:r>
    </w:p>
  </w:endnote>
  <w:endnote w:type="continuationSeparator" w:id="0">
    <w:p w14:paraId="50E3EFD7" w14:textId="77777777" w:rsidR="00462490" w:rsidRDefault="0046249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226254" w:rsidRDefault="0022625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226254" w:rsidRDefault="00226254"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8E6BA1D" w:rsidR="00226254" w:rsidRDefault="0022625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2F9E">
      <w:rPr>
        <w:rStyle w:val="PageNumber"/>
        <w:noProof/>
      </w:rPr>
      <w:t>1</w:t>
    </w:r>
    <w:r>
      <w:rPr>
        <w:rStyle w:val="PageNumber"/>
      </w:rPr>
      <w:fldChar w:fldCharType="end"/>
    </w:r>
  </w:p>
  <w:p w14:paraId="0312F2A9" w14:textId="6FBF632F" w:rsidR="00226254" w:rsidRDefault="00226254"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F7DDB" w14:textId="77777777" w:rsidR="00462490" w:rsidRDefault="00462490" w:rsidP="00AF3758">
      <w:pPr>
        <w:spacing w:after="0" w:line="240" w:lineRule="auto"/>
      </w:pPr>
      <w:r>
        <w:separator/>
      </w:r>
    </w:p>
  </w:footnote>
  <w:footnote w:type="continuationSeparator" w:id="0">
    <w:p w14:paraId="3B1A08AF" w14:textId="77777777" w:rsidR="00462490" w:rsidRDefault="00462490"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9246C1"/>
    <w:multiLevelType w:val="hybridMultilevel"/>
    <w:tmpl w:val="C73E4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1"/>
  </w:num>
  <w:num w:numId="14">
    <w:abstractNumId w:val="7"/>
  </w:num>
  <w:num w:numId="15">
    <w:abstractNumId w:val="1"/>
  </w:num>
  <w:num w:numId="16">
    <w:abstractNumId w:val="2"/>
  </w:num>
  <w:num w:numId="17">
    <w:abstractNumId w:val="23"/>
  </w:num>
  <w:num w:numId="18">
    <w:abstractNumId w:val="12"/>
  </w:num>
  <w:num w:numId="19">
    <w:abstractNumId w:val="13"/>
  </w:num>
  <w:num w:numId="20">
    <w:abstractNumId w:val="19"/>
  </w:num>
  <w:num w:numId="21">
    <w:abstractNumId w:val="17"/>
  </w:num>
  <w:num w:numId="22">
    <w:abstractNumId w:val="5"/>
  </w:num>
  <w:num w:numId="23">
    <w:abstractNumId w:val="3"/>
  </w:num>
  <w:num w:numId="24">
    <w:abstractNumId w:val="2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08FD"/>
    <w:rsid w:val="00013540"/>
    <w:rsid w:val="00016FE7"/>
    <w:rsid w:val="00017178"/>
    <w:rsid w:val="000201EB"/>
    <w:rsid w:val="00024BA5"/>
    <w:rsid w:val="0002589A"/>
    <w:rsid w:val="00026976"/>
    <w:rsid w:val="00041E75"/>
    <w:rsid w:val="000433EC"/>
    <w:rsid w:val="00045E5B"/>
    <w:rsid w:val="0005467E"/>
    <w:rsid w:val="00054918"/>
    <w:rsid w:val="000556EA"/>
    <w:rsid w:val="0006489D"/>
    <w:rsid w:val="00066BF1"/>
    <w:rsid w:val="0007359E"/>
    <w:rsid w:val="00076F60"/>
    <w:rsid w:val="0008410E"/>
    <w:rsid w:val="000A272B"/>
    <w:rsid w:val="000A654B"/>
    <w:rsid w:val="000B6F88"/>
    <w:rsid w:val="000D06F1"/>
    <w:rsid w:val="000D2D7C"/>
    <w:rsid w:val="000E0702"/>
    <w:rsid w:val="000E0BB8"/>
    <w:rsid w:val="000E3706"/>
    <w:rsid w:val="000F0FE3"/>
    <w:rsid w:val="000F5476"/>
    <w:rsid w:val="00101FF4"/>
    <w:rsid w:val="00103070"/>
    <w:rsid w:val="0013450C"/>
    <w:rsid w:val="00150E96"/>
    <w:rsid w:val="00151451"/>
    <w:rsid w:val="0015192B"/>
    <w:rsid w:val="00151FD3"/>
    <w:rsid w:val="0015536A"/>
    <w:rsid w:val="00156679"/>
    <w:rsid w:val="00156BAE"/>
    <w:rsid w:val="00160522"/>
    <w:rsid w:val="001611E3"/>
    <w:rsid w:val="001618E4"/>
    <w:rsid w:val="00172842"/>
    <w:rsid w:val="0017605E"/>
    <w:rsid w:val="00185D67"/>
    <w:rsid w:val="0019007D"/>
    <w:rsid w:val="00194D41"/>
    <w:rsid w:val="001A5DD5"/>
    <w:rsid w:val="001C6BFA"/>
    <w:rsid w:val="001D2890"/>
    <w:rsid w:val="001D6244"/>
    <w:rsid w:val="001D79A5"/>
    <w:rsid w:val="001E0129"/>
    <w:rsid w:val="001E0853"/>
    <w:rsid w:val="001E288B"/>
    <w:rsid w:val="001E597A"/>
    <w:rsid w:val="001F28FD"/>
    <w:rsid w:val="001F5DA4"/>
    <w:rsid w:val="00201405"/>
    <w:rsid w:val="0020208A"/>
    <w:rsid w:val="002036A0"/>
    <w:rsid w:val="00210588"/>
    <w:rsid w:val="0021263E"/>
    <w:rsid w:val="0021282B"/>
    <w:rsid w:val="00212A76"/>
    <w:rsid w:val="00212A84"/>
    <w:rsid w:val="002172AB"/>
    <w:rsid w:val="00220AA4"/>
    <w:rsid w:val="00221289"/>
    <w:rsid w:val="002242CA"/>
    <w:rsid w:val="00226254"/>
    <w:rsid w:val="002277EA"/>
    <w:rsid w:val="002315B0"/>
    <w:rsid w:val="00233EC8"/>
    <w:rsid w:val="002341AC"/>
    <w:rsid w:val="00234F41"/>
    <w:rsid w:val="002403C4"/>
    <w:rsid w:val="00245D52"/>
    <w:rsid w:val="002473B8"/>
    <w:rsid w:val="00254447"/>
    <w:rsid w:val="00254A78"/>
    <w:rsid w:val="00260496"/>
    <w:rsid w:val="00261ACE"/>
    <w:rsid w:val="00265C17"/>
    <w:rsid w:val="00276F55"/>
    <w:rsid w:val="0028351D"/>
    <w:rsid w:val="00283525"/>
    <w:rsid w:val="002A7E22"/>
    <w:rsid w:val="002B2119"/>
    <w:rsid w:val="002B58A3"/>
    <w:rsid w:val="002B78D7"/>
    <w:rsid w:val="002C498C"/>
    <w:rsid w:val="002E0CD3"/>
    <w:rsid w:val="002E3BD5"/>
    <w:rsid w:val="002E544F"/>
    <w:rsid w:val="0030740C"/>
    <w:rsid w:val="0031339E"/>
    <w:rsid w:val="00314CA3"/>
    <w:rsid w:val="0032032C"/>
    <w:rsid w:val="00336348"/>
    <w:rsid w:val="00336EDB"/>
    <w:rsid w:val="00351AA2"/>
    <w:rsid w:val="0035434A"/>
    <w:rsid w:val="00360064"/>
    <w:rsid w:val="00361C56"/>
    <w:rsid w:val="00362414"/>
    <w:rsid w:val="0036794A"/>
    <w:rsid w:val="00370451"/>
    <w:rsid w:val="00374D72"/>
    <w:rsid w:val="00384538"/>
    <w:rsid w:val="00390A66"/>
    <w:rsid w:val="00391206"/>
    <w:rsid w:val="00392A7B"/>
    <w:rsid w:val="00393E47"/>
    <w:rsid w:val="00395BB2"/>
    <w:rsid w:val="00396386"/>
    <w:rsid w:val="00396C14"/>
    <w:rsid w:val="003C334C"/>
    <w:rsid w:val="003C40A8"/>
    <w:rsid w:val="003D274D"/>
    <w:rsid w:val="003D2DDC"/>
    <w:rsid w:val="003D5ADD"/>
    <w:rsid w:val="003D6A97"/>
    <w:rsid w:val="003D72FB"/>
    <w:rsid w:val="003F09EF"/>
    <w:rsid w:val="003F1F34"/>
    <w:rsid w:val="003F2F3D"/>
    <w:rsid w:val="004072F1"/>
    <w:rsid w:val="00407FBA"/>
    <w:rsid w:val="004167AB"/>
    <w:rsid w:val="004228EA"/>
    <w:rsid w:val="00424133"/>
    <w:rsid w:val="00426FD6"/>
    <w:rsid w:val="00434AA5"/>
    <w:rsid w:val="00462490"/>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114C1"/>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10022"/>
    <w:rsid w:val="006179CB"/>
    <w:rsid w:val="00621AD1"/>
    <w:rsid w:val="00623E7A"/>
    <w:rsid w:val="00627260"/>
    <w:rsid w:val="0063084C"/>
    <w:rsid w:val="00630A6B"/>
    <w:rsid w:val="006311FB"/>
    <w:rsid w:val="00636DB3"/>
    <w:rsid w:val="0063721D"/>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B7227"/>
    <w:rsid w:val="006C0168"/>
    <w:rsid w:val="006D0246"/>
    <w:rsid w:val="006D258C"/>
    <w:rsid w:val="006D3578"/>
    <w:rsid w:val="006E6117"/>
    <w:rsid w:val="006F298D"/>
    <w:rsid w:val="006F408F"/>
    <w:rsid w:val="00707894"/>
    <w:rsid w:val="00712045"/>
    <w:rsid w:val="007227F4"/>
    <w:rsid w:val="0073025F"/>
    <w:rsid w:val="0073125A"/>
    <w:rsid w:val="007478F8"/>
    <w:rsid w:val="00750AF6"/>
    <w:rsid w:val="007637B2"/>
    <w:rsid w:val="00770217"/>
    <w:rsid w:val="007735A0"/>
    <w:rsid w:val="007876A3"/>
    <w:rsid w:val="00787FB0"/>
    <w:rsid w:val="00797AC8"/>
    <w:rsid w:val="007A06B9"/>
    <w:rsid w:val="007A099B"/>
    <w:rsid w:val="007A0B12"/>
    <w:rsid w:val="007B4144"/>
    <w:rsid w:val="007C7F4C"/>
    <w:rsid w:val="007D371A"/>
    <w:rsid w:val="007D3A96"/>
    <w:rsid w:val="007E3CEE"/>
    <w:rsid w:val="007F159A"/>
    <w:rsid w:val="007F2D67"/>
    <w:rsid w:val="008005AE"/>
    <w:rsid w:val="00802638"/>
    <w:rsid w:val="00820CD9"/>
    <w:rsid w:val="00822A0F"/>
    <w:rsid w:val="00826029"/>
    <w:rsid w:val="0083170D"/>
    <w:rsid w:val="00835C89"/>
    <w:rsid w:val="008426D1"/>
    <w:rsid w:val="00862E36"/>
    <w:rsid w:val="008663CA"/>
    <w:rsid w:val="00892AEB"/>
    <w:rsid w:val="00895557"/>
    <w:rsid w:val="008B2BCB"/>
    <w:rsid w:val="008B74B6"/>
    <w:rsid w:val="008C6881"/>
    <w:rsid w:val="008C703B"/>
    <w:rsid w:val="008E44C3"/>
    <w:rsid w:val="008E6C1C"/>
    <w:rsid w:val="008F6B45"/>
    <w:rsid w:val="00900E46"/>
    <w:rsid w:val="00903AB9"/>
    <w:rsid w:val="009053D1"/>
    <w:rsid w:val="009055C4"/>
    <w:rsid w:val="00906D0E"/>
    <w:rsid w:val="00910555"/>
    <w:rsid w:val="00912B7A"/>
    <w:rsid w:val="00916FCA"/>
    <w:rsid w:val="00962018"/>
    <w:rsid w:val="00976B5B"/>
    <w:rsid w:val="00981E99"/>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312B"/>
    <w:rsid w:val="00B054E5"/>
    <w:rsid w:val="00B11E96"/>
    <w:rsid w:val="00B134C2"/>
    <w:rsid w:val="00B1628A"/>
    <w:rsid w:val="00B2686B"/>
    <w:rsid w:val="00B35368"/>
    <w:rsid w:val="00B46334"/>
    <w:rsid w:val="00B51325"/>
    <w:rsid w:val="00B5613F"/>
    <w:rsid w:val="00B56A12"/>
    <w:rsid w:val="00B614C2"/>
    <w:rsid w:val="00B6203D"/>
    <w:rsid w:val="00B6337D"/>
    <w:rsid w:val="00B6543C"/>
    <w:rsid w:val="00B66385"/>
    <w:rsid w:val="00B71755"/>
    <w:rsid w:val="00B74127"/>
    <w:rsid w:val="00B814ED"/>
    <w:rsid w:val="00B86002"/>
    <w:rsid w:val="00B97755"/>
    <w:rsid w:val="00BB2A51"/>
    <w:rsid w:val="00BB5617"/>
    <w:rsid w:val="00BC2886"/>
    <w:rsid w:val="00BD1B2E"/>
    <w:rsid w:val="00BD623D"/>
    <w:rsid w:val="00BD6B57"/>
    <w:rsid w:val="00BE069E"/>
    <w:rsid w:val="00BE0B08"/>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577BA"/>
    <w:rsid w:val="00C60A91"/>
    <w:rsid w:val="00C61F9E"/>
    <w:rsid w:val="00C67C20"/>
    <w:rsid w:val="00C67CE5"/>
    <w:rsid w:val="00C74B62"/>
    <w:rsid w:val="00C75783"/>
    <w:rsid w:val="00C80773"/>
    <w:rsid w:val="00C90523"/>
    <w:rsid w:val="00C945B1"/>
    <w:rsid w:val="00CA269E"/>
    <w:rsid w:val="00CA2F9E"/>
    <w:rsid w:val="00CA57D6"/>
    <w:rsid w:val="00CA7772"/>
    <w:rsid w:val="00CA7C7C"/>
    <w:rsid w:val="00CB2125"/>
    <w:rsid w:val="00CB4B5A"/>
    <w:rsid w:val="00CB63FC"/>
    <w:rsid w:val="00CC257B"/>
    <w:rsid w:val="00CC6C15"/>
    <w:rsid w:val="00CD73B4"/>
    <w:rsid w:val="00CE33BE"/>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45AD4"/>
    <w:rsid w:val="00D51205"/>
    <w:rsid w:val="00D57716"/>
    <w:rsid w:val="00D66C39"/>
    <w:rsid w:val="00D67AC4"/>
    <w:rsid w:val="00D74108"/>
    <w:rsid w:val="00D82FC6"/>
    <w:rsid w:val="00D91DED"/>
    <w:rsid w:val="00D95DA5"/>
    <w:rsid w:val="00D96A29"/>
    <w:rsid w:val="00D979DD"/>
    <w:rsid w:val="00DB1CDE"/>
    <w:rsid w:val="00DB3463"/>
    <w:rsid w:val="00DB6F4B"/>
    <w:rsid w:val="00DC1C9F"/>
    <w:rsid w:val="00DD15B5"/>
    <w:rsid w:val="00DD4450"/>
    <w:rsid w:val="00DE70AB"/>
    <w:rsid w:val="00DF129E"/>
    <w:rsid w:val="00DF4C1C"/>
    <w:rsid w:val="00E00D0C"/>
    <w:rsid w:val="00E015B1"/>
    <w:rsid w:val="00E0473D"/>
    <w:rsid w:val="00E2250C"/>
    <w:rsid w:val="00E248BD"/>
    <w:rsid w:val="00E253C1"/>
    <w:rsid w:val="00E27C4B"/>
    <w:rsid w:val="00E315F0"/>
    <w:rsid w:val="00E322A3"/>
    <w:rsid w:val="00E41F8D"/>
    <w:rsid w:val="00E45868"/>
    <w:rsid w:val="00E66722"/>
    <w:rsid w:val="00E70B06"/>
    <w:rsid w:val="00E83A26"/>
    <w:rsid w:val="00E87EF0"/>
    <w:rsid w:val="00E90913"/>
    <w:rsid w:val="00EA1DBA"/>
    <w:rsid w:val="00EA50C8"/>
    <w:rsid w:val="00EA757C"/>
    <w:rsid w:val="00EB28B7"/>
    <w:rsid w:val="00EC52BB"/>
    <w:rsid w:val="00EC5D93"/>
    <w:rsid w:val="00EC6970"/>
    <w:rsid w:val="00ED5E7F"/>
    <w:rsid w:val="00EE0357"/>
    <w:rsid w:val="00EE2479"/>
    <w:rsid w:val="00EE5419"/>
    <w:rsid w:val="00EF2038"/>
    <w:rsid w:val="00EF2A44"/>
    <w:rsid w:val="00EF34D9"/>
    <w:rsid w:val="00EF3F87"/>
    <w:rsid w:val="00EF50DC"/>
    <w:rsid w:val="00EF59AD"/>
    <w:rsid w:val="00F24EE6"/>
    <w:rsid w:val="00F3035E"/>
    <w:rsid w:val="00F3261D"/>
    <w:rsid w:val="00F34150"/>
    <w:rsid w:val="00F36F29"/>
    <w:rsid w:val="00F40E7C"/>
    <w:rsid w:val="00F44095"/>
    <w:rsid w:val="00F508EC"/>
    <w:rsid w:val="00F51D7E"/>
    <w:rsid w:val="00F63326"/>
    <w:rsid w:val="00F645B5"/>
    <w:rsid w:val="00F7007D"/>
    <w:rsid w:val="00F7429E"/>
    <w:rsid w:val="00F760B1"/>
    <w:rsid w:val="00F77400"/>
    <w:rsid w:val="00F80644"/>
    <w:rsid w:val="00F80BBC"/>
    <w:rsid w:val="00F81EAC"/>
    <w:rsid w:val="00F847A8"/>
    <w:rsid w:val="00F905A6"/>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392A7B"/>
    <w:rPr>
      <w:color w:val="605E5C"/>
      <w:shd w:val="clear" w:color="auto" w:fill="E1DFDD"/>
    </w:rPr>
  </w:style>
  <w:style w:type="character" w:styleId="CommentReference">
    <w:name w:val="annotation reference"/>
    <w:basedOn w:val="DefaultParagraphFont"/>
    <w:uiPriority w:val="99"/>
    <w:semiHidden/>
    <w:unhideWhenUsed/>
    <w:rsid w:val="00DD15B5"/>
    <w:rPr>
      <w:sz w:val="16"/>
      <w:szCs w:val="16"/>
    </w:rPr>
  </w:style>
  <w:style w:type="paragraph" w:styleId="CommentText">
    <w:name w:val="annotation text"/>
    <w:basedOn w:val="Normal"/>
    <w:link w:val="CommentTextChar"/>
    <w:uiPriority w:val="99"/>
    <w:semiHidden/>
    <w:unhideWhenUsed/>
    <w:rsid w:val="00DD15B5"/>
    <w:pPr>
      <w:spacing w:line="240" w:lineRule="auto"/>
    </w:pPr>
    <w:rPr>
      <w:sz w:val="20"/>
      <w:szCs w:val="20"/>
    </w:rPr>
  </w:style>
  <w:style w:type="character" w:customStyle="1" w:styleId="CommentTextChar">
    <w:name w:val="Comment Text Char"/>
    <w:basedOn w:val="DefaultParagraphFont"/>
    <w:link w:val="CommentText"/>
    <w:uiPriority w:val="99"/>
    <w:semiHidden/>
    <w:rsid w:val="00DD15B5"/>
    <w:rPr>
      <w:sz w:val="20"/>
      <w:szCs w:val="20"/>
    </w:rPr>
  </w:style>
  <w:style w:type="paragraph" w:styleId="CommentSubject">
    <w:name w:val="annotation subject"/>
    <w:basedOn w:val="CommentText"/>
    <w:next w:val="CommentText"/>
    <w:link w:val="CommentSubjectChar"/>
    <w:uiPriority w:val="99"/>
    <w:semiHidden/>
    <w:unhideWhenUsed/>
    <w:rsid w:val="00DD15B5"/>
    <w:rPr>
      <w:b/>
      <w:bCs/>
    </w:rPr>
  </w:style>
  <w:style w:type="character" w:customStyle="1" w:styleId="CommentSubjectChar">
    <w:name w:val="Comment Subject Char"/>
    <w:basedOn w:val="CommentTextChar"/>
    <w:link w:val="CommentSubject"/>
    <w:uiPriority w:val="99"/>
    <w:semiHidden/>
    <w:rsid w:val="00DD1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2694"/>
    <w:rsid w:val="000354CE"/>
    <w:rsid w:val="000738EC"/>
    <w:rsid w:val="00081B63"/>
    <w:rsid w:val="000B2786"/>
    <w:rsid w:val="001960A4"/>
    <w:rsid w:val="002434DF"/>
    <w:rsid w:val="002D64D6"/>
    <w:rsid w:val="0032383A"/>
    <w:rsid w:val="00337484"/>
    <w:rsid w:val="00382FF0"/>
    <w:rsid w:val="00391AC2"/>
    <w:rsid w:val="003D4C2A"/>
    <w:rsid w:val="003F69FB"/>
    <w:rsid w:val="00425226"/>
    <w:rsid w:val="00436B57"/>
    <w:rsid w:val="004A24A3"/>
    <w:rsid w:val="004E1A75"/>
    <w:rsid w:val="00534B28"/>
    <w:rsid w:val="00576003"/>
    <w:rsid w:val="00587536"/>
    <w:rsid w:val="005C4D59"/>
    <w:rsid w:val="005D5D2F"/>
    <w:rsid w:val="00623293"/>
    <w:rsid w:val="00654E35"/>
    <w:rsid w:val="00687D9E"/>
    <w:rsid w:val="006C3910"/>
    <w:rsid w:val="00744868"/>
    <w:rsid w:val="00791392"/>
    <w:rsid w:val="007C013F"/>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A0596"/>
    <w:rsid w:val="00BE0E7B"/>
    <w:rsid w:val="00C54555"/>
    <w:rsid w:val="00CB25D5"/>
    <w:rsid w:val="00CD4EF8"/>
    <w:rsid w:val="00CD656D"/>
    <w:rsid w:val="00CE7C19"/>
    <w:rsid w:val="00D87B77"/>
    <w:rsid w:val="00D96F4E"/>
    <w:rsid w:val="00DC036A"/>
    <w:rsid w:val="00DD12EE"/>
    <w:rsid w:val="00DD7220"/>
    <w:rsid w:val="00DE6391"/>
    <w:rsid w:val="00E162F7"/>
    <w:rsid w:val="00E73560"/>
    <w:rsid w:val="00EB3740"/>
    <w:rsid w:val="00EC137E"/>
    <w:rsid w:val="00F0343A"/>
    <w:rsid w:val="00F6324D"/>
    <w:rsid w:val="00F70181"/>
    <w:rsid w:val="00F73521"/>
    <w:rsid w:val="00F762CF"/>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74629-BDB3-40B6-85B6-A54FDA6D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2900</Words>
  <Characters>16531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2021-03-15T16:22:00Z</dcterms:created>
  <dcterms:modified xsi:type="dcterms:W3CDTF">2021-04-28T15:21:00Z</dcterms:modified>
</cp:coreProperties>
</file>