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24CB6C84"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5D673D">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6F125B28" w:rsidR="00D779A1" w:rsidRDefault="00B6201A"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C751A6">
                        <w:rPr>
                          <w:rFonts w:asciiTheme="majorHAnsi" w:hAnsiTheme="majorHAnsi"/>
                          <w:sz w:val="20"/>
                          <w:szCs w:val="20"/>
                        </w:rPr>
                        <w:t>Jason L. Causey</w:t>
                      </w:r>
                    </w:sdtContent>
                  </w:sdt>
                </w:p>
              </w:tc>
              <w:sdt>
                <w:sdtPr>
                  <w:rPr>
                    <w:rFonts w:asciiTheme="majorHAnsi" w:hAnsiTheme="majorHAnsi"/>
                    <w:sz w:val="20"/>
                    <w:szCs w:val="20"/>
                  </w:rPr>
                  <w:alias w:val="Date"/>
                  <w:tag w:val="Date"/>
                  <w:id w:val="726572248"/>
                  <w:placeholder>
                    <w:docPart w:val="25E3A38771DB40C3BF4E25247D3F0B20"/>
                  </w:placeholder>
                  <w:date w:fullDate="2020-10-08T00:00:00Z">
                    <w:dateFormat w:val="M/d/yyyy"/>
                    <w:lid w:val="en-US"/>
                    <w:storeMappedDataAs w:val="dateTime"/>
                    <w:calendar w:val="gregorian"/>
                  </w:date>
                </w:sdtPr>
                <w:sdtEndPr/>
                <w:sdtContent>
                  <w:tc>
                    <w:tcPr>
                      <w:tcW w:w="1350" w:type="dxa"/>
                      <w:vAlign w:val="bottom"/>
                    </w:tcPr>
                    <w:p w14:paraId="6B490AAE" w14:textId="2D754C35" w:rsidR="00D779A1" w:rsidRDefault="0001049A" w:rsidP="00A510FD">
                      <w:pPr>
                        <w:jc w:val="center"/>
                        <w:rPr>
                          <w:rFonts w:asciiTheme="majorHAnsi" w:hAnsiTheme="majorHAnsi"/>
                          <w:sz w:val="20"/>
                          <w:szCs w:val="20"/>
                        </w:rPr>
                      </w:pPr>
                      <w:r>
                        <w:rPr>
                          <w:rFonts w:asciiTheme="majorHAnsi" w:hAnsiTheme="majorHAnsi"/>
                          <w:sz w:val="20"/>
                          <w:szCs w:val="20"/>
                        </w:rPr>
                        <w:t>10/8/2020</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B6201A"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76B3C0E9" w:rsidR="00D779A1" w:rsidRDefault="00B6201A" w:rsidP="007713C8">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713C8">
                        <w:rPr>
                          <w:rFonts w:asciiTheme="majorHAnsi" w:hAnsiTheme="majorHAnsi"/>
                          <w:sz w:val="20"/>
                          <w:szCs w:val="20"/>
                        </w:rPr>
                        <w:t>Abhijit Bhattacharyya</w:t>
                      </w:r>
                    </w:sdtContent>
                  </w:sdt>
                </w:p>
              </w:tc>
              <w:sdt>
                <w:sdtPr>
                  <w:rPr>
                    <w:rFonts w:asciiTheme="majorHAnsi" w:hAnsiTheme="majorHAnsi"/>
                    <w:sz w:val="20"/>
                    <w:szCs w:val="20"/>
                  </w:rPr>
                  <w:alias w:val="Date"/>
                  <w:tag w:val="Date"/>
                  <w:id w:val="-1811082839"/>
                  <w:placeholder>
                    <w:docPart w:val="1DE95570CEAD4CCEA6FBE05C42C77E6B"/>
                  </w:placeholder>
                  <w:date w:fullDate="2020-10-08T00:00:00Z">
                    <w:dateFormat w:val="M/d/yyyy"/>
                    <w:lid w:val="en-US"/>
                    <w:storeMappedDataAs w:val="dateTime"/>
                    <w:calendar w:val="gregorian"/>
                  </w:date>
                </w:sdtPr>
                <w:sdtEndPr/>
                <w:sdtContent>
                  <w:tc>
                    <w:tcPr>
                      <w:tcW w:w="1350" w:type="dxa"/>
                      <w:vAlign w:val="bottom"/>
                    </w:tcPr>
                    <w:p w14:paraId="3107C0FB" w14:textId="7833906A" w:rsidR="00D779A1" w:rsidRDefault="00D4560C" w:rsidP="00A510FD">
                      <w:pPr>
                        <w:jc w:val="center"/>
                        <w:rPr>
                          <w:rFonts w:asciiTheme="majorHAnsi" w:hAnsiTheme="majorHAnsi"/>
                          <w:sz w:val="20"/>
                          <w:szCs w:val="20"/>
                        </w:rPr>
                      </w:pPr>
                      <w:r>
                        <w:rPr>
                          <w:rFonts w:asciiTheme="majorHAnsi" w:hAnsiTheme="majorHAnsi"/>
                          <w:sz w:val="20"/>
                          <w:szCs w:val="20"/>
                        </w:rPr>
                        <w:t>10/8/2020</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B6201A"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0AF51C6E" w:rsidR="006B48AA" w:rsidRDefault="00B6201A"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EndPr/>
                    <w:sdtContent>
                      <w:r w:rsidR="003C6C8F">
                        <w:rPr>
                          <w:rFonts w:asciiTheme="majorHAnsi" w:hAnsiTheme="majorHAnsi"/>
                          <w:sz w:val="20"/>
                          <w:szCs w:val="20"/>
                        </w:rPr>
                        <w:t xml:space="preserve">Summer </w:t>
                      </w:r>
                      <w:proofErr w:type="spellStart"/>
                      <w:r w:rsidR="003C6C8F">
                        <w:rPr>
                          <w:rFonts w:asciiTheme="majorHAnsi" w:hAnsiTheme="majorHAnsi"/>
                          <w:sz w:val="20"/>
                          <w:szCs w:val="20"/>
                        </w:rPr>
                        <w:t>DeProw</w:t>
                      </w:r>
                      <w:proofErr w:type="spellEnd"/>
                    </w:sdtContent>
                  </w:sdt>
                </w:p>
              </w:tc>
              <w:sdt>
                <w:sdtPr>
                  <w:rPr>
                    <w:rFonts w:asciiTheme="majorHAnsi" w:hAnsiTheme="majorHAnsi"/>
                    <w:sz w:val="20"/>
                    <w:szCs w:val="20"/>
                  </w:rPr>
                  <w:alias w:val="Date"/>
                  <w:tag w:val="Date"/>
                  <w:id w:val="-632716402"/>
                  <w:placeholder>
                    <w:docPart w:val="D321F9F2E854D340858C836C565093A4"/>
                  </w:placeholder>
                  <w:date w:fullDate="2020-09-25T00:00:00Z">
                    <w:dateFormat w:val="M/d/yyyy"/>
                    <w:lid w:val="en-US"/>
                    <w:storeMappedDataAs w:val="dateTime"/>
                    <w:calendar w:val="gregorian"/>
                  </w:date>
                </w:sdtPr>
                <w:sdtEndPr/>
                <w:sdtContent>
                  <w:tc>
                    <w:tcPr>
                      <w:tcW w:w="1350" w:type="dxa"/>
                      <w:vAlign w:val="bottom"/>
                    </w:tcPr>
                    <w:p w14:paraId="37497102" w14:textId="5F4739E7" w:rsidR="006B48AA" w:rsidRDefault="003C6C8F" w:rsidP="00A510FD">
                      <w:pPr>
                        <w:jc w:val="center"/>
                        <w:rPr>
                          <w:rFonts w:asciiTheme="majorHAnsi" w:hAnsiTheme="majorHAnsi"/>
                          <w:sz w:val="20"/>
                          <w:szCs w:val="20"/>
                        </w:rPr>
                      </w:pPr>
                      <w:r>
                        <w:rPr>
                          <w:rFonts w:asciiTheme="majorHAnsi" w:hAnsiTheme="majorHAnsi"/>
                          <w:sz w:val="20"/>
                          <w:szCs w:val="20"/>
                        </w:rPr>
                        <w:t>9/25/2020</w:t>
                      </w:r>
                    </w:p>
                  </w:tc>
                </w:sdtContent>
              </w:sdt>
            </w:tr>
            <w:tr w:rsidR="006B48AA" w14:paraId="301347DE" w14:textId="77777777" w:rsidTr="00A510FD">
              <w:trPr>
                <w:trHeight w:val="113"/>
              </w:trPr>
              <w:tc>
                <w:tcPr>
                  <w:tcW w:w="3685" w:type="dxa"/>
                  <w:vAlign w:val="bottom"/>
                </w:tcPr>
                <w:p w14:paraId="52C691CB" w14:textId="72FE958A" w:rsidR="006B48AA" w:rsidRPr="006B48AA" w:rsidRDefault="003C6C8F" w:rsidP="00E250FA">
                  <w:pPr>
                    <w:ind w:left="-108"/>
                    <w:rPr>
                      <w:rFonts w:asciiTheme="majorHAnsi" w:hAnsiTheme="majorHAnsi"/>
                      <w:b/>
                      <w:sz w:val="20"/>
                      <w:szCs w:val="20"/>
                    </w:rPr>
                  </w:pPr>
                  <w:r>
                    <w:rPr>
                      <w:rFonts w:asciiTheme="majorHAnsi" w:hAnsiTheme="majorHAnsi"/>
                      <w:b/>
                      <w:sz w:val="20"/>
                      <w:szCs w:val="20"/>
                    </w:rPr>
                    <w:t>Office of Assessment</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B6201A"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End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End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798DAE5F" w:rsidR="006B48AA" w:rsidRDefault="00B6201A" w:rsidP="005B4F3A">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EndPr/>
                    <w:sdtContent>
                      <w:r w:rsidR="005B4F3A">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1EEF580D4526F84DAA6A2695E03D9658"/>
                  </w:placeholder>
                  <w:date w:fullDate="2020-10-08T00:00:00Z">
                    <w:dateFormat w:val="M/d/yyyy"/>
                    <w:lid w:val="en-US"/>
                    <w:storeMappedDataAs w:val="dateTime"/>
                    <w:calendar w:val="gregorian"/>
                  </w:date>
                </w:sdtPr>
                <w:sdtEndPr/>
                <w:sdtContent>
                  <w:tc>
                    <w:tcPr>
                      <w:tcW w:w="1350" w:type="dxa"/>
                      <w:vAlign w:val="bottom"/>
                    </w:tcPr>
                    <w:p w14:paraId="74C34FED" w14:textId="7235C02F" w:rsidR="006B48AA" w:rsidRDefault="0015452D" w:rsidP="005B4F3A">
                      <w:pPr>
                        <w:jc w:val="center"/>
                        <w:rPr>
                          <w:rFonts w:asciiTheme="majorHAnsi" w:hAnsiTheme="majorHAnsi"/>
                          <w:sz w:val="20"/>
                          <w:szCs w:val="20"/>
                        </w:rPr>
                      </w:pPr>
                      <w:r>
                        <w:rPr>
                          <w:rFonts w:asciiTheme="majorHAnsi" w:hAnsiTheme="majorHAnsi"/>
                          <w:sz w:val="20"/>
                          <w:szCs w:val="20"/>
                        </w:rPr>
                        <w:t>10/8/2020</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B6201A"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End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End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78E71600" w:rsidR="006B48AA" w:rsidRDefault="00B6201A" w:rsidP="007713C8">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EndPr/>
                    <w:sdtContent>
                      <w:r w:rsidR="007713C8">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46E71C176474ED4ABC2C86FF4AC7C70F"/>
                  </w:placeholder>
                  <w:date w:fullDate="2020-10-08T00:00:00Z">
                    <w:dateFormat w:val="M/d/yyyy"/>
                    <w:lid w:val="en-US"/>
                    <w:storeMappedDataAs w:val="dateTime"/>
                    <w:calendar w:val="gregorian"/>
                  </w:date>
                </w:sdtPr>
                <w:sdtEndPr/>
                <w:sdtContent>
                  <w:tc>
                    <w:tcPr>
                      <w:tcW w:w="1350" w:type="dxa"/>
                      <w:vAlign w:val="bottom"/>
                    </w:tcPr>
                    <w:p w14:paraId="509CFEEA" w14:textId="2AD5EC6F" w:rsidR="006B48AA" w:rsidRDefault="00DD71FD" w:rsidP="00A510FD">
                      <w:pPr>
                        <w:jc w:val="center"/>
                        <w:rPr>
                          <w:rFonts w:asciiTheme="majorHAnsi" w:hAnsiTheme="majorHAnsi"/>
                          <w:sz w:val="20"/>
                          <w:szCs w:val="20"/>
                        </w:rPr>
                      </w:pPr>
                      <w:r>
                        <w:rPr>
                          <w:rFonts w:asciiTheme="majorHAnsi" w:hAnsiTheme="majorHAnsi"/>
                          <w:sz w:val="20"/>
                          <w:szCs w:val="20"/>
                        </w:rPr>
                        <w:t>10/8/2020</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77777777" w:rsidR="006B48AA" w:rsidRDefault="00B6201A"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howingPlcHdr/>
                    </w:sdtPr>
                    <w:sdtEndPr/>
                    <w:sdtContent>
                      <w:permStart w:id="106563243"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106563243"/>
                    </w:sdtContent>
                  </w:sdt>
                </w:p>
              </w:tc>
              <w:sdt>
                <w:sdtPr>
                  <w:rPr>
                    <w:rFonts w:asciiTheme="majorHAnsi" w:hAnsiTheme="majorHAnsi"/>
                    <w:sz w:val="20"/>
                    <w:szCs w:val="20"/>
                  </w:rPr>
                  <w:alias w:val="Date"/>
                  <w:tag w:val="Date"/>
                  <w:id w:val="-1148581485"/>
                  <w:placeholder>
                    <w:docPart w:val="9D51444E26F35C43A99FA2EB7BCDE7AB"/>
                  </w:placeholder>
                  <w:showingPlcHdr/>
                  <w:date>
                    <w:dateFormat w:val="M/d/yyyy"/>
                    <w:lid w:val="en-US"/>
                    <w:storeMappedDataAs w:val="dateTime"/>
                    <w:calendar w:val="gregorian"/>
                  </w:date>
                </w:sdtPr>
                <w:sdtEndPr/>
                <w:sdtContent>
                  <w:tc>
                    <w:tcPr>
                      <w:tcW w:w="1350" w:type="dxa"/>
                      <w:vAlign w:val="bottom"/>
                    </w:tcPr>
                    <w:p w14:paraId="351C9766"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B6201A"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End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End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35C994AC" w:rsidR="001B2C7F" w:rsidRPr="002F4F98" w:rsidRDefault="002F4F98" w:rsidP="002F4F98">
      <w:pPr>
        <w:spacing w:after="0" w:line="240" w:lineRule="auto"/>
        <w:rPr>
          <w:rFonts w:asciiTheme="majorHAnsi" w:hAnsiTheme="majorHAnsi"/>
          <w:sz w:val="20"/>
          <w:szCs w:val="20"/>
        </w:rPr>
      </w:pPr>
      <w:r>
        <w:rPr>
          <w:rFonts w:asciiTheme="majorHAnsi" w:hAnsiTheme="majorHAnsi"/>
          <w:sz w:val="20"/>
          <w:szCs w:val="20"/>
        </w:rPr>
        <w:t xml:space="preserve"> Jason Causey    </w:t>
      </w:r>
      <w:hyperlink r:id="rId8" w:history="1">
        <w:r w:rsidRPr="00E1305D">
          <w:rPr>
            <w:rStyle w:val="Hyperlink"/>
            <w:rFonts w:asciiTheme="majorHAnsi" w:hAnsiTheme="majorHAnsi"/>
            <w:sz w:val="20"/>
            <w:szCs w:val="20"/>
          </w:rPr>
          <w:t>jcausey@astate.edu</w:t>
        </w:r>
      </w:hyperlink>
      <w:r>
        <w:rPr>
          <w:rFonts w:asciiTheme="majorHAnsi" w:hAnsiTheme="majorHAnsi"/>
          <w:sz w:val="20"/>
          <w:szCs w:val="20"/>
        </w:rPr>
        <w:t xml:space="preserve">  ,   </w:t>
      </w:r>
      <w:r w:rsidRPr="002F4F98">
        <w:rPr>
          <w:rFonts w:asciiTheme="majorHAnsi" w:hAnsiTheme="majorHAnsi"/>
          <w:sz w:val="20"/>
          <w:szCs w:val="20"/>
        </w:rPr>
        <w:t>(870) 972-3978 ext. 8182</w:t>
      </w:r>
    </w:p>
    <w:p w14:paraId="3CF16F37" w14:textId="77777777" w:rsidR="001C3029" w:rsidRPr="00195367" w:rsidRDefault="001C3029" w:rsidP="001C3029">
      <w:pPr>
        <w:spacing w:after="0" w:line="240" w:lineRule="auto"/>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1C5669B8" w:rsidR="00342408" w:rsidRDefault="00B6201A" w:rsidP="0042675E">
      <w:pPr>
        <w:tabs>
          <w:tab w:val="left" w:pos="360"/>
        </w:tabs>
        <w:spacing w:after="0" w:line="240" w:lineRule="auto"/>
        <w:ind w:left="360"/>
        <w:contextualSpacing/>
        <w:rPr>
          <w:rFonts w:asciiTheme="majorHAnsi" w:hAnsiTheme="majorHAnsi"/>
          <w:sz w:val="20"/>
          <w:szCs w:val="20"/>
        </w:rPr>
      </w:pPr>
      <w:sdt>
        <w:sdtPr>
          <w:rPr>
            <w:rFonts w:asciiTheme="majorHAnsi" w:hAnsiTheme="majorHAnsi"/>
            <w:sz w:val="20"/>
            <w:szCs w:val="20"/>
          </w:rPr>
          <w:id w:val="-2040351171"/>
        </w:sdtPr>
        <w:sdtEndPr/>
        <w:sdtContent/>
      </w:sdt>
    </w:p>
    <w:p w14:paraId="7D8D719F" w14:textId="73F6BE9A" w:rsidR="0042675E" w:rsidRPr="00195367" w:rsidRDefault="0042675E" w:rsidP="00D87B46">
      <w:pPr>
        <w:tabs>
          <w:tab w:val="left" w:pos="360"/>
        </w:tabs>
        <w:spacing w:after="0" w:line="240" w:lineRule="auto"/>
        <w:contextualSpacing/>
        <w:rPr>
          <w:rFonts w:asciiTheme="majorHAnsi" w:hAnsiTheme="majorHAnsi"/>
          <w:sz w:val="20"/>
          <w:szCs w:val="20"/>
        </w:rPr>
      </w:pPr>
      <w:r>
        <w:rPr>
          <w:rFonts w:asciiTheme="majorHAnsi" w:hAnsiTheme="majorHAnsi"/>
          <w:sz w:val="20"/>
          <w:szCs w:val="20"/>
        </w:rPr>
        <w:t>Computer Science, Mathematics and Statistics</w:t>
      </w:r>
    </w:p>
    <w:p w14:paraId="15DC3247" w14:textId="77777777" w:rsidR="00342408" w:rsidRPr="001C3029" w:rsidRDefault="00342408" w:rsidP="001C3029">
      <w:pPr>
        <w:tabs>
          <w:tab w:val="left" w:pos="360"/>
        </w:tabs>
        <w:spacing w:after="0" w:line="240" w:lineRule="auto"/>
        <w:rPr>
          <w:rFonts w:asciiTheme="majorHAnsi" w:hAnsiTheme="majorHAnsi"/>
          <w:sz w:val="20"/>
          <w:szCs w:val="20"/>
        </w:rPr>
      </w:pPr>
    </w:p>
    <w:p w14:paraId="792BAFE3" w14:textId="77777777"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004162B2" w:rsidR="001B2C7F" w:rsidRPr="00195367" w:rsidRDefault="00B6201A"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567493984"/>
        </w:sdtPr>
        <w:sdtEndPr/>
        <w:sdtContent>
          <w:r w:rsidR="005D673D">
            <w:rPr>
              <w:rFonts w:asciiTheme="majorHAnsi" w:hAnsiTheme="majorHAnsi"/>
              <w:sz w:val="20"/>
              <w:szCs w:val="20"/>
            </w:rPr>
            <w:t>BS in Data Science and Data Analytics</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spacing w:after="0" w:line="240" w:lineRule="auto"/>
        <w:contextualSpacing/>
        <w:rPr>
          <w:rFonts w:asciiTheme="majorHAnsi" w:hAnsiTheme="majorHAnsi"/>
          <w:sz w:val="20"/>
          <w:szCs w:val="20"/>
        </w:rPr>
      </w:pPr>
    </w:p>
    <w:p w14:paraId="1577CF9C" w14:textId="3F5C5F2F"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lastRenderedPageBreak/>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EndPr/>
        <w:sdtContent>
          <w:r w:rsidR="005D673D">
            <w:rPr>
              <w:rFonts w:asciiTheme="majorHAnsi" w:hAnsiTheme="majorHAnsi"/>
              <w:sz w:val="20"/>
              <w:szCs w:val="20"/>
            </w:rPr>
            <w:t>Fall 202</w:t>
          </w:r>
          <w:r w:rsidR="000D2998">
            <w:rPr>
              <w:rFonts w:asciiTheme="majorHAnsi" w:hAnsiTheme="majorHAnsi"/>
              <w:sz w:val="20"/>
              <w:szCs w:val="20"/>
            </w:rPr>
            <w:t>1</w:t>
          </w:r>
        </w:sdtContent>
      </w:sdt>
    </w:p>
    <w:p w14:paraId="30644CD8"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4EDDF52D" w:rsidR="00E63382" w:rsidRDefault="00E63382" w:rsidP="00D87B46">
      <w:pPr>
        <w:tabs>
          <w:tab w:val="left" w:pos="360"/>
        </w:tabs>
        <w:spacing w:after="0" w:line="240" w:lineRule="auto"/>
        <w:contextualSpacing/>
        <w:rPr>
          <w:rFonts w:asciiTheme="majorHAnsi" w:hAnsiTheme="majorHAnsi"/>
          <w:i/>
          <w:sz w:val="20"/>
          <w:szCs w:val="20"/>
        </w:rPr>
      </w:pPr>
      <w:r w:rsidRPr="00195367">
        <w:rPr>
          <w:rFonts w:asciiTheme="majorHAnsi" w:hAnsiTheme="majorHAnsi"/>
          <w:i/>
          <w:sz w:val="20"/>
          <w:szCs w:val="20"/>
        </w:rPr>
        <w:t xml:space="preserve">(Indicate </w:t>
      </w:r>
      <w:r w:rsidRPr="002F2573">
        <w:rPr>
          <w:rFonts w:asciiTheme="majorHAnsi" w:hAnsiTheme="majorHAnsi"/>
          <w:i/>
          <w:sz w:val="20"/>
          <w:szCs w:val="20"/>
        </w:rPr>
        <w:t>student</w:t>
      </w:r>
      <w:r w:rsidR="000F183C" w:rsidRPr="002F2573">
        <w:rPr>
          <w:rFonts w:asciiTheme="majorHAnsi" w:hAnsiTheme="majorHAnsi"/>
          <w:i/>
          <w:sz w:val="20"/>
          <w:szCs w:val="20"/>
        </w:rPr>
        <w:t xml:space="preserve"> need/</w:t>
      </w:r>
      <w:r w:rsidRPr="002F2573">
        <w:rPr>
          <w:rFonts w:asciiTheme="majorHAnsi" w:hAnsiTheme="majorHAnsi"/>
          <w:i/>
          <w:sz w:val="20"/>
          <w:szCs w:val="20"/>
        </w:rPr>
        <w:t>demand (projected enrollment) for the proposed program and document that the program meets employer needs</w:t>
      </w:r>
      <w:r w:rsidR="000A7C0F" w:rsidRPr="002F2573">
        <w:rPr>
          <w:rFonts w:asciiTheme="majorHAnsi" w:hAnsiTheme="majorHAnsi"/>
          <w:i/>
          <w:sz w:val="20"/>
          <w:szCs w:val="20"/>
        </w:rPr>
        <w:t xml:space="preserve"> using the </w:t>
      </w:r>
      <w:r w:rsidR="00C80D85" w:rsidRPr="002F2573">
        <w:rPr>
          <w:rFonts w:asciiTheme="majorHAnsi" w:hAnsiTheme="majorHAnsi"/>
          <w:i/>
          <w:sz w:val="20"/>
          <w:szCs w:val="20"/>
        </w:rPr>
        <w:t>ADFA Workforce Analysis Form</w:t>
      </w:r>
      <w:r w:rsidRPr="002F2573">
        <w:rPr>
          <w:rFonts w:asciiTheme="majorHAnsi" w:hAnsiTheme="majorHAnsi"/>
          <w:i/>
          <w:sz w:val="20"/>
          <w:szCs w:val="20"/>
        </w:rPr>
        <w:t>)</w:t>
      </w:r>
    </w:p>
    <w:p w14:paraId="341399CA" w14:textId="77777777" w:rsidR="00CC7858" w:rsidRPr="00195367" w:rsidRDefault="00CC7858" w:rsidP="00D87B46">
      <w:pPr>
        <w:tabs>
          <w:tab w:val="left" w:pos="360"/>
        </w:tabs>
        <w:spacing w:after="0" w:line="240" w:lineRule="auto"/>
        <w:contextualSpacing/>
        <w:rPr>
          <w:rFonts w:asciiTheme="majorHAnsi" w:hAnsiTheme="majorHAnsi"/>
          <w:i/>
          <w:sz w:val="20"/>
          <w:szCs w:val="20"/>
        </w:rPr>
      </w:pPr>
    </w:p>
    <w:bookmarkStart w:id="0" w:name="_Hlk49776140"/>
    <w:bookmarkStart w:id="1" w:name="_Hlk49776193"/>
    <w:p w14:paraId="7A529EC3" w14:textId="13A4F61D" w:rsidR="00E63382" w:rsidRPr="00195367" w:rsidRDefault="00B6201A" w:rsidP="00D87B46">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749261550"/>
        </w:sdtPr>
        <w:sdtEndPr/>
        <w:sdtContent>
          <w:r w:rsidR="00AB608B">
            <w:rPr>
              <w:rFonts w:asciiTheme="majorHAnsi" w:hAnsiTheme="majorHAnsi"/>
              <w:sz w:val="20"/>
              <w:szCs w:val="20"/>
            </w:rPr>
            <w:t xml:space="preserve">There is a large and expanding need for data scientists and data analysts within the state. </w:t>
          </w:r>
          <w:bookmarkEnd w:id="0"/>
          <w:r w:rsidR="00AB608B">
            <w:rPr>
              <w:rFonts w:asciiTheme="majorHAnsi" w:hAnsiTheme="majorHAnsi"/>
              <w:sz w:val="20"/>
              <w:szCs w:val="20"/>
            </w:rPr>
            <w:t xml:space="preserve">This was underscored by Governor Asa Hutchinson in 2017 by the creation of a </w:t>
          </w:r>
          <w:proofErr w:type="gramStart"/>
          <w:r w:rsidR="00AB608B">
            <w:rPr>
              <w:rFonts w:asciiTheme="majorHAnsi" w:hAnsiTheme="majorHAnsi"/>
              <w:sz w:val="20"/>
              <w:szCs w:val="20"/>
            </w:rPr>
            <w:t>Blue Ribbon</w:t>
          </w:r>
          <w:proofErr w:type="gramEnd"/>
          <w:r w:rsidR="00AB608B">
            <w:rPr>
              <w:rFonts w:asciiTheme="majorHAnsi" w:hAnsiTheme="majorHAnsi"/>
              <w:sz w:val="20"/>
              <w:szCs w:val="20"/>
            </w:rPr>
            <w:t xml:space="preserve"> Commission on Data Analytics and Computing. The Commission’s Executive Summary and full report can be found at </w:t>
          </w:r>
          <w:hyperlink r:id="rId9" w:history="1">
            <w:r w:rsidR="00AB608B" w:rsidRPr="00572E2A">
              <w:rPr>
                <w:rStyle w:val="Hyperlink"/>
                <w:rFonts w:asciiTheme="majorHAnsi" w:hAnsiTheme="majorHAnsi"/>
                <w:sz w:val="20"/>
                <w:szCs w:val="20"/>
              </w:rPr>
              <w:t>https://www.acds.co/blueribbon</w:t>
            </w:r>
          </w:hyperlink>
          <w:r w:rsidR="00AB608B">
            <w:rPr>
              <w:rFonts w:asciiTheme="majorHAnsi" w:hAnsiTheme="majorHAnsi"/>
              <w:sz w:val="20"/>
              <w:szCs w:val="20"/>
            </w:rPr>
            <w:t xml:space="preserve"> . The commission recommended the launch of a $25 million public-private, nonprofit entity to address business challenges in data analytics and computing, as well as focus on workforce development in those fields. Various workforce analyses conducted across the state underscore the significant need for data scientists and analysts. As a result of the Commission’s report and various workforce analyses, the </w:t>
          </w:r>
          <w:hyperlink r:id="rId10" w:history="1">
            <w:r w:rsidR="00AB608B" w:rsidRPr="00C251FD">
              <w:rPr>
                <w:rStyle w:val="Hyperlink"/>
                <w:rFonts w:asciiTheme="majorHAnsi" w:hAnsiTheme="majorHAnsi"/>
                <w:sz w:val="20"/>
                <w:szCs w:val="20"/>
              </w:rPr>
              <w:t>Arkansas Center for Data Sciences</w:t>
            </w:r>
          </w:hyperlink>
          <w:r w:rsidR="00AB608B">
            <w:rPr>
              <w:rFonts w:asciiTheme="majorHAnsi" w:hAnsiTheme="majorHAnsi"/>
              <w:sz w:val="20"/>
              <w:szCs w:val="20"/>
            </w:rPr>
            <w:t xml:space="preserve"> </w:t>
          </w:r>
          <w:r w:rsidR="00DD4DEF">
            <w:rPr>
              <w:rFonts w:asciiTheme="majorHAnsi" w:hAnsiTheme="majorHAnsi"/>
              <w:sz w:val="20"/>
              <w:szCs w:val="20"/>
            </w:rPr>
            <w:t>(</w:t>
          </w:r>
          <w:r w:rsidR="00DD4DEF" w:rsidRPr="00DD4DEF">
            <w:rPr>
              <w:rFonts w:asciiTheme="majorHAnsi" w:hAnsiTheme="majorHAnsi"/>
              <w:sz w:val="20"/>
              <w:szCs w:val="20"/>
            </w:rPr>
            <w:t>https://www.acds.co/</w:t>
          </w:r>
          <w:r w:rsidR="00DD4DEF">
            <w:rPr>
              <w:rFonts w:asciiTheme="majorHAnsi" w:hAnsiTheme="majorHAnsi"/>
              <w:sz w:val="20"/>
              <w:szCs w:val="20"/>
            </w:rPr>
            <w:t xml:space="preserve">) </w:t>
          </w:r>
          <w:r w:rsidR="00AB608B">
            <w:rPr>
              <w:rFonts w:asciiTheme="majorHAnsi" w:hAnsiTheme="majorHAnsi"/>
              <w:sz w:val="20"/>
              <w:szCs w:val="20"/>
            </w:rPr>
            <w:t>was established to transform existing industries through the integration of technical and business skills, the advancement of talent pipelines, and ongoing upgrades to relevant workforce skills.</w:t>
          </w:r>
        </w:sdtContent>
      </w:sdt>
      <w:bookmarkEnd w:id="1"/>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AB85B28"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p>
    <w:p w14:paraId="35CBD36C" w14:textId="056464EA" w:rsidR="00E63382" w:rsidRPr="002F2573" w:rsidRDefault="009063B6" w:rsidP="00D87B46">
      <w:pPr>
        <w:tabs>
          <w:tab w:val="left" w:pos="360"/>
        </w:tabs>
        <w:spacing w:after="0" w:line="240" w:lineRule="auto"/>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emester plan form</w:t>
      </w:r>
    </w:p>
    <w:p w14:paraId="677A9FBD" w14:textId="6EFF9712" w:rsidR="00342408" w:rsidRDefault="008C68AB" w:rsidP="00D87B46">
      <w:pPr>
        <w:tabs>
          <w:tab w:val="left" w:pos="360"/>
        </w:tabs>
        <w:spacing w:after="0" w:line="240" w:lineRule="auto"/>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5E5392AF" w14:textId="472F3B3C" w:rsidR="00CC7858" w:rsidRDefault="00CC7858" w:rsidP="00D87B46">
      <w:pPr>
        <w:tabs>
          <w:tab w:val="left" w:pos="360"/>
        </w:tabs>
        <w:spacing w:after="0" w:line="240" w:lineRule="auto"/>
        <w:ind w:left="1080" w:hanging="450"/>
        <w:contextualSpacing/>
        <w:rPr>
          <w:rFonts w:asciiTheme="majorHAnsi" w:hAnsiTheme="majorHAnsi"/>
          <w:i/>
          <w:sz w:val="20"/>
          <w:szCs w:val="20"/>
        </w:rPr>
      </w:pPr>
    </w:p>
    <w:p w14:paraId="4E5C01C6" w14:textId="0611686B" w:rsidR="00AB608B" w:rsidRDefault="00CC7858" w:rsidP="00AB608B">
      <w:pPr>
        <w:tabs>
          <w:tab w:val="left" w:pos="360"/>
        </w:tabs>
        <w:spacing w:after="0" w:line="240" w:lineRule="auto"/>
        <w:ind w:left="1080" w:hanging="450"/>
        <w:contextualSpacing/>
        <w:rPr>
          <w:rFonts w:asciiTheme="majorHAnsi" w:hAnsiTheme="majorHAnsi"/>
          <w:iCs/>
          <w:sz w:val="20"/>
          <w:szCs w:val="20"/>
        </w:rPr>
      </w:pPr>
      <w:r>
        <w:rPr>
          <w:rFonts w:asciiTheme="majorHAnsi" w:hAnsiTheme="majorHAnsi"/>
          <w:iCs/>
          <w:sz w:val="20"/>
          <w:szCs w:val="20"/>
        </w:rPr>
        <w:tab/>
      </w:r>
      <w:r w:rsidR="00AB608B">
        <w:rPr>
          <w:rFonts w:asciiTheme="majorHAnsi" w:hAnsiTheme="majorHAnsi"/>
          <w:iCs/>
          <w:sz w:val="20"/>
          <w:szCs w:val="20"/>
        </w:rPr>
        <w:t xml:space="preserve">The creation of the </w:t>
      </w:r>
      <w:r w:rsidR="00AB608B" w:rsidRPr="00CC7858">
        <w:rPr>
          <w:rFonts w:asciiTheme="majorHAnsi" w:hAnsiTheme="majorHAnsi"/>
          <w:iCs/>
          <w:sz w:val="20"/>
          <w:szCs w:val="20"/>
        </w:rPr>
        <w:t>B</w:t>
      </w:r>
      <w:r w:rsidR="00AB608B">
        <w:rPr>
          <w:rFonts w:asciiTheme="majorHAnsi" w:hAnsiTheme="majorHAnsi"/>
          <w:iCs/>
          <w:sz w:val="20"/>
          <w:szCs w:val="20"/>
        </w:rPr>
        <w:t xml:space="preserve">achelor of Science </w:t>
      </w:r>
      <w:r w:rsidR="00AB608B" w:rsidRPr="00CC7858">
        <w:rPr>
          <w:rFonts w:asciiTheme="majorHAnsi" w:hAnsiTheme="majorHAnsi"/>
          <w:iCs/>
          <w:sz w:val="20"/>
          <w:szCs w:val="20"/>
        </w:rPr>
        <w:t>in Data Science and Data Analytics involve</w:t>
      </w:r>
      <w:r w:rsidR="00AB608B">
        <w:rPr>
          <w:rFonts w:asciiTheme="majorHAnsi" w:hAnsiTheme="majorHAnsi"/>
          <w:iCs/>
          <w:sz w:val="20"/>
          <w:szCs w:val="20"/>
        </w:rPr>
        <w:t>d</w:t>
      </w:r>
      <w:r w:rsidR="00AB608B" w:rsidRPr="00CC7858">
        <w:rPr>
          <w:rFonts w:asciiTheme="majorHAnsi" w:hAnsiTheme="majorHAnsi"/>
          <w:iCs/>
          <w:sz w:val="20"/>
          <w:szCs w:val="20"/>
        </w:rPr>
        <w:t xml:space="preserve"> six colleges – </w:t>
      </w:r>
      <w:r w:rsidR="00AB608B">
        <w:rPr>
          <w:rFonts w:asciiTheme="majorHAnsi" w:hAnsiTheme="majorHAnsi"/>
          <w:iCs/>
          <w:sz w:val="20"/>
          <w:szCs w:val="20"/>
        </w:rPr>
        <w:t>Agriculture, Education and Behavioral Science</w:t>
      </w:r>
      <w:r w:rsidR="00AB608B" w:rsidRPr="00CC7858">
        <w:rPr>
          <w:rFonts w:asciiTheme="majorHAnsi" w:hAnsiTheme="majorHAnsi"/>
          <w:iCs/>
          <w:sz w:val="20"/>
          <w:szCs w:val="20"/>
        </w:rPr>
        <w:t xml:space="preserve">, </w:t>
      </w:r>
      <w:r w:rsidR="00AB608B">
        <w:rPr>
          <w:rFonts w:asciiTheme="majorHAnsi" w:hAnsiTheme="majorHAnsi"/>
          <w:iCs/>
          <w:sz w:val="20"/>
          <w:szCs w:val="20"/>
        </w:rPr>
        <w:t>Engineering and Computer Science</w:t>
      </w:r>
      <w:r w:rsidR="00AB608B" w:rsidRPr="00CC7858">
        <w:rPr>
          <w:rFonts w:asciiTheme="majorHAnsi" w:hAnsiTheme="majorHAnsi"/>
          <w:iCs/>
          <w:sz w:val="20"/>
          <w:szCs w:val="20"/>
        </w:rPr>
        <w:t xml:space="preserve">, </w:t>
      </w:r>
      <w:r w:rsidR="00AB608B">
        <w:rPr>
          <w:rFonts w:asciiTheme="majorHAnsi" w:hAnsiTheme="majorHAnsi"/>
          <w:iCs/>
          <w:sz w:val="20"/>
          <w:szCs w:val="20"/>
        </w:rPr>
        <w:t xml:space="preserve">Liberal Arts and </w:t>
      </w:r>
      <w:r w:rsidR="00AB608B" w:rsidRPr="00CC7858">
        <w:rPr>
          <w:rFonts w:asciiTheme="majorHAnsi" w:hAnsiTheme="majorHAnsi"/>
          <w:iCs/>
          <w:sz w:val="20"/>
          <w:szCs w:val="20"/>
        </w:rPr>
        <w:t>C</w:t>
      </w:r>
      <w:r w:rsidR="00AB608B">
        <w:rPr>
          <w:rFonts w:asciiTheme="majorHAnsi" w:hAnsiTheme="majorHAnsi"/>
          <w:iCs/>
          <w:sz w:val="20"/>
          <w:szCs w:val="20"/>
        </w:rPr>
        <w:t>ommunication</w:t>
      </w:r>
      <w:r w:rsidR="00AB608B" w:rsidRPr="00CC7858">
        <w:rPr>
          <w:rFonts w:asciiTheme="majorHAnsi" w:hAnsiTheme="majorHAnsi"/>
          <w:iCs/>
          <w:sz w:val="20"/>
          <w:szCs w:val="20"/>
        </w:rPr>
        <w:t>,</w:t>
      </w:r>
      <w:r w:rsidR="00AB608B">
        <w:rPr>
          <w:rFonts w:asciiTheme="majorHAnsi" w:hAnsiTheme="majorHAnsi"/>
          <w:iCs/>
          <w:sz w:val="20"/>
          <w:szCs w:val="20"/>
        </w:rPr>
        <w:t xml:space="preserve"> Nursing and Health Professions, and Sciences and Mathematics.  The curriculum includes a program core (40 hours) and </w:t>
      </w:r>
      <w:r w:rsidR="00AB608B" w:rsidRPr="00CC7858">
        <w:rPr>
          <w:rFonts w:asciiTheme="majorHAnsi" w:hAnsiTheme="majorHAnsi"/>
          <w:iCs/>
          <w:sz w:val="20"/>
          <w:szCs w:val="20"/>
        </w:rPr>
        <w:t>two tracks</w:t>
      </w:r>
      <w:r w:rsidR="00AB608B">
        <w:rPr>
          <w:rFonts w:asciiTheme="majorHAnsi" w:hAnsiTheme="majorHAnsi"/>
          <w:iCs/>
          <w:sz w:val="20"/>
          <w:szCs w:val="20"/>
        </w:rPr>
        <w:t>—</w:t>
      </w:r>
      <w:r w:rsidR="00AB608B" w:rsidRPr="00CC7858">
        <w:rPr>
          <w:rFonts w:asciiTheme="majorHAnsi" w:hAnsiTheme="majorHAnsi"/>
          <w:iCs/>
          <w:sz w:val="20"/>
          <w:szCs w:val="20"/>
        </w:rPr>
        <w:t>Data</w:t>
      </w:r>
      <w:r w:rsidR="00AB608B">
        <w:rPr>
          <w:rFonts w:asciiTheme="majorHAnsi" w:hAnsiTheme="majorHAnsi"/>
          <w:iCs/>
          <w:sz w:val="20"/>
          <w:szCs w:val="20"/>
        </w:rPr>
        <w:t xml:space="preserve"> </w:t>
      </w:r>
      <w:r w:rsidR="00AB608B" w:rsidRPr="00CC7858">
        <w:rPr>
          <w:rFonts w:asciiTheme="majorHAnsi" w:hAnsiTheme="majorHAnsi"/>
          <w:iCs/>
          <w:sz w:val="20"/>
          <w:szCs w:val="20"/>
        </w:rPr>
        <w:t>Science</w:t>
      </w:r>
      <w:r w:rsidR="00AB608B">
        <w:rPr>
          <w:rFonts w:asciiTheme="majorHAnsi" w:hAnsiTheme="majorHAnsi"/>
          <w:iCs/>
          <w:sz w:val="20"/>
          <w:szCs w:val="20"/>
        </w:rPr>
        <w:t xml:space="preserve"> and</w:t>
      </w:r>
      <w:r w:rsidR="00AB608B" w:rsidRPr="00CC7858">
        <w:rPr>
          <w:rFonts w:asciiTheme="majorHAnsi" w:hAnsiTheme="majorHAnsi"/>
          <w:iCs/>
          <w:sz w:val="20"/>
          <w:szCs w:val="20"/>
        </w:rPr>
        <w:t xml:space="preserve"> Data Analytics. The program core, which</w:t>
      </w:r>
      <w:r w:rsidR="00AB608B">
        <w:rPr>
          <w:rFonts w:asciiTheme="majorHAnsi" w:hAnsiTheme="majorHAnsi"/>
          <w:iCs/>
          <w:sz w:val="20"/>
          <w:szCs w:val="20"/>
        </w:rPr>
        <w:t xml:space="preserve"> focuses on s</w:t>
      </w:r>
      <w:r w:rsidR="00AB608B" w:rsidRPr="00CC7858">
        <w:rPr>
          <w:rFonts w:asciiTheme="majorHAnsi" w:hAnsiTheme="majorHAnsi"/>
          <w:iCs/>
          <w:sz w:val="20"/>
          <w:szCs w:val="20"/>
        </w:rPr>
        <w:t xml:space="preserve">tatistics, </w:t>
      </w:r>
      <w:r w:rsidR="00AB608B">
        <w:rPr>
          <w:rFonts w:asciiTheme="majorHAnsi" w:hAnsiTheme="majorHAnsi"/>
          <w:iCs/>
          <w:sz w:val="20"/>
          <w:szCs w:val="20"/>
        </w:rPr>
        <w:t xml:space="preserve">computer </w:t>
      </w:r>
      <w:r w:rsidR="00AB608B" w:rsidRPr="00CC7858">
        <w:rPr>
          <w:rFonts w:asciiTheme="majorHAnsi" w:hAnsiTheme="majorHAnsi"/>
          <w:iCs/>
          <w:sz w:val="20"/>
          <w:szCs w:val="20"/>
        </w:rPr>
        <w:t xml:space="preserve">programming, </w:t>
      </w:r>
      <w:r w:rsidR="00AB608B">
        <w:rPr>
          <w:rFonts w:asciiTheme="majorHAnsi" w:hAnsiTheme="majorHAnsi"/>
          <w:iCs/>
          <w:sz w:val="20"/>
          <w:szCs w:val="20"/>
        </w:rPr>
        <w:t xml:space="preserve">data </w:t>
      </w:r>
      <w:r w:rsidR="00AB608B" w:rsidRPr="00CC7858">
        <w:rPr>
          <w:rFonts w:asciiTheme="majorHAnsi" w:hAnsiTheme="majorHAnsi"/>
          <w:iCs/>
          <w:sz w:val="20"/>
          <w:szCs w:val="20"/>
        </w:rPr>
        <w:t>visualization, data governance and ethics</w:t>
      </w:r>
      <w:r w:rsidR="00AB608B">
        <w:rPr>
          <w:rFonts w:asciiTheme="majorHAnsi" w:hAnsiTheme="majorHAnsi"/>
          <w:iCs/>
          <w:sz w:val="20"/>
          <w:szCs w:val="20"/>
        </w:rPr>
        <w:t xml:space="preserve">, </w:t>
      </w:r>
      <w:r w:rsidR="00AB608B" w:rsidRPr="00CC7858">
        <w:rPr>
          <w:rFonts w:asciiTheme="majorHAnsi" w:hAnsiTheme="majorHAnsi"/>
          <w:iCs/>
          <w:sz w:val="20"/>
          <w:szCs w:val="20"/>
        </w:rPr>
        <w:t xml:space="preserve">will be required of all </w:t>
      </w:r>
      <w:r w:rsidR="00AB608B">
        <w:rPr>
          <w:rFonts w:asciiTheme="majorHAnsi" w:hAnsiTheme="majorHAnsi"/>
          <w:iCs/>
          <w:sz w:val="20"/>
          <w:szCs w:val="20"/>
        </w:rPr>
        <w:t>majors</w:t>
      </w:r>
      <w:r w:rsidR="00AB608B" w:rsidRPr="00CC7858">
        <w:rPr>
          <w:rFonts w:asciiTheme="majorHAnsi" w:hAnsiTheme="majorHAnsi"/>
          <w:iCs/>
          <w:sz w:val="20"/>
          <w:szCs w:val="20"/>
        </w:rPr>
        <w:t xml:space="preserve">. The two tracks - Data Science and Data Analytics – will provide further depth beyond the program core. </w:t>
      </w:r>
      <w:r w:rsidR="00AB608B">
        <w:rPr>
          <w:rFonts w:asciiTheme="majorHAnsi" w:hAnsiTheme="majorHAnsi"/>
          <w:iCs/>
          <w:sz w:val="20"/>
          <w:szCs w:val="20"/>
        </w:rPr>
        <w:t xml:space="preserve">Within each </w:t>
      </w:r>
      <w:r w:rsidR="00AB608B" w:rsidRPr="00CC7858">
        <w:rPr>
          <w:rFonts w:asciiTheme="majorHAnsi" w:hAnsiTheme="majorHAnsi"/>
          <w:iCs/>
          <w:sz w:val="20"/>
          <w:szCs w:val="20"/>
        </w:rPr>
        <w:t xml:space="preserve">track, </w:t>
      </w:r>
      <w:r w:rsidR="00AB608B">
        <w:rPr>
          <w:rFonts w:asciiTheme="majorHAnsi" w:hAnsiTheme="majorHAnsi"/>
          <w:iCs/>
          <w:sz w:val="20"/>
          <w:szCs w:val="20"/>
        </w:rPr>
        <w:t>students will be required to complete courses within their particular area of interest or “domain”.  Approval for the courses in each domain will be the responsibility of the interdisciplinary program governing body.  Domains could include s</w:t>
      </w:r>
      <w:r w:rsidR="00AB608B" w:rsidRPr="00CC7858">
        <w:rPr>
          <w:rFonts w:asciiTheme="majorHAnsi" w:hAnsiTheme="majorHAnsi"/>
          <w:iCs/>
          <w:sz w:val="20"/>
          <w:szCs w:val="20"/>
        </w:rPr>
        <w:t xml:space="preserve">ocial </w:t>
      </w:r>
      <w:r w:rsidR="00AB608B">
        <w:rPr>
          <w:rFonts w:asciiTheme="majorHAnsi" w:hAnsiTheme="majorHAnsi"/>
          <w:iCs/>
          <w:sz w:val="20"/>
          <w:szCs w:val="20"/>
        </w:rPr>
        <w:t>sciences</w:t>
      </w:r>
      <w:r w:rsidR="00AB608B" w:rsidRPr="00CC7858">
        <w:rPr>
          <w:rFonts w:asciiTheme="majorHAnsi" w:hAnsiTheme="majorHAnsi"/>
          <w:iCs/>
          <w:sz w:val="20"/>
          <w:szCs w:val="20"/>
        </w:rPr>
        <w:t xml:space="preserve">, </w:t>
      </w:r>
      <w:r w:rsidR="00AB608B">
        <w:rPr>
          <w:rFonts w:asciiTheme="majorHAnsi" w:hAnsiTheme="majorHAnsi"/>
          <w:iCs/>
          <w:sz w:val="20"/>
          <w:szCs w:val="20"/>
        </w:rPr>
        <w:t>healthcare</w:t>
      </w:r>
      <w:r w:rsidR="00AB608B" w:rsidRPr="00CC7858">
        <w:rPr>
          <w:rFonts w:asciiTheme="majorHAnsi" w:hAnsiTheme="majorHAnsi"/>
          <w:iCs/>
          <w:sz w:val="20"/>
          <w:szCs w:val="20"/>
        </w:rPr>
        <w:t xml:space="preserve">, </w:t>
      </w:r>
      <w:r w:rsidR="00AB608B">
        <w:rPr>
          <w:rFonts w:asciiTheme="majorHAnsi" w:hAnsiTheme="majorHAnsi"/>
          <w:iCs/>
          <w:sz w:val="20"/>
          <w:szCs w:val="20"/>
        </w:rPr>
        <w:t>g</w:t>
      </w:r>
      <w:r w:rsidR="00AB608B" w:rsidRPr="00CC7858">
        <w:rPr>
          <w:rFonts w:asciiTheme="majorHAnsi" w:hAnsiTheme="majorHAnsi"/>
          <w:iCs/>
          <w:sz w:val="20"/>
          <w:szCs w:val="20"/>
        </w:rPr>
        <w:t xml:space="preserve">eospatial technologies, </w:t>
      </w:r>
      <w:r w:rsidR="00AB608B">
        <w:rPr>
          <w:rFonts w:asciiTheme="majorHAnsi" w:hAnsiTheme="majorHAnsi"/>
          <w:iCs/>
          <w:sz w:val="20"/>
          <w:szCs w:val="20"/>
        </w:rPr>
        <w:t>e</w:t>
      </w:r>
      <w:r w:rsidR="00AB608B" w:rsidRPr="00CC7858">
        <w:rPr>
          <w:rFonts w:asciiTheme="majorHAnsi" w:hAnsiTheme="majorHAnsi"/>
          <w:iCs/>
          <w:sz w:val="20"/>
          <w:szCs w:val="20"/>
        </w:rPr>
        <w:t xml:space="preserve">ngineering, </w:t>
      </w:r>
      <w:r w:rsidR="00AB608B">
        <w:rPr>
          <w:rFonts w:asciiTheme="majorHAnsi" w:hAnsiTheme="majorHAnsi"/>
          <w:iCs/>
          <w:sz w:val="20"/>
          <w:szCs w:val="20"/>
        </w:rPr>
        <w:t>c</w:t>
      </w:r>
      <w:r w:rsidR="00AB608B" w:rsidRPr="00CC7858">
        <w:rPr>
          <w:rFonts w:asciiTheme="majorHAnsi" w:hAnsiTheme="majorHAnsi"/>
          <w:iCs/>
          <w:sz w:val="20"/>
          <w:szCs w:val="20"/>
        </w:rPr>
        <w:t xml:space="preserve">omputer </w:t>
      </w:r>
      <w:r w:rsidR="00AB608B">
        <w:rPr>
          <w:rFonts w:asciiTheme="majorHAnsi" w:hAnsiTheme="majorHAnsi"/>
          <w:iCs/>
          <w:sz w:val="20"/>
          <w:szCs w:val="20"/>
        </w:rPr>
        <w:t>s</w:t>
      </w:r>
      <w:r w:rsidR="00AB608B" w:rsidRPr="00CC7858">
        <w:rPr>
          <w:rFonts w:asciiTheme="majorHAnsi" w:hAnsiTheme="majorHAnsi"/>
          <w:iCs/>
          <w:sz w:val="20"/>
          <w:szCs w:val="20"/>
        </w:rPr>
        <w:t xml:space="preserve">cience, </w:t>
      </w:r>
      <w:r w:rsidR="00AB608B">
        <w:rPr>
          <w:rFonts w:asciiTheme="majorHAnsi" w:hAnsiTheme="majorHAnsi"/>
          <w:iCs/>
          <w:sz w:val="20"/>
          <w:szCs w:val="20"/>
        </w:rPr>
        <w:t>or b</w:t>
      </w:r>
      <w:r w:rsidR="00AB608B" w:rsidRPr="00CC7858">
        <w:rPr>
          <w:rFonts w:asciiTheme="majorHAnsi" w:hAnsiTheme="majorHAnsi"/>
          <w:iCs/>
          <w:sz w:val="20"/>
          <w:szCs w:val="20"/>
        </w:rPr>
        <w:t>ioinformatics</w:t>
      </w:r>
      <w:r w:rsidR="00AB608B">
        <w:rPr>
          <w:rFonts w:asciiTheme="majorHAnsi" w:hAnsiTheme="majorHAnsi"/>
          <w:iCs/>
          <w:sz w:val="20"/>
          <w:szCs w:val="20"/>
        </w:rPr>
        <w:t xml:space="preserve"> to name a few</w:t>
      </w:r>
      <w:r w:rsidR="00AB608B" w:rsidRPr="00CC7858">
        <w:rPr>
          <w:rFonts w:asciiTheme="majorHAnsi" w:hAnsiTheme="majorHAnsi"/>
          <w:iCs/>
          <w:sz w:val="20"/>
          <w:szCs w:val="20"/>
        </w:rPr>
        <w:t xml:space="preserve">. </w:t>
      </w:r>
      <w:r w:rsidR="00AB608B">
        <w:rPr>
          <w:rFonts w:asciiTheme="majorHAnsi" w:hAnsiTheme="majorHAnsi"/>
          <w:iCs/>
          <w:sz w:val="20"/>
          <w:szCs w:val="20"/>
        </w:rPr>
        <w:t xml:space="preserve"> Each track (including the domain study) will require 45 hours.  </w:t>
      </w:r>
    </w:p>
    <w:p w14:paraId="3ABCE864" w14:textId="77777777" w:rsidR="00AB608B" w:rsidRPr="00CC7858" w:rsidRDefault="00AB608B" w:rsidP="00AB608B">
      <w:pPr>
        <w:tabs>
          <w:tab w:val="left" w:pos="360"/>
        </w:tabs>
        <w:spacing w:after="0" w:line="240" w:lineRule="auto"/>
        <w:ind w:left="1080" w:hanging="450"/>
        <w:contextualSpacing/>
        <w:rPr>
          <w:rFonts w:asciiTheme="majorHAnsi" w:hAnsiTheme="majorHAnsi"/>
          <w:iCs/>
          <w:sz w:val="20"/>
          <w:szCs w:val="20"/>
        </w:rPr>
      </w:pPr>
    </w:p>
    <w:p w14:paraId="7C2C0789" w14:textId="77777777" w:rsidR="00AB608B" w:rsidRPr="00CC7858" w:rsidRDefault="00AB608B" w:rsidP="00AB608B">
      <w:pPr>
        <w:tabs>
          <w:tab w:val="left" w:pos="1440"/>
        </w:tabs>
        <w:spacing w:after="0" w:line="240" w:lineRule="auto"/>
        <w:ind w:left="1440" w:hanging="360"/>
        <w:contextualSpacing/>
        <w:rPr>
          <w:rFonts w:asciiTheme="majorHAnsi" w:hAnsiTheme="majorHAnsi"/>
          <w:iCs/>
          <w:sz w:val="20"/>
          <w:szCs w:val="20"/>
        </w:rPr>
      </w:pPr>
      <w:r w:rsidRPr="00CC7858">
        <w:rPr>
          <w:rFonts w:asciiTheme="majorHAnsi" w:hAnsiTheme="majorHAnsi"/>
          <w:iCs/>
          <w:sz w:val="20"/>
          <w:szCs w:val="20"/>
        </w:rPr>
        <w:t>The domain studies</w:t>
      </w:r>
      <w:r>
        <w:rPr>
          <w:rFonts w:asciiTheme="majorHAnsi" w:hAnsiTheme="majorHAnsi"/>
          <w:iCs/>
          <w:sz w:val="20"/>
          <w:szCs w:val="20"/>
        </w:rPr>
        <w:t>,</w:t>
      </w:r>
      <w:r w:rsidRPr="00CC7858">
        <w:rPr>
          <w:rFonts w:asciiTheme="majorHAnsi" w:hAnsiTheme="majorHAnsi"/>
          <w:iCs/>
          <w:sz w:val="20"/>
          <w:szCs w:val="20"/>
        </w:rPr>
        <w:t xml:space="preserve"> proposed by participating colleges</w:t>
      </w:r>
      <w:r>
        <w:rPr>
          <w:rFonts w:asciiTheme="majorHAnsi" w:hAnsiTheme="majorHAnsi"/>
          <w:iCs/>
          <w:sz w:val="20"/>
          <w:szCs w:val="20"/>
        </w:rPr>
        <w:t xml:space="preserve">, </w:t>
      </w:r>
      <w:r w:rsidRPr="00CC7858">
        <w:rPr>
          <w:rFonts w:asciiTheme="majorHAnsi" w:hAnsiTheme="majorHAnsi"/>
          <w:iCs/>
          <w:sz w:val="20"/>
          <w:szCs w:val="20"/>
        </w:rPr>
        <w:t>will conform to the following parameters:</w:t>
      </w:r>
    </w:p>
    <w:p w14:paraId="402A105A" w14:textId="77777777" w:rsidR="00AB608B" w:rsidRPr="00CC7858" w:rsidRDefault="00AB608B" w:rsidP="00AB608B">
      <w:pPr>
        <w:tabs>
          <w:tab w:val="left" w:pos="1440"/>
        </w:tabs>
        <w:spacing w:after="0" w:line="240" w:lineRule="auto"/>
        <w:ind w:left="1440" w:hanging="360"/>
        <w:contextualSpacing/>
        <w:rPr>
          <w:rFonts w:asciiTheme="majorHAnsi" w:hAnsiTheme="majorHAnsi"/>
          <w:iCs/>
          <w:sz w:val="20"/>
          <w:szCs w:val="20"/>
        </w:rPr>
      </w:pPr>
    </w:p>
    <w:p w14:paraId="28C210A8" w14:textId="77777777" w:rsidR="00AB608B" w:rsidRPr="00CC7858" w:rsidRDefault="00AB608B" w:rsidP="00AB608B">
      <w:pPr>
        <w:tabs>
          <w:tab w:val="left" w:pos="1440"/>
        </w:tabs>
        <w:spacing w:after="0" w:line="240" w:lineRule="auto"/>
        <w:ind w:left="1440" w:hanging="360"/>
        <w:contextualSpacing/>
        <w:rPr>
          <w:rFonts w:asciiTheme="majorHAnsi" w:hAnsiTheme="majorHAnsi"/>
          <w:iCs/>
          <w:sz w:val="20"/>
          <w:szCs w:val="20"/>
        </w:rPr>
      </w:pPr>
      <w:r w:rsidRPr="00CC7858">
        <w:rPr>
          <w:rFonts w:asciiTheme="majorHAnsi" w:hAnsiTheme="majorHAnsi"/>
          <w:iCs/>
          <w:sz w:val="20"/>
          <w:szCs w:val="20"/>
        </w:rPr>
        <w:t>1.</w:t>
      </w:r>
      <w:r w:rsidRPr="00CC7858">
        <w:rPr>
          <w:rFonts w:asciiTheme="majorHAnsi" w:hAnsiTheme="majorHAnsi"/>
          <w:iCs/>
          <w:sz w:val="20"/>
          <w:szCs w:val="20"/>
        </w:rPr>
        <w:tab/>
        <w:t>All courses proposed as part of domain studies will have to be existing courses or courses proposed as part of other academic programs in the university</w:t>
      </w:r>
    </w:p>
    <w:p w14:paraId="3805CD35" w14:textId="07683ECF" w:rsidR="00AB608B" w:rsidRPr="00CC7858" w:rsidRDefault="00AB608B" w:rsidP="00AB608B">
      <w:pPr>
        <w:tabs>
          <w:tab w:val="left" w:pos="1440"/>
        </w:tabs>
        <w:spacing w:after="0" w:line="240" w:lineRule="auto"/>
        <w:ind w:left="1440" w:hanging="360"/>
        <w:contextualSpacing/>
        <w:rPr>
          <w:rFonts w:asciiTheme="majorHAnsi" w:hAnsiTheme="majorHAnsi"/>
          <w:iCs/>
          <w:sz w:val="20"/>
          <w:szCs w:val="20"/>
        </w:rPr>
      </w:pPr>
      <w:r w:rsidRPr="00CC7858">
        <w:rPr>
          <w:rFonts w:asciiTheme="majorHAnsi" w:hAnsiTheme="majorHAnsi"/>
          <w:iCs/>
          <w:sz w:val="20"/>
          <w:szCs w:val="20"/>
        </w:rPr>
        <w:t>2.</w:t>
      </w:r>
      <w:r w:rsidRPr="00CC7858">
        <w:rPr>
          <w:rFonts w:asciiTheme="majorHAnsi" w:hAnsiTheme="majorHAnsi"/>
          <w:iCs/>
          <w:sz w:val="20"/>
          <w:szCs w:val="20"/>
        </w:rPr>
        <w:tab/>
        <w:t xml:space="preserve">Domain studies affiliated with the Data Science track </w:t>
      </w:r>
      <w:r>
        <w:rPr>
          <w:rFonts w:asciiTheme="majorHAnsi" w:hAnsiTheme="majorHAnsi"/>
          <w:iCs/>
          <w:sz w:val="20"/>
          <w:szCs w:val="20"/>
        </w:rPr>
        <w:t xml:space="preserve">are limited to </w:t>
      </w:r>
      <w:r w:rsidRPr="00CC7858">
        <w:rPr>
          <w:rFonts w:asciiTheme="majorHAnsi" w:hAnsiTheme="majorHAnsi"/>
          <w:iCs/>
          <w:sz w:val="20"/>
          <w:szCs w:val="20"/>
        </w:rPr>
        <w:t xml:space="preserve">21 </w:t>
      </w:r>
      <w:r w:rsidR="009C7F0D">
        <w:rPr>
          <w:rFonts w:asciiTheme="majorHAnsi" w:hAnsiTheme="majorHAnsi"/>
          <w:iCs/>
          <w:sz w:val="20"/>
          <w:szCs w:val="20"/>
        </w:rPr>
        <w:t>hours</w:t>
      </w:r>
      <w:r w:rsidRPr="00CC7858">
        <w:rPr>
          <w:rFonts w:asciiTheme="majorHAnsi" w:hAnsiTheme="majorHAnsi"/>
          <w:iCs/>
          <w:sz w:val="20"/>
          <w:szCs w:val="20"/>
        </w:rPr>
        <w:t xml:space="preserve"> of which 7 </w:t>
      </w:r>
      <w:r w:rsidR="009C7F0D">
        <w:rPr>
          <w:rFonts w:asciiTheme="majorHAnsi" w:hAnsiTheme="majorHAnsi"/>
          <w:iCs/>
          <w:sz w:val="20"/>
          <w:szCs w:val="20"/>
        </w:rPr>
        <w:t>hours</w:t>
      </w:r>
      <w:r w:rsidRPr="00CC7858">
        <w:rPr>
          <w:rFonts w:asciiTheme="majorHAnsi" w:hAnsiTheme="majorHAnsi"/>
          <w:iCs/>
          <w:sz w:val="20"/>
          <w:szCs w:val="20"/>
        </w:rPr>
        <w:t xml:space="preserve"> </w:t>
      </w:r>
      <w:r>
        <w:rPr>
          <w:rFonts w:asciiTheme="majorHAnsi" w:hAnsiTheme="majorHAnsi"/>
          <w:iCs/>
          <w:sz w:val="20"/>
          <w:szCs w:val="20"/>
        </w:rPr>
        <w:t>are</w:t>
      </w:r>
      <w:r w:rsidRPr="00CC7858">
        <w:rPr>
          <w:rFonts w:asciiTheme="majorHAnsi" w:hAnsiTheme="majorHAnsi"/>
          <w:iCs/>
          <w:sz w:val="20"/>
          <w:szCs w:val="20"/>
        </w:rPr>
        <w:t xml:space="preserve"> upper level. </w:t>
      </w:r>
    </w:p>
    <w:p w14:paraId="519E2B5E" w14:textId="3DB19827" w:rsidR="00AB608B" w:rsidRPr="00CC7858" w:rsidRDefault="00AB608B" w:rsidP="00AB608B">
      <w:pPr>
        <w:tabs>
          <w:tab w:val="left" w:pos="1440"/>
        </w:tabs>
        <w:spacing w:after="0" w:line="240" w:lineRule="auto"/>
        <w:ind w:left="1440" w:hanging="360"/>
        <w:contextualSpacing/>
        <w:rPr>
          <w:rFonts w:asciiTheme="majorHAnsi" w:hAnsiTheme="majorHAnsi"/>
          <w:iCs/>
          <w:sz w:val="20"/>
          <w:szCs w:val="20"/>
        </w:rPr>
      </w:pPr>
      <w:r w:rsidRPr="00CC7858">
        <w:rPr>
          <w:rFonts w:asciiTheme="majorHAnsi" w:hAnsiTheme="majorHAnsi"/>
          <w:iCs/>
          <w:sz w:val="20"/>
          <w:szCs w:val="20"/>
        </w:rPr>
        <w:t>3.</w:t>
      </w:r>
      <w:r w:rsidRPr="00CC7858">
        <w:rPr>
          <w:rFonts w:asciiTheme="majorHAnsi" w:hAnsiTheme="majorHAnsi"/>
          <w:iCs/>
          <w:sz w:val="20"/>
          <w:szCs w:val="20"/>
        </w:rPr>
        <w:tab/>
        <w:t>Domain studies affiliated with the Data Analytics track</w:t>
      </w:r>
      <w:r>
        <w:rPr>
          <w:rFonts w:asciiTheme="majorHAnsi" w:hAnsiTheme="majorHAnsi"/>
          <w:iCs/>
          <w:sz w:val="20"/>
          <w:szCs w:val="20"/>
        </w:rPr>
        <w:t xml:space="preserve"> are limited to </w:t>
      </w:r>
      <w:r w:rsidRPr="00CC7858">
        <w:rPr>
          <w:rFonts w:asciiTheme="majorHAnsi" w:hAnsiTheme="majorHAnsi"/>
          <w:iCs/>
          <w:sz w:val="20"/>
          <w:szCs w:val="20"/>
        </w:rPr>
        <w:t xml:space="preserve">32 to 33 </w:t>
      </w:r>
      <w:r w:rsidR="009C7F0D">
        <w:rPr>
          <w:rFonts w:asciiTheme="majorHAnsi" w:hAnsiTheme="majorHAnsi"/>
          <w:iCs/>
          <w:sz w:val="20"/>
          <w:szCs w:val="20"/>
        </w:rPr>
        <w:t>hours</w:t>
      </w:r>
      <w:r w:rsidRPr="00CC7858">
        <w:rPr>
          <w:rFonts w:asciiTheme="majorHAnsi" w:hAnsiTheme="majorHAnsi"/>
          <w:iCs/>
          <w:sz w:val="20"/>
          <w:szCs w:val="20"/>
        </w:rPr>
        <w:t xml:space="preserve"> of which 10 </w:t>
      </w:r>
      <w:r w:rsidR="009C7F0D">
        <w:rPr>
          <w:rFonts w:asciiTheme="majorHAnsi" w:hAnsiTheme="majorHAnsi"/>
          <w:iCs/>
          <w:sz w:val="20"/>
          <w:szCs w:val="20"/>
        </w:rPr>
        <w:t>hours</w:t>
      </w:r>
      <w:r w:rsidRPr="00CC7858">
        <w:rPr>
          <w:rFonts w:asciiTheme="majorHAnsi" w:hAnsiTheme="majorHAnsi"/>
          <w:iCs/>
          <w:sz w:val="20"/>
          <w:szCs w:val="20"/>
        </w:rPr>
        <w:t xml:space="preserve"> </w:t>
      </w:r>
      <w:r>
        <w:rPr>
          <w:rFonts w:asciiTheme="majorHAnsi" w:hAnsiTheme="majorHAnsi"/>
          <w:iCs/>
          <w:sz w:val="20"/>
          <w:szCs w:val="20"/>
        </w:rPr>
        <w:t>are upper</w:t>
      </w:r>
      <w:r w:rsidRPr="00CC7858">
        <w:rPr>
          <w:rFonts w:asciiTheme="majorHAnsi" w:hAnsiTheme="majorHAnsi"/>
          <w:iCs/>
          <w:sz w:val="20"/>
          <w:szCs w:val="20"/>
        </w:rPr>
        <w:t xml:space="preserve"> level. </w:t>
      </w:r>
    </w:p>
    <w:p w14:paraId="3BF28912" w14:textId="77777777" w:rsidR="00AB608B" w:rsidRDefault="00AB608B" w:rsidP="00AB608B">
      <w:pPr>
        <w:tabs>
          <w:tab w:val="left" w:pos="360"/>
        </w:tabs>
        <w:spacing w:after="0" w:line="240" w:lineRule="auto"/>
        <w:ind w:left="1080" w:hanging="450"/>
        <w:contextualSpacing/>
        <w:rPr>
          <w:rFonts w:asciiTheme="majorHAnsi" w:hAnsiTheme="majorHAnsi"/>
          <w:iCs/>
          <w:sz w:val="20"/>
          <w:szCs w:val="20"/>
        </w:rPr>
      </w:pPr>
    </w:p>
    <w:p w14:paraId="62813BCC" w14:textId="5BFB18DF" w:rsidR="00AB608B" w:rsidRPr="00CC7858" w:rsidRDefault="00AB608B" w:rsidP="00AB608B">
      <w:pPr>
        <w:tabs>
          <w:tab w:val="left" w:pos="360"/>
        </w:tabs>
        <w:spacing w:after="0" w:line="240" w:lineRule="auto"/>
        <w:ind w:left="630"/>
        <w:contextualSpacing/>
        <w:rPr>
          <w:rFonts w:asciiTheme="majorHAnsi" w:hAnsiTheme="majorHAnsi"/>
          <w:iCs/>
          <w:sz w:val="20"/>
          <w:szCs w:val="20"/>
        </w:rPr>
      </w:pPr>
      <w:r w:rsidRPr="00CC7858">
        <w:rPr>
          <w:rFonts w:asciiTheme="majorHAnsi" w:hAnsiTheme="majorHAnsi"/>
          <w:iCs/>
          <w:sz w:val="20"/>
          <w:szCs w:val="20"/>
        </w:rPr>
        <w:t>Due to the complexity of the program, two sample 8-semester plans</w:t>
      </w:r>
      <w:r>
        <w:rPr>
          <w:rFonts w:asciiTheme="majorHAnsi" w:hAnsiTheme="majorHAnsi"/>
          <w:iCs/>
          <w:sz w:val="20"/>
          <w:szCs w:val="20"/>
        </w:rPr>
        <w:t xml:space="preserve">, </w:t>
      </w:r>
      <w:r w:rsidRPr="00CC7858">
        <w:rPr>
          <w:rFonts w:asciiTheme="majorHAnsi" w:hAnsiTheme="majorHAnsi"/>
          <w:iCs/>
          <w:sz w:val="20"/>
          <w:szCs w:val="20"/>
        </w:rPr>
        <w:t xml:space="preserve">one </w:t>
      </w:r>
      <w:r>
        <w:rPr>
          <w:rFonts w:asciiTheme="majorHAnsi" w:hAnsiTheme="majorHAnsi"/>
          <w:iCs/>
          <w:sz w:val="20"/>
          <w:szCs w:val="20"/>
        </w:rPr>
        <w:t>for</w:t>
      </w:r>
      <w:r w:rsidRPr="00CC7858">
        <w:rPr>
          <w:rFonts w:asciiTheme="majorHAnsi" w:hAnsiTheme="majorHAnsi"/>
          <w:iCs/>
          <w:sz w:val="20"/>
          <w:szCs w:val="20"/>
        </w:rPr>
        <w:t xml:space="preserve"> Data Science and the other </w:t>
      </w:r>
      <w:r>
        <w:rPr>
          <w:rFonts w:asciiTheme="majorHAnsi" w:hAnsiTheme="majorHAnsi"/>
          <w:iCs/>
          <w:sz w:val="20"/>
          <w:szCs w:val="20"/>
        </w:rPr>
        <w:t>for</w:t>
      </w:r>
      <w:r w:rsidRPr="00CC7858">
        <w:rPr>
          <w:rFonts w:asciiTheme="majorHAnsi" w:hAnsiTheme="majorHAnsi"/>
          <w:iCs/>
          <w:sz w:val="20"/>
          <w:szCs w:val="20"/>
        </w:rPr>
        <w:t xml:space="preserve"> Data Analytics – have been included. </w:t>
      </w:r>
    </w:p>
    <w:p w14:paraId="7A0049B4" w14:textId="12DFED29" w:rsidR="00CC7858" w:rsidRPr="00CC7858" w:rsidRDefault="00CC7858" w:rsidP="00AB608B">
      <w:pPr>
        <w:tabs>
          <w:tab w:val="left" w:pos="360"/>
        </w:tabs>
        <w:spacing w:after="0" w:line="240" w:lineRule="auto"/>
        <w:ind w:left="1080" w:hanging="450"/>
        <w:contextualSpacing/>
        <w:rPr>
          <w:rFonts w:asciiTheme="majorHAnsi" w:hAnsiTheme="majorHAnsi"/>
          <w:iCs/>
          <w:sz w:val="20"/>
          <w:szCs w:val="20"/>
        </w:rPr>
      </w:pPr>
    </w:p>
    <w:p w14:paraId="6D73BDA4" w14:textId="77777777" w:rsidR="00E63382" w:rsidRPr="00195367" w:rsidRDefault="00E63382" w:rsidP="00D87B46">
      <w:pPr>
        <w:tabs>
          <w:tab w:val="left" w:pos="360"/>
        </w:tabs>
        <w:spacing w:after="0" w:line="240" w:lineRule="auto"/>
        <w:contextualSpacing/>
        <w:rPr>
          <w:rFonts w:asciiTheme="majorHAnsi" w:hAnsiTheme="majorHAnsi"/>
          <w:sz w:val="20"/>
          <w:szCs w:val="20"/>
        </w:rPr>
      </w:pPr>
    </w:p>
    <w:p w14:paraId="7B3C1B11" w14:textId="3C4F8B35" w:rsidR="008D1AD9" w:rsidRPr="008D1AD9" w:rsidRDefault="00352CC2" w:rsidP="008D1AD9">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Will the proposed degree be </w:t>
      </w:r>
      <w:proofErr w:type="gramStart"/>
      <w:r w:rsidR="00342408" w:rsidRPr="00195367">
        <w:rPr>
          <w:rFonts w:asciiTheme="majorHAnsi" w:hAnsiTheme="majorHAnsi"/>
          <w:b/>
          <w:sz w:val="20"/>
          <w:szCs w:val="20"/>
        </w:rPr>
        <w:t>offered</w:t>
      </w:r>
      <w:r w:rsidR="00E73CC2">
        <w:rPr>
          <w:rFonts w:asciiTheme="majorHAnsi" w:hAnsiTheme="majorHAnsi"/>
          <w:b/>
          <w:sz w:val="20"/>
          <w:szCs w:val="20"/>
        </w:rPr>
        <w:t>:</w:t>
      </w:r>
      <w:proofErr w:type="gramEnd"/>
      <w:r w:rsidR="008D1AD9">
        <w:rPr>
          <w:rFonts w:asciiTheme="majorHAnsi" w:hAnsiTheme="majorHAnsi"/>
          <w:b/>
          <w:sz w:val="20"/>
          <w:szCs w:val="20"/>
        </w:rPr>
        <w:t xml:space="preserve">    </w:t>
      </w:r>
    </w:p>
    <w:p w14:paraId="4FC181A1" w14:textId="7ECF3DB6"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C251FD">
            <w:rPr>
              <w:rStyle w:val="PlaceholderText"/>
              <w:rFonts w:asciiTheme="majorHAnsi" w:hAnsiTheme="majorHAnsi"/>
              <w:sz w:val="20"/>
              <w:szCs w:val="20"/>
            </w:rPr>
            <w:t>Yes</w:t>
          </w:r>
        </w:sdtContent>
      </w:sdt>
    </w:p>
    <w:p w14:paraId="4D96DC7F" w14:textId="0619D505"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C36881">
            <w:rPr>
              <w:rStyle w:val="PlaceholderText"/>
              <w:rFonts w:asciiTheme="majorHAnsi" w:hAnsiTheme="majorHAnsi"/>
              <w:sz w:val="20"/>
              <w:szCs w:val="20"/>
            </w:rPr>
            <w:t>Yes</w:t>
          </w:r>
        </w:sdtContent>
      </w:sdt>
    </w:p>
    <w:p w14:paraId="130594A7" w14:textId="2D7F3742" w:rsidR="002A3FA5" w:rsidRPr="002A3FA5" w:rsidRDefault="00E73CC2" w:rsidP="000F6C42">
      <w:pPr>
        <w:numPr>
          <w:ilvl w:val="2"/>
          <w:numId w:val="18"/>
        </w:numPr>
        <w:tabs>
          <w:tab w:val="left" w:pos="720"/>
        </w:tabs>
        <w:spacing w:after="0" w:line="240" w:lineRule="auto"/>
        <w:rPr>
          <w:rFonts w:asciiTheme="majorHAnsi" w:eastAsia="Times New Roman" w:hAnsiTheme="majorHAnsi" w:cs="Arial"/>
          <w:b/>
          <w:sz w:val="20"/>
          <w:szCs w:val="24"/>
        </w:rPr>
      </w:pPr>
      <w:r w:rsidRPr="002A3FA5">
        <w:rPr>
          <w:rFonts w:asciiTheme="majorHAnsi" w:eastAsia="Times New Roman" w:hAnsiTheme="majorHAnsi" w:cs="Arial"/>
          <w:b/>
          <w:sz w:val="20"/>
          <w:szCs w:val="24"/>
        </w:rPr>
        <w:t>If yes, indicate mode of distance delivery, and the percentage of courses offered via this modality (&lt;50%, 50-99%, or 100%).</w:t>
      </w:r>
    </w:p>
    <w:p w14:paraId="22E32C49" w14:textId="51128676" w:rsidR="00E73CC2" w:rsidRDefault="00B6201A" w:rsidP="00E73CC2">
      <w:pPr>
        <w:pStyle w:val="ListParagraph"/>
        <w:tabs>
          <w:tab w:val="left" w:pos="1440"/>
        </w:tabs>
        <w:spacing w:after="0" w:line="240" w:lineRule="auto"/>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922824397"/>
        </w:sdtPr>
        <w:sdtEndPr/>
        <w:sdtContent>
          <w:r w:rsidR="00C36881">
            <w:rPr>
              <w:rFonts w:asciiTheme="majorHAnsi" w:hAnsiTheme="majorHAnsi" w:cs="Arial"/>
              <w:color w:val="000000" w:themeColor="text1"/>
              <w:sz w:val="20"/>
              <w:szCs w:val="20"/>
            </w:rPr>
            <w:t>50-99%</w:t>
          </w:r>
          <w:r w:rsidR="008D1AD9">
            <w:rPr>
              <w:rFonts w:asciiTheme="majorHAnsi" w:hAnsiTheme="majorHAnsi" w:cs="Arial"/>
              <w:color w:val="000000" w:themeColor="text1"/>
              <w:sz w:val="20"/>
              <w:szCs w:val="20"/>
            </w:rPr>
            <w:t xml:space="preserve">  (</w:t>
          </w:r>
          <w:r w:rsidR="002A3FA5" w:rsidRPr="002A3FA5">
            <w:rPr>
              <w:rFonts w:ascii="Times New Roman" w:eastAsia="Times New Roman" w:hAnsi="Times New Roman" w:cs="Times New Roman"/>
              <w:sz w:val="20"/>
              <w:szCs w:val="20"/>
            </w:rPr>
            <w:t>Modality of program delivery is on-campus. Any changes to the modality will not happen without the approval of the program steering committee, participating departments and the participating colleges.</w:t>
          </w:r>
        </w:sdtContent>
      </w:sdt>
      <w:r w:rsidR="008D1AD9">
        <w:rPr>
          <w:rFonts w:asciiTheme="majorHAnsi" w:hAnsiTheme="majorHAnsi" w:cs="Arial"/>
          <w:color w:val="000000" w:themeColor="text1"/>
          <w:sz w:val="20"/>
          <w:szCs w:val="20"/>
        </w:rPr>
        <w:t>)</w:t>
      </w:r>
    </w:p>
    <w:p w14:paraId="4EA41845" w14:textId="77777777" w:rsidR="008D1AD9" w:rsidRPr="001D25A7" w:rsidRDefault="008D1AD9" w:rsidP="00E73CC2">
      <w:pPr>
        <w:pStyle w:val="ListParagraph"/>
        <w:tabs>
          <w:tab w:val="left" w:pos="1440"/>
        </w:tabs>
        <w:spacing w:after="0" w:line="240" w:lineRule="auto"/>
        <w:ind w:left="1800"/>
        <w:rPr>
          <w:rFonts w:asciiTheme="majorHAnsi" w:hAnsiTheme="majorHAnsi" w:cs="Arial"/>
          <w:sz w:val="20"/>
          <w:szCs w:val="20"/>
        </w:rPr>
      </w:pPr>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210E2DEE" w:rsidR="00E73CC2" w:rsidRPr="000A292C" w:rsidRDefault="00B6201A" w:rsidP="00E73CC2">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C36881">
            <w:rPr>
              <w:rFonts w:asciiTheme="majorHAnsi" w:hAnsiTheme="majorHAnsi" w:cs="Arial"/>
              <w:color w:val="000000" w:themeColor="text1"/>
              <w:sz w:val="20"/>
              <w:szCs w:val="20"/>
            </w:rPr>
            <w:t>No</w:t>
          </w:r>
        </w:sdtContent>
      </w:sdt>
    </w:p>
    <w:p w14:paraId="4DD08FF1" w14:textId="77777777" w:rsidR="00E73CC2" w:rsidRPr="00E73CC2" w:rsidRDefault="00E73CC2" w:rsidP="00E73CC2">
      <w:pPr>
        <w:tabs>
          <w:tab w:val="left" w:pos="360"/>
        </w:tabs>
        <w:spacing w:after="0" w:line="240" w:lineRule="auto"/>
        <w:rPr>
          <w:rFonts w:asciiTheme="majorHAnsi" w:hAnsiTheme="majorHAnsi"/>
          <w:b/>
          <w:sz w:val="20"/>
          <w:szCs w:val="20"/>
        </w:rPr>
      </w:pPr>
    </w:p>
    <w:p w14:paraId="0E53D072" w14:textId="3CBFDA56"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Will the proposed degree be offered off-campus?</w:t>
      </w:r>
      <w:r w:rsidR="0071535C">
        <w:rPr>
          <w:rFonts w:asciiTheme="majorHAnsi" w:hAnsiTheme="majorHAnsi"/>
          <w:b/>
          <w:sz w:val="20"/>
          <w:szCs w:val="20"/>
        </w:rPr>
        <w:t xml:space="preserve"> </w:t>
      </w:r>
      <w:r>
        <w:rPr>
          <w:rFonts w:asciiTheme="majorHAnsi" w:hAnsiTheme="majorHAnsi"/>
          <w:b/>
          <w:sz w:val="20"/>
          <w:szCs w:val="20"/>
        </w:rPr>
        <w:t xml:space="preserve"> </w:t>
      </w:r>
      <w:sdt>
        <w:sdtPr>
          <w:rPr>
            <w:b/>
            <w:bCs/>
          </w:rPr>
          <w:alias w:val="Select Yes / No"/>
          <w:tag w:val="Select Yes / No"/>
          <w:id w:val="1567994461"/>
        </w:sdtPr>
        <w:sdtEndPr/>
        <w:sdtContent>
          <w:r w:rsidR="00C251FD" w:rsidRPr="00DD20D3">
            <w:rPr>
              <w:rStyle w:val="PlaceholderText"/>
              <w:rFonts w:asciiTheme="majorHAnsi" w:hAnsiTheme="majorHAnsi"/>
              <w:color w:val="auto"/>
              <w:sz w:val="20"/>
              <w:szCs w:val="20"/>
            </w:rPr>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1A14D4DD"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3010BCC0" w:rsidR="00342408" w:rsidRPr="00195367" w:rsidRDefault="00C251FD"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N/A</w:t>
      </w: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sdt>
      <w:sdtPr>
        <w:rPr>
          <w:rFonts w:asciiTheme="majorHAnsi" w:hAnsiTheme="majorHAnsi"/>
          <w:sz w:val="20"/>
          <w:szCs w:val="20"/>
        </w:rPr>
        <w:id w:val="2006781927"/>
      </w:sdtPr>
      <w:sdtEndPr/>
      <w:sdtContent>
        <w:p w14:paraId="27F7C542" w14:textId="77777777" w:rsidR="00C251FD" w:rsidRDefault="00C251FD" w:rsidP="00C42023">
          <w:pPr>
            <w:spacing w:after="0" w:line="240" w:lineRule="auto"/>
            <w:contextualSpacing/>
            <w:rPr>
              <w:rFonts w:asciiTheme="majorHAnsi" w:hAnsiTheme="majorHAnsi"/>
              <w:sz w:val="20"/>
              <w:szCs w:val="20"/>
            </w:rPr>
          </w:pPr>
          <w:r>
            <w:rPr>
              <w:rFonts w:asciiTheme="majorHAnsi" w:hAnsiTheme="majorHAnsi"/>
              <w:sz w:val="20"/>
              <w:szCs w:val="20"/>
            </w:rPr>
            <w:t>University of Arkansas at Fayetteville  (BS in Data Science) has been used as a model. Other programs in Arkansas include</w:t>
          </w:r>
        </w:p>
        <w:p w14:paraId="06E6CA0C" w14:textId="77777777" w:rsidR="00C251FD" w:rsidRDefault="00C251FD" w:rsidP="00C42023">
          <w:pPr>
            <w:spacing w:after="0" w:line="240" w:lineRule="auto"/>
            <w:contextualSpacing/>
            <w:rPr>
              <w:rFonts w:asciiTheme="majorHAnsi" w:hAnsiTheme="majorHAnsi"/>
              <w:sz w:val="20"/>
              <w:szCs w:val="20"/>
            </w:rPr>
          </w:pPr>
        </w:p>
        <w:p w14:paraId="18F50137" w14:textId="0A3C61CB" w:rsidR="00C251FD" w:rsidRDefault="00C251FD" w:rsidP="00C42023">
          <w:pPr>
            <w:spacing w:after="0" w:line="240" w:lineRule="auto"/>
            <w:contextualSpacing/>
            <w:rPr>
              <w:rFonts w:asciiTheme="majorHAnsi" w:hAnsiTheme="majorHAnsi"/>
              <w:sz w:val="20"/>
              <w:szCs w:val="20"/>
            </w:rPr>
          </w:pPr>
          <w:r>
            <w:rPr>
              <w:rFonts w:asciiTheme="majorHAnsi" w:hAnsiTheme="majorHAnsi"/>
              <w:sz w:val="20"/>
              <w:szCs w:val="20"/>
            </w:rPr>
            <w:t>BS in Business Administration in Business Analytics, Arkansas Tech University</w:t>
          </w:r>
        </w:p>
        <w:p w14:paraId="49804ECF" w14:textId="5A5C3F87" w:rsidR="00C251FD" w:rsidRDefault="00C251FD" w:rsidP="00C42023">
          <w:pPr>
            <w:spacing w:after="0" w:line="240" w:lineRule="auto"/>
            <w:contextualSpacing/>
            <w:rPr>
              <w:rFonts w:asciiTheme="majorHAnsi" w:hAnsiTheme="majorHAnsi"/>
              <w:sz w:val="20"/>
              <w:szCs w:val="20"/>
            </w:rPr>
          </w:pPr>
        </w:p>
        <w:p w14:paraId="1FFE0034" w14:textId="34842B3F" w:rsidR="00C251FD" w:rsidRDefault="00C251FD" w:rsidP="00C42023">
          <w:pPr>
            <w:spacing w:after="0" w:line="240" w:lineRule="auto"/>
            <w:contextualSpacing/>
            <w:rPr>
              <w:rFonts w:asciiTheme="majorHAnsi" w:hAnsiTheme="majorHAnsi"/>
              <w:sz w:val="20"/>
              <w:szCs w:val="20"/>
            </w:rPr>
          </w:pPr>
          <w:r>
            <w:rPr>
              <w:rFonts w:asciiTheme="majorHAnsi" w:hAnsiTheme="majorHAnsi"/>
              <w:sz w:val="20"/>
              <w:szCs w:val="20"/>
            </w:rPr>
            <w:t>Other related programs in Arkansas can be found</w:t>
          </w:r>
          <w:r w:rsidR="00AB608B">
            <w:rPr>
              <w:rFonts w:asciiTheme="majorHAnsi" w:hAnsiTheme="majorHAnsi"/>
              <w:sz w:val="20"/>
              <w:szCs w:val="20"/>
            </w:rPr>
            <w:t xml:space="preserve"> at</w:t>
          </w:r>
          <w:r>
            <w:rPr>
              <w:rFonts w:asciiTheme="majorHAnsi" w:hAnsiTheme="majorHAnsi"/>
              <w:sz w:val="20"/>
              <w:szCs w:val="20"/>
            </w:rPr>
            <w:t xml:space="preserve"> </w:t>
          </w:r>
          <w:hyperlink r:id="rId11" w:history="1">
            <w:r w:rsidR="00AB608B" w:rsidRPr="00572E2A">
              <w:rPr>
                <w:rStyle w:val="Hyperlink"/>
              </w:rPr>
              <w:t>https://www.datascienceprograms.org/in/arkansas</w:t>
            </w:r>
          </w:hyperlink>
          <w:r w:rsidR="00AB608B">
            <w:rPr>
              <w:rStyle w:val="Hyperlink"/>
            </w:rPr>
            <w:t>.</w:t>
          </w:r>
        </w:p>
        <w:p w14:paraId="61511FD2" w14:textId="39CA1784" w:rsidR="00342408" w:rsidRPr="00195367" w:rsidRDefault="00B6201A" w:rsidP="00C42023">
          <w:pPr>
            <w:spacing w:after="0" w:line="240" w:lineRule="auto"/>
            <w:contextualSpacing/>
            <w:rPr>
              <w:rFonts w:asciiTheme="majorHAnsi" w:hAnsiTheme="majorHAnsi"/>
              <w:sz w:val="20"/>
              <w:szCs w:val="20"/>
            </w:rPr>
          </w:pPr>
        </w:p>
      </w:sdtContent>
    </w:sdt>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65DDFC1C" w:rsidR="00195367" w:rsidRDefault="00B6201A" w:rsidP="005B0633">
      <w:pPr>
        <w:tabs>
          <w:tab w:val="left" w:pos="360"/>
        </w:tabs>
        <w:spacing w:after="0" w:line="240" w:lineRule="auto"/>
        <w:contextualSpacing/>
        <w:rPr>
          <w:rFonts w:asciiTheme="majorHAnsi" w:hAnsiTheme="majorHAnsi"/>
          <w:sz w:val="20"/>
          <w:szCs w:val="20"/>
        </w:rPr>
      </w:pPr>
      <w:sdt>
        <w:sdtPr>
          <w:rPr>
            <w:rFonts w:asciiTheme="majorHAnsi" w:hAnsiTheme="majorHAnsi"/>
            <w:sz w:val="20"/>
            <w:szCs w:val="20"/>
          </w:rPr>
          <w:id w:val="-1024088922"/>
        </w:sdtPr>
        <w:sdtEndPr/>
        <w:sdtContent>
          <w:r w:rsidR="00813574">
            <w:rPr>
              <w:rFonts w:asciiTheme="majorHAnsi" w:hAnsiTheme="majorHAnsi"/>
              <w:sz w:val="20"/>
              <w:szCs w:val="20"/>
            </w:rPr>
            <w:t>Fall 2030</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EndPr/>
        <w:sdtContent/>
      </w:sdt>
    </w:p>
    <w:p w14:paraId="6A581F02" w14:textId="75E0FB24" w:rsidR="008C68AB" w:rsidRPr="00195367" w:rsidRDefault="008C68AB" w:rsidP="00D87B46">
      <w:pPr>
        <w:tabs>
          <w:tab w:val="left" w:pos="360"/>
        </w:tabs>
        <w:spacing w:after="0" w:line="240" w:lineRule="auto"/>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sdt>
      <w:sdtPr>
        <w:rPr>
          <w:rFonts w:asciiTheme="majorHAnsi" w:hAnsiTheme="majorHAnsi"/>
          <w:sz w:val="20"/>
          <w:szCs w:val="20"/>
        </w:rPr>
        <w:id w:val="-1136098907"/>
      </w:sdtPr>
      <w:sdtEndPr/>
      <w:sdtContent>
        <w:p w14:paraId="43AD2034" w14:textId="1D273466" w:rsidR="00532A47" w:rsidRDefault="00B76A79" w:rsidP="00532A47">
          <w:r>
            <w:rPr>
              <w:rFonts w:asciiTheme="majorHAnsi" w:hAnsiTheme="majorHAnsi"/>
            </w:rPr>
            <w:t>Yes.</w:t>
          </w:r>
        </w:p>
        <w:p w14:paraId="309A6DF0" w14:textId="63B952F7" w:rsidR="00195367" w:rsidRDefault="00B6201A" w:rsidP="00FE34AF">
          <w:pPr>
            <w:spacing w:after="0" w:line="240" w:lineRule="auto"/>
            <w:contextualSpacing/>
            <w:rPr>
              <w:sz w:val="24"/>
              <w:szCs w:val="24"/>
            </w:rPr>
          </w:pPr>
        </w:p>
      </w:sdtContent>
    </w:sdt>
    <w:p w14:paraId="2F78605D" w14:textId="77777777" w:rsidR="00195367" w:rsidRDefault="00195367" w:rsidP="00FE34AF">
      <w:pPr>
        <w:spacing w:after="0" w:line="240" w:lineRule="auto"/>
        <w:contextualSpacing/>
        <w:rPr>
          <w:sz w:val="24"/>
          <w:szCs w:val="24"/>
        </w:rPr>
      </w:pPr>
    </w:p>
    <w:p w14:paraId="381590E6" w14:textId="77777777" w:rsidR="00195367" w:rsidRDefault="00195367" w:rsidP="00FE34AF">
      <w:pPr>
        <w:spacing w:after="0" w:line="240" w:lineRule="auto"/>
        <w:contextualSpacing/>
        <w:rPr>
          <w:sz w:val="24"/>
          <w:szCs w:val="24"/>
        </w:rPr>
      </w:pPr>
    </w:p>
    <w:p w14:paraId="2E649B7A" w14:textId="77777777" w:rsidR="00195367" w:rsidRDefault="00195367" w:rsidP="00FE34AF">
      <w:pPr>
        <w:spacing w:after="0" w:line="240" w:lineRule="auto"/>
        <w:contextualSpacing/>
        <w:rPr>
          <w:sz w:val="24"/>
          <w:szCs w:val="24"/>
        </w:rPr>
      </w:pPr>
    </w:p>
    <w:p w14:paraId="64AD5B94" w14:textId="77777777" w:rsidR="00195367" w:rsidRDefault="00195367" w:rsidP="00FE34AF">
      <w:pPr>
        <w:spacing w:after="0" w:line="240" w:lineRule="auto"/>
        <w:contextualSpacing/>
        <w:rPr>
          <w:sz w:val="24"/>
          <w:szCs w:val="24"/>
        </w:rPr>
      </w:pPr>
    </w:p>
    <w:p w14:paraId="699F28CF" w14:textId="77777777" w:rsidR="00195367" w:rsidRDefault="00195367" w:rsidP="00FE34AF">
      <w:pPr>
        <w:spacing w:after="0" w:line="240" w:lineRule="auto"/>
        <w:contextualSpacing/>
        <w:rPr>
          <w:sz w:val="24"/>
          <w:szCs w:val="24"/>
        </w:rPr>
      </w:pPr>
    </w:p>
    <w:p w14:paraId="19ED8A8F" w14:textId="77777777" w:rsidR="00195367" w:rsidRDefault="00195367" w:rsidP="00FE34AF">
      <w:pPr>
        <w:spacing w:after="0" w:line="240" w:lineRule="auto"/>
        <w:contextualSpacing/>
        <w:rPr>
          <w:sz w:val="24"/>
          <w:szCs w:val="24"/>
        </w:rPr>
      </w:pPr>
    </w:p>
    <w:p w14:paraId="48E93F01" w14:textId="332F0195" w:rsidR="00E47C88" w:rsidRDefault="00E47C88">
      <w:pPr>
        <w:rPr>
          <w:sz w:val="24"/>
          <w:szCs w:val="24"/>
        </w:rPr>
      </w:pPr>
      <w:r>
        <w:rPr>
          <w:sz w:val="24"/>
          <w:szCs w:val="24"/>
        </w:rPr>
        <w:br w:type="page"/>
      </w:r>
    </w:p>
    <w:p w14:paraId="2D5C8A5F" w14:textId="77777777" w:rsidR="00195367" w:rsidRDefault="00195367" w:rsidP="00FE34AF">
      <w:pPr>
        <w:spacing w:after="0" w:line="240" w:lineRule="auto"/>
        <w:contextualSpacing/>
        <w:rPr>
          <w:sz w:val="24"/>
          <w:szCs w:val="24"/>
        </w:rPr>
      </w:pPr>
    </w:p>
    <w:p w14:paraId="7F1DE179" w14:textId="202E878B" w:rsidR="005464C5" w:rsidRDefault="005464C5" w:rsidP="00FE34AF">
      <w:pPr>
        <w:spacing w:after="0" w:line="240" w:lineRule="auto"/>
        <w:contextualSpacing/>
        <w:jc w:val="center"/>
        <w:rPr>
          <w:rFonts w:asciiTheme="majorHAnsi" w:hAnsiTheme="majorHAnsi" w:cs="Arial"/>
          <w:b/>
          <w:sz w:val="28"/>
          <w:szCs w:val="28"/>
        </w:rPr>
      </w:pPr>
      <w:r w:rsidRPr="005464C5">
        <w:rPr>
          <w:rFonts w:asciiTheme="majorHAnsi" w:hAnsiTheme="majorHAnsi" w:cs="Arial"/>
          <w:b/>
          <w:sz w:val="28"/>
          <w:szCs w:val="28"/>
        </w:rPr>
        <w:t>Student Learning Outcomes</w:t>
      </w:r>
    </w:p>
    <w:p w14:paraId="4BFE39B1" w14:textId="77777777" w:rsidR="00352CC2" w:rsidRPr="00352CC2" w:rsidRDefault="00352CC2" w:rsidP="00352CC2">
      <w:pPr>
        <w:spacing w:after="0" w:line="240" w:lineRule="auto"/>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5171479" w14:textId="77777777" w:rsidR="00864F91" w:rsidRPr="004F2403" w:rsidRDefault="00864F91" w:rsidP="00864F91">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717949D5" w14:textId="77777777" w:rsidR="00864F91" w:rsidRDefault="00864F91" w:rsidP="00864F91">
      <w:p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2"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14:paraId="55127573" w14:textId="77777777" w:rsidR="00864F91" w:rsidRPr="004F2403" w:rsidRDefault="00864F91" w:rsidP="00864F91">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2BF410F5"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r w:rsidR="002C1549" w:rsidRPr="002C1549">
              <w:rPr>
                <w:rFonts w:asciiTheme="majorHAnsi" w:hAnsiTheme="majorHAnsi" w:cs="Arial"/>
                <w:bCs/>
                <w:sz w:val="20"/>
                <w:szCs w:val="20"/>
              </w:rPr>
              <w:t xml:space="preserve">:  </w:t>
            </w:r>
            <w:bookmarkStart w:id="2" w:name="_Hlk49777075"/>
            <w:r w:rsidR="002C1549" w:rsidRPr="002C1549">
              <w:rPr>
                <w:rFonts w:asciiTheme="majorHAnsi" w:hAnsiTheme="majorHAnsi" w:cs="Arial"/>
                <w:bCs/>
              </w:rPr>
              <w:t>I</w:t>
            </w:r>
            <w:r w:rsidR="002C1549" w:rsidRPr="002C1549">
              <w:rPr>
                <w:rFonts w:ascii="Times New Roman" w:hAnsi="Times New Roman"/>
                <w:color w:val="000000" w:themeColor="text1"/>
              </w:rPr>
              <w:t>dentify societal and ethical impacts as well as the responsibility that come with access to data</w:t>
            </w:r>
            <w:bookmarkEnd w:id="2"/>
          </w:p>
        </w:tc>
        <w:tc>
          <w:tcPr>
            <w:tcW w:w="2158" w:type="dxa"/>
          </w:tcPr>
          <w:p w14:paraId="5C04A310"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8F0903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7FD8EA3C" w14:textId="52539AF8" w:rsidR="00864F91" w:rsidRDefault="003429CB"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XX</w:t>
            </w:r>
          </w:p>
        </w:tc>
        <w:tc>
          <w:tcPr>
            <w:tcW w:w="2158" w:type="dxa"/>
          </w:tcPr>
          <w:p w14:paraId="3F9F0DB6" w14:textId="2CE12F74" w:rsidR="00864F91" w:rsidRDefault="003429CB"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XX</w:t>
            </w:r>
          </w:p>
        </w:tc>
      </w:tr>
      <w:tr w:rsidR="00864F91" w14:paraId="59AE4833" w14:textId="77777777" w:rsidTr="00A510FD">
        <w:tc>
          <w:tcPr>
            <w:tcW w:w="2158" w:type="dxa"/>
          </w:tcPr>
          <w:p w14:paraId="0106FE9C" w14:textId="6609DC9B" w:rsidR="00864F91" w:rsidRDefault="00864F91" w:rsidP="002C1549">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r w:rsidR="002C1549">
              <w:rPr>
                <w:rFonts w:asciiTheme="majorHAnsi" w:hAnsiTheme="majorHAnsi" w:cs="Arial"/>
                <w:b/>
                <w:sz w:val="20"/>
                <w:szCs w:val="20"/>
                <w:u w:val="single"/>
              </w:rPr>
              <w:t xml:space="preserve">: </w:t>
            </w:r>
            <w:bookmarkStart w:id="3" w:name="_Hlk49777100"/>
            <w:r w:rsidR="002C1549" w:rsidRPr="002C1549">
              <w:rPr>
                <w:rFonts w:asciiTheme="majorHAnsi" w:hAnsiTheme="majorHAnsi" w:cs="Arial"/>
                <w:bCs/>
              </w:rPr>
              <w:t>C</w:t>
            </w:r>
            <w:r w:rsidR="002C1549" w:rsidRPr="002C1549">
              <w:rPr>
                <w:rFonts w:ascii="Times New Roman" w:hAnsi="Times New Roman" w:cs="Times New Roman"/>
              </w:rPr>
              <w:t>ritically assess and remediate issues with data organization and data quality</w:t>
            </w:r>
            <w:bookmarkEnd w:id="3"/>
          </w:p>
        </w:tc>
        <w:tc>
          <w:tcPr>
            <w:tcW w:w="2158" w:type="dxa"/>
          </w:tcPr>
          <w:p w14:paraId="0462647E" w14:textId="49C5EC9C" w:rsidR="00864F91" w:rsidRDefault="003429CB"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XX</w:t>
            </w:r>
          </w:p>
        </w:tc>
        <w:tc>
          <w:tcPr>
            <w:tcW w:w="2158" w:type="dxa"/>
          </w:tcPr>
          <w:p w14:paraId="4DB5E3A1"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A510FD">
        <w:tc>
          <w:tcPr>
            <w:tcW w:w="2158" w:type="dxa"/>
          </w:tcPr>
          <w:p w14:paraId="0E14B67B" w14:textId="3D612B9D"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r w:rsidR="002C1549" w:rsidRPr="009977C2">
              <w:rPr>
                <w:rFonts w:asciiTheme="majorHAnsi" w:hAnsiTheme="majorHAnsi" w:cs="Arial"/>
                <w:bCs/>
                <w:sz w:val="20"/>
                <w:szCs w:val="20"/>
              </w:rPr>
              <w:t xml:space="preserve">: </w:t>
            </w:r>
            <w:r w:rsidR="009977C2" w:rsidRPr="009977C2">
              <w:rPr>
                <w:rFonts w:asciiTheme="majorHAnsi" w:hAnsiTheme="majorHAnsi" w:cs="Arial"/>
                <w:bCs/>
                <w:sz w:val="20"/>
                <w:szCs w:val="20"/>
              </w:rPr>
              <w:t>D</w:t>
            </w:r>
            <w:r w:rsidR="002C1549" w:rsidRPr="002C1549">
              <w:rPr>
                <w:rFonts w:ascii="Times New Roman" w:hAnsi="Times New Roman" w:cs="Times New Roman"/>
              </w:rPr>
              <w:t>esign and implement a solution to a problem in the realm of data science/data analytics through problem identification, problem solving, decision making, visualization, data analysis and reporting</w:t>
            </w:r>
          </w:p>
        </w:tc>
        <w:tc>
          <w:tcPr>
            <w:tcW w:w="2158" w:type="dxa"/>
          </w:tcPr>
          <w:p w14:paraId="4BA93A04" w14:textId="7A50B130" w:rsidR="00864F91" w:rsidRDefault="003429CB"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XX</w:t>
            </w:r>
          </w:p>
        </w:tc>
        <w:tc>
          <w:tcPr>
            <w:tcW w:w="2158" w:type="dxa"/>
          </w:tcPr>
          <w:p w14:paraId="3623812C" w14:textId="18091686" w:rsidR="00864F91" w:rsidRDefault="003429CB"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XX</w:t>
            </w:r>
          </w:p>
        </w:tc>
        <w:tc>
          <w:tcPr>
            <w:tcW w:w="2158" w:type="dxa"/>
          </w:tcPr>
          <w:p w14:paraId="0B1F4709"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49F4D3C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bl>
    <w:p w14:paraId="084708A3" w14:textId="77777777" w:rsidR="00864F91" w:rsidRDefault="00864F91" w:rsidP="00864F91">
      <w:pPr>
        <w:tabs>
          <w:tab w:val="left" w:pos="360"/>
          <w:tab w:val="left" w:pos="720"/>
        </w:tabs>
        <w:spacing w:after="120" w:line="240" w:lineRule="auto"/>
        <w:rPr>
          <w:rFonts w:asciiTheme="majorHAnsi" w:hAnsiTheme="majorHAnsi" w:cs="Arial"/>
          <w:b/>
          <w:sz w:val="20"/>
          <w:szCs w:val="20"/>
          <w:u w:val="single"/>
        </w:rPr>
      </w:pPr>
    </w:p>
    <w:p w14:paraId="28230F96" w14:textId="77777777"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22F681B7" w14:textId="2F1921B6" w:rsidR="00A1383B" w:rsidRPr="002B453A" w:rsidRDefault="00430164" w:rsidP="00A510FD">
                <w:pPr>
                  <w:rPr>
                    <w:rFonts w:asciiTheme="majorHAnsi" w:hAnsiTheme="majorHAnsi"/>
                    <w:sz w:val="20"/>
                    <w:szCs w:val="20"/>
                  </w:rPr>
                </w:pPr>
                <w:r w:rsidRPr="002C1549">
                  <w:rPr>
                    <w:rFonts w:asciiTheme="majorHAnsi" w:hAnsiTheme="majorHAnsi" w:cs="Arial"/>
                    <w:bCs/>
                  </w:rPr>
                  <w:t>I</w:t>
                </w:r>
                <w:r w:rsidRPr="002C1549">
                  <w:rPr>
                    <w:rFonts w:ascii="Times New Roman" w:hAnsi="Times New Roman"/>
                    <w:color w:val="000000" w:themeColor="text1"/>
                  </w:rPr>
                  <w:t>dentify societal and ethical impacts as well as the responsibility that come with access to data</w:t>
                </w:r>
                <w:r w:rsidR="00B04A4A">
                  <w:rPr>
                    <w:rFonts w:ascii="Times New Roman" w:hAnsi="Times New Roman"/>
                    <w:color w:val="000000" w:themeColor="text1"/>
                  </w:rPr>
                  <w:t>.</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6FDB7F1" w14:textId="0F1694C5" w:rsidR="00B42AB4" w:rsidRPr="00B42AB4" w:rsidRDefault="00B42AB4" w:rsidP="00B42AB4">
            <w:pPr>
              <w:pStyle w:val="ListParagraph"/>
              <w:autoSpaceDE w:val="0"/>
              <w:autoSpaceDN w:val="0"/>
              <w:adjustRightInd w:val="0"/>
              <w:spacing w:after="160" w:line="259" w:lineRule="auto"/>
              <w:ind w:left="-12"/>
              <w:rPr>
                <w:rFonts w:cstheme="minorHAnsi"/>
                <w:sz w:val="20"/>
                <w:szCs w:val="20"/>
              </w:rPr>
            </w:pPr>
            <w:r>
              <w:rPr>
                <w:rFonts w:cstheme="minorHAnsi"/>
                <w:sz w:val="20"/>
                <w:szCs w:val="20"/>
              </w:rPr>
              <w:t>Assessed in DATA 4013: Capstone Design.</w:t>
            </w:r>
          </w:p>
          <w:sdt>
            <w:sdtPr>
              <w:rPr>
                <w:rFonts w:asciiTheme="majorHAnsi" w:hAnsiTheme="majorHAnsi"/>
                <w:sz w:val="20"/>
                <w:szCs w:val="20"/>
              </w:rPr>
              <w:id w:val="102081141"/>
            </w:sdtPr>
            <w:sdtEndPr/>
            <w:sdtContent>
              <w:p w14:paraId="475FED58" w14:textId="7FBDFF72" w:rsidR="003855E3" w:rsidRPr="002B5811" w:rsidRDefault="003855E3" w:rsidP="003855E3">
                <w:pPr>
                  <w:pStyle w:val="ListParagraph"/>
                  <w:numPr>
                    <w:ilvl w:val="0"/>
                    <w:numId w:val="28"/>
                  </w:numPr>
                  <w:autoSpaceDE w:val="0"/>
                  <w:autoSpaceDN w:val="0"/>
                  <w:adjustRightInd w:val="0"/>
                  <w:spacing w:after="160" w:line="259" w:lineRule="auto"/>
                  <w:ind w:left="304"/>
                  <w:rPr>
                    <w:rFonts w:cstheme="minorHAnsi"/>
                    <w:sz w:val="20"/>
                    <w:szCs w:val="20"/>
                  </w:rPr>
                </w:pPr>
                <w:r w:rsidRPr="002B5811">
                  <w:rPr>
                    <w:rFonts w:cstheme="minorHAnsi"/>
                    <w:b/>
                    <w:sz w:val="20"/>
                    <w:szCs w:val="20"/>
                  </w:rPr>
                  <w:t>Direct measure</w:t>
                </w:r>
                <w:r w:rsidRPr="002B5811">
                  <w:rPr>
                    <w:rFonts w:cstheme="minorHAnsi"/>
                    <w:sz w:val="20"/>
                    <w:szCs w:val="20"/>
                  </w:rPr>
                  <w:t xml:space="preserve">:  </w:t>
                </w:r>
                <w:sdt>
                  <w:sdtPr>
                    <w:rPr>
                      <w:rFonts w:cstheme="minorHAnsi"/>
                      <w:sz w:val="20"/>
                      <w:szCs w:val="20"/>
                    </w:rPr>
                    <w:id w:val="-1294900252"/>
                    <w:text/>
                  </w:sdtPr>
                  <w:sdtEndPr/>
                  <w:sdtContent>
                    <w:r w:rsidRPr="002B5811">
                      <w:rPr>
                        <w:rFonts w:cstheme="minorHAnsi"/>
                        <w:sz w:val="20"/>
                        <w:szCs w:val="20"/>
                      </w:rPr>
                      <w:t xml:space="preserve"> A hierarchical final project review panel consisting of peer, stakeholder, and faculty reviews in a rubric format.  </w:t>
                    </w:r>
                  </w:sdtContent>
                </w:sdt>
              </w:p>
              <w:p w14:paraId="59B8BFBD" w14:textId="4AB2FC60" w:rsidR="00A1383B" w:rsidRPr="002B453A" w:rsidRDefault="003855E3" w:rsidP="00242740">
                <w:pPr>
                  <w:pStyle w:val="ListParagraph"/>
                  <w:numPr>
                    <w:ilvl w:val="0"/>
                    <w:numId w:val="28"/>
                  </w:numPr>
                  <w:autoSpaceDE w:val="0"/>
                  <w:autoSpaceDN w:val="0"/>
                  <w:adjustRightInd w:val="0"/>
                  <w:spacing w:after="160" w:line="259" w:lineRule="auto"/>
                  <w:ind w:left="304"/>
                  <w:rPr>
                    <w:rFonts w:asciiTheme="majorHAnsi" w:hAnsiTheme="majorHAnsi"/>
                    <w:sz w:val="20"/>
                    <w:szCs w:val="20"/>
                  </w:rPr>
                </w:pPr>
                <w:r w:rsidRPr="002B5811">
                  <w:rPr>
                    <w:rFonts w:cstheme="minorHAnsi"/>
                    <w:b/>
                    <w:sz w:val="20"/>
                    <w:szCs w:val="20"/>
                  </w:rPr>
                  <w:lastRenderedPageBreak/>
                  <w:t>Indirect measure</w:t>
                </w:r>
                <w:r w:rsidRPr="002B5811">
                  <w:rPr>
                    <w:rFonts w:cstheme="minorHAnsi"/>
                    <w:sz w:val="20"/>
                    <w:szCs w:val="20"/>
                  </w:rPr>
                  <w:t>:  Students will complete an exit survey.</w:t>
                </w:r>
              </w:p>
            </w:sdtContent>
          </w:sdt>
        </w:tc>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EndPr/>
          <w:sdtContent>
            <w:tc>
              <w:tcPr>
                <w:tcW w:w="7428" w:type="dxa"/>
              </w:tcPr>
              <w:p w14:paraId="44BB26D7" w14:textId="5B267B50" w:rsidR="00A1383B" w:rsidRPr="002B453A" w:rsidRDefault="00460FBF" w:rsidP="00A510FD">
                <w:pPr>
                  <w:rPr>
                    <w:rFonts w:asciiTheme="majorHAnsi" w:hAnsiTheme="majorHAnsi"/>
                    <w:sz w:val="20"/>
                    <w:szCs w:val="20"/>
                  </w:rPr>
                </w:pPr>
                <w:r>
                  <w:rPr>
                    <w:rFonts w:asciiTheme="majorHAnsi" w:hAnsiTheme="majorHAnsi"/>
                    <w:sz w:val="20"/>
                    <w:szCs w:val="20"/>
                  </w:rPr>
                  <w:t xml:space="preserve">DATA 2004, </w:t>
                </w:r>
                <w:r w:rsidR="00430164">
                  <w:rPr>
                    <w:rFonts w:asciiTheme="majorHAnsi" w:hAnsiTheme="majorHAnsi"/>
                    <w:sz w:val="20"/>
                    <w:szCs w:val="20"/>
                  </w:rPr>
                  <w:t xml:space="preserve">DATA </w:t>
                </w:r>
                <w:r w:rsidR="009C693B">
                  <w:rPr>
                    <w:rFonts w:asciiTheme="majorHAnsi" w:hAnsiTheme="majorHAnsi"/>
                    <w:sz w:val="20"/>
                    <w:szCs w:val="20"/>
                  </w:rPr>
                  <w:t>3003</w:t>
                </w:r>
                <w:r w:rsidR="00430164">
                  <w:rPr>
                    <w:rFonts w:asciiTheme="majorHAnsi" w:hAnsiTheme="majorHAnsi"/>
                    <w:sz w:val="20"/>
                    <w:szCs w:val="20"/>
                  </w:rPr>
                  <w:t>,</w:t>
                </w:r>
                <w:r w:rsidR="00F96BB0">
                  <w:rPr>
                    <w:rFonts w:asciiTheme="majorHAnsi" w:hAnsiTheme="majorHAnsi"/>
                    <w:sz w:val="20"/>
                    <w:szCs w:val="20"/>
                  </w:rPr>
                  <w:t xml:space="preserve"> DATA 3011,</w:t>
                </w:r>
                <w:r w:rsidR="00430164">
                  <w:rPr>
                    <w:rFonts w:asciiTheme="majorHAnsi" w:hAnsiTheme="majorHAnsi"/>
                    <w:sz w:val="20"/>
                    <w:szCs w:val="20"/>
                  </w:rPr>
                  <w:t xml:space="preserve"> DATA </w:t>
                </w:r>
                <w:r w:rsidR="009C693B">
                  <w:rPr>
                    <w:rFonts w:asciiTheme="majorHAnsi" w:hAnsiTheme="majorHAnsi"/>
                    <w:sz w:val="20"/>
                    <w:szCs w:val="20"/>
                  </w:rPr>
                  <w:t>303</w:t>
                </w:r>
                <w:r w:rsidR="00203708">
                  <w:rPr>
                    <w:rFonts w:asciiTheme="majorHAnsi" w:hAnsiTheme="majorHAnsi"/>
                    <w:sz w:val="20"/>
                    <w:szCs w:val="20"/>
                  </w:rPr>
                  <w:t>V</w:t>
                </w:r>
                <w:r w:rsidR="00AA088F">
                  <w:rPr>
                    <w:rFonts w:asciiTheme="majorHAnsi" w:hAnsiTheme="majorHAnsi"/>
                    <w:sz w:val="20"/>
                    <w:szCs w:val="20"/>
                  </w:rPr>
                  <w:t>, DATA 4013</w:t>
                </w: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C899E5A" w14:textId="4A073796" w:rsidR="00A1383B" w:rsidRPr="002B453A" w:rsidRDefault="00B42AB4" w:rsidP="00A510FD">
                <w:pPr>
                  <w:rPr>
                    <w:rFonts w:asciiTheme="majorHAnsi" w:hAnsiTheme="majorHAnsi"/>
                    <w:sz w:val="20"/>
                    <w:szCs w:val="20"/>
                  </w:rPr>
                </w:pPr>
                <w:r w:rsidRPr="00B42AB4">
                  <w:rPr>
                    <w:rFonts w:asciiTheme="majorHAnsi" w:hAnsiTheme="majorHAnsi"/>
                    <w:sz w:val="20"/>
                    <w:szCs w:val="20"/>
                  </w:rPr>
                  <w:t>Assessment data is gathered at the end of each semester in which the DATA 4013 capstone course is offered; review occurs on an annual basis.</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3B6C7CFE" w14:textId="74F5BBBF" w:rsidR="00A1383B" w:rsidRPr="002B453A" w:rsidRDefault="00D9696B" w:rsidP="00A510FD">
                <w:pPr>
                  <w:rPr>
                    <w:rFonts w:asciiTheme="majorHAnsi" w:hAnsiTheme="majorHAnsi"/>
                    <w:sz w:val="20"/>
                    <w:szCs w:val="20"/>
                  </w:rPr>
                </w:pPr>
                <w:r w:rsidRPr="00D9696B">
                  <w:rPr>
                    <w:rFonts w:asciiTheme="majorHAnsi" w:hAnsiTheme="majorHAnsi"/>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73BBB305" w14:textId="12AFF224" w:rsidR="00A1383B" w:rsidRPr="002B453A" w:rsidRDefault="00430164" w:rsidP="00A510FD">
                <w:pPr>
                  <w:rPr>
                    <w:rFonts w:asciiTheme="majorHAnsi" w:hAnsiTheme="majorHAnsi"/>
                    <w:sz w:val="20"/>
                    <w:szCs w:val="20"/>
                  </w:rPr>
                </w:pPr>
                <w:r w:rsidRPr="002C1549">
                  <w:rPr>
                    <w:rFonts w:asciiTheme="majorHAnsi" w:hAnsiTheme="majorHAnsi" w:cs="Arial"/>
                    <w:bCs/>
                  </w:rPr>
                  <w:t>C</w:t>
                </w:r>
                <w:r w:rsidRPr="002C1549">
                  <w:rPr>
                    <w:rFonts w:ascii="Times New Roman" w:hAnsi="Times New Roman" w:cs="Times New Roman"/>
                  </w:rPr>
                  <w:t>ritically assess and remediate issues with data organization and data quality</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3F15A2F" w14:textId="77777777" w:rsidR="00B42AB4" w:rsidRPr="00B42AB4" w:rsidRDefault="00B42AB4" w:rsidP="00B42AB4">
            <w:pPr>
              <w:pStyle w:val="ListParagraph"/>
              <w:autoSpaceDE w:val="0"/>
              <w:autoSpaceDN w:val="0"/>
              <w:adjustRightInd w:val="0"/>
              <w:spacing w:after="160" w:line="259" w:lineRule="auto"/>
              <w:ind w:left="-12"/>
              <w:rPr>
                <w:rFonts w:cstheme="minorHAnsi"/>
                <w:sz w:val="20"/>
                <w:szCs w:val="20"/>
              </w:rPr>
            </w:pPr>
            <w:r>
              <w:rPr>
                <w:rFonts w:cstheme="minorHAnsi"/>
                <w:sz w:val="20"/>
                <w:szCs w:val="20"/>
              </w:rPr>
              <w:t>Assessed in DATA 4013: Capstone Design.</w:t>
            </w:r>
          </w:p>
          <w:sdt>
            <w:sdtPr>
              <w:rPr>
                <w:rFonts w:asciiTheme="majorHAnsi" w:hAnsiTheme="majorHAnsi"/>
                <w:sz w:val="20"/>
                <w:szCs w:val="20"/>
              </w:rPr>
              <w:id w:val="-453795005"/>
            </w:sdtPr>
            <w:sdtEndPr>
              <w:rPr>
                <w:rFonts w:asciiTheme="minorHAnsi" w:hAnsiTheme="minorHAnsi"/>
                <w:sz w:val="22"/>
                <w:szCs w:val="22"/>
              </w:rPr>
            </w:sdtEndPr>
            <w:sdtContent>
              <w:p w14:paraId="65B0746B" w14:textId="77777777" w:rsidR="00760804" w:rsidRDefault="00B42AB4" w:rsidP="00760804">
                <w:pPr>
                  <w:pStyle w:val="ListParagraph"/>
                  <w:numPr>
                    <w:ilvl w:val="0"/>
                    <w:numId w:val="31"/>
                  </w:numPr>
                  <w:autoSpaceDE w:val="0"/>
                  <w:autoSpaceDN w:val="0"/>
                  <w:adjustRightInd w:val="0"/>
                  <w:spacing w:after="160" w:line="259" w:lineRule="auto"/>
                  <w:ind w:left="348"/>
                  <w:rPr>
                    <w:rFonts w:cstheme="minorHAnsi"/>
                    <w:sz w:val="20"/>
                    <w:szCs w:val="20"/>
                  </w:rPr>
                </w:pPr>
                <w:r w:rsidRPr="002B5811">
                  <w:rPr>
                    <w:rFonts w:cstheme="minorHAnsi"/>
                    <w:b/>
                    <w:sz w:val="20"/>
                    <w:szCs w:val="20"/>
                  </w:rPr>
                  <w:t>Direct measure</w:t>
                </w:r>
                <w:r w:rsidRPr="002B5811">
                  <w:rPr>
                    <w:rFonts w:cstheme="minorHAnsi"/>
                    <w:sz w:val="20"/>
                    <w:szCs w:val="20"/>
                  </w:rPr>
                  <w:t xml:space="preserve">:  </w:t>
                </w:r>
                <w:sdt>
                  <w:sdtPr>
                    <w:rPr>
                      <w:rFonts w:cstheme="minorHAnsi"/>
                      <w:sz w:val="20"/>
                      <w:szCs w:val="20"/>
                    </w:rPr>
                    <w:id w:val="-1561705816"/>
                    <w:text/>
                  </w:sdtPr>
                  <w:sdtEndPr/>
                  <w:sdtContent>
                    <w:r w:rsidRPr="002B5811">
                      <w:rPr>
                        <w:rFonts w:cstheme="minorHAnsi"/>
                        <w:sz w:val="20"/>
                        <w:szCs w:val="20"/>
                      </w:rPr>
                      <w:t xml:space="preserve"> A hierarchical final project review panel consisting of peer, stakeholder, and faculty reviews in a rubric format.  </w:t>
                    </w:r>
                  </w:sdtContent>
                </w:sdt>
              </w:p>
              <w:p w14:paraId="7D21EC5A" w14:textId="06FBCC4E" w:rsidR="00A1383B" w:rsidRPr="0082696A" w:rsidRDefault="00B42AB4" w:rsidP="0082696A">
                <w:pPr>
                  <w:pStyle w:val="ListParagraph"/>
                  <w:numPr>
                    <w:ilvl w:val="0"/>
                    <w:numId w:val="31"/>
                  </w:numPr>
                  <w:autoSpaceDE w:val="0"/>
                  <w:autoSpaceDN w:val="0"/>
                  <w:adjustRightInd w:val="0"/>
                  <w:spacing w:after="160" w:line="259" w:lineRule="auto"/>
                  <w:ind w:left="348"/>
                  <w:rPr>
                    <w:rFonts w:cstheme="minorHAnsi"/>
                    <w:sz w:val="20"/>
                    <w:szCs w:val="20"/>
                  </w:rPr>
                </w:pPr>
                <w:r w:rsidRPr="00760804">
                  <w:rPr>
                    <w:rFonts w:cstheme="minorHAnsi"/>
                    <w:b/>
                    <w:sz w:val="20"/>
                    <w:szCs w:val="20"/>
                  </w:rPr>
                  <w:t>Indirect measure</w:t>
                </w:r>
                <w:r w:rsidRPr="00760804">
                  <w:rPr>
                    <w:rFonts w:cstheme="minorHAnsi"/>
                    <w:sz w:val="20"/>
                    <w:szCs w:val="20"/>
                  </w:rPr>
                  <w:t>:  Students will complete an exit survey.</w:t>
                </w:r>
              </w:p>
            </w:sdtContent>
          </w:sdt>
        </w:tc>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63B8F309" w14:textId="27B5A009" w:rsidR="00A1383B" w:rsidRPr="002B453A" w:rsidRDefault="00E20892" w:rsidP="00A510FD">
                <w:pPr>
                  <w:rPr>
                    <w:rFonts w:asciiTheme="majorHAnsi" w:hAnsiTheme="majorHAnsi"/>
                    <w:sz w:val="20"/>
                    <w:szCs w:val="20"/>
                  </w:rPr>
                </w:pPr>
                <w:r>
                  <w:rPr>
                    <w:rFonts w:asciiTheme="majorHAnsi" w:hAnsiTheme="majorHAnsi"/>
                    <w:sz w:val="20"/>
                    <w:szCs w:val="20"/>
                  </w:rPr>
                  <w:t>DATA 2004</w:t>
                </w:r>
                <w:r w:rsidR="000F045E">
                  <w:rPr>
                    <w:rFonts w:asciiTheme="majorHAnsi" w:hAnsiTheme="majorHAnsi"/>
                    <w:sz w:val="20"/>
                    <w:szCs w:val="20"/>
                  </w:rPr>
                  <w:t xml:space="preserve">, </w:t>
                </w:r>
                <w:r>
                  <w:rPr>
                    <w:rFonts w:asciiTheme="majorHAnsi" w:hAnsiTheme="majorHAnsi"/>
                    <w:sz w:val="20"/>
                    <w:szCs w:val="20"/>
                  </w:rPr>
                  <w:t xml:space="preserve"> </w:t>
                </w:r>
                <w:r w:rsidR="00430164">
                  <w:rPr>
                    <w:rFonts w:asciiTheme="majorHAnsi" w:hAnsiTheme="majorHAnsi"/>
                    <w:sz w:val="20"/>
                    <w:szCs w:val="20"/>
                  </w:rPr>
                  <w:t xml:space="preserve">DATA </w:t>
                </w:r>
                <w:r w:rsidR="009C693B">
                  <w:rPr>
                    <w:rFonts w:asciiTheme="majorHAnsi" w:hAnsiTheme="majorHAnsi"/>
                    <w:sz w:val="20"/>
                    <w:szCs w:val="20"/>
                  </w:rPr>
                  <w:t>3003</w:t>
                </w:r>
                <w:r w:rsidR="00430164">
                  <w:rPr>
                    <w:rFonts w:asciiTheme="majorHAnsi" w:hAnsiTheme="majorHAnsi"/>
                    <w:sz w:val="20"/>
                    <w:szCs w:val="20"/>
                  </w:rPr>
                  <w:t xml:space="preserve">, DATA </w:t>
                </w:r>
                <w:r w:rsidR="009C693B">
                  <w:rPr>
                    <w:rFonts w:asciiTheme="majorHAnsi" w:hAnsiTheme="majorHAnsi"/>
                    <w:sz w:val="20"/>
                    <w:szCs w:val="20"/>
                  </w:rPr>
                  <w:t>4013</w:t>
                </w: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18E30CD3" w14:textId="7A516F76" w:rsidR="00A1383B" w:rsidRPr="002B453A" w:rsidRDefault="00B42AB4" w:rsidP="00A510FD">
                <w:pPr>
                  <w:rPr>
                    <w:rFonts w:asciiTheme="majorHAnsi" w:hAnsiTheme="majorHAnsi"/>
                    <w:sz w:val="20"/>
                    <w:szCs w:val="20"/>
                  </w:rPr>
                </w:pPr>
                <w:r w:rsidRPr="00B42AB4">
                  <w:rPr>
                    <w:rFonts w:asciiTheme="majorHAnsi" w:hAnsiTheme="majorHAnsi"/>
                    <w:sz w:val="20"/>
                    <w:szCs w:val="20"/>
                  </w:rPr>
                  <w:t>Assessment data is gathered at the end of each semester in which the DATA 4013 capstone course is offered; review occurs on an annual basis.</w:t>
                </w:r>
              </w:p>
            </w:tc>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14:paraId="03E4F0EA" w14:textId="4CCF9DC4" w:rsidR="00A1383B" w:rsidRPr="002B453A" w:rsidRDefault="00D9696B" w:rsidP="00A510FD">
                <w:pPr>
                  <w:rPr>
                    <w:rFonts w:asciiTheme="majorHAnsi" w:hAnsiTheme="majorHAnsi"/>
                    <w:sz w:val="20"/>
                    <w:szCs w:val="20"/>
                  </w:rPr>
                </w:pPr>
                <w:r w:rsidRPr="00D9696B">
                  <w:rPr>
                    <w:rFonts w:asciiTheme="majorHAnsi" w:hAnsiTheme="majorHAnsi"/>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14:paraId="5A8C48A5" w14:textId="080241B6" w:rsidR="00A1383B" w:rsidRPr="002B453A" w:rsidRDefault="00865771" w:rsidP="00A510FD">
                <w:pPr>
                  <w:rPr>
                    <w:rFonts w:asciiTheme="majorHAnsi" w:hAnsiTheme="majorHAnsi"/>
                    <w:sz w:val="20"/>
                    <w:szCs w:val="20"/>
                  </w:rPr>
                </w:pPr>
                <w:r w:rsidRPr="00A33859">
                  <w:rPr>
                    <w:rFonts w:ascii="Times New Roman" w:hAnsi="Times New Roman" w:cs="Times New Roman"/>
                  </w:rPr>
                  <w:t>D</w:t>
                </w:r>
                <w:r w:rsidR="00430164" w:rsidRPr="002C1549">
                  <w:rPr>
                    <w:rFonts w:ascii="Times New Roman" w:hAnsi="Times New Roman" w:cs="Times New Roman"/>
                  </w:rPr>
                  <w:t>esign and implement a solution to a problem in the realm of data science/data analytics through problem identification, problem solving, decision making, visualization, data analysis and reporting</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rPr>
              <w:rFonts w:asciiTheme="minorHAnsi" w:hAnsiTheme="minorHAnsi"/>
              <w:sz w:val="22"/>
              <w:szCs w:val="22"/>
            </w:rPr>
          </w:sdtEndPr>
          <w:sdtContent>
            <w:tc>
              <w:tcPr>
                <w:tcW w:w="7428" w:type="dxa"/>
                <w:tcBorders>
                  <w:top w:val="single" w:sz="4" w:space="0" w:color="auto"/>
                  <w:left w:val="single" w:sz="4" w:space="0" w:color="auto"/>
                  <w:bottom w:val="single" w:sz="4" w:space="0" w:color="auto"/>
                  <w:right w:val="single" w:sz="4" w:space="0" w:color="auto"/>
                </w:tcBorders>
              </w:tcPr>
              <w:p w14:paraId="79B56912" w14:textId="77777777" w:rsidR="0075271D" w:rsidRPr="00B42AB4" w:rsidRDefault="0075271D" w:rsidP="0075271D">
                <w:pPr>
                  <w:pStyle w:val="ListParagraph"/>
                  <w:autoSpaceDE w:val="0"/>
                  <w:autoSpaceDN w:val="0"/>
                  <w:adjustRightInd w:val="0"/>
                  <w:spacing w:after="160" w:line="259" w:lineRule="auto"/>
                  <w:ind w:left="-12"/>
                  <w:rPr>
                    <w:rFonts w:cstheme="minorHAnsi"/>
                    <w:sz w:val="20"/>
                    <w:szCs w:val="20"/>
                  </w:rPr>
                </w:pPr>
                <w:r>
                  <w:rPr>
                    <w:rFonts w:cstheme="minorHAnsi"/>
                    <w:sz w:val="20"/>
                    <w:szCs w:val="20"/>
                  </w:rPr>
                  <w:t>Assessed in DATA 4013: Capstone Design.</w:t>
                </w:r>
              </w:p>
              <w:sdt>
                <w:sdtPr>
                  <w:rPr>
                    <w:rFonts w:asciiTheme="majorHAnsi" w:hAnsiTheme="majorHAnsi"/>
                    <w:sz w:val="20"/>
                    <w:szCs w:val="20"/>
                  </w:rPr>
                  <w:id w:val="1014043910"/>
                </w:sdtPr>
                <w:sdtEndPr>
                  <w:rPr>
                    <w:rFonts w:asciiTheme="minorHAnsi" w:hAnsiTheme="minorHAnsi"/>
                    <w:sz w:val="22"/>
                    <w:szCs w:val="22"/>
                  </w:rPr>
                </w:sdtEndPr>
                <w:sdtContent>
                  <w:p w14:paraId="32B3F529" w14:textId="77777777" w:rsidR="0075271D" w:rsidRDefault="0075271D" w:rsidP="0075271D">
                    <w:pPr>
                      <w:pStyle w:val="ListParagraph"/>
                      <w:numPr>
                        <w:ilvl w:val="0"/>
                        <w:numId w:val="32"/>
                      </w:numPr>
                      <w:autoSpaceDE w:val="0"/>
                      <w:autoSpaceDN w:val="0"/>
                      <w:adjustRightInd w:val="0"/>
                      <w:spacing w:after="160" w:line="259" w:lineRule="auto"/>
                      <w:ind w:left="348"/>
                      <w:rPr>
                        <w:rFonts w:cstheme="minorHAnsi"/>
                        <w:sz w:val="20"/>
                        <w:szCs w:val="20"/>
                      </w:rPr>
                    </w:pPr>
                    <w:r w:rsidRPr="002B5811">
                      <w:rPr>
                        <w:rFonts w:cstheme="minorHAnsi"/>
                        <w:b/>
                        <w:sz w:val="20"/>
                        <w:szCs w:val="20"/>
                      </w:rPr>
                      <w:t>Direct measure</w:t>
                    </w:r>
                    <w:r w:rsidRPr="002B5811">
                      <w:rPr>
                        <w:rFonts w:cstheme="minorHAnsi"/>
                        <w:sz w:val="20"/>
                        <w:szCs w:val="20"/>
                      </w:rPr>
                      <w:t xml:space="preserve">:  </w:t>
                    </w:r>
                    <w:sdt>
                      <w:sdtPr>
                        <w:rPr>
                          <w:rFonts w:cstheme="minorHAnsi"/>
                          <w:sz w:val="20"/>
                          <w:szCs w:val="20"/>
                        </w:rPr>
                        <w:id w:val="-823584762"/>
                        <w:text/>
                      </w:sdtPr>
                      <w:sdtEndPr/>
                      <w:sdtContent>
                        <w:r w:rsidRPr="002B5811">
                          <w:rPr>
                            <w:rFonts w:cstheme="minorHAnsi"/>
                            <w:sz w:val="20"/>
                            <w:szCs w:val="20"/>
                          </w:rPr>
                          <w:t xml:space="preserve"> A hierarchical final project review panel consisting of peer, stakeholder, and faculty reviews in a rubric format.  </w:t>
                        </w:r>
                      </w:sdtContent>
                    </w:sdt>
                  </w:p>
                  <w:p w14:paraId="043BBF9F" w14:textId="0663000C" w:rsidR="00A1383B" w:rsidRPr="00A479F1" w:rsidRDefault="0075271D" w:rsidP="00A479F1">
                    <w:pPr>
                      <w:pStyle w:val="ListParagraph"/>
                      <w:numPr>
                        <w:ilvl w:val="0"/>
                        <w:numId w:val="32"/>
                      </w:numPr>
                      <w:autoSpaceDE w:val="0"/>
                      <w:autoSpaceDN w:val="0"/>
                      <w:adjustRightInd w:val="0"/>
                      <w:spacing w:after="160" w:line="259" w:lineRule="auto"/>
                      <w:ind w:left="348"/>
                      <w:rPr>
                        <w:rFonts w:cstheme="minorHAnsi"/>
                        <w:sz w:val="20"/>
                        <w:szCs w:val="20"/>
                      </w:rPr>
                    </w:pPr>
                    <w:r w:rsidRPr="0075271D">
                      <w:rPr>
                        <w:rFonts w:cstheme="minorHAnsi"/>
                        <w:b/>
                        <w:sz w:val="20"/>
                        <w:szCs w:val="20"/>
                      </w:rPr>
                      <w:t>Indirect measure</w:t>
                    </w:r>
                    <w:r w:rsidRPr="0075271D">
                      <w:rPr>
                        <w:rFonts w:cstheme="minorHAnsi"/>
                        <w:sz w:val="20"/>
                        <w:szCs w:val="20"/>
                      </w:rPr>
                      <w:t>:  Students will complete an exit survey.</w:t>
                    </w:r>
                  </w:p>
                </w:sdtContent>
              </w:sdt>
            </w:tc>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14:paraId="25722C05" w14:textId="2127DE24" w:rsidR="00A1383B" w:rsidRPr="002B453A" w:rsidRDefault="00E85BF3" w:rsidP="00A64479">
                <w:pPr>
                  <w:rPr>
                    <w:rFonts w:asciiTheme="majorHAnsi" w:hAnsiTheme="majorHAnsi"/>
                    <w:sz w:val="20"/>
                    <w:szCs w:val="20"/>
                  </w:rPr>
                </w:pPr>
                <w:r>
                  <w:rPr>
                    <w:rFonts w:asciiTheme="majorHAnsi" w:hAnsiTheme="majorHAnsi"/>
                    <w:sz w:val="20"/>
                    <w:szCs w:val="20"/>
                  </w:rPr>
                  <w:t xml:space="preserve">DATA 2004, </w:t>
                </w:r>
                <w:r w:rsidR="007D4E13">
                  <w:rPr>
                    <w:rFonts w:asciiTheme="majorHAnsi" w:hAnsiTheme="majorHAnsi"/>
                    <w:sz w:val="20"/>
                    <w:szCs w:val="20"/>
                  </w:rPr>
                  <w:t xml:space="preserve">DATA </w:t>
                </w:r>
                <w:r w:rsidR="009C693B">
                  <w:rPr>
                    <w:rFonts w:asciiTheme="majorHAnsi" w:hAnsiTheme="majorHAnsi"/>
                    <w:sz w:val="20"/>
                    <w:szCs w:val="20"/>
                  </w:rPr>
                  <w:t>3023</w:t>
                </w:r>
                <w:r w:rsidR="007D4E13">
                  <w:rPr>
                    <w:rFonts w:asciiTheme="majorHAnsi" w:hAnsiTheme="majorHAnsi"/>
                    <w:sz w:val="20"/>
                    <w:szCs w:val="20"/>
                  </w:rPr>
                  <w:t xml:space="preserve">, </w:t>
                </w:r>
                <w:r w:rsidR="00325174">
                  <w:rPr>
                    <w:rFonts w:asciiTheme="majorHAnsi" w:hAnsiTheme="majorHAnsi"/>
                    <w:sz w:val="20"/>
                    <w:szCs w:val="20"/>
                  </w:rPr>
                  <w:t xml:space="preserve">DATA 4003, </w:t>
                </w:r>
                <w:r w:rsidR="00B72413">
                  <w:rPr>
                    <w:rFonts w:asciiTheme="majorHAnsi" w:hAnsiTheme="majorHAnsi"/>
                    <w:sz w:val="20"/>
                    <w:szCs w:val="20"/>
                  </w:rPr>
                  <w:t xml:space="preserve">DATA </w:t>
                </w:r>
                <w:r w:rsidR="009C693B">
                  <w:rPr>
                    <w:rFonts w:asciiTheme="majorHAnsi" w:hAnsiTheme="majorHAnsi"/>
                    <w:sz w:val="20"/>
                    <w:szCs w:val="20"/>
                  </w:rPr>
                  <w:t>4013</w:t>
                </w:r>
                <w:r w:rsidR="00B72413">
                  <w:rPr>
                    <w:rFonts w:asciiTheme="majorHAnsi" w:hAnsiTheme="majorHAnsi"/>
                    <w:sz w:val="20"/>
                    <w:szCs w:val="20"/>
                  </w:rPr>
                  <w:t xml:space="preserve"> </w:t>
                </w:r>
                <w:r w:rsidR="00A64479" w:rsidRPr="00A64479">
                  <w:rPr>
                    <w:rFonts w:asciiTheme="majorHAnsi" w:hAnsiTheme="majorHAnsi"/>
                    <w:sz w:val="20"/>
                    <w:szCs w:val="20"/>
                  </w:rPr>
                  <w:t>CSED 4231</w:t>
                </w:r>
                <w:r w:rsidR="00A64479">
                  <w:rPr>
                    <w:rFonts w:asciiTheme="majorHAnsi" w:hAnsiTheme="majorHAnsi"/>
                    <w:sz w:val="20"/>
                    <w:szCs w:val="20"/>
                  </w:rPr>
                  <w:t xml:space="preserve">, </w:t>
                </w:r>
                <w:r w:rsidR="00A64479" w:rsidRPr="00A64479">
                  <w:rPr>
                    <w:rFonts w:asciiTheme="majorHAnsi" w:hAnsiTheme="majorHAnsi"/>
                    <w:sz w:val="20"/>
                    <w:szCs w:val="20"/>
                  </w:rPr>
                  <w:t>CSED 4241</w:t>
                </w:r>
                <w:r w:rsidR="00A64479">
                  <w:rPr>
                    <w:rFonts w:asciiTheme="majorHAnsi" w:hAnsiTheme="majorHAnsi"/>
                    <w:sz w:val="20"/>
                    <w:szCs w:val="20"/>
                  </w:rPr>
                  <w:t xml:space="preserve">, </w:t>
                </w:r>
                <w:r w:rsidR="00A64479" w:rsidRPr="00A64479">
                  <w:rPr>
                    <w:rFonts w:asciiTheme="majorHAnsi" w:hAnsiTheme="majorHAnsi"/>
                    <w:sz w:val="20"/>
                    <w:szCs w:val="20"/>
                  </w:rPr>
                  <w:t>CSED 4731</w:t>
                </w:r>
              </w:p>
            </w:tc>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tc>
              <w:tcPr>
                <w:tcW w:w="7428" w:type="dxa"/>
                <w:tcBorders>
                  <w:top w:val="single" w:sz="4" w:space="0" w:color="auto"/>
                  <w:left w:val="single" w:sz="4" w:space="0" w:color="auto"/>
                  <w:bottom w:val="single" w:sz="4" w:space="0" w:color="auto"/>
                  <w:right w:val="single" w:sz="4" w:space="0" w:color="auto"/>
                </w:tcBorders>
              </w:tcPr>
              <w:p w14:paraId="433E953A" w14:textId="13564B44" w:rsidR="00A1383B" w:rsidRPr="002B453A" w:rsidRDefault="00B42AB4" w:rsidP="00A510FD">
                <w:pPr>
                  <w:rPr>
                    <w:rFonts w:asciiTheme="majorHAnsi" w:hAnsiTheme="majorHAnsi"/>
                    <w:sz w:val="20"/>
                    <w:szCs w:val="20"/>
                  </w:rPr>
                </w:pPr>
                <w:r w:rsidRPr="00B42AB4">
                  <w:rPr>
                    <w:rFonts w:asciiTheme="majorHAnsi" w:hAnsiTheme="majorHAnsi"/>
                    <w:sz w:val="20"/>
                    <w:szCs w:val="20"/>
                  </w:rPr>
                  <w:t>Assessment data is gathered at the end of each semester in which the DATA 4013 capstone course is offered; review occurs on an annual basis.</w:t>
                </w:r>
              </w:p>
            </w:tc>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tc>
              <w:tcPr>
                <w:tcW w:w="7428" w:type="dxa"/>
                <w:tcBorders>
                  <w:top w:val="single" w:sz="4" w:space="0" w:color="auto"/>
                  <w:left w:val="single" w:sz="4" w:space="0" w:color="auto"/>
                  <w:bottom w:val="single" w:sz="4" w:space="0" w:color="auto"/>
                  <w:right w:val="single" w:sz="4" w:space="0" w:color="auto"/>
                </w:tcBorders>
              </w:tcPr>
              <w:p w14:paraId="27B9A0BB" w14:textId="20AFCBBE" w:rsidR="00A1383B" w:rsidRPr="002B453A" w:rsidRDefault="00D9696B" w:rsidP="00A510FD">
                <w:pPr>
                  <w:rPr>
                    <w:rFonts w:asciiTheme="majorHAnsi" w:hAnsiTheme="majorHAnsi"/>
                    <w:sz w:val="20"/>
                    <w:szCs w:val="20"/>
                  </w:rPr>
                </w:pPr>
                <w:r w:rsidRPr="00D9696B">
                  <w:rPr>
                    <w:rFonts w:asciiTheme="majorHAnsi" w:hAnsiTheme="majorHAnsi"/>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sdtContent>
        </w:sdt>
      </w:tr>
    </w:tbl>
    <w:p w14:paraId="2EB72D26" w14:textId="77777777" w:rsidR="00A1383B" w:rsidRDefault="00A1383B" w:rsidP="00A1383B">
      <w:pPr>
        <w:rPr>
          <w:rFonts w:asciiTheme="majorHAnsi" w:hAnsiTheme="majorHAnsi"/>
          <w:b/>
          <w:sz w:val="28"/>
          <w:szCs w:val="28"/>
        </w:rPr>
      </w:pPr>
      <w:r w:rsidRPr="008C2479">
        <w:rPr>
          <w:i/>
          <w:color w:val="FF0000"/>
        </w:rPr>
        <w:t xml:space="preserve">Please repeat as necessary. </w:t>
      </w:r>
    </w:p>
    <w:p w14:paraId="7173FCE3" w14:textId="34515E06" w:rsidR="00901081" w:rsidRPr="002F2573" w:rsidRDefault="00E47C88" w:rsidP="003847AB">
      <w:pPr>
        <w:rPr>
          <w:rFonts w:asciiTheme="majorHAnsi" w:hAnsiTheme="majorHAnsi" w:cs="Arial"/>
          <w:b/>
          <w:sz w:val="28"/>
          <w:szCs w:val="20"/>
        </w:rPr>
      </w:pPr>
      <w:r>
        <w:rPr>
          <w:rFonts w:asciiTheme="majorHAnsi" w:hAnsiTheme="majorHAnsi" w:cs="Arial"/>
          <w:sz w:val="20"/>
          <w:szCs w:val="20"/>
        </w:rPr>
        <w:br w:type="page"/>
      </w:r>
      <w:r w:rsidR="00901081" w:rsidRPr="002F2573">
        <w:rPr>
          <w:rFonts w:asciiTheme="majorHAnsi" w:hAnsiTheme="majorHAnsi" w:cs="Arial"/>
          <w:b/>
          <w:sz w:val="28"/>
          <w:szCs w:val="20"/>
        </w:rPr>
        <w:lastRenderedPageBreak/>
        <w:t>Appendix A, 8-Semester Plan</w:t>
      </w:r>
    </w:p>
    <w:p w14:paraId="09B974CC" w14:textId="7807A5AE" w:rsidR="00901081" w:rsidRPr="006908B0" w:rsidRDefault="00901081" w:rsidP="00901081">
      <w:pPr>
        <w:tabs>
          <w:tab w:val="left" w:pos="360"/>
        </w:tabs>
        <w:spacing w:after="0" w:line="240" w:lineRule="auto"/>
        <w:jc w:val="center"/>
        <w:rPr>
          <w:rFonts w:asciiTheme="majorHAnsi" w:hAnsiTheme="majorHAnsi" w:cs="Arial"/>
          <w:sz w:val="24"/>
          <w:szCs w:val="20"/>
        </w:rPr>
      </w:pPr>
      <w:r w:rsidRPr="002F2573">
        <w:rPr>
          <w:rFonts w:asciiTheme="majorHAnsi" w:hAnsiTheme="majorHAnsi" w:cs="Arial"/>
          <w:sz w:val="20"/>
          <w:szCs w:val="20"/>
        </w:rPr>
        <w:t>(</w:t>
      </w:r>
      <w:r w:rsidR="002F2573" w:rsidRPr="002F2573">
        <w:rPr>
          <w:rFonts w:asciiTheme="majorHAnsi" w:hAnsiTheme="majorHAnsi"/>
          <w:b/>
          <w:sz w:val="24"/>
          <w:szCs w:val="24"/>
        </w:rPr>
        <w:t>R</w:t>
      </w:r>
      <w:r w:rsidRPr="002F2573">
        <w:rPr>
          <w:rFonts w:asciiTheme="majorHAnsi" w:hAnsiTheme="majorHAnsi"/>
          <w:b/>
          <w:sz w:val="24"/>
          <w:szCs w:val="24"/>
        </w:rPr>
        <w:t>eferenced in #9</w:t>
      </w:r>
      <w:r w:rsidRPr="002F2573">
        <w:rPr>
          <w:rFonts w:asciiTheme="majorHAnsi" w:hAnsiTheme="majorHAnsi" w:cs="Arial"/>
          <w:sz w:val="20"/>
          <w:szCs w:val="20"/>
        </w:rPr>
        <w:t xml:space="preserve"> - </w:t>
      </w:r>
      <w:r w:rsidRPr="002F2573">
        <w:rPr>
          <w:rFonts w:asciiTheme="majorHAnsi" w:hAnsiTheme="majorHAnsi"/>
          <w:b/>
          <w:sz w:val="24"/>
          <w:szCs w:val="24"/>
        </w:rPr>
        <w:t>Undergraduate Proposals On</w:t>
      </w:r>
      <w:r w:rsidRPr="002233E8">
        <w:rPr>
          <w:rFonts w:asciiTheme="majorHAnsi" w:hAnsiTheme="majorHAnsi"/>
          <w:b/>
          <w:sz w:val="24"/>
          <w:szCs w:val="24"/>
        </w:rPr>
        <w:t>ly)</w:t>
      </w:r>
    </w:p>
    <w:p w14:paraId="2AC271FB" w14:textId="0CD346BE" w:rsidR="00901081" w:rsidRDefault="00901081" w:rsidP="00901081">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0BDBB4BC" w14:textId="16C5C360" w:rsidR="0004058C" w:rsidRDefault="00526EC0" w:rsidP="0004058C">
      <w:pPr>
        <w:tabs>
          <w:tab w:val="left" w:pos="360"/>
          <w:tab w:val="left" w:pos="720"/>
        </w:tabs>
        <w:spacing w:before="120" w:after="120" w:line="240" w:lineRule="auto"/>
        <w:rPr>
          <w:rFonts w:asciiTheme="majorHAnsi" w:hAnsiTheme="majorHAnsi"/>
          <w:color w:val="000000" w:themeColor="text1"/>
          <w:sz w:val="18"/>
          <w:szCs w:val="20"/>
        </w:rPr>
      </w:pPr>
      <w:r>
        <w:rPr>
          <w:rFonts w:asciiTheme="majorHAnsi" w:hAnsiTheme="majorHAnsi"/>
          <w:color w:val="000000" w:themeColor="text1"/>
          <w:sz w:val="18"/>
          <w:szCs w:val="20"/>
        </w:rPr>
        <w:t xml:space="preserve">Two sample plans are listed here: one is for the Data Science </w:t>
      </w:r>
      <w:r w:rsidR="00EC29D9">
        <w:rPr>
          <w:rFonts w:asciiTheme="majorHAnsi" w:hAnsiTheme="majorHAnsi"/>
          <w:color w:val="000000" w:themeColor="text1"/>
          <w:sz w:val="18"/>
          <w:szCs w:val="20"/>
        </w:rPr>
        <w:t>t</w:t>
      </w:r>
      <w:r>
        <w:rPr>
          <w:rFonts w:asciiTheme="majorHAnsi" w:hAnsiTheme="majorHAnsi"/>
          <w:color w:val="000000" w:themeColor="text1"/>
          <w:sz w:val="18"/>
          <w:szCs w:val="20"/>
        </w:rPr>
        <w:t>rack and the other is for the Data Analytics track.</w:t>
      </w:r>
    </w:p>
    <w:p w14:paraId="3BE4FA50" w14:textId="6F8C5873"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762A35A0" w14:textId="04291381"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3D89E9A0" w14:textId="36DDE1B4"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634C66C2" w14:textId="050F0ABB"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2D1B4AC7" w14:textId="0B107988"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12130397" w14:textId="7A072A8C"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7FF825FB" w14:textId="6DD60864"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470CC80F" w14:textId="5063B84C"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1CA21514" w14:textId="110F4F19"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135A39B7" w14:textId="0764EDD6"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4604E1BD" w14:textId="68C1F6F7"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0A6BCFB5" w14:textId="650C0C39"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1A3DCCC3" w14:textId="4FE51773"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22C182FA" w14:textId="74CA6F62"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5F44AED5" w14:textId="792885D0"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2F966A81" w14:textId="6592B71A"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48874873" w14:textId="0A4D99C9"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5E117249" w14:textId="5E5A322F"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454422D8" w14:textId="61F99647"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3F070B84" w14:textId="0C51AC1C"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344469E4" w14:textId="3F9F20C0"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56B8462F" w14:textId="76694A25"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404E5BD0" w14:textId="19250378"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3C02E251" w14:textId="55B12174"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7A666B80" w14:textId="4A599120" w:rsidR="00EC29D9" w:rsidRDefault="008369A0" w:rsidP="0004058C">
      <w:pPr>
        <w:tabs>
          <w:tab w:val="left" w:pos="360"/>
          <w:tab w:val="left" w:pos="720"/>
        </w:tabs>
        <w:spacing w:before="120" w:after="120" w:line="240" w:lineRule="auto"/>
        <w:rPr>
          <w:rFonts w:asciiTheme="majorHAnsi" w:hAnsiTheme="majorHAnsi"/>
          <w:color w:val="000000" w:themeColor="text1"/>
          <w:sz w:val="18"/>
          <w:szCs w:val="20"/>
        </w:rPr>
      </w:pPr>
      <w:r>
        <w:rPr>
          <w:rFonts w:asciiTheme="majorHAnsi" w:hAnsiTheme="majorHAnsi"/>
          <w:noProof/>
          <w:color w:val="000000" w:themeColor="text1"/>
          <w:sz w:val="18"/>
          <w:szCs w:val="20"/>
        </w:rPr>
        <w:lastRenderedPageBreak/>
        <w:drawing>
          <wp:inline distT="0" distB="0" distL="0" distR="0" wp14:anchorId="6A5EB50E" wp14:editId="34579EE2">
            <wp:extent cx="6359236" cy="82295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6359236" cy="8229599"/>
                    </a:xfrm>
                    <a:prstGeom prst="rect">
                      <a:avLst/>
                    </a:prstGeom>
                  </pic:spPr>
                </pic:pic>
              </a:graphicData>
            </a:graphic>
          </wp:inline>
        </w:drawing>
      </w:r>
    </w:p>
    <w:p w14:paraId="49EFFA4F" w14:textId="692167AB" w:rsidR="00EC29D9" w:rsidRDefault="008369A0" w:rsidP="0004058C">
      <w:pPr>
        <w:tabs>
          <w:tab w:val="left" w:pos="360"/>
          <w:tab w:val="left" w:pos="720"/>
        </w:tabs>
        <w:spacing w:before="120" w:after="120" w:line="240" w:lineRule="auto"/>
        <w:rPr>
          <w:rFonts w:asciiTheme="majorHAnsi" w:hAnsiTheme="majorHAnsi"/>
          <w:color w:val="000000" w:themeColor="text1"/>
          <w:sz w:val="18"/>
          <w:szCs w:val="20"/>
        </w:rPr>
      </w:pPr>
      <w:r>
        <w:rPr>
          <w:rFonts w:asciiTheme="majorHAnsi" w:hAnsiTheme="majorHAnsi"/>
          <w:noProof/>
          <w:color w:val="000000" w:themeColor="text1"/>
          <w:sz w:val="18"/>
          <w:szCs w:val="20"/>
        </w:rPr>
        <w:lastRenderedPageBreak/>
        <w:drawing>
          <wp:inline distT="0" distB="0" distL="0" distR="0" wp14:anchorId="5F29088F" wp14:editId="5840D33C">
            <wp:extent cx="6359236" cy="82295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a:fillRect/>
                    </a:stretch>
                  </pic:blipFill>
                  <pic:spPr>
                    <a:xfrm>
                      <a:off x="0" y="0"/>
                      <a:ext cx="6359236" cy="8229599"/>
                    </a:xfrm>
                    <a:prstGeom prst="rect">
                      <a:avLst/>
                    </a:prstGeom>
                  </pic:spPr>
                </pic:pic>
              </a:graphicData>
            </a:graphic>
          </wp:inline>
        </w:drawing>
      </w:r>
    </w:p>
    <w:p w14:paraId="4192EC4E" w14:textId="10AEEA2D" w:rsidR="008369A0" w:rsidRDefault="00887C78" w:rsidP="0004058C">
      <w:pPr>
        <w:tabs>
          <w:tab w:val="left" w:pos="360"/>
          <w:tab w:val="left" w:pos="720"/>
        </w:tabs>
        <w:spacing w:before="120" w:after="120" w:line="240" w:lineRule="auto"/>
        <w:rPr>
          <w:rFonts w:asciiTheme="majorHAnsi" w:hAnsiTheme="majorHAnsi"/>
          <w:color w:val="000000" w:themeColor="text1"/>
          <w:sz w:val="18"/>
          <w:szCs w:val="20"/>
        </w:rPr>
      </w:pPr>
      <w:r>
        <w:rPr>
          <w:rFonts w:asciiTheme="majorHAnsi" w:hAnsiTheme="majorHAnsi"/>
          <w:noProof/>
          <w:color w:val="000000" w:themeColor="text1"/>
          <w:sz w:val="18"/>
          <w:szCs w:val="20"/>
        </w:rPr>
        <w:lastRenderedPageBreak/>
        <w:drawing>
          <wp:inline distT="0" distB="0" distL="0" distR="0" wp14:anchorId="61BA71B3" wp14:editId="25ECAF8C">
            <wp:extent cx="6359236" cy="82295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6359236" cy="8229599"/>
                    </a:xfrm>
                    <a:prstGeom prst="rect">
                      <a:avLst/>
                    </a:prstGeom>
                  </pic:spPr>
                </pic:pic>
              </a:graphicData>
            </a:graphic>
          </wp:inline>
        </w:drawing>
      </w:r>
    </w:p>
    <w:p w14:paraId="215A7061" w14:textId="3AC00FFD" w:rsidR="00887C78" w:rsidRDefault="00887C78" w:rsidP="0004058C">
      <w:pPr>
        <w:tabs>
          <w:tab w:val="left" w:pos="360"/>
          <w:tab w:val="left" w:pos="720"/>
        </w:tabs>
        <w:spacing w:before="120" w:after="120" w:line="240" w:lineRule="auto"/>
        <w:rPr>
          <w:rFonts w:asciiTheme="majorHAnsi" w:hAnsiTheme="majorHAnsi"/>
          <w:color w:val="000000" w:themeColor="text1"/>
          <w:sz w:val="18"/>
          <w:szCs w:val="20"/>
        </w:rPr>
      </w:pPr>
      <w:r>
        <w:rPr>
          <w:rFonts w:asciiTheme="majorHAnsi" w:hAnsiTheme="majorHAnsi"/>
          <w:noProof/>
          <w:color w:val="000000" w:themeColor="text1"/>
          <w:sz w:val="18"/>
          <w:szCs w:val="20"/>
        </w:rPr>
        <w:lastRenderedPageBreak/>
        <w:drawing>
          <wp:inline distT="0" distB="0" distL="0" distR="0" wp14:anchorId="75321DA5" wp14:editId="238058EB">
            <wp:extent cx="6359236" cy="82295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6359236" cy="8229599"/>
                    </a:xfrm>
                    <a:prstGeom prst="rect">
                      <a:avLst/>
                    </a:prstGeom>
                  </pic:spPr>
                </pic:pic>
              </a:graphicData>
            </a:graphic>
          </wp:inline>
        </w:drawing>
      </w:r>
    </w:p>
    <w:p w14:paraId="4C4471E2" w14:textId="78D1BA39"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20E215B8" w14:textId="09493EC4"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59F9A976" w14:textId="7985546A" w:rsidR="003174BB" w:rsidRDefault="003174BB" w:rsidP="0004058C">
      <w:pPr>
        <w:tabs>
          <w:tab w:val="left" w:pos="360"/>
          <w:tab w:val="left" w:pos="720"/>
        </w:tabs>
        <w:spacing w:before="120" w:after="120" w:line="240" w:lineRule="auto"/>
        <w:rPr>
          <w:rFonts w:asciiTheme="majorHAnsi" w:hAnsiTheme="majorHAnsi"/>
          <w:color w:val="000000" w:themeColor="text1"/>
          <w:sz w:val="18"/>
          <w:szCs w:val="20"/>
        </w:rPr>
      </w:pPr>
    </w:p>
    <w:p w14:paraId="0B046969" w14:textId="434CA135" w:rsidR="003174BB" w:rsidRDefault="003174BB" w:rsidP="0004058C">
      <w:pPr>
        <w:tabs>
          <w:tab w:val="left" w:pos="360"/>
          <w:tab w:val="left" w:pos="720"/>
        </w:tabs>
        <w:spacing w:before="120" w:after="120" w:line="240" w:lineRule="auto"/>
        <w:rPr>
          <w:rFonts w:asciiTheme="majorHAnsi" w:hAnsiTheme="majorHAnsi"/>
          <w:color w:val="000000" w:themeColor="text1"/>
          <w:sz w:val="18"/>
          <w:szCs w:val="20"/>
        </w:rPr>
      </w:pPr>
    </w:p>
    <w:p w14:paraId="6DD153B4" w14:textId="77777777" w:rsidR="003174BB" w:rsidRDefault="003174BB" w:rsidP="0004058C">
      <w:pPr>
        <w:tabs>
          <w:tab w:val="left" w:pos="360"/>
          <w:tab w:val="left" w:pos="720"/>
        </w:tabs>
        <w:spacing w:before="120" w:after="120" w:line="240" w:lineRule="auto"/>
        <w:rPr>
          <w:rFonts w:asciiTheme="majorHAnsi" w:hAnsiTheme="majorHAnsi"/>
          <w:color w:val="000000" w:themeColor="text1"/>
          <w:sz w:val="18"/>
          <w:szCs w:val="20"/>
        </w:rPr>
      </w:pPr>
    </w:p>
    <w:p w14:paraId="5B276F2E" w14:textId="12E12A94"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632B34B3" w14:textId="77777777" w:rsidR="00EC29D9" w:rsidRDefault="00EC29D9" w:rsidP="0004058C">
      <w:pPr>
        <w:tabs>
          <w:tab w:val="left" w:pos="360"/>
          <w:tab w:val="left" w:pos="720"/>
        </w:tabs>
        <w:spacing w:before="120" w:after="120" w:line="240" w:lineRule="auto"/>
        <w:rPr>
          <w:rFonts w:asciiTheme="majorHAnsi" w:hAnsiTheme="majorHAnsi"/>
          <w:color w:val="000000" w:themeColor="text1"/>
          <w:sz w:val="18"/>
          <w:szCs w:val="20"/>
        </w:rPr>
      </w:pPr>
    </w:p>
    <w:p w14:paraId="3C263EB8" w14:textId="77777777" w:rsidR="001316EB" w:rsidRDefault="001316EB" w:rsidP="001316EB">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5D3337B" w14:textId="77777777" w:rsidR="0019037B" w:rsidRPr="008426D1" w:rsidRDefault="0019037B" w:rsidP="0019037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B04DBA">
        <w:tc>
          <w:tcPr>
            <w:tcW w:w="11016" w:type="dxa"/>
            <w:shd w:val="clear" w:color="auto" w:fill="D9D9D9" w:themeFill="background1" w:themeFillShade="D9"/>
          </w:tcPr>
          <w:p w14:paraId="526AD7EA"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9037B" w:rsidRPr="008426D1" w14:paraId="6CE8AE59" w14:textId="77777777" w:rsidTr="00B04DBA">
        <w:tc>
          <w:tcPr>
            <w:tcW w:w="11016" w:type="dxa"/>
            <w:shd w:val="clear" w:color="auto" w:fill="F2F2F2" w:themeFill="background1" w:themeFillShade="F2"/>
          </w:tcPr>
          <w:p w14:paraId="18AFBED7"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18"/>
                <w:szCs w:val="24"/>
              </w:rPr>
            </w:pPr>
          </w:p>
          <w:p w14:paraId="29390FEE" w14:textId="020F816C" w:rsidR="0019037B" w:rsidRPr="008426D1" w:rsidRDefault="0019037B" w:rsidP="00B04DB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463530">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D24DE6D" w14:textId="77777777" w:rsidR="0019037B" w:rsidRPr="008426D1" w:rsidRDefault="0019037B" w:rsidP="00B04DBA">
            <w:pPr>
              <w:rPr>
                <w:rFonts w:ascii="Times New Roman" w:hAnsi="Times New Roman" w:cs="Times New Roman"/>
                <w:b/>
                <w:color w:val="FF0000"/>
                <w:sz w:val="14"/>
                <w:szCs w:val="24"/>
              </w:rPr>
            </w:pPr>
          </w:p>
          <w:p w14:paraId="5A75C194" w14:textId="77777777" w:rsidR="0019037B" w:rsidRPr="008426D1" w:rsidRDefault="0019037B" w:rsidP="00B04DB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2903DA1"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10"/>
                <w:szCs w:val="24"/>
                <w:u w:val="single"/>
              </w:rPr>
            </w:pPr>
          </w:p>
          <w:p w14:paraId="229934CA" w14:textId="77777777" w:rsidR="0019037B" w:rsidRPr="008426D1" w:rsidRDefault="0019037B" w:rsidP="00B04DBA">
            <w:pPr>
              <w:tabs>
                <w:tab w:val="left" w:pos="360"/>
                <w:tab w:val="left" w:pos="720"/>
              </w:tabs>
              <w:jc w:val="center"/>
              <w:rPr>
                <w:rFonts w:ascii="Times New Roman" w:hAnsi="Times New Roman" w:cs="Times New Roman"/>
                <w:b/>
                <w:color w:val="000000" w:themeColor="text1"/>
                <w:sz w:val="10"/>
                <w:szCs w:val="24"/>
                <w:u w:val="single"/>
              </w:rPr>
            </w:pPr>
          </w:p>
          <w:p w14:paraId="6A8AE10D" w14:textId="77777777" w:rsidR="0019037B" w:rsidRPr="008426D1" w:rsidRDefault="0019037B" w:rsidP="00B04DBA">
            <w:pPr>
              <w:tabs>
                <w:tab w:val="left" w:pos="360"/>
                <w:tab w:val="left" w:pos="720"/>
              </w:tabs>
              <w:ind w:left="360"/>
              <w:jc w:val="center"/>
              <w:rPr>
                <w:rFonts w:asciiTheme="majorHAnsi" w:hAnsiTheme="majorHAnsi"/>
                <w:sz w:val="18"/>
                <w:szCs w:val="18"/>
              </w:rPr>
            </w:pPr>
          </w:p>
        </w:tc>
      </w:tr>
    </w:tbl>
    <w:p w14:paraId="35758B7C" w14:textId="77777777" w:rsidR="0019037B" w:rsidRPr="00341B0D" w:rsidRDefault="0019037B" w:rsidP="0019037B">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7891EFD" w14:textId="77777777" w:rsidR="00D35325" w:rsidRPr="008709CE" w:rsidRDefault="00444688" w:rsidP="00D35325">
      <w:pPr>
        <w:rPr>
          <w:rFonts w:asciiTheme="majorHAnsi" w:hAnsiTheme="majorHAnsi" w:cs="Arial"/>
          <w:b/>
          <w:bCs/>
          <w:sz w:val="28"/>
          <w:szCs w:val="28"/>
        </w:rPr>
      </w:pPr>
      <w:r w:rsidRPr="008709CE">
        <w:rPr>
          <w:rFonts w:asciiTheme="majorHAnsi" w:hAnsiTheme="majorHAnsi" w:cs="Arial"/>
          <w:b/>
          <w:bCs/>
          <w:sz w:val="28"/>
          <w:szCs w:val="28"/>
        </w:rPr>
        <w:t xml:space="preserve">From </w:t>
      </w:r>
      <w:r w:rsidR="00D35325" w:rsidRPr="008709CE">
        <w:rPr>
          <w:rFonts w:asciiTheme="majorHAnsi" w:hAnsiTheme="majorHAnsi" w:cs="Arial"/>
          <w:b/>
          <w:bCs/>
          <w:sz w:val="28"/>
          <w:szCs w:val="28"/>
        </w:rPr>
        <w:t>the 2020-2021 undergraduate catalog</w:t>
      </w:r>
    </w:p>
    <w:p w14:paraId="078F9498" w14:textId="44CB0CA0" w:rsidR="00444688" w:rsidRPr="008709CE" w:rsidRDefault="00D35325" w:rsidP="00444688">
      <w:pPr>
        <w:rPr>
          <w:rFonts w:asciiTheme="majorHAnsi" w:hAnsiTheme="majorHAnsi" w:cs="Arial"/>
          <w:b/>
          <w:bCs/>
          <w:sz w:val="28"/>
          <w:szCs w:val="28"/>
        </w:rPr>
      </w:pPr>
      <w:r w:rsidRPr="008709CE">
        <w:rPr>
          <w:rFonts w:asciiTheme="majorHAnsi" w:hAnsiTheme="majorHAnsi" w:cs="Arial"/>
          <w:b/>
          <w:bCs/>
          <w:sz w:val="28"/>
          <w:szCs w:val="28"/>
        </w:rPr>
        <w:t xml:space="preserve">From </w:t>
      </w:r>
      <w:r w:rsidR="00444688" w:rsidRPr="008709CE">
        <w:rPr>
          <w:rFonts w:asciiTheme="majorHAnsi" w:hAnsiTheme="majorHAnsi" w:cs="Arial"/>
          <w:b/>
          <w:bCs/>
          <w:sz w:val="28"/>
          <w:szCs w:val="28"/>
        </w:rPr>
        <w:t>Page 62</w:t>
      </w:r>
    </w:p>
    <w:p w14:paraId="1CD30889" w14:textId="1F73C4E9" w:rsidR="0004755F" w:rsidRPr="008709CE" w:rsidRDefault="0004755F" w:rsidP="0019037B">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asciiTheme="majorHAnsi" w:hAnsiTheme="majorHAnsi" w:cs="Arial"/>
          <w:sz w:val="20"/>
          <w:szCs w:val="20"/>
        </w:rPr>
        <w:id w:val="1749235039"/>
        <w:placeholder>
          <w:docPart w:val="2ADE27C29C546343BBEF6A8801A614CE"/>
        </w:placeholder>
      </w:sdtPr>
      <w:sdtEndPr/>
      <w:sdtContent>
        <w:p w14:paraId="7B45AD52" w14:textId="77777777" w:rsidR="0004755F" w:rsidRDefault="0004755F" w:rsidP="000475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1D9548AC" w14:textId="0381F90C" w:rsidR="0004755F" w:rsidRDefault="0004755F" w:rsidP="000475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41413"/>
              <w:sz w:val="16"/>
              <w:szCs w:val="16"/>
            </w:rPr>
          </w:pPr>
          <w:r>
            <w:rPr>
              <w:rFonts w:ascii="Arial" w:hAnsi="Arial" w:cs="Arial"/>
              <w:b/>
              <w:bCs/>
              <w:color w:val="141413"/>
              <w:sz w:val="16"/>
              <w:szCs w:val="16"/>
            </w:rPr>
            <w:t>Bachelor of Science (B.S.)</w:t>
          </w:r>
        </w:p>
        <w:tbl>
          <w:tblPr>
            <w:tblW w:w="3400" w:type="dxa"/>
            <w:tblInd w:w="720" w:type="dxa"/>
            <w:tblLook w:val="04A0" w:firstRow="1" w:lastRow="0" w:firstColumn="1" w:lastColumn="0" w:noHBand="0" w:noVBand="1"/>
          </w:tblPr>
          <w:tblGrid>
            <w:gridCol w:w="3400"/>
          </w:tblGrid>
          <w:tr w:rsidR="0004755F" w14:paraId="7F9E37E7" w14:textId="77777777" w:rsidTr="0004755F">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10CA0" w14:textId="77777777" w:rsidR="0004755F" w:rsidRDefault="0004755F">
                <w:pPr>
                  <w:rPr>
                    <w:rFonts w:ascii="Calibri" w:hAnsi="Calibri" w:cs="Calibri"/>
                    <w:color w:val="141413"/>
                    <w:sz w:val="20"/>
                    <w:szCs w:val="20"/>
                  </w:rPr>
                </w:pPr>
                <w:r>
                  <w:rPr>
                    <w:rFonts w:ascii="Calibri" w:hAnsi="Calibri" w:cs="Calibri"/>
                    <w:color w:val="141413"/>
                    <w:sz w:val="20"/>
                    <w:szCs w:val="20"/>
                  </w:rPr>
                  <w:t>Accounting</w:t>
                </w:r>
              </w:p>
            </w:tc>
          </w:tr>
          <w:tr w:rsidR="0004755F" w14:paraId="17E26938" w14:textId="77777777" w:rsidTr="0004755F">
            <w:trPr>
              <w:trHeight w:val="88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73D39AB1" w14:textId="77777777" w:rsidR="0004755F" w:rsidRDefault="0004755F">
                <w:pPr>
                  <w:rPr>
                    <w:rFonts w:ascii="Calibri" w:hAnsi="Calibri" w:cs="Calibri"/>
                    <w:color w:val="141413"/>
                    <w:sz w:val="20"/>
                    <w:szCs w:val="20"/>
                  </w:rPr>
                </w:pPr>
                <w:r>
                  <w:rPr>
                    <w:rFonts w:ascii="Calibri" w:hAnsi="Calibri" w:cs="Calibri"/>
                    <w:color w:val="141413"/>
                    <w:sz w:val="20"/>
                    <w:szCs w:val="20"/>
                  </w:rPr>
                  <w:t xml:space="preserve"> Biological Sciences (emphasis in): </w:t>
                </w:r>
                <w:r>
                  <w:rPr>
                    <w:rFonts w:ascii="Calibri" w:hAnsi="Calibri" w:cs="Calibri"/>
                    <w:color w:val="141413"/>
                    <w:sz w:val="20"/>
                    <w:szCs w:val="20"/>
                  </w:rPr>
                  <w:br/>
                  <w:t>—Biology</w:t>
                </w:r>
                <w:r>
                  <w:rPr>
                    <w:rFonts w:ascii="Calibri" w:hAnsi="Calibri" w:cs="Calibri"/>
                    <w:color w:val="141413"/>
                    <w:sz w:val="20"/>
                    <w:szCs w:val="20"/>
                  </w:rPr>
                  <w:br/>
                  <w:t>—Botany</w:t>
                </w:r>
                <w:r>
                  <w:rPr>
                    <w:rFonts w:ascii="Calibri" w:hAnsi="Calibri" w:cs="Calibri"/>
                    <w:color w:val="141413"/>
                    <w:sz w:val="20"/>
                    <w:szCs w:val="20"/>
                  </w:rPr>
                  <w:br/>
                  <w:t xml:space="preserve">—Pre-professional Studies </w:t>
                </w:r>
                <w:r>
                  <w:rPr>
                    <w:rFonts w:ascii="Calibri" w:hAnsi="Calibri" w:cs="Calibri"/>
                    <w:color w:val="141413"/>
                    <w:sz w:val="20"/>
                    <w:szCs w:val="20"/>
                  </w:rPr>
                  <w:br/>
                  <w:t>—Zoology</w:t>
                </w:r>
              </w:p>
            </w:tc>
          </w:tr>
          <w:tr w:rsidR="0004755F" w14:paraId="56C1E555"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63EB58FE" w14:textId="77777777" w:rsidR="0004755F" w:rsidRDefault="0004755F">
                <w:pPr>
                  <w:rPr>
                    <w:rFonts w:ascii="Calibri" w:hAnsi="Calibri" w:cs="Calibri"/>
                    <w:color w:val="141413"/>
                    <w:sz w:val="20"/>
                    <w:szCs w:val="20"/>
                  </w:rPr>
                </w:pPr>
                <w:r>
                  <w:rPr>
                    <w:rFonts w:ascii="Calibri" w:hAnsi="Calibri" w:cs="Calibri"/>
                    <w:color w:val="141413"/>
                    <w:sz w:val="20"/>
                    <w:szCs w:val="20"/>
                  </w:rPr>
                  <w:t>Biotechnology</w:t>
                </w:r>
              </w:p>
            </w:tc>
          </w:tr>
          <w:tr w:rsidR="0004755F" w14:paraId="627547F1" w14:textId="77777777" w:rsidTr="0004755F">
            <w:trPr>
              <w:trHeight w:val="6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787DEA5" w14:textId="77777777" w:rsidR="0004755F" w:rsidRDefault="0004755F">
                <w:pPr>
                  <w:rPr>
                    <w:rFonts w:ascii="Calibri" w:hAnsi="Calibri" w:cs="Calibri"/>
                    <w:color w:val="141413"/>
                    <w:sz w:val="20"/>
                    <w:szCs w:val="20"/>
                  </w:rPr>
                </w:pPr>
                <w:r>
                  <w:rPr>
                    <w:rFonts w:ascii="Calibri" w:hAnsi="Calibri" w:cs="Calibri"/>
                    <w:color w:val="141413"/>
                    <w:sz w:val="20"/>
                    <w:szCs w:val="20"/>
                  </w:rPr>
                  <w:t>Business Administration</w:t>
                </w:r>
                <w:r>
                  <w:rPr>
                    <w:rFonts w:ascii="Calibri" w:hAnsi="Calibri" w:cs="Calibri"/>
                    <w:color w:val="141413"/>
                    <w:sz w:val="20"/>
                    <w:szCs w:val="20"/>
                  </w:rPr>
                  <w:br/>
                  <w:t>—Sustainable Business Practices</w:t>
                </w:r>
              </w:p>
            </w:tc>
          </w:tr>
          <w:tr w:rsidR="0004755F" w14:paraId="1DBBC03E"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855C6E3" w14:textId="77777777" w:rsidR="0004755F" w:rsidRDefault="0004755F">
                <w:pPr>
                  <w:rPr>
                    <w:rFonts w:ascii="Calibri" w:hAnsi="Calibri" w:cs="Calibri"/>
                    <w:color w:val="141413"/>
                    <w:sz w:val="20"/>
                    <w:szCs w:val="20"/>
                  </w:rPr>
                </w:pPr>
                <w:r>
                  <w:rPr>
                    <w:rFonts w:ascii="Calibri" w:hAnsi="Calibri" w:cs="Calibri"/>
                    <w:color w:val="141413"/>
                    <w:sz w:val="20"/>
                    <w:szCs w:val="20"/>
                  </w:rPr>
                  <w:t>Business Economics</w:t>
                </w:r>
              </w:p>
            </w:tc>
          </w:tr>
          <w:tr w:rsidR="0004755F" w14:paraId="6E06F3B7" w14:textId="77777777" w:rsidTr="0004755F">
            <w:trPr>
              <w:trHeight w:val="6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6CAD2D4" w14:textId="77777777" w:rsidR="0004755F" w:rsidRDefault="0004755F">
                <w:pPr>
                  <w:rPr>
                    <w:rFonts w:ascii="Calibri" w:hAnsi="Calibri" w:cs="Calibri"/>
                    <w:color w:val="000000"/>
                    <w:sz w:val="20"/>
                    <w:szCs w:val="20"/>
                  </w:rPr>
                </w:pPr>
                <w:r>
                  <w:rPr>
                    <w:rFonts w:ascii="Calibri" w:hAnsi="Calibri" w:cs="Calibri"/>
                    <w:color w:val="000000"/>
                    <w:sz w:val="20"/>
                    <w:szCs w:val="20"/>
                  </w:rPr>
                  <w:lastRenderedPageBreak/>
                  <w:t>Chemistry:</w:t>
                </w:r>
                <w:r>
                  <w:rPr>
                    <w:rFonts w:ascii="Calibri" w:hAnsi="Calibri" w:cs="Calibri"/>
                    <w:color w:val="000000"/>
                    <w:sz w:val="20"/>
                    <w:szCs w:val="20"/>
                  </w:rPr>
                  <w:br/>
                  <w:t>—Pre-Health Profession Studies</w:t>
                </w:r>
              </w:p>
            </w:tc>
          </w:tr>
          <w:tr w:rsidR="0004755F" w14:paraId="4B720A0B"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BC0B87B" w14:textId="77777777" w:rsidR="0004755F" w:rsidRDefault="0004755F">
                <w:pPr>
                  <w:rPr>
                    <w:rFonts w:ascii="Calibri" w:hAnsi="Calibri" w:cs="Calibri"/>
                    <w:color w:val="141413"/>
                    <w:sz w:val="20"/>
                    <w:szCs w:val="20"/>
                  </w:rPr>
                </w:pPr>
                <w:r>
                  <w:rPr>
                    <w:rFonts w:ascii="Calibri" w:hAnsi="Calibri" w:cs="Calibri"/>
                    <w:color w:val="141413"/>
                    <w:sz w:val="20"/>
                    <w:szCs w:val="20"/>
                  </w:rPr>
                  <w:t>Clinical Laboratory Science</w:t>
                </w:r>
              </w:p>
            </w:tc>
          </w:tr>
          <w:tr w:rsidR="0004755F" w14:paraId="7BE8ECE2"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0F82D26" w14:textId="77777777" w:rsidR="0004755F" w:rsidRDefault="0004755F">
                <w:pPr>
                  <w:rPr>
                    <w:rFonts w:ascii="Calibri" w:hAnsi="Calibri" w:cs="Calibri"/>
                    <w:color w:val="141413"/>
                    <w:sz w:val="20"/>
                    <w:szCs w:val="20"/>
                  </w:rPr>
                </w:pPr>
                <w:r>
                  <w:rPr>
                    <w:rFonts w:ascii="Calibri" w:hAnsi="Calibri" w:cs="Calibri"/>
                    <w:color w:val="141413"/>
                    <w:sz w:val="20"/>
                    <w:szCs w:val="20"/>
                  </w:rPr>
                  <w:t>Communication Disorders</w:t>
                </w:r>
              </w:p>
            </w:tc>
          </w:tr>
          <w:tr w:rsidR="0004755F" w14:paraId="42DD4358"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1D49177" w14:textId="77777777" w:rsidR="0004755F" w:rsidRDefault="0004755F">
                <w:pPr>
                  <w:rPr>
                    <w:rFonts w:ascii="Calibri" w:hAnsi="Calibri" w:cs="Calibri"/>
                    <w:color w:val="000000"/>
                    <w:sz w:val="20"/>
                    <w:szCs w:val="20"/>
                  </w:rPr>
                </w:pPr>
                <w:r>
                  <w:rPr>
                    <w:rFonts w:ascii="Calibri" w:hAnsi="Calibri" w:cs="Calibri"/>
                    <w:color w:val="000000"/>
                    <w:sz w:val="20"/>
                    <w:szCs w:val="20"/>
                  </w:rPr>
                  <w:t>Computer and Information Technology</w:t>
                </w:r>
              </w:p>
            </w:tc>
          </w:tr>
          <w:tr w:rsidR="0004755F" w14:paraId="2744A117"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D6D5AE4" w14:textId="77777777" w:rsidR="0004755F" w:rsidRDefault="0004755F">
                <w:pPr>
                  <w:rPr>
                    <w:rFonts w:ascii="Calibri" w:hAnsi="Calibri" w:cs="Calibri"/>
                    <w:color w:val="000000"/>
                    <w:sz w:val="20"/>
                    <w:szCs w:val="20"/>
                  </w:rPr>
                </w:pPr>
                <w:r>
                  <w:rPr>
                    <w:rFonts w:ascii="Calibri" w:hAnsi="Calibri" w:cs="Calibri"/>
                    <w:color w:val="000000"/>
                    <w:sz w:val="20"/>
                    <w:szCs w:val="20"/>
                  </w:rPr>
                  <w:t>Computer Science</w:t>
                </w:r>
              </w:p>
            </w:tc>
          </w:tr>
          <w:tr w:rsidR="0004755F" w14:paraId="7702179F" w14:textId="77777777" w:rsidTr="0004755F">
            <w:trPr>
              <w:trHeight w:val="12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0EE4B50B" w14:textId="77777777" w:rsidR="0004755F" w:rsidRPr="00B57123" w:rsidRDefault="0004755F">
                <w:pPr>
                  <w:rPr>
                    <w:rFonts w:ascii="Calibri" w:hAnsi="Calibri" w:cs="Calibri"/>
                    <w:color w:val="000000"/>
                    <w:sz w:val="20"/>
                    <w:szCs w:val="20"/>
                    <w:highlight w:val="yellow"/>
                  </w:rPr>
                </w:pPr>
                <w:r w:rsidRPr="00B57123">
                  <w:rPr>
                    <w:rFonts w:ascii="Calibri" w:hAnsi="Calibri" w:cs="Calibri"/>
                    <w:color w:val="000000"/>
                    <w:sz w:val="20"/>
                    <w:szCs w:val="20"/>
                    <w:highlight w:val="yellow"/>
                  </w:rPr>
                  <w:t>Creative Media Production (emphasis in):</w:t>
                </w:r>
                <w:r w:rsidRPr="00B57123">
                  <w:rPr>
                    <w:rFonts w:ascii="Calibri" w:hAnsi="Calibri" w:cs="Calibri"/>
                    <w:color w:val="000000"/>
                    <w:sz w:val="20"/>
                    <w:szCs w:val="20"/>
                    <w:highlight w:val="yellow"/>
                  </w:rPr>
                  <w:br/>
                  <w:t>—Corporate Media</w:t>
                </w:r>
                <w:r w:rsidRPr="00B57123">
                  <w:rPr>
                    <w:rFonts w:ascii="Calibri" w:hAnsi="Calibri" w:cs="Calibri"/>
                    <w:color w:val="000000"/>
                    <w:sz w:val="20"/>
                    <w:szCs w:val="20"/>
                    <w:highlight w:val="yellow"/>
                  </w:rPr>
                  <w:br/>
                  <w:t>—Graphic Communication</w:t>
                </w:r>
                <w:r w:rsidRPr="00B57123">
                  <w:rPr>
                    <w:rFonts w:ascii="Calibri" w:hAnsi="Calibri" w:cs="Calibri"/>
                    <w:color w:val="000000"/>
                    <w:sz w:val="20"/>
                    <w:szCs w:val="20"/>
                    <w:highlight w:val="yellow"/>
                  </w:rPr>
                  <w:br/>
                  <w:t>—Sports Media</w:t>
                </w:r>
              </w:p>
            </w:tc>
          </w:tr>
          <w:tr w:rsidR="0004755F" w14:paraId="12D9F309" w14:textId="77777777" w:rsidTr="0004755F">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6512A8C" w14:textId="77777777" w:rsidR="0004755F" w:rsidRPr="00B57123" w:rsidRDefault="0004755F">
                <w:pPr>
                  <w:rPr>
                    <w:rFonts w:ascii="Calibri" w:hAnsi="Calibri" w:cs="Calibri"/>
                    <w:color w:val="000000"/>
                    <w:sz w:val="20"/>
                    <w:szCs w:val="20"/>
                    <w:highlight w:val="yellow"/>
                  </w:rPr>
                </w:pPr>
                <w:r w:rsidRPr="00B57123">
                  <w:rPr>
                    <w:rFonts w:ascii="Calibri" w:hAnsi="Calibri" w:cs="Calibri"/>
                    <w:color w:val="000000"/>
                    <w:sz w:val="20"/>
                    <w:szCs w:val="20"/>
                    <w:highlight w:val="yellow"/>
                  </w:rPr>
                  <w:t>Dietetics</w:t>
                </w:r>
              </w:p>
            </w:tc>
          </w:tr>
          <w:tr w:rsidR="0004755F" w14:paraId="0972A277" w14:textId="77777777" w:rsidTr="0004755F">
            <w:trPr>
              <w:trHeight w:val="9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E4D6042" w14:textId="77777777" w:rsidR="0004755F" w:rsidRDefault="0004755F">
                <w:pPr>
                  <w:rPr>
                    <w:rFonts w:ascii="Calibri" w:hAnsi="Calibri" w:cs="Calibri"/>
                    <w:color w:val="000000"/>
                    <w:sz w:val="20"/>
                    <w:szCs w:val="20"/>
                  </w:rPr>
                </w:pPr>
                <w:r>
                  <w:rPr>
                    <w:rFonts w:ascii="Calibri" w:hAnsi="Calibri" w:cs="Calibri"/>
                    <w:color w:val="000000"/>
                    <w:sz w:val="20"/>
                    <w:szCs w:val="20"/>
                  </w:rPr>
                  <w:t>Digital Innovations (emphasis in):</w:t>
                </w:r>
                <w:r>
                  <w:rPr>
                    <w:rFonts w:ascii="Calibri" w:hAnsi="Calibri" w:cs="Calibri"/>
                    <w:color w:val="000000"/>
                    <w:sz w:val="20"/>
                    <w:szCs w:val="20"/>
                  </w:rPr>
                  <w:br/>
                  <w:t>—Graphic Communications</w:t>
                </w:r>
                <w:r>
                  <w:rPr>
                    <w:rFonts w:ascii="Calibri" w:hAnsi="Calibri" w:cs="Calibri"/>
                    <w:color w:val="000000"/>
                    <w:sz w:val="20"/>
                    <w:szCs w:val="20"/>
                  </w:rPr>
                  <w:br/>
                  <w:t>—Strategic Communications</w:t>
                </w:r>
              </w:p>
            </w:tc>
          </w:tr>
        </w:tbl>
        <w:p w14:paraId="7C9D15AD" w14:textId="77777777" w:rsidR="0004755F" w:rsidRDefault="0004755F" w:rsidP="0004755F">
          <w:pPr>
            <w:tabs>
              <w:tab w:val="left" w:pos="360"/>
              <w:tab w:val="left" w:pos="720"/>
            </w:tabs>
            <w:spacing w:after="0" w:line="240" w:lineRule="auto"/>
            <w:rPr>
              <w:rFonts w:asciiTheme="majorHAnsi" w:hAnsiTheme="majorHAnsi" w:cs="Arial"/>
              <w:sz w:val="20"/>
              <w:szCs w:val="20"/>
            </w:rPr>
          </w:pPr>
        </w:p>
        <w:p w14:paraId="614814C0" w14:textId="0301F192" w:rsidR="0004755F" w:rsidRDefault="00B6201A" w:rsidP="0004755F">
          <w:pPr>
            <w:tabs>
              <w:tab w:val="left" w:pos="360"/>
              <w:tab w:val="left" w:pos="720"/>
            </w:tabs>
            <w:spacing w:after="0" w:line="240" w:lineRule="auto"/>
            <w:rPr>
              <w:rFonts w:asciiTheme="majorHAnsi" w:hAnsiTheme="majorHAnsi" w:cs="Arial"/>
              <w:sz w:val="20"/>
              <w:szCs w:val="20"/>
            </w:rPr>
          </w:pPr>
        </w:p>
      </w:sdtContent>
    </w:sdt>
    <w:p w14:paraId="3755DF75" w14:textId="77777777" w:rsidR="0004755F" w:rsidRDefault="0004755F" w:rsidP="0019037B">
      <w:pPr>
        <w:rPr>
          <w:rFonts w:asciiTheme="majorHAnsi" w:hAnsiTheme="majorHAnsi" w:cs="Arial"/>
          <w:b/>
          <w:bCs/>
          <w:sz w:val="36"/>
          <w:szCs w:val="36"/>
        </w:rPr>
      </w:pPr>
    </w:p>
    <w:p w14:paraId="7A013D4A" w14:textId="12D42583" w:rsidR="0004755F" w:rsidRPr="008709CE" w:rsidRDefault="0004755F" w:rsidP="0019037B">
      <w:pPr>
        <w:rPr>
          <w:rFonts w:asciiTheme="majorHAnsi" w:hAnsiTheme="majorHAnsi" w:cs="Arial"/>
          <w:b/>
          <w:bCs/>
          <w:sz w:val="28"/>
          <w:szCs w:val="28"/>
        </w:rPr>
      </w:pPr>
      <w:r w:rsidRPr="008709CE">
        <w:rPr>
          <w:rFonts w:asciiTheme="majorHAnsi" w:hAnsiTheme="majorHAnsi" w:cs="Arial"/>
          <w:b/>
          <w:bCs/>
          <w:sz w:val="28"/>
          <w:szCs w:val="28"/>
        </w:rPr>
        <w:t>After:</w:t>
      </w:r>
    </w:p>
    <w:sdt>
      <w:sdtPr>
        <w:rPr>
          <w:rFonts w:asciiTheme="majorHAnsi" w:hAnsiTheme="majorHAnsi" w:cs="Arial"/>
          <w:sz w:val="20"/>
          <w:szCs w:val="20"/>
        </w:rPr>
        <w:id w:val="-1992474126"/>
        <w:placeholder>
          <w:docPart w:val="39D00B838FACC045A8B40B3DF5DAED30"/>
        </w:placeholder>
      </w:sdtPr>
      <w:sdtEndPr/>
      <w:sdtContent>
        <w:p w14:paraId="1A302570" w14:textId="77777777" w:rsidR="00B03088" w:rsidRDefault="00B03088" w:rsidP="00B0308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418F1F5" w14:textId="77777777" w:rsidR="00B03088" w:rsidRDefault="00B03088" w:rsidP="00B03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141413"/>
              <w:sz w:val="16"/>
              <w:szCs w:val="16"/>
            </w:rPr>
          </w:pPr>
          <w:r>
            <w:rPr>
              <w:rFonts w:ascii="Arial" w:hAnsi="Arial" w:cs="Arial"/>
              <w:b/>
              <w:bCs/>
              <w:color w:val="141413"/>
              <w:sz w:val="16"/>
              <w:szCs w:val="16"/>
            </w:rPr>
            <w:t>Bachelor of Science (B.S.)</w:t>
          </w:r>
        </w:p>
        <w:tbl>
          <w:tblPr>
            <w:tblW w:w="3400" w:type="dxa"/>
            <w:tblInd w:w="720" w:type="dxa"/>
            <w:tblLook w:val="04A0" w:firstRow="1" w:lastRow="0" w:firstColumn="1" w:lastColumn="0" w:noHBand="0" w:noVBand="1"/>
          </w:tblPr>
          <w:tblGrid>
            <w:gridCol w:w="3400"/>
          </w:tblGrid>
          <w:tr w:rsidR="00B03088" w14:paraId="0A6F3DDB" w14:textId="77777777" w:rsidTr="00B93911">
            <w:trPr>
              <w:trHeight w:val="320"/>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72DA8"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t>Accounting</w:t>
                </w:r>
              </w:p>
            </w:tc>
          </w:tr>
          <w:tr w:rsidR="00B03088" w14:paraId="128FAB9B" w14:textId="77777777" w:rsidTr="00B93911">
            <w:trPr>
              <w:trHeight w:val="88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68A4BA65"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t xml:space="preserve"> Biological Sciences (emphasis in): </w:t>
                </w:r>
                <w:r>
                  <w:rPr>
                    <w:rFonts w:ascii="Calibri" w:hAnsi="Calibri" w:cs="Calibri"/>
                    <w:color w:val="141413"/>
                    <w:sz w:val="20"/>
                    <w:szCs w:val="20"/>
                  </w:rPr>
                  <w:br/>
                  <w:t>—Biology</w:t>
                </w:r>
                <w:r>
                  <w:rPr>
                    <w:rFonts w:ascii="Calibri" w:hAnsi="Calibri" w:cs="Calibri"/>
                    <w:color w:val="141413"/>
                    <w:sz w:val="20"/>
                    <w:szCs w:val="20"/>
                  </w:rPr>
                  <w:br/>
                  <w:t>—Botany</w:t>
                </w:r>
                <w:r>
                  <w:rPr>
                    <w:rFonts w:ascii="Calibri" w:hAnsi="Calibri" w:cs="Calibri"/>
                    <w:color w:val="141413"/>
                    <w:sz w:val="20"/>
                    <w:szCs w:val="20"/>
                  </w:rPr>
                  <w:br/>
                  <w:t xml:space="preserve">—Pre-professional Studies </w:t>
                </w:r>
                <w:r>
                  <w:rPr>
                    <w:rFonts w:ascii="Calibri" w:hAnsi="Calibri" w:cs="Calibri"/>
                    <w:color w:val="141413"/>
                    <w:sz w:val="20"/>
                    <w:szCs w:val="20"/>
                  </w:rPr>
                  <w:br/>
                  <w:t>—Zoology</w:t>
                </w:r>
              </w:p>
            </w:tc>
          </w:tr>
          <w:tr w:rsidR="00B03088" w14:paraId="06F65B3C"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CB716E7"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t>Biotechnology</w:t>
                </w:r>
              </w:p>
            </w:tc>
          </w:tr>
          <w:tr w:rsidR="00B03088" w14:paraId="6AA6CEE6" w14:textId="77777777" w:rsidTr="00B93911">
            <w:trPr>
              <w:trHeight w:val="6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3416D2EE"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t>Business Administration</w:t>
                </w:r>
                <w:r>
                  <w:rPr>
                    <w:rFonts w:ascii="Calibri" w:hAnsi="Calibri" w:cs="Calibri"/>
                    <w:color w:val="141413"/>
                    <w:sz w:val="20"/>
                    <w:szCs w:val="20"/>
                  </w:rPr>
                  <w:br/>
                  <w:t>—Sustainable Business Practices</w:t>
                </w:r>
              </w:p>
            </w:tc>
          </w:tr>
          <w:tr w:rsidR="00B03088" w14:paraId="17C1AF75"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1C5C309D"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t>Business Economics</w:t>
                </w:r>
              </w:p>
            </w:tc>
          </w:tr>
          <w:tr w:rsidR="00B03088" w14:paraId="2CAA7184" w14:textId="77777777" w:rsidTr="00B93911">
            <w:trPr>
              <w:trHeight w:val="6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7C74ECB9" w14:textId="77777777" w:rsidR="00B03088" w:rsidRDefault="00B03088" w:rsidP="00B93911">
                <w:pPr>
                  <w:rPr>
                    <w:rFonts w:ascii="Calibri" w:hAnsi="Calibri" w:cs="Calibri"/>
                    <w:color w:val="000000"/>
                    <w:sz w:val="20"/>
                    <w:szCs w:val="20"/>
                  </w:rPr>
                </w:pPr>
                <w:r>
                  <w:rPr>
                    <w:rFonts w:ascii="Calibri" w:hAnsi="Calibri" w:cs="Calibri"/>
                    <w:color w:val="000000"/>
                    <w:sz w:val="20"/>
                    <w:szCs w:val="20"/>
                  </w:rPr>
                  <w:t>Chemistry:</w:t>
                </w:r>
                <w:r>
                  <w:rPr>
                    <w:rFonts w:ascii="Calibri" w:hAnsi="Calibri" w:cs="Calibri"/>
                    <w:color w:val="000000"/>
                    <w:sz w:val="20"/>
                    <w:szCs w:val="20"/>
                  </w:rPr>
                  <w:br/>
                  <w:t>—Pre-Health Profession Studies</w:t>
                </w:r>
              </w:p>
            </w:tc>
          </w:tr>
          <w:tr w:rsidR="00B03088" w14:paraId="00659EE0"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1D1959E"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lastRenderedPageBreak/>
                  <w:t>Clinical Laboratory Science</w:t>
                </w:r>
              </w:p>
            </w:tc>
          </w:tr>
          <w:tr w:rsidR="00B03088" w14:paraId="10FBF971"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58CADFF" w14:textId="77777777" w:rsidR="00B03088" w:rsidRDefault="00B03088" w:rsidP="00B93911">
                <w:pPr>
                  <w:rPr>
                    <w:rFonts w:ascii="Calibri" w:hAnsi="Calibri" w:cs="Calibri"/>
                    <w:color w:val="141413"/>
                    <w:sz w:val="20"/>
                    <w:szCs w:val="20"/>
                  </w:rPr>
                </w:pPr>
                <w:r>
                  <w:rPr>
                    <w:rFonts w:ascii="Calibri" w:hAnsi="Calibri" w:cs="Calibri"/>
                    <w:color w:val="141413"/>
                    <w:sz w:val="20"/>
                    <w:szCs w:val="20"/>
                  </w:rPr>
                  <w:t>Communication Disorders</w:t>
                </w:r>
              </w:p>
            </w:tc>
          </w:tr>
          <w:tr w:rsidR="00B03088" w14:paraId="7DC1F18A"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2D9D11D5" w14:textId="77777777" w:rsidR="00B03088" w:rsidRDefault="00B03088" w:rsidP="00B93911">
                <w:pPr>
                  <w:rPr>
                    <w:rFonts w:ascii="Calibri" w:hAnsi="Calibri" w:cs="Calibri"/>
                    <w:color w:val="000000"/>
                    <w:sz w:val="20"/>
                    <w:szCs w:val="20"/>
                  </w:rPr>
                </w:pPr>
                <w:r>
                  <w:rPr>
                    <w:rFonts w:ascii="Calibri" w:hAnsi="Calibri" w:cs="Calibri"/>
                    <w:color w:val="000000"/>
                    <w:sz w:val="20"/>
                    <w:szCs w:val="20"/>
                  </w:rPr>
                  <w:t>Computer and Information Technology</w:t>
                </w:r>
              </w:p>
            </w:tc>
          </w:tr>
          <w:tr w:rsidR="00B03088" w14:paraId="323D59E7"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145C412F" w14:textId="77777777" w:rsidR="00B03088" w:rsidRDefault="00B03088" w:rsidP="00B93911">
                <w:pPr>
                  <w:rPr>
                    <w:rFonts w:ascii="Calibri" w:hAnsi="Calibri" w:cs="Calibri"/>
                    <w:color w:val="000000"/>
                    <w:sz w:val="20"/>
                    <w:szCs w:val="20"/>
                  </w:rPr>
                </w:pPr>
                <w:r>
                  <w:rPr>
                    <w:rFonts w:ascii="Calibri" w:hAnsi="Calibri" w:cs="Calibri"/>
                    <w:color w:val="000000"/>
                    <w:sz w:val="20"/>
                    <w:szCs w:val="20"/>
                  </w:rPr>
                  <w:t>Computer Science</w:t>
                </w:r>
              </w:p>
            </w:tc>
          </w:tr>
          <w:tr w:rsidR="00B03088" w14:paraId="29BE6DFD" w14:textId="77777777" w:rsidTr="00B93911">
            <w:trPr>
              <w:trHeight w:val="12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76AEC4BD" w14:textId="77777777" w:rsidR="00B03088" w:rsidRDefault="00B03088" w:rsidP="00B93911">
                <w:pPr>
                  <w:rPr>
                    <w:rFonts w:ascii="Calibri" w:hAnsi="Calibri" w:cs="Calibri"/>
                    <w:color w:val="000000"/>
                    <w:sz w:val="20"/>
                    <w:szCs w:val="20"/>
                  </w:rPr>
                </w:pPr>
                <w:r>
                  <w:rPr>
                    <w:rFonts w:ascii="Calibri" w:hAnsi="Calibri" w:cs="Calibri"/>
                    <w:color w:val="000000"/>
                    <w:sz w:val="20"/>
                    <w:szCs w:val="20"/>
                  </w:rPr>
                  <w:t>Creative Media Production (emphasis in):</w:t>
                </w:r>
                <w:r>
                  <w:rPr>
                    <w:rFonts w:ascii="Calibri" w:hAnsi="Calibri" w:cs="Calibri"/>
                    <w:color w:val="000000"/>
                    <w:sz w:val="20"/>
                    <w:szCs w:val="20"/>
                  </w:rPr>
                  <w:br/>
                  <w:t>—Corporate Media</w:t>
                </w:r>
                <w:r>
                  <w:rPr>
                    <w:rFonts w:ascii="Calibri" w:hAnsi="Calibri" w:cs="Calibri"/>
                    <w:color w:val="000000"/>
                    <w:sz w:val="20"/>
                    <w:szCs w:val="20"/>
                  </w:rPr>
                  <w:br/>
                  <w:t>—Graphic Communication</w:t>
                </w:r>
                <w:r>
                  <w:rPr>
                    <w:rFonts w:ascii="Calibri" w:hAnsi="Calibri" w:cs="Calibri"/>
                    <w:color w:val="000000"/>
                    <w:sz w:val="20"/>
                    <w:szCs w:val="20"/>
                  </w:rPr>
                  <w:br/>
                  <w:t>—Sports Media</w:t>
                </w:r>
              </w:p>
            </w:tc>
          </w:tr>
          <w:tr w:rsidR="00B03088" w14:paraId="447133DE"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tcPr>
              <w:p w14:paraId="52488DB5" w14:textId="7E45C331" w:rsidR="00B03088" w:rsidRDefault="00B03088" w:rsidP="00B93911">
                <w:pPr>
                  <w:rPr>
                    <w:rFonts w:ascii="Calibri" w:hAnsi="Calibri" w:cs="Calibri"/>
                    <w:color w:val="000000"/>
                    <w:sz w:val="20"/>
                    <w:szCs w:val="20"/>
                  </w:rPr>
                </w:pPr>
                <w:r w:rsidRPr="00B03088">
                  <w:rPr>
                    <w:rFonts w:ascii="Calibri" w:hAnsi="Calibri" w:cs="Calibri"/>
                    <w:color w:val="000000"/>
                    <w:sz w:val="20"/>
                    <w:szCs w:val="20"/>
                    <w:highlight w:val="yellow"/>
                  </w:rPr>
                  <w:t>Data Science and Data Analytics</w:t>
                </w:r>
              </w:p>
            </w:tc>
          </w:tr>
          <w:tr w:rsidR="00B03088" w14:paraId="32922591" w14:textId="77777777" w:rsidTr="00B93911">
            <w:trPr>
              <w:trHeight w:val="32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098E48F9" w14:textId="77777777" w:rsidR="00B03088" w:rsidRDefault="00B03088" w:rsidP="00B93911">
                <w:pPr>
                  <w:rPr>
                    <w:rFonts w:ascii="Calibri" w:hAnsi="Calibri" w:cs="Calibri"/>
                    <w:color w:val="000000"/>
                    <w:sz w:val="20"/>
                    <w:szCs w:val="20"/>
                  </w:rPr>
                </w:pPr>
                <w:r>
                  <w:rPr>
                    <w:rFonts w:ascii="Calibri" w:hAnsi="Calibri" w:cs="Calibri"/>
                    <w:color w:val="000000"/>
                    <w:sz w:val="20"/>
                    <w:szCs w:val="20"/>
                  </w:rPr>
                  <w:t>Dietetics</w:t>
                </w:r>
              </w:p>
            </w:tc>
          </w:tr>
          <w:tr w:rsidR="00B03088" w14:paraId="49F855D2" w14:textId="77777777" w:rsidTr="00B93911">
            <w:trPr>
              <w:trHeight w:val="9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BB7EC7E" w14:textId="77777777" w:rsidR="00B03088" w:rsidRDefault="00B03088" w:rsidP="00B93911">
                <w:pPr>
                  <w:rPr>
                    <w:rFonts w:ascii="Calibri" w:hAnsi="Calibri" w:cs="Calibri"/>
                    <w:color w:val="000000"/>
                    <w:sz w:val="20"/>
                    <w:szCs w:val="20"/>
                  </w:rPr>
                </w:pPr>
                <w:r>
                  <w:rPr>
                    <w:rFonts w:ascii="Calibri" w:hAnsi="Calibri" w:cs="Calibri"/>
                    <w:color w:val="000000"/>
                    <w:sz w:val="20"/>
                    <w:szCs w:val="20"/>
                  </w:rPr>
                  <w:t>Digital Innovations (emphasis in):</w:t>
                </w:r>
                <w:r>
                  <w:rPr>
                    <w:rFonts w:ascii="Calibri" w:hAnsi="Calibri" w:cs="Calibri"/>
                    <w:color w:val="000000"/>
                    <w:sz w:val="20"/>
                    <w:szCs w:val="20"/>
                  </w:rPr>
                  <w:br/>
                  <w:t>—Graphic Communications</w:t>
                </w:r>
                <w:r>
                  <w:rPr>
                    <w:rFonts w:ascii="Calibri" w:hAnsi="Calibri" w:cs="Calibri"/>
                    <w:color w:val="000000"/>
                    <w:sz w:val="20"/>
                    <w:szCs w:val="20"/>
                  </w:rPr>
                  <w:br/>
                  <w:t>—Strategic Communications</w:t>
                </w:r>
              </w:p>
            </w:tc>
          </w:tr>
        </w:tbl>
        <w:p w14:paraId="57012E08" w14:textId="77777777" w:rsidR="00B03088" w:rsidRDefault="00B03088" w:rsidP="00B03088">
          <w:pPr>
            <w:tabs>
              <w:tab w:val="left" w:pos="360"/>
              <w:tab w:val="left" w:pos="720"/>
            </w:tabs>
            <w:spacing w:after="0" w:line="240" w:lineRule="auto"/>
            <w:rPr>
              <w:rFonts w:asciiTheme="majorHAnsi" w:hAnsiTheme="majorHAnsi" w:cs="Arial"/>
              <w:sz w:val="20"/>
              <w:szCs w:val="20"/>
            </w:rPr>
          </w:pPr>
        </w:p>
        <w:p w14:paraId="634FD374" w14:textId="77777777" w:rsidR="00B03088" w:rsidRDefault="00B6201A" w:rsidP="00B03088">
          <w:pPr>
            <w:tabs>
              <w:tab w:val="left" w:pos="360"/>
              <w:tab w:val="left" w:pos="720"/>
            </w:tabs>
            <w:rPr>
              <w:rFonts w:asciiTheme="majorHAnsi" w:hAnsiTheme="majorHAnsi" w:cs="Arial"/>
              <w:sz w:val="20"/>
              <w:szCs w:val="20"/>
            </w:rPr>
          </w:pPr>
        </w:p>
      </w:sdtContent>
    </w:sdt>
    <w:p w14:paraId="013A9F88" w14:textId="388D490D" w:rsidR="00D35325" w:rsidRPr="008709CE" w:rsidRDefault="00444688" w:rsidP="00D35325">
      <w:pPr>
        <w:rPr>
          <w:rFonts w:asciiTheme="majorHAnsi" w:hAnsiTheme="majorHAnsi" w:cs="Arial"/>
          <w:b/>
          <w:bCs/>
          <w:sz w:val="28"/>
          <w:szCs w:val="28"/>
        </w:rPr>
      </w:pPr>
      <w:r w:rsidRPr="008709CE">
        <w:rPr>
          <w:rFonts w:asciiTheme="majorHAnsi" w:hAnsiTheme="majorHAnsi" w:cs="Arial"/>
          <w:b/>
          <w:bCs/>
          <w:sz w:val="28"/>
          <w:szCs w:val="28"/>
        </w:rPr>
        <w:t>From Page 64</w:t>
      </w:r>
      <w:r w:rsidR="00D35325" w:rsidRPr="008709CE">
        <w:rPr>
          <w:rFonts w:asciiTheme="majorHAnsi" w:hAnsiTheme="majorHAnsi" w:cs="Arial"/>
          <w:b/>
          <w:bCs/>
          <w:sz w:val="28"/>
          <w:szCs w:val="28"/>
        </w:rPr>
        <w:t xml:space="preserve"> </w:t>
      </w:r>
      <w:r w:rsidR="00764F2A" w:rsidRPr="008709CE">
        <w:rPr>
          <w:rFonts w:asciiTheme="majorHAnsi" w:hAnsiTheme="majorHAnsi" w:cs="Arial"/>
          <w:b/>
          <w:bCs/>
          <w:sz w:val="28"/>
          <w:szCs w:val="28"/>
        </w:rPr>
        <w:t xml:space="preserve"> (list of certificates)</w:t>
      </w:r>
    </w:p>
    <w:p w14:paraId="7D2FC041" w14:textId="16824ACF" w:rsidR="00444688" w:rsidRPr="008709CE" w:rsidRDefault="00D35325" w:rsidP="0019037B">
      <w:pPr>
        <w:rPr>
          <w:rFonts w:asciiTheme="majorHAnsi" w:hAnsiTheme="majorHAnsi" w:cs="Arial"/>
          <w:b/>
          <w:bCs/>
          <w:sz w:val="28"/>
          <w:szCs w:val="28"/>
        </w:rPr>
      </w:pPr>
      <w:r w:rsidRPr="008709CE">
        <w:rPr>
          <w:rFonts w:asciiTheme="majorHAnsi" w:hAnsiTheme="majorHAnsi" w:cs="Arial"/>
          <w:b/>
          <w:bCs/>
          <w:sz w:val="28"/>
          <w:szCs w:val="28"/>
        </w:rPr>
        <w:t>Before</w:t>
      </w:r>
      <w:r w:rsidR="0094090C" w:rsidRPr="008709CE">
        <w:rPr>
          <w:rFonts w:asciiTheme="majorHAnsi" w:hAnsiTheme="majorHAnsi" w:cs="Arial"/>
          <w:b/>
          <w:bCs/>
          <w:sz w:val="28"/>
          <w:szCs w:val="28"/>
        </w:rPr>
        <w:t>:</w:t>
      </w:r>
    </w:p>
    <w:sdt>
      <w:sdtPr>
        <w:rPr>
          <w:rFonts w:asciiTheme="majorHAnsi" w:hAnsiTheme="majorHAnsi" w:cs="Arial"/>
          <w:sz w:val="20"/>
          <w:szCs w:val="20"/>
        </w:rPr>
        <w:id w:val="438419381"/>
        <w:placeholder>
          <w:docPart w:val="FBD6B4A477A7854E8ADCB3E83CCC6405"/>
        </w:placeholder>
      </w:sdtPr>
      <w:sdtEndPr/>
      <w:sdtContent>
        <w:tbl>
          <w:tblPr>
            <w:tblW w:w="3620" w:type="dxa"/>
            <w:tblLook w:val="04A0" w:firstRow="1" w:lastRow="0" w:firstColumn="1" w:lastColumn="0" w:noHBand="0" w:noVBand="1"/>
          </w:tblPr>
          <w:tblGrid>
            <w:gridCol w:w="3620"/>
          </w:tblGrid>
          <w:tr w:rsidR="00841472" w:rsidRPr="00841472" w14:paraId="33977163" w14:textId="77777777" w:rsidTr="00841472">
            <w:trPr>
              <w:trHeight w:val="32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36D5D" w14:textId="6347D91B"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 xml:space="preserve">Bone Densitometry </w:t>
                </w:r>
              </w:p>
            </w:tc>
          </w:tr>
          <w:tr w:rsidR="00841472" w:rsidRPr="00841472" w14:paraId="2D1098F6"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3E5AC52"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Cardiovascular-Interventional Technology*</w:t>
                </w:r>
              </w:p>
            </w:tc>
          </w:tr>
          <w:tr w:rsidR="00841472" w:rsidRPr="00841472" w14:paraId="655FEF03"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0C8E0AB" w14:textId="77777777" w:rsidR="00841472" w:rsidRPr="00841472" w:rsidRDefault="00841472" w:rsidP="00841472">
                <w:pPr>
                  <w:spacing w:after="0" w:line="240" w:lineRule="auto"/>
                  <w:rPr>
                    <w:rFonts w:ascii="Calibri" w:eastAsia="Times New Roman" w:hAnsi="Calibri" w:cs="Calibri"/>
                    <w:color w:val="000000"/>
                    <w:sz w:val="20"/>
                    <w:szCs w:val="20"/>
                  </w:rPr>
                </w:pPr>
                <w:r w:rsidRPr="00841472">
                  <w:rPr>
                    <w:rFonts w:ascii="Calibri" w:eastAsia="Times New Roman" w:hAnsi="Calibri" w:cs="Calibri"/>
                    <w:color w:val="000000"/>
                    <w:sz w:val="20"/>
                    <w:szCs w:val="20"/>
                  </w:rPr>
                  <w:t xml:space="preserve"> Computed Tomography</w:t>
                </w:r>
              </w:p>
            </w:tc>
          </w:tr>
          <w:tr w:rsidR="00841472" w:rsidRPr="00841472" w14:paraId="29D5884D"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C613FB3" w14:textId="77777777" w:rsidR="00841472" w:rsidRPr="00841472" w:rsidRDefault="00841472" w:rsidP="00841472">
                <w:pPr>
                  <w:spacing w:after="0" w:line="240" w:lineRule="auto"/>
                  <w:rPr>
                    <w:rFonts w:ascii="Calibri" w:eastAsia="Times New Roman" w:hAnsi="Calibri" w:cs="Calibri"/>
                    <w:color w:val="141413"/>
                    <w:sz w:val="20"/>
                    <w:szCs w:val="20"/>
                    <w:highlight w:val="yellow"/>
                  </w:rPr>
                </w:pPr>
                <w:r w:rsidRPr="00841472">
                  <w:rPr>
                    <w:rFonts w:ascii="Calibri" w:eastAsia="Times New Roman" w:hAnsi="Calibri" w:cs="Calibri"/>
                    <w:color w:val="141413"/>
                    <w:sz w:val="20"/>
                    <w:szCs w:val="20"/>
                    <w:highlight w:val="yellow"/>
                  </w:rPr>
                  <w:t>Corporate Media</w:t>
                </w:r>
              </w:p>
            </w:tc>
          </w:tr>
          <w:tr w:rsidR="00841472" w:rsidRPr="00841472" w14:paraId="0493A13A"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FDAB661" w14:textId="77777777" w:rsidR="00841472" w:rsidRPr="00841472" w:rsidRDefault="00841472" w:rsidP="00841472">
                <w:pPr>
                  <w:spacing w:after="0" w:line="240" w:lineRule="auto"/>
                  <w:rPr>
                    <w:rFonts w:ascii="Calibri" w:eastAsia="Times New Roman" w:hAnsi="Calibri" w:cs="Calibri"/>
                    <w:color w:val="141413"/>
                    <w:sz w:val="20"/>
                    <w:szCs w:val="20"/>
                    <w:highlight w:val="yellow"/>
                  </w:rPr>
                </w:pPr>
                <w:r w:rsidRPr="00841472">
                  <w:rPr>
                    <w:rFonts w:ascii="Calibri" w:eastAsia="Times New Roman" w:hAnsi="Calibri" w:cs="Calibri"/>
                    <w:color w:val="141413"/>
                    <w:sz w:val="20"/>
                    <w:szCs w:val="20"/>
                    <w:highlight w:val="yellow"/>
                  </w:rPr>
                  <w:t>Debate and Forensics</w:t>
                </w:r>
              </w:p>
            </w:tc>
          </w:tr>
          <w:tr w:rsidR="00841472" w:rsidRPr="00841472" w14:paraId="51DC1CAC"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E9CD675" w14:textId="77777777" w:rsidR="00841472" w:rsidRPr="00841472" w:rsidRDefault="00841472" w:rsidP="00841472">
                <w:pPr>
                  <w:spacing w:after="0" w:line="240" w:lineRule="auto"/>
                  <w:rPr>
                    <w:rFonts w:ascii="Calibri" w:eastAsia="Times New Roman" w:hAnsi="Calibri" w:cs="Calibri"/>
                    <w:color w:val="141413"/>
                    <w:sz w:val="20"/>
                    <w:szCs w:val="20"/>
                  </w:rPr>
                </w:pPr>
                <w:proofErr w:type="spellStart"/>
                <w:r w:rsidRPr="00841472">
                  <w:rPr>
                    <w:rFonts w:ascii="Calibri" w:eastAsia="Times New Roman" w:hAnsi="Calibri" w:cs="Calibri"/>
                    <w:color w:val="141413"/>
                    <w:sz w:val="20"/>
                    <w:szCs w:val="20"/>
                  </w:rPr>
                  <w:t>DIagnotics</w:t>
                </w:r>
                <w:proofErr w:type="spellEnd"/>
                <w:r w:rsidRPr="00841472">
                  <w:rPr>
                    <w:rFonts w:ascii="Calibri" w:eastAsia="Times New Roman" w:hAnsi="Calibri" w:cs="Calibri"/>
                    <w:color w:val="141413"/>
                    <w:sz w:val="20"/>
                    <w:szCs w:val="20"/>
                  </w:rPr>
                  <w:t xml:space="preserve"> Medical Sonography*</w:t>
                </w:r>
              </w:p>
            </w:tc>
          </w:tr>
          <w:tr w:rsidR="00841472" w:rsidRPr="00841472" w14:paraId="5DB8A553"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444C7FB"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Digital Humanities</w:t>
                </w:r>
              </w:p>
            </w:tc>
          </w:tr>
          <w:tr w:rsidR="00841472" w:rsidRPr="00841472" w14:paraId="3844E576"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FAB4363"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Emergency Medical Technician</w:t>
                </w:r>
              </w:p>
            </w:tc>
          </w:tr>
          <w:tr w:rsidR="00841472" w:rsidRPr="00841472" w14:paraId="6358E945"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623B80F"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Free Enterprise</w:t>
                </w:r>
              </w:p>
            </w:tc>
          </w:tr>
          <w:tr w:rsidR="00841472" w:rsidRPr="00841472" w14:paraId="61955FAC"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4F9E364"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Graphic Communication</w:t>
                </w:r>
              </w:p>
            </w:tc>
          </w:tr>
          <w:tr w:rsidR="00841472" w:rsidRPr="00841472" w14:paraId="7E0C0DA0"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A843C5A"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Health Coaching</w:t>
                </w:r>
              </w:p>
            </w:tc>
          </w:tr>
          <w:tr w:rsidR="00841472" w:rsidRPr="00841472" w14:paraId="05546806"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2F73B786"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Information Technology</w:t>
                </w:r>
              </w:p>
            </w:tc>
          </w:tr>
          <w:tr w:rsidR="00841472" w:rsidRPr="00841472" w14:paraId="0CBD517D"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2276794"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Leadership Studies</w:t>
                </w:r>
              </w:p>
            </w:tc>
          </w:tr>
          <w:tr w:rsidR="00841472" w:rsidRPr="00841472" w14:paraId="574223E6"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5EBEF24"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Mammography*</w:t>
                </w:r>
              </w:p>
            </w:tc>
          </w:tr>
          <w:tr w:rsidR="00841472" w:rsidRPr="00841472" w14:paraId="77476324" w14:textId="77777777" w:rsidTr="00841472">
            <w:trPr>
              <w:trHeight w:val="320"/>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F681702" w14:textId="77777777" w:rsidR="00841472" w:rsidRPr="00841472" w:rsidRDefault="00841472" w:rsidP="00841472">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Marketing Analytics</w:t>
                </w:r>
              </w:p>
            </w:tc>
          </w:tr>
        </w:tbl>
        <w:p w14:paraId="4832C2B6" w14:textId="056620E1" w:rsidR="00764F2A" w:rsidRDefault="00B6201A" w:rsidP="00764F2A">
          <w:pPr>
            <w:tabs>
              <w:tab w:val="left" w:pos="360"/>
              <w:tab w:val="left" w:pos="720"/>
            </w:tabs>
            <w:spacing w:after="0" w:line="240" w:lineRule="auto"/>
            <w:rPr>
              <w:rFonts w:asciiTheme="majorHAnsi" w:hAnsiTheme="majorHAnsi" w:cs="Arial"/>
              <w:sz w:val="20"/>
              <w:szCs w:val="20"/>
            </w:rPr>
          </w:pPr>
        </w:p>
      </w:sdtContent>
    </w:sdt>
    <w:p w14:paraId="1F7CADDC" w14:textId="77777777" w:rsidR="00350ACD" w:rsidRDefault="00350ACD" w:rsidP="0019037B">
      <w:pPr>
        <w:rPr>
          <w:rFonts w:asciiTheme="majorHAnsi" w:hAnsiTheme="majorHAnsi" w:cs="Arial"/>
          <w:b/>
          <w:bCs/>
          <w:sz w:val="36"/>
          <w:szCs w:val="36"/>
        </w:rPr>
      </w:pPr>
    </w:p>
    <w:p w14:paraId="58A3C4A7" w14:textId="336EC632" w:rsidR="00A02609" w:rsidRPr="008709CE" w:rsidRDefault="00A02609" w:rsidP="0019037B">
      <w:pPr>
        <w:rPr>
          <w:rFonts w:asciiTheme="majorHAnsi" w:hAnsiTheme="majorHAnsi" w:cs="Arial"/>
          <w:b/>
          <w:bCs/>
          <w:sz w:val="28"/>
          <w:szCs w:val="28"/>
        </w:rPr>
      </w:pPr>
      <w:r w:rsidRPr="008709CE">
        <w:rPr>
          <w:rFonts w:asciiTheme="majorHAnsi" w:hAnsiTheme="majorHAnsi" w:cs="Arial"/>
          <w:b/>
          <w:bCs/>
          <w:sz w:val="28"/>
          <w:szCs w:val="28"/>
        </w:rPr>
        <w:t>After:</w:t>
      </w:r>
    </w:p>
    <w:sdt>
      <w:sdtPr>
        <w:rPr>
          <w:rFonts w:asciiTheme="majorHAnsi" w:hAnsiTheme="majorHAnsi" w:cs="Arial"/>
          <w:sz w:val="20"/>
          <w:szCs w:val="20"/>
        </w:rPr>
        <w:id w:val="422225607"/>
        <w:placeholder>
          <w:docPart w:val="6A7CC6547E352E48880A2E43166C2A2F"/>
        </w:placeholder>
      </w:sdtPr>
      <w:sdtEndPr/>
      <w:sdtContent>
        <w:tbl>
          <w:tblPr>
            <w:tblW w:w="3865" w:type="dxa"/>
            <w:tblLook w:val="04A0" w:firstRow="1" w:lastRow="0" w:firstColumn="1" w:lastColumn="0" w:noHBand="0" w:noVBand="1"/>
          </w:tblPr>
          <w:tblGrid>
            <w:gridCol w:w="3865"/>
          </w:tblGrid>
          <w:tr w:rsidR="004722BC" w:rsidRPr="00841472" w14:paraId="79CB598E" w14:textId="77777777" w:rsidTr="00B576A2">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D2F45"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 xml:space="preserve">Bone Densitometry </w:t>
                </w:r>
              </w:p>
            </w:tc>
          </w:tr>
          <w:tr w:rsidR="004722BC" w:rsidRPr="00841472" w14:paraId="3724B082"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37A795"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Cardiovascular-Interventional Technology*</w:t>
                </w:r>
              </w:p>
            </w:tc>
          </w:tr>
          <w:tr w:rsidR="004722BC" w:rsidRPr="00841472" w14:paraId="7272A2A2"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594399B" w14:textId="77777777" w:rsidR="004722BC" w:rsidRPr="00841472" w:rsidRDefault="004722BC" w:rsidP="00B93911">
                <w:pPr>
                  <w:spacing w:after="0" w:line="240" w:lineRule="auto"/>
                  <w:rPr>
                    <w:rFonts w:ascii="Calibri" w:eastAsia="Times New Roman" w:hAnsi="Calibri" w:cs="Calibri"/>
                    <w:color w:val="000000"/>
                    <w:sz w:val="20"/>
                    <w:szCs w:val="20"/>
                  </w:rPr>
                </w:pPr>
                <w:r w:rsidRPr="00841472">
                  <w:rPr>
                    <w:rFonts w:ascii="Calibri" w:eastAsia="Times New Roman" w:hAnsi="Calibri" w:cs="Calibri"/>
                    <w:color w:val="000000"/>
                    <w:sz w:val="20"/>
                    <w:szCs w:val="20"/>
                  </w:rPr>
                  <w:t xml:space="preserve"> Computed Tomography</w:t>
                </w:r>
              </w:p>
            </w:tc>
          </w:tr>
          <w:tr w:rsidR="004722BC" w:rsidRPr="00841472" w14:paraId="586EEDE8"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2D60AF3"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Corporate Media</w:t>
                </w:r>
              </w:p>
            </w:tc>
          </w:tr>
          <w:tr w:rsidR="00E62F17" w:rsidRPr="00841472" w14:paraId="02113DFE"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tcPr>
              <w:p w14:paraId="06298648" w14:textId="538C45A1" w:rsidR="00E62F17" w:rsidRPr="00D50C92" w:rsidRDefault="00E62F17" w:rsidP="00B93911">
                <w:pPr>
                  <w:spacing w:after="0" w:line="240" w:lineRule="auto"/>
                  <w:rPr>
                    <w:rFonts w:ascii="Calibri" w:eastAsia="Times New Roman" w:hAnsi="Calibri" w:cs="Calibri"/>
                    <w:color w:val="141413"/>
                    <w:sz w:val="20"/>
                    <w:szCs w:val="20"/>
                    <w:highlight w:val="yellow"/>
                  </w:rPr>
                </w:pPr>
                <w:r w:rsidRPr="00D50C92">
                  <w:rPr>
                    <w:rFonts w:ascii="Calibri" w:eastAsia="Times New Roman" w:hAnsi="Calibri" w:cs="Calibri"/>
                    <w:color w:val="141413"/>
                    <w:sz w:val="20"/>
                    <w:szCs w:val="20"/>
                    <w:highlight w:val="yellow"/>
                  </w:rPr>
                  <w:t>Data Analytics</w:t>
                </w:r>
              </w:p>
            </w:tc>
          </w:tr>
          <w:tr w:rsidR="004722BC" w:rsidRPr="00841472" w14:paraId="37C8650F"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2A9D11F"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Debate and Forensics</w:t>
                </w:r>
              </w:p>
            </w:tc>
          </w:tr>
          <w:tr w:rsidR="004722BC" w:rsidRPr="00841472" w14:paraId="458BBD91"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DD9BF47" w14:textId="77777777" w:rsidR="004722BC" w:rsidRPr="00841472" w:rsidRDefault="004722BC" w:rsidP="00B93911">
                <w:pPr>
                  <w:spacing w:after="0" w:line="240" w:lineRule="auto"/>
                  <w:rPr>
                    <w:rFonts w:ascii="Calibri" w:eastAsia="Times New Roman" w:hAnsi="Calibri" w:cs="Calibri"/>
                    <w:color w:val="141413"/>
                    <w:sz w:val="20"/>
                    <w:szCs w:val="20"/>
                  </w:rPr>
                </w:pPr>
                <w:proofErr w:type="spellStart"/>
                <w:r w:rsidRPr="00841472">
                  <w:rPr>
                    <w:rFonts w:ascii="Calibri" w:eastAsia="Times New Roman" w:hAnsi="Calibri" w:cs="Calibri"/>
                    <w:color w:val="141413"/>
                    <w:sz w:val="20"/>
                    <w:szCs w:val="20"/>
                  </w:rPr>
                  <w:t>DIagnotics</w:t>
                </w:r>
                <w:proofErr w:type="spellEnd"/>
                <w:r w:rsidRPr="00841472">
                  <w:rPr>
                    <w:rFonts w:ascii="Calibri" w:eastAsia="Times New Roman" w:hAnsi="Calibri" w:cs="Calibri"/>
                    <w:color w:val="141413"/>
                    <w:sz w:val="20"/>
                    <w:szCs w:val="20"/>
                  </w:rPr>
                  <w:t xml:space="preserve"> Medical Sonography*</w:t>
                </w:r>
              </w:p>
            </w:tc>
          </w:tr>
          <w:tr w:rsidR="004722BC" w:rsidRPr="00841472" w14:paraId="5FA3F13D"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F4350D"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Digital Humanities</w:t>
                </w:r>
              </w:p>
            </w:tc>
          </w:tr>
          <w:tr w:rsidR="004722BC" w:rsidRPr="00841472" w14:paraId="261E2844"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F6A8FDF"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Emergency Medical Technician</w:t>
                </w:r>
              </w:p>
            </w:tc>
          </w:tr>
          <w:tr w:rsidR="004722BC" w:rsidRPr="00841472" w14:paraId="673A4FC7"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DFB92C4"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Free Enterprise</w:t>
                </w:r>
              </w:p>
            </w:tc>
          </w:tr>
          <w:tr w:rsidR="004722BC" w:rsidRPr="00841472" w14:paraId="5D0C80CB"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31378C2"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Graphic Communication</w:t>
                </w:r>
              </w:p>
            </w:tc>
          </w:tr>
          <w:tr w:rsidR="004722BC" w:rsidRPr="00841472" w14:paraId="30D9CC9D"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3B5CF2D"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Health Coaching</w:t>
                </w:r>
              </w:p>
            </w:tc>
          </w:tr>
          <w:tr w:rsidR="004722BC" w:rsidRPr="00841472" w14:paraId="33E1617C"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E8B5FA7"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Information Technology</w:t>
                </w:r>
              </w:p>
            </w:tc>
          </w:tr>
          <w:tr w:rsidR="004722BC" w:rsidRPr="00841472" w14:paraId="1ED37CE6"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65A763"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Leadership Studies</w:t>
                </w:r>
              </w:p>
            </w:tc>
          </w:tr>
          <w:tr w:rsidR="004722BC" w:rsidRPr="00841472" w14:paraId="58A922DE"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26B47AA"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Mammography*</w:t>
                </w:r>
              </w:p>
            </w:tc>
          </w:tr>
          <w:tr w:rsidR="004722BC" w:rsidRPr="00841472" w14:paraId="2D091BC6" w14:textId="77777777" w:rsidTr="00B576A2">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AB7DE1" w14:textId="77777777" w:rsidR="004722BC" w:rsidRPr="00841472" w:rsidRDefault="004722BC" w:rsidP="00B93911">
                <w:pPr>
                  <w:spacing w:after="0" w:line="240" w:lineRule="auto"/>
                  <w:rPr>
                    <w:rFonts w:ascii="Calibri" w:eastAsia="Times New Roman" w:hAnsi="Calibri" w:cs="Calibri"/>
                    <w:color w:val="141413"/>
                    <w:sz w:val="20"/>
                    <w:szCs w:val="20"/>
                  </w:rPr>
                </w:pPr>
                <w:r w:rsidRPr="00841472">
                  <w:rPr>
                    <w:rFonts w:ascii="Calibri" w:eastAsia="Times New Roman" w:hAnsi="Calibri" w:cs="Calibri"/>
                    <w:color w:val="141413"/>
                    <w:sz w:val="20"/>
                    <w:szCs w:val="20"/>
                  </w:rPr>
                  <w:t>Marketing Analytics</w:t>
                </w:r>
              </w:p>
            </w:tc>
          </w:tr>
        </w:tbl>
        <w:p w14:paraId="3BB62868" w14:textId="2C9674FF" w:rsidR="00A02609" w:rsidRPr="004722BC" w:rsidRDefault="00B6201A" w:rsidP="004722BC">
          <w:pPr>
            <w:tabs>
              <w:tab w:val="left" w:pos="360"/>
              <w:tab w:val="left" w:pos="720"/>
            </w:tabs>
            <w:rPr>
              <w:rFonts w:asciiTheme="majorHAnsi" w:hAnsiTheme="majorHAnsi" w:cs="Arial"/>
              <w:sz w:val="20"/>
              <w:szCs w:val="20"/>
            </w:rPr>
          </w:pPr>
        </w:p>
      </w:sdtContent>
    </w:sdt>
    <w:p w14:paraId="7DDB5B26" w14:textId="77777777" w:rsidR="00323240" w:rsidRDefault="00323240" w:rsidP="0019037B">
      <w:pPr>
        <w:rPr>
          <w:rFonts w:asciiTheme="majorHAnsi" w:hAnsiTheme="majorHAnsi" w:cs="Arial"/>
          <w:b/>
          <w:bCs/>
          <w:sz w:val="36"/>
          <w:szCs w:val="36"/>
        </w:rPr>
      </w:pPr>
    </w:p>
    <w:p w14:paraId="67AC5C71" w14:textId="08995841" w:rsidR="00E5605A" w:rsidRPr="008709CE" w:rsidRDefault="00E5605A" w:rsidP="0019037B">
      <w:pPr>
        <w:rPr>
          <w:rFonts w:asciiTheme="majorHAnsi" w:hAnsiTheme="majorHAnsi" w:cs="Arial"/>
          <w:b/>
          <w:bCs/>
          <w:sz w:val="28"/>
          <w:szCs w:val="28"/>
        </w:rPr>
      </w:pPr>
      <w:r w:rsidRPr="008709CE">
        <w:rPr>
          <w:rFonts w:asciiTheme="majorHAnsi" w:hAnsiTheme="majorHAnsi" w:cs="Arial"/>
          <w:b/>
          <w:bCs/>
          <w:sz w:val="28"/>
          <w:szCs w:val="28"/>
        </w:rPr>
        <w:t>From Page 80</w:t>
      </w:r>
    </w:p>
    <w:p w14:paraId="2FEF0098" w14:textId="39FEE462" w:rsidR="00E5605A" w:rsidRPr="008709CE" w:rsidRDefault="00E5605A" w:rsidP="0019037B">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cstheme="minorHAnsi"/>
          <w:b/>
          <w:bCs/>
          <w:sz w:val="20"/>
          <w:szCs w:val="20"/>
        </w:rPr>
        <w:id w:val="-1447533509"/>
        <w:placeholder>
          <w:docPart w:val="5F7EABEBE3EF6749AB413435E8F9D196"/>
        </w:placeholder>
      </w:sdtPr>
      <w:sdtEndPr>
        <w:rPr>
          <w:b w:val="0"/>
          <w:bCs w:val="0"/>
        </w:rPr>
      </w:sdtEndPr>
      <w:sdtContent>
        <w:p w14:paraId="2A9CB256" w14:textId="77777777" w:rsidR="007E0E54" w:rsidRPr="007E0E54" w:rsidRDefault="007E0E54" w:rsidP="007E0E54">
          <w:pPr>
            <w:tabs>
              <w:tab w:val="left" w:pos="360"/>
              <w:tab w:val="left" w:pos="720"/>
            </w:tabs>
            <w:spacing w:after="0"/>
            <w:rPr>
              <w:rFonts w:cstheme="minorHAnsi"/>
              <w:b/>
              <w:bCs/>
              <w:sz w:val="20"/>
              <w:szCs w:val="20"/>
            </w:rPr>
          </w:pPr>
          <w:r w:rsidRPr="007E0E54">
            <w:rPr>
              <w:rFonts w:cstheme="minorHAnsi"/>
              <w:b/>
              <w:bCs/>
              <w:sz w:val="20"/>
              <w:szCs w:val="20"/>
            </w:rPr>
            <w:t>COLLEGE OF ENGINEERING AND COMPUTER SCIENCE</w:t>
          </w:r>
        </w:p>
        <w:p w14:paraId="61C4564C" w14:textId="77777777" w:rsidR="007E0E54" w:rsidRPr="00085CEF" w:rsidRDefault="007E0E54" w:rsidP="007E0E54">
          <w:pPr>
            <w:tabs>
              <w:tab w:val="left" w:pos="360"/>
              <w:tab w:val="left" w:pos="720"/>
            </w:tabs>
            <w:spacing w:after="0"/>
            <w:ind w:left="720"/>
            <w:rPr>
              <w:rFonts w:cstheme="minorHAnsi"/>
              <w:sz w:val="20"/>
              <w:szCs w:val="20"/>
            </w:rPr>
          </w:pPr>
          <w:r w:rsidRPr="007E0E54">
            <w:rPr>
              <w:rFonts w:cstheme="minorHAnsi"/>
              <w:sz w:val="20"/>
              <w:szCs w:val="20"/>
            </w:rPr>
            <w:t xml:space="preserve">Department of </w:t>
          </w:r>
          <w:r w:rsidRPr="00085CEF">
            <w:rPr>
              <w:rFonts w:cstheme="minorHAnsi"/>
              <w:sz w:val="20"/>
              <w:szCs w:val="20"/>
            </w:rPr>
            <w:t xml:space="preserve">Computer Science </w:t>
          </w:r>
        </w:p>
        <w:p w14:paraId="71514663" w14:textId="77777777" w:rsidR="007E0E54" w:rsidRPr="00085CEF" w:rsidRDefault="007E0E54" w:rsidP="007E0E54">
          <w:pPr>
            <w:tabs>
              <w:tab w:val="left" w:pos="360"/>
              <w:tab w:val="left" w:pos="720"/>
            </w:tabs>
            <w:spacing w:after="0"/>
            <w:ind w:left="720"/>
            <w:rPr>
              <w:rFonts w:cstheme="minorHAnsi"/>
              <w:sz w:val="20"/>
              <w:szCs w:val="20"/>
              <w:highlight w:val="yellow"/>
            </w:rPr>
          </w:pPr>
          <w:r w:rsidRPr="00085CEF">
            <w:rPr>
              <w:rFonts w:cstheme="minorHAnsi"/>
              <w:sz w:val="20"/>
              <w:szCs w:val="20"/>
            </w:rPr>
            <w:t xml:space="preserve">Program </w:t>
          </w:r>
          <w:r w:rsidRPr="00085CEF">
            <w:rPr>
              <w:rFonts w:cstheme="minorHAnsi"/>
              <w:sz w:val="20"/>
              <w:szCs w:val="20"/>
              <w:highlight w:val="yellow"/>
            </w:rPr>
            <w:t xml:space="preserve">for Civil Engineering </w:t>
          </w:r>
        </w:p>
        <w:p w14:paraId="49F071AD" w14:textId="77777777" w:rsidR="007E0E54" w:rsidRPr="007E0E54" w:rsidRDefault="007E0E54" w:rsidP="007E0E54">
          <w:pPr>
            <w:tabs>
              <w:tab w:val="left" w:pos="360"/>
              <w:tab w:val="left" w:pos="720"/>
            </w:tabs>
            <w:spacing w:after="0"/>
            <w:ind w:left="720"/>
            <w:rPr>
              <w:rFonts w:cstheme="minorHAnsi"/>
              <w:sz w:val="20"/>
              <w:szCs w:val="20"/>
            </w:rPr>
          </w:pPr>
          <w:r w:rsidRPr="00085CEF">
            <w:rPr>
              <w:rFonts w:cstheme="minorHAnsi"/>
              <w:sz w:val="20"/>
              <w:szCs w:val="20"/>
              <w:highlight w:val="yellow"/>
            </w:rPr>
            <w:t>Program for Electrica</w:t>
          </w:r>
          <w:r w:rsidRPr="007E0E54">
            <w:rPr>
              <w:rFonts w:cstheme="minorHAnsi"/>
              <w:sz w:val="20"/>
              <w:szCs w:val="20"/>
            </w:rPr>
            <w:t>l Engineering</w:t>
          </w:r>
        </w:p>
        <w:p w14:paraId="1C635B41" w14:textId="293B7627" w:rsidR="007E0E54" w:rsidRPr="007E0E54" w:rsidRDefault="007E0E54" w:rsidP="007E0E54">
          <w:pPr>
            <w:tabs>
              <w:tab w:val="left" w:pos="360"/>
              <w:tab w:val="left" w:pos="720"/>
            </w:tabs>
            <w:spacing w:after="0"/>
            <w:ind w:left="720"/>
            <w:rPr>
              <w:rFonts w:cstheme="minorHAnsi"/>
              <w:sz w:val="20"/>
              <w:szCs w:val="20"/>
            </w:rPr>
          </w:pPr>
          <w:r w:rsidRPr="007E0E54">
            <w:rPr>
              <w:rFonts w:cstheme="minorHAnsi"/>
              <w:sz w:val="20"/>
              <w:szCs w:val="20"/>
            </w:rPr>
            <w:t xml:space="preserve">Program for Mechanical Engineering </w:t>
          </w:r>
        </w:p>
        <w:p w14:paraId="5D8686D0" w14:textId="2845E4B2" w:rsidR="007E0E54" w:rsidRPr="007E0E54" w:rsidRDefault="007E0E54" w:rsidP="007E0E54">
          <w:pPr>
            <w:tabs>
              <w:tab w:val="left" w:pos="360"/>
              <w:tab w:val="left" w:pos="720"/>
            </w:tabs>
            <w:ind w:left="720"/>
            <w:rPr>
              <w:rFonts w:cstheme="minorHAnsi"/>
              <w:sz w:val="20"/>
              <w:szCs w:val="20"/>
            </w:rPr>
          </w:pPr>
          <w:r w:rsidRPr="007E0E54">
            <w:rPr>
              <w:rFonts w:cstheme="minorHAnsi"/>
              <w:sz w:val="20"/>
              <w:szCs w:val="20"/>
            </w:rPr>
            <w:t>Program for Engineering Technology</w:t>
          </w:r>
        </w:p>
      </w:sdtContent>
    </w:sdt>
    <w:p w14:paraId="62E2F475" w14:textId="77777777" w:rsidR="00E5605A" w:rsidRDefault="00E5605A" w:rsidP="0019037B">
      <w:pPr>
        <w:rPr>
          <w:rFonts w:asciiTheme="majorHAnsi" w:hAnsiTheme="majorHAnsi" w:cs="Arial"/>
          <w:b/>
          <w:bCs/>
          <w:sz w:val="36"/>
          <w:szCs w:val="36"/>
        </w:rPr>
      </w:pPr>
    </w:p>
    <w:p w14:paraId="028C4B50" w14:textId="4ED790EB" w:rsidR="00E5605A" w:rsidRPr="008709CE" w:rsidRDefault="00E5605A" w:rsidP="0019037B">
      <w:pPr>
        <w:rPr>
          <w:rFonts w:asciiTheme="majorHAnsi" w:hAnsiTheme="majorHAnsi" w:cs="Arial"/>
          <w:b/>
          <w:bCs/>
          <w:sz w:val="28"/>
          <w:szCs w:val="28"/>
        </w:rPr>
      </w:pPr>
      <w:r w:rsidRPr="008709CE">
        <w:rPr>
          <w:rFonts w:asciiTheme="majorHAnsi" w:hAnsiTheme="majorHAnsi" w:cs="Arial"/>
          <w:b/>
          <w:bCs/>
          <w:sz w:val="28"/>
          <w:szCs w:val="28"/>
        </w:rPr>
        <w:t>After:</w:t>
      </w:r>
    </w:p>
    <w:sdt>
      <w:sdtPr>
        <w:rPr>
          <w:rFonts w:cstheme="minorHAnsi"/>
          <w:b/>
          <w:bCs/>
          <w:sz w:val="20"/>
          <w:szCs w:val="20"/>
        </w:rPr>
        <w:id w:val="1015580872"/>
        <w:placeholder>
          <w:docPart w:val="04C851C5AD344F45AD34F8EEFF43BFEA"/>
        </w:placeholder>
      </w:sdtPr>
      <w:sdtEndPr>
        <w:rPr>
          <w:b w:val="0"/>
          <w:bCs w:val="0"/>
        </w:rPr>
      </w:sdtEndPr>
      <w:sdtContent>
        <w:p w14:paraId="6893D359" w14:textId="77777777" w:rsidR="002250EC" w:rsidRPr="007E0E54" w:rsidRDefault="002250EC" w:rsidP="002250EC">
          <w:pPr>
            <w:tabs>
              <w:tab w:val="left" w:pos="360"/>
              <w:tab w:val="left" w:pos="720"/>
            </w:tabs>
            <w:spacing w:after="0"/>
            <w:rPr>
              <w:rFonts w:cstheme="minorHAnsi"/>
              <w:b/>
              <w:bCs/>
              <w:sz w:val="20"/>
              <w:szCs w:val="20"/>
            </w:rPr>
          </w:pPr>
          <w:r w:rsidRPr="007E0E54">
            <w:rPr>
              <w:rFonts w:cstheme="minorHAnsi"/>
              <w:b/>
              <w:bCs/>
              <w:sz w:val="20"/>
              <w:szCs w:val="20"/>
            </w:rPr>
            <w:t>COLLEGE OF ENGINEERING AND COMPUTER SCIENCE</w:t>
          </w:r>
        </w:p>
        <w:p w14:paraId="0A1FF958" w14:textId="65C1C8D6" w:rsidR="002250EC" w:rsidRDefault="002250EC" w:rsidP="002250EC">
          <w:pPr>
            <w:tabs>
              <w:tab w:val="left" w:pos="360"/>
              <w:tab w:val="left" w:pos="720"/>
            </w:tabs>
            <w:spacing w:after="0"/>
            <w:ind w:left="720"/>
            <w:rPr>
              <w:rFonts w:cstheme="minorHAnsi"/>
              <w:sz w:val="20"/>
              <w:szCs w:val="20"/>
            </w:rPr>
          </w:pPr>
          <w:r w:rsidRPr="007E0E54">
            <w:rPr>
              <w:rFonts w:cstheme="minorHAnsi"/>
              <w:sz w:val="20"/>
              <w:szCs w:val="20"/>
            </w:rPr>
            <w:t xml:space="preserve">Department of Computer Science </w:t>
          </w:r>
        </w:p>
        <w:p w14:paraId="07AD49B0" w14:textId="5286864F" w:rsidR="002250EC" w:rsidRDefault="002250EC" w:rsidP="002250EC">
          <w:pPr>
            <w:tabs>
              <w:tab w:val="left" w:pos="360"/>
              <w:tab w:val="left" w:pos="720"/>
            </w:tabs>
            <w:spacing w:after="0"/>
            <w:ind w:left="720"/>
            <w:rPr>
              <w:rFonts w:cstheme="minorHAnsi"/>
              <w:sz w:val="20"/>
              <w:szCs w:val="20"/>
            </w:rPr>
          </w:pPr>
          <w:r w:rsidRPr="007E0E54">
            <w:rPr>
              <w:rFonts w:cstheme="minorHAnsi"/>
              <w:sz w:val="20"/>
              <w:szCs w:val="20"/>
            </w:rPr>
            <w:t xml:space="preserve">Program for Civil Engineering </w:t>
          </w:r>
        </w:p>
        <w:p w14:paraId="0DDB76E5" w14:textId="663817B0" w:rsidR="00D75AFF" w:rsidRPr="007E0E54" w:rsidRDefault="00D75AFF" w:rsidP="00D75AFF">
          <w:pPr>
            <w:tabs>
              <w:tab w:val="left" w:pos="360"/>
              <w:tab w:val="left" w:pos="720"/>
            </w:tabs>
            <w:spacing w:after="0"/>
            <w:ind w:left="720"/>
            <w:rPr>
              <w:rFonts w:cstheme="minorHAnsi"/>
              <w:sz w:val="20"/>
              <w:szCs w:val="20"/>
            </w:rPr>
          </w:pPr>
          <w:r w:rsidRPr="002250EC">
            <w:rPr>
              <w:rFonts w:cstheme="minorHAnsi"/>
              <w:sz w:val="20"/>
              <w:szCs w:val="20"/>
              <w:highlight w:val="yellow"/>
            </w:rPr>
            <w:lastRenderedPageBreak/>
            <w:t>Program for Data Science and Data Analytics</w:t>
          </w:r>
        </w:p>
        <w:p w14:paraId="1DF09891" w14:textId="77777777" w:rsidR="002250EC" w:rsidRPr="007E0E54" w:rsidRDefault="002250EC" w:rsidP="002250EC">
          <w:pPr>
            <w:tabs>
              <w:tab w:val="left" w:pos="360"/>
              <w:tab w:val="left" w:pos="720"/>
            </w:tabs>
            <w:spacing w:after="0"/>
            <w:ind w:left="720"/>
            <w:rPr>
              <w:rFonts w:cstheme="minorHAnsi"/>
              <w:sz w:val="20"/>
              <w:szCs w:val="20"/>
            </w:rPr>
          </w:pPr>
          <w:r w:rsidRPr="007E0E54">
            <w:rPr>
              <w:rFonts w:cstheme="minorHAnsi"/>
              <w:sz w:val="20"/>
              <w:szCs w:val="20"/>
            </w:rPr>
            <w:t>Program for Electrical Engineering</w:t>
          </w:r>
        </w:p>
        <w:p w14:paraId="3219ABEC" w14:textId="08111F33" w:rsidR="002250EC" w:rsidRPr="007E0E54" w:rsidRDefault="002250EC" w:rsidP="002250EC">
          <w:pPr>
            <w:tabs>
              <w:tab w:val="left" w:pos="360"/>
              <w:tab w:val="left" w:pos="720"/>
            </w:tabs>
            <w:spacing w:after="0"/>
            <w:ind w:left="720"/>
            <w:rPr>
              <w:rFonts w:cstheme="minorHAnsi"/>
              <w:sz w:val="20"/>
              <w:szCs w:val="20"/>
            </w:rPr>
          </w:pPr>
          <w:r w:rsidRPr="007E0E54">
            <w:rPr>
              <w:rFonts w:cstheme="minorHAnsi"/>
              <w:sz w:val="20"/>
              <w:szCs w:val="20"/>
            </w:rPr>
            <w:t xml:space="preserve">Program for Mechanical Engineering </w:t>
          </w:r>
        </w:p>
        <w:p w14:paraId="1DE54DE2" w14:textId="77777777" w:rsidR="002250EC" w:rsidRDefault="002250EC" w:rsidP="002250EC">
          <w:pPr>
            <w:tabs>
              <w:tab w:val="left" w:pos="360"/>
              <w:tab w:val="left" w:pos="720"/>
            </w:tabs>
            <w:ind w:left="720"/>
            <w:rPr>
              <w:rFonts w:cstheme="minorHAnsi"/>
              <w:sz w:val="20"/>
              <w:szCs w:val="20"/>
            </w:rPr>
          </w:pPr>
          <w:r w:rsidRPr="007E0E54">
            <w:rPr>
              <w:rFonts w:cstheme="minorHAnsi"/>
              <w:sz w:val="20"/>
              <w:szCs w:val="20"/>
            </w:rPr>
            <w:t>Program for Engineering Technology</w:t>
          </w:r>
        </w:p>
      </w:sdtContent>
    </w:sdt>
    <w:p w14:paraId="3EDF797D" w14:textId="77777777" w:rsidR="002250EC" w:rsidRDefault="002250EC" w:rsidP="0019037B">
      <w:pPr>
        <w:rPr>
          <w:rFonts w:asciiTheme="majorHAnsi" w:hAnsiTheme="majorHAnsi" w:cs="Arial"/>
          <w:b/>
          <w:bCs/>
          <w:sz w:val="36"/>
          <w:szCs w:val="36"/>
        </w:rPr>
      </w:pPr>
    </w:p>
    <w:p w14:paraId="5B894B95" w14:textId="77777777" w:rsidR="00E5605A" w:rsidRDefault="00E5605A" w:rsidP="0019037B">
      <w:pPr>
        <w:rPr>
          <w:rFonts w:asciiTheme="majorHAnsi" w:hAnsiTheme="majorHAnsi" w:cs="Arial"/>
          <w:b/>
          <w:bCs/>
          <w:sz w:val="36"/>
          <w:szCs w:val="36"/>
        </w:rPr>
      </w:pPr>
    </w:p>
    <w:p w14:paraId="7974F753" w14:textId="2A8266BE" w:rsidR="0019037B" w:rsidRPr="008709CE" w:rsidRDefault="001C0416" w:rsidP="0019037B">
      <w:pPr>
        <w:rPr>
          <w:rFonts w:asciiTheme="majorHAnsi" w:hAnsiTheme="majorHAnsi" w:cs="Arial"/>
          <w:b/>
          <w:bCs/>
          <w:sz w:val="28"/>
          <w:szCs w:val="28"/>
        </w:rPr>
      </w:pPr>
      <w:r w:rsidRPr="008709CE">
        <w:rPr>
          <w:rFonts w:asciiTheme="majorHAnsi" w:hAnsiTheme="majorHAnsi" w:cs="Arial"/>
          <w:b/>
          <w:bCs/>
          <w:sz w:val="28"/>
          <w:szCs w:val="28"/>
        </w:rPr>
        <w:t>From Page 180</w:t>
      </w:r>
    </w:p>
    <w:p w14:paraId="00E05ED4" w14:textId="34E57583" w:rsidR="00C82A74" w:rsidRPr="008709CE" w:rsidRDefault="00C82A74" w:rsidP="0019037B">
      <w:pPr>
        <w:rPr>
          <w:rFonts w:asciiTheme="majorHAnsi" w:hAnsiTheme="majorHAnsi" w:cs="Arial"/>
          <w:b/>
          <w:bCs/>
          <w:sz w:val="28"/>
          <w:szCs w:val="28"/>
        </w:rPr>
      </w:pPr>
      <w:r w:rsidRPr="008709CE">
        <w:rPr>
          <w:rFonts w:asciiTheme="majorHAnsi" w:hAnsiTheme="majorHAnsi" w:cs="Arial"/>
          <w:b/>
          <w:bCs/>
          <w:sz w:val="28"/>
          <w:szCs w:val="28"/>
        </w:rPr>
        <w:t>Before:</w:t>
      </w:r>
    </w:p>
    <w:sdt>
      <w:sdtPr>
        <w:rPr>
          <w:rFonts w:asciiTheme="majorHAnsi" w:hAnsiTheme="majorHAnsi" w:cs="Arial"/>
          <w:sz w:val="20"/>
          <w:szCs w:val="20"/>
        </w:rPr>
        <w:id w:val="16431634"/>
        <w:placeholder>
          <w:docPart w:val="EF981A3628AF4C4A87DD284C7C263455"/>
        </w:placeholder>
      </w:sdtPr>
      <w:sdtEndPr/>
      <w:sdtContent>
        <w:p w14:paraId="54ADB63E"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College of Engineering and  Computer Science </w:t>
          </w:r>
        </w:p>
        <w:p w14:paraId="273553F9" w14:textId="77777777" w:rsidR="00C82A74" w:rsidRDefault="00C82A74" w:rsidP="00C82A74">
          <w:pPr>
            <w:tabs>
              <w:tab w:val="left" w:pos="360"/>
              <w:tab w:val="left" w:pos="720"/>
            </w:tabs>
            <w:spacing w:after="0" w:line="240" w:lineRule="auto"/>
            <w:rPr>
              <w:rFonts w:asciiTheme="majorHAnsi" w:hAnsiTheme="majorHAnsi" w:cs="Arial"/>
              <w:sz w:val="20"/>
              <w:szCs w:val="20"/>
            </w:rPr>
          </w:pPr>
        </w:p>
        <w:p w14:paraId="43E33D11"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Professor Abhijit Bhattacharyya, Dean </w:t>
          </w:r>
        </w:p>
        <w:p w14:paraId="7FAA8532"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Associate Professor </w:t>
          </w:r>
          <w:proofErr w:type="spellStart"/>
          <w:r w:rsidRPr="001C0416">
            <w:rPr>
              <w:rFonts w:asciiTheme="majorHAnsi" w:hAnsiTheme="majorHAnsi" w:cs="Arial"/>
              <w:sz w:val="20"/>
              <w:szCs w:val="20"/>
            </w:rPr>
            <w:t>Yeonsang</w:t>
          </w:r>
          <w:proofErr w:type="spellEnd"/>
          <w:r w:rsidRPr="001C0416">
            <w:rPr>
              <w:rFonts w:asciiTheme="majorHAnsi" w:hAnsiTheme="majorHAnsi" w:cs="Arial"/>
              <w:sz w:val="20"/>
              <w:szCs w:val="20"/>
            </w:rPr>
            <w:t xml:space="preserve"> Hwang, Associate Dean </w:t>
          </w:r>
        </w:p>
        <w:p w14:paraId="4BC4CF11" w14:textId="77777777" w:rsidR="00C82A74" w:rsidRDefault="00C82A74" w:rsidP="00C82A74">
          <w:pPr>
            <w:tabs>
              <w:tab w:val="left" w:pos="360"/>
              <w:tab w:val="left" w:pos="720"/>
            </w:tabs>
            <w:spacing w:after="0" w:line="240" w:lineRule="auto"/>
            <w:rPr>
              <w:rFonts w:asciiTheme="majorHAnsi" w:hAnsiTheme="majorHAnsi" w:cs="Arial"/>
              <w:sz w:val="20"/>
              <w:szCs w:val="20"/>
            </w:rPr>
          </w:pPr>
        </w:p>
        <w:p w14:paraId="58489B69" w14:textId="1FD4E014"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PROGRAMS OF STUDY The College of Engineering and Computer Science offers undergraduate degree programs in a broad spectrum of areas, including a Bachelor of Arts degree in Computer Science; a Bachelor of Science degree in Computer Science; a Bachelor of Science in </w:t>
          </w:r>
          <w:r w:rsidRPr="00210B5A">
            <w:rPr>
              <w:rFonts w:asciiTheme="majorHAnsi" w:hAnsiTheme="majorHAnsi" w:cs="Arial"/>
              <w:sz w:val="20"/>
              <w:szCs w:val="20"/>
              <w:highlight w:val="yellow"/>
            </w:rPr>
            <w:t>Civil Engineering degree; a Bachelor of Scienc</w:t>
          </w:r>
          <w:r w:rsidRPr="001C0416">
            <w:rPr>
              <w:rFonts w:asciiTheme="majorHAnsi" w:hAnsiTheme="majorHAnsi" w:cs="Arial"/>
              <w:sz w:val="20"/>
              <w:szCs w:val="20"/>
            </w:rPr>
            <w:t xml:space="preserve">e in Electrical Engineering degree; a Bachelor of Science </w:t>
          </w:r>
          <w:r>
            <w:rPr>
              <w:rFonts w:asciiTheme="majorHAnsi" w:hAnsiTheme="majorHAnsi" w:cs="Arial"/>
              <w:sz w:val="20"/>
              <w:szCs w:val="20"/>
            </w:rPr>
            <w:t xml:space="preserve"> </w:t>
          </w:r>
          <w:r w:rsidRPr="001C0416">
            <w:rPr>
              <w:rFonts w:asciiTheme="majorHAnsi" w:hAnsiTheme="majorHAnsi" w:cs="Arial"/>
              <w:sz w:val="20"/>
              <w:szCs w:val="20"/>
            </w:rPr>
            <w:t>and Associate of Applied Science in Land Surveying and Geomatics; a Bachelor of Science in Mechanical Engineering degree; and a Bachelor of Science and an Associate of Science in Engineering Technology degree. Minors are also available in Computer Science, Land Surveying and Geomatics, Engineering and Renewable Technol</w:t>
          </w:r>
          <w:r w:rsidRPr="00210B5A">
            <w:rPr>
              <w:rFonts w:asciiTheme="majorHAnsi" w:hAnsiTheme="majorHAnsi" w:cs="Arial"/>
              <w:sz w:val="20"/>
              <w:szCs w:val="20"/>
              <w:highlight w:val="yellow"/>
            </w:rPr>
            <w:t>ogy.</w:t>
          </w:r>
          <w:r w:rsidRPr="001C0416">
            <w:rPr>
              <w:rFonts w:asciiTheme="majorHAnsi" w:hAnsiTheme="majorHAnsi" w:cs="Arial"/>
              <w:sz w:val="20"/>
              <w:szCs w:val="20"/>
            </w:rPr>
            <w:t xml:space="preserve"> </w:t>
          </w:r>
          <w:r w:rsidR="00210B5A">
            <w:rPr>
              <w:rFonts w:asciiTheme="majorHAnsi" w:hAnsiTheme="majorHAnsi" w:cs="Arial"/>
              <w:sz w:val="20"/>
              <w:szCs w:val="20"/>
            </w:rPr>
            <w:t xml:space="preserve">      </w:t>
          </w:r>
        </w:p>
        <w:p w14:paraId="747EFBFC" w14:textId="77777777" w:rsidR="00C82A74" w:rsidRDefault="00C82A74" w:rsidP="00C82A74">
          <w:pPr>
            <w:tabs>
              <w:tab w:val="left" w:pos="360"/>
              <w:tab w:val="left" w:pos="720"/>
            </w:tabs>
            <w:spacing w:after="0" w:line="240" w:lineRule="auto"/>
            <w:rPr>
              <w:rFonts w:asciiTheme="majorHAnsi" w:hAnsiTheme="majorHAnsi" w:cs="Arial"/>
              <w:sz w:val="20"/>
              <w:szCs w:val="20"/>
            </w:rPr>
          </w:pPr>
        </w:p>
        <w:p w14:paraId="4695E184"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The College of Engineering and Computer Science grants a wide-range of master’s degree (M.E.M., M.S., M.S.E., </w:t>
          </w:r>
          <w:proofErr w:type="spellStart"/>
          <w:r w:rsidRPr="001C0416">
            <w:rPr>
              <w:rFonts w:asciiTheme="majorHAnsi" w:hAnsiTheme="majorHAnsi" w:cs="Arial"/>
              <w:sz w:val="20"/>
              <w:szCs w:val="20"/>
            </w:rPr>
            <w:t>M.S.Engr</w:t>
          </w:r>
          <w:proofErr w:type="spellEnd"/>
          <w:r w:rsidRPr="001C0416">
            <w:rPr>
              <w:rFonts w:asciiTheme="majorHAnsi" w:hAnsiTheme="majorHAnsi" w:cs="Arial"/>
              <w:sz w:val="20"/>
              <w:szCs w:val="20"/>
            </w:rPr>
            <w:t xml:space="preserve">.) programs and multiple graduate certificates. For further information, see </w:t>
          </w:r>
          <w:proofErr w:type="spellStart"/>
          <w:r w:rsidRPr="001C0416">
            <w:rPr>
              <w:rFonts w:asciiTheme="majorHAnsi" w:hAnsiTheme="majorHAnsi" w:cs="Arial"/>
              <w:sz w:val="20"/>
              <w:szCs w:val="20"/>
            </w:rPr>
            <w:t>AState’s</w:t>
          </w:r>
          <w:proofErr w:type="spellEnd"/>
          <w:r w:rsidRPr="001C0416">
            <w:rPr>
              <w:rFonts w:asciiTheme="majorHAnsi" w:hAnsiTheme="majorHAnsi" w:cs="Arial"/>
              <w:sz w:val="20"/>
              <w:szCs w:val="20"/>
            </w:rPr>
            <w:t xml:space="preserve"> Graduate Bulletin. </w:t>
          </w:r>
        </w:p>
        <w:p w14:paraId="7EF95F3D" w14:textId="77777777" w:rsidR="00C82A74" w:rsidRDefault="00C82A74" w:rsidP="00C82A74">
          <w:pPr>
            <w:tabs>
              <w:tab w:val="left" w:pos="360"/>
              <w:tab w:val="left" w:pos="720"/>
            </w:tabs>
            <w:spacing w:after="0" w:line="240" w:lineRule="auto"/>
            <w:rPr>
              <w:rFonts w:asciiTheme="majorHAnsi" w:hAnsiTheme="majorHAnsi" w:cs="Arial"/>
              <w:sz w:val="20"/>
              <w:szCs w:val="20"/>
            </w:rPr>
          </w:pPr>
        </w:p>
        <w:p w14:paraId="3FC7A2A4" w14:textId="219D4FC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The college is comprised of one department and </w:t>
          </w:r>
          <w:r w:rsidRPr="00C616BA">
            <w:rPr>
              <w:rFonts w:asciiTheme="majorHAnsi" w:hAnsiTheme="majorHAnsi" w:cs="Arial"/>
              <w:sz w:val="20"/>
              <w:szCs w:val="20"/>
              <w:highlight w:val="yellow"/>
            </w:rPr>
            <w:t>three</w:t>
          </w:r>
          <w:r w:rsidRPr="001C0416">
            <w:rPr>
              <w:rFonts w:asciiTheme="majorHAnsi" w:hAnsiTheme="majorHAnsi" w:cs="Arial"/>
              <w:sz w:val="20"/>
              <w:szCs w:val="20"/>
            </w:rPr>
            <w:t xml:space="preserve"> programs: </w:t>
          </w:r>
        </w:p>
        <w:p w14:paraId="68B7549A" w14:textId="77777777" w:rsidR="00C82A74" w:rsidRDefault="00C82A74" w:rsidP="00C82A74">
          <w:pPr>
            <w:tabs>
              <w:tab w:val="left" w:pos="360"/>
              <w:tab w:val="left" w:pos="720"/>
            </w:tabs>
            <w:spacing w:after="0" w:line="240" w:lineRule="auto"/>
            <w:rPr>
              <w:rFonts w:asciiTheme="majorHAnsi" w:hAnsiTheme="majorHAnsi" w:cs="Arial"/>
              <w:sz w:val="20"/>
              <w:szCs w:val="20"/>
            </w:rPr>
          </w:pPr>
        </w:p>
        <w:p w14:paraId="0DB36BA5" w14:textId="21F54ED1" w:rsidR="00C82A74" w:rsidRPr="00795E97"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Department of </w:t>
          </w:r>
          <w:r w:rsidRPr="00795E97">
            <w:rPr>
              <w:rFonts w:asciiTheme="majorHAnsi" w:hAnsiTheme="majorHAnsi" w:cs="Arial"/>
              <w:sz w:val="20"/>
              <w:szCs w:val="20"/>
            </w:rPr>
            <w:t>Computer Science</w:t>
          </w:r>
        </w:p>
        <w:p w14:paraId="37355C61" w14:textId="77777777" w:rsidR="00C82A74" w:rsidRPr="003721C8" w:rsidRDefault="00C82A74" w:rsidP="00C82A74">
          <w:pPr>
            <w:tabs>
              <w:tab w:val="left" w:pos="360"/>
              <w:tab w:val="left" w:pos="720"/>
            </w:tabs>
            <w:spacing w:after="0" w:line="240" w:lineRule="auto"/>
            <w:rPr>
              <w:rFonts w:asciiTheme="majorHAnsi" w:hAnsiTheme="majorHAnsi" w:cs="Arial"/>
              <w:sz w:val="20"/>
              <w:szCs w:val="20"/>
              <w:highlight w:val="yellow"/>
            </w:rPr>
          </w:pPr>
          <w:r w:rsidRPr="00795E97">
            <w:rPr>
              <w:rFonts w:asciiTheme="majorHAnsi" w:hAnsiTheme="majorHAnsi" w:cs="Arial"/>
              <w:sz w:val="20"/>
              <w:szCs w:val="20"/>
            </w:rPr>
            <w:t xml:space="preserve">Program for </w:t>
          </w:r>
          <w:r w:rsidRPr="003721C8">
            <w:rPr>
              <w:rFonts w:asciiTheme="majorHAnsi" w:hAnsiTheme="majorHAnsi" w:cs="Arial"/>
              <w:sz w:val="20"/>
              <w:szCs w:val="20"/>
              <w:highlight w:val="yellow"/>
            </w:rPr>
            <w:t xml:space="preserve">Civil Engineering </w:t>
          </w:r>
        </w:p>
        <w:p w14:paraId="1525BB00"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3721C8">
            <w:rPr>
              <w:rFonts w:asciiTheme="majorHAnsi" w:hAnsiTheme="majorHAnsi" w:cs="Arial"/>
              <w:sz w:val="20"/>
              <w:szCs w:val="20"/>
              <w:highlight w:val="yellow"/>
            </w:rPr>
            <w:t>Program for Electrical</w:t>
          </w:r>
          <w:r w:rsidRPr="001C0416">
            <w:rPr>
              <w:rFonts w:asciiTheme="majorHAnsi" w:hAnsiTheme="majorHAnsi" w:cs="Arial"/>
              <w:sz w:val="20"/>
              <w:szCs w:val="20"/>
            </w:rPr>
            <w:t xml:space="preserve"> Engineering </w:t>
          </w:r>
        </w:p>
        <w:p w14:paraId="6383A698"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Program for Mechanical Engineering </w:t>
          </w:r>
        </w:p>
        <w:p w14:paraId="4C9B0CE1" w14:textId="77777777" w:rsidR="00C82A74" w:rsidRDefault="00C82A74" w:rsidP="00C82A74">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Program for Engineering Technology</w:t>
          </w:r>
        </w:p>
      </w:sdtContent>
    </w:sdt>
    <w:p w14:paraId="76276177" w14:textId="77777777" w:rsidR="00C31384" w:rsidRDefault="00C31384" w:rsidP="0019037B">
      <w:pPr>
        <w:rPr>
          <w:rFonts w:asciiTheme="majorHAnsi" w:hAnsiTheme="majorHAnsi" w:cs="Arial"/>
          <w:b/>
          <w:bCs/>
          <w:sz w:val="36"/>
          <w:szCs w:val="36"/>
        </w:rPr>
      </w:pPr>
    </w:p>
    <w:p w14:paraId="72A10EDE" w14:textId="5636249C" w:rsidR="00C82A74" w:rsidRPr="008709CE" w:rsidRDefault="00C82A74" w:rsidP="0019037B">
      <w:pPr>
        <w:rPr>
          <w:rFonts w:asciiTheme="majorHAnsi" w:hAnsiTheme="majorHAnsi" w:cs="Arial"/>
          <w:b/>
          <w:bCs/>
          <w:sz w:val="28"/>
          <w:szCs w:val="28"/>
        </w:rPr>
      </w:pPr>
      <w:r w:rsidRPr="008709CE">
        <w:rPr>
          <w:rFonts w:asciiTheme="majorHAnsi" w:hAnsiTheme="majorHAnsi" w:cs="Arial"/>
          <w:b/>
          <w:bCs/>
          <w:sz w:val="28"/>
          <w:szCs w:val="28"/>
        </w:rPr>
        <w:t>After:</w:t>
      </w:r>
    </w:p>
    <w:sdt>
      <w:sdtPr>
        <w:rPr>
          <w:rFonts w:asciiTheme="majorHAnsi" w:hAnsiTheme="majorHAnsi" w:cs="Arial"/>
          <w:sz w:val="20"/>
          <w:szCs w:val="20"/>
        </w:rPr>
        <w:id w:val="-97950460"/>
        <w:placeholder>
          <w:docPart w:val="D2DFAF641308FD46B599E9BAFC38F19B"/>
        </w:placeholder>
      </w:sdtPr>
      <w:sdtEndPr/>
      <w:sdtContent>
        <w:p w14:paraId="7EE21859" w14:textId="77777777"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College of Engineering and  Computer Science </w:t>
          </w:r>
        </w:p>
        <w:p w14:paraId="4D77692D" w14:textId="77777777" w:rsidR="001C0416" w:rsidRDefault="001C0416" w:rsidP="0019037B">
          <w:pPr>
            <w:tabs>
              <w:tab w:val="left" w:pos="360"/>
              <w:tab w:val="left" w:pos="720"/>
            </w:tabs>
            <w:spacing w:after="0" w:line="240" w:lineRule="auto"/>
            <w:rPr>
              <w:rFonts w:asciiTheme="majorHAnsi" w:hAnsiTheme="majorHAnsi" w:cs="Arial"/>
              <w:sz w:val="20"/>
              <w:szCs w:val="20"/>
            </w:rPr>
          </w:pPr>
        </w:p>
        <w:p w14:paraId="70500322" w14:textId="77777777"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Professor Abhijit Bhattacharyya, Dean </w:t>
          </w:r>
        </w:p>
        <w:p w14:paraId="7D8F02CA" w14:textId="77777777"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Associate Professor </w:t>
          </w:r>
          <w:proofErr w:type="spellStart"/>
          <w:r w:rsidRPr="001C0416">
            <w:rPr>
              <w:rFonts w:asciiTheme="majorHAnsi" w:hAnsiTheme="majorHAnsi" w:cs="Arial"/>
              <w:sz w:val="20"/>
              <w:szCs w:val="20"/>
            </w:rPr>
            <w:t>Yeonsang</w:t>
          </w:r>
          <w:proofErr w:type="spellEnd"/>
          <w:r w:rsidRPr="001C0416">
            <w:rPr>
              <w:rFonts w:asciiTheme="majorHAnsi" w:hAnsiTheme="majorHAnsi" w:cs="Arial"/>
              <w:sz w:val="20"/>
              <w:szCs w:val="20"/>
            </w:rPr>
            <w:t xml:space="preserve"> Hwang, Associate Dean </w:t>
          </w:r>
        </w:p>
        <w:p w14:paraId="56AB4EF9" w14:textId="77777777" w:rsidR="001C0416" w:rsidRDefault="001C0416" w:rsidP="0019037B">
          <w:pPr>
            <w:tabs>
              <w:tab w:val="left" w:pos="360"/>
              <w:tab w:val="left" w:pos="720"/>
            </w:tabs>
            <w:spacing w:after="0" w:line="240" w:lineRule="auto"/>
            <w:rPr>
              <w:rFonts w:asciiTheme="majorHAnsi" w:hAnsiTheme="majorHAnsi" w:cs="Arial"/>
              <w:sz w:val="20"/>
              <w:szCs w:val="20"/>
            </w:rPr>
          </w:pPr>
        </w:p>
        <w:p w14:paraId="552D0925" w14:textId="36C4F64F"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PROGRAMS OF STUDY The College of Engineering and Computer Science offers undergraduate degree programs in a broad spectrum of areas, including a Bachelor of Arts degree in Computer Science; a Bachelor of Science degree in Computer Science; a Bachelor of Science in Civil Engineering degree; </w:t>
          </w:r>
          <w:r w:rsidRPr="001C0416">
            <w:rPr>
              <w:rFonts w:asciiTheme="majorHAnsi" w:hAnsiTheme="majorHAnsi" w:cs="Arial"/>
              <w:sz w:val="20"/>
              <w:szCs w:val="20"/>
              <w:highlight w:val="yellow"/>
            </w:rPr>
            <w:t>a Bachelor of Science</w:t>
          </w:r>
          <w:r w:rsidR="007579EE">
            <w:rPr>
              <w:rFonts w:asciiTheme="majorHAnsi" w:hAnsiTheme="majorHAnsi" w:cs="Arial"/>
              <w:sz w:val="20"/>
              <w:szCs w:val="20"/>
              <w:highlight w:val="yellow"/>
            </w:rPr>
            <w:t xml:space="preserve"> degree</w:t>
          </w:r>
          <w:r w:rsidRPr="001C0416">
            <w:rPr>
              <w:rFonts w:asciiTheme="majorHAnsi" w:hAnsiTheme="majorHAnsi" w:cs="Arial"/>
              <w:sz w:val="20"/>
              <w:szCs w:val="20"/>
              <w:highlight w:val="yellow"/>
            </w:rPr>
            <w:t xml:space="preserve"> in Data Science and Data Analytics</w:t>
          </w:r>
          <w:r>
            <w:rPr>
              <w:rFonts w:asciiTheme="majorHAnsi" w:hAnsiTheme="majorHAnsi" w:cs="Arial"/>
              <w:sz w:val="20"/>
              <w:szCs w:val="20"/>
            </w:rPr>
            <w:t xml:space="preserve">; </w:t>
          </w:r>
          <w:r w:rsidRPr="001C0416">
            <w:rPr>
              <w:rFonts w:asciiTheme="majorHAnsi" w:hAnsiTheme="majorHAnsi" w:cs="Arial"/>
              <w:sz w:val="20"/>
              <w:szCs w:val="20"/>
            </w:rPr>
            <w:t xml:space="preserve">a Bachelor of Science in Electrical Engineering degree; a Bachelor of Science </w:t>
          </w:r>
          <w:r w:rsidR="001227FD">
            <w:rPr>
              <w:rFonts w:asciiTheme="majorHAnsi" w:hAnsiTheme="majorHAnsi" w:cs="Arial"/>
              <w:sz w:val="20"/>
              <w:szCs w:val="20"/>
            </w:rPr>
            <w:t xml:space="preserve"> </w:t>
          </w:r>
          <w:r w:rsidRPr="001C0416">
            <w:rPr>
              <w:rFonts w:asciiTheme="majorHAnsi" w:hAnsiTheme="majorHAnsi" w:cs="Arial"/>
              <w:sz w:val="20"/>
              <w:szCs w:val="20"/>
            </w:rPr>
            <w:t xml:space="preserve">and Associate of Applied Science in Land Surveying and Geomatics; a Bachelor of Science in Mechanical Engineering degree; and a Bachelor of Science and an Associate of Science in </w:t>
          </w:r>
          <w:r w:rsidRPr="001C0416">
            <w:rPr>
              <w:rFonts w:asciiTheme="majorHAnsi" w:hAnsiTheme="majorHAnsi" w:cs="Arial"/>
              <w:sz w:val="20"/>
              <w:szCs w:val="20"/>
            </w:rPr>
            <w:lastRenderedPageBreak/>
            <w:t xml:space="preserve">Engineering Technology degree. Minors are also available in Computer Science, Land Surveying and Geomatics, Engineering and Renewable Technology. </w:t>
          </w:r>
          <w:r w:rsidR="001227FD">
            <w:rPr>
              <w:rFonts w:asciiTheme="majorHAnsi" w:hAnsiTheme="majorHAnsi" w:cs="Arial"/>
              <w:sz w:val="20"/>
              <w:szCs w:val="20"/>
            </w:rPr>
            <w:t xml:space="preserve"> </w:t>
          </w:r>
          <w:r w:rsidRPr="001C0416">
            <w:rPr>
              <w:rFonts w:asciiTheme="majorHAnsi" w:hAnsiTheme="majorHAnsi" w:cs="Arial"/>
              <w:sz w:val="20"/>
              <w:szCs w:val="20"/>
              <w:highlight w:val="yellow"/>
            </w:rPr>
            <w:t>An undergraduate certificate in Data Analytics is also available.</w:t>
          </w:r>
        </w:p>
        <w:p w14:paraId="05016419" w14:textId="77777777" w:rsidR="001C0416" w:rsidRDefault="001C0416" w:rsidP="0019037B">
          <w:pPr>
            <w:tabs>
              <w:tab w:val="left" w:pos="360"/>
              <w:tab w:val="left" w:pos="720"/>
            </w:tabs>
            <w:spacing w:after="0" w:line="240" w:lineRule="auto"/>
            <w:rPr>
              <w:rFonts w:asciiTheme="majorHAnsi" w:hAnsiTheme="majorHAnsi" w:cs="Arial"/>
              <w:sz w:val="20"/>
              <w:szCs w:val="20"/>
            </w:rPr>
          </w:pPr>
        </w:p>
        <w:p w14:paraId="4EBABA80" w14:textId="77777777"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The College of Engineering and Computer Science grants a wide-range of master’s degree (M.E.M., M.S., M.S.E., </w:t>
          </w:r>
          <w:proofErr w:type="spellStart"/>
          <w:r w:rsidRPr="001C0416">
            <w:rPr>
              <w:rFonts w:asciiTheme="majorHAnsi" w:hAnsiTheme="majorHAnsi" w:cs="Arial"/>
              <w:sz w:val="20"/>
              <w:szCs w:val="20"/>
            </w:rPr>
            <w:t>M.S.Engr</w:t>
          </w:r>
          <w:proofErr w:type="spellEnd"/>
          <w:r w:rsidRPr="001C0416">
            <w:rPr>
              <w:rFonts w:asciiTheme="majorHAnsi" w:hAnsiTheme="majorHAnsi" w:cs="Arial"/>
              <w:sz w:val="20"/>
              <w:szCs w:val="20"/>
            </w:rPr>
            <w:t xml:space="preserve">.) programs and multiple graduate certificates. For further information, see </w:t>
          </w:r>
          <w:proofErr w:type="spellStart"/>
          <w:r w:rsidRPr="001C0416">
            <w:rPr>
              <w:rFonts w:asciiTheme="majorHAnsi" w:hAnsiTheme="majorHAnsi" w:cs="Arial"/>
              <w:sz w:val="20"/>
              <w:szCs w:val="20"/>
            </w:rPr>
            <w:t>AState’s</w:t>
          </w:r>
          <w:proofErr w:type="spellEnd"/>
          <w:r w:rsidRPr="001C0416">
            <w:rPr>
              <w:rFonts w:asciiTheme="majorHAnsi" w:hAnsiTheme="majorHAnsi" w:cs="Arial"/>
              <w:sz w:val="20"/>
              <w:szCs w:val="20"/>
            </w:rPr>
            <w:t xml:space="preserve"> Graduate Bulletin. </w:t>
          </w:r>
        </w:p>
        <w:p w14:paraId="0DE90C24" w14:textId="77777777" w:rsidR="001C0416" w:rsidRDefault="001C0416" w:rsidP="0019037B">
          <w:pPr>
            <w:tabs>
              <w:tab w:val="left" w:pos="360"/>
              <w:tab w:val="left" w:pos="720"/>
            </w:tabs>
            <w:spacing w:after="0" w:line="240" w:lineRule="auto"/>
            <w:rPr>
              <w:rFonts w:asciiTheme="majorHAnsi" w:hAnsiTheme="majorHAnsi" w:cs="Arial"/>
              <w:sz w:val="20"/>
              <w:szCs w:val="20"/>
            </w:rPr>
          </w:pPr>
        </w:p>
        <w:p w14:paraId="37375864" w14:textId="471CD3EF"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The college is comprised of one department and </w:t>
          </w:r>
          <w:r w:rsidR="005B22C4" w:rsidRPr="005B22C4">
            <w:rPr>
              <w:rFonts w:asciiTheme="majorHAnsi" w:hAnsiTheme="majorHAnsi" w:cs="Arial"/>
              <w:sz w:val="20"/>
              <w:szCs w:val="20"/>
              <w:highlight w:val="yellow"/>
            </w:rPr>
            <w:t>five</w:t>
          </w:r>
          <w:r w:rsidRPr="001C0416">
            <w:rPr>
              <w:rFonts w:asciiTheme="majorHAnsi" w:hAnsiTheme="majorHAnsi" w:cs="Arial"/>
              <w:sz w:val="20"/>
              <w:szCs w:val="20"/>
            </w:rPr>
            <w:t xml:space="preserve"> programs: </w:t>
          </w:r>
        </w:p>
        <w:p w14:paraId="1BC3D11F" w14:textId="77777777" w:rsidR="001C0416" w:rsidRDefault="001C0416" w:rsidP="0019037B">
          <w:pPr>
            <w:tabs>
              <w:tab w:val="left" w:pos="360"/>
              <w:tab w:val="left" w:pos="720"/>
            </w:tabs>
            <w:spacing w:after="0" w:line="240" w:lineRule="auto"/>
            <w:rPr>
              <w:rFonts w:asciiTheme="majorHAnsi" w:hAnsiTheme="majorHAnsi" w:cs="Arial"/>
              <w:sz w:val="20"/>
              <w:szCs w:val="20"/>
            </w:rPr>
          </w:pPr>
        </w:p>
        <w:p w14:paraId="54768285" w14:textId="77777777" w:rsidR="00251083"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Department of Computer Science</w:t>
          </w:r>
        </w:p>
        <w:p w14:paraId="6850B33F" w14:textId="77777777"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Program for Civil Engineering </w:t>
          </w:r>
        </w:p>
        <w:p w14:paraId="74BA1271" w14:textId="569C6959" w:rsidR="008B5A2E" w:rsidRDefault="008B5A2E" w:rsidP="0019037B">
          <w:pPr>
            <w:tabs>
              <w:tab w:val="left" w:pos="360"/>
              <w:tab w:val="left" w:pos="720"/>
            </w:tabs>
            <w:spacing w:after="0" w:line="240" w:lineRule="auto"/>
            <w:rPr>
              <w:rFonts w:asciiTheme="majorHAnsi" w:hAnsiTheme="majorHAnsi" w:cs="Arial"/>
              <w:sz w:val="20"/>
              <w:szCs w:val="20"/>
            </w:rPr>
          </w:pPr>
          <w:r w:rsidRPr="00251083">
            <w:rPr>
              <w:rFonts w:asciiTheme="majorHAnsi" w:hAnsiTheme="majorHAnsi" w:cs="Arial"/>
              <w:sz w:val="20"/>
              <w:szCs w:val="20"/>
              <w:highlight w:val="yellow"/>
            </w:rPr>
            <w:t>Program for Data Science and Data Analytics</w:t>
          </w:r>
          <w:r w:rsidRPr="001C0416">
            <w:rPr>
              <w:rFonts w:asciiTheme="majorHAnsi" w:hAnsiTheme="majorHAnsi" w:cs="Arial"/>
              <w:sz w:val="20"/>
              <w:szCs w:val="20"/>
            </w:rPr>
            <w:t xml:space="preserve"> </w:t>
          </w:r>
        </w:p>
        <w:p w14:paraId="53544EFF" w14:textId="0DE0661D"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Program for Electrical Engineering </w:t>
          </w:r>
        </w:p>
        <w:p w14:paraId="1E702577" w14:textId="77777777" w:rsidR="001C0416"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 xml:space="preserve">Program for Mechanical Engineering </w:t>
          </w:r>
        </w:p>
        <w:p w14:paraId="17411ED8" w14:textId="6A82291D" w:rsidR="0019037B" w:rsidRPr="008426D1" w:rsidRDefault="001C0416" w:rsidP="0019037B">
          <w:pPr>
            <w:tabs>
              <w:tab w:val="left" w:pos="360"/>
              <w:tab w:val="left" w:pos="720"/>
            </w:tabs>
            <w:spacing w:after="0" w:line="240" w:lineRule="auto"/>
            <w:rPr>
              <w:rFonts w:asciiTheme="majorHAnsi" w:hAnsiTheme="majorHAnsi" w:cs="Arial"/>
              <w:sz w:val="20"/>
              <w:szCs w:val="20"/>
            </w:rPr>
          </w:pPr>
          <w:r w:rsidRPr="001C0416">
            <w:rPr>
              <w:rFonts w:asciiTheme="majorHAnsi" w:hAnsiTheme="majorHAnsi" w:cs="Arial"/>
              <w:sz w:val="20"/>
              <w:szCs w:val="20"/>
            </w:rPr>
            <w:t>Program for Engineering Technology</w:t>
          </w:r>
        </w:p>
      </w:sdtContent>
    </w:sdt>
    <w:p w14:paraId="38490954" w14:textId="77777777" w:rsidR="0019037B" w:rsidRDefault="0019037B" w:rsidP="0019037B">
      <w:pPr>
        <w:tabs>
          <w:tab w:val="left" w:pos="360"/>
          <w:tab w:val="left" w:pos="720"/>
        </w:tabs>
        <w:spacing w:after="0" w:line="240" w:lineRule="auto"/>
        <w:ind w:left="720"/>
        <w:rPr>
          <w:rFonts w:asciiTheme="majorHAnsi" w:hAnsiTheme="majorHAnsi" w:cs="Arial"/>
          <w:sz w:val="20"/>
          <w:szCs w:val="20"/>
        </w:rPr>
      </w:pPr>
    </w:p>
    <w:p w14:paraId="64F7B295" w14:textId="406BF87A" w:rsidR="00666C70" w:rsidRDefault="00666C70">
      <w:pPr>
        <w:rPr>
          <w:rFonts w:asciiTheme="majorHAnsi" w:hAnsiTheme="majorHAnsi" w:cs="Arial"/>
          <w:b/>
          <w:sz w:val="20"/>
          <w:szCs w:val="20"/>
          <w:u w:val="single"/>
        </w:rPr>
      </w:pPr>
      <w:r>
        <w:rPr>
          <w:rFonts w:asciiTheme="majorHAnsi" w:hAnsiTheme="majorHAnsi" w:cs="Arial"/>
          <w:b/>
          <w:sz w:val="20"/>
          <w:szCs w:val="20"/>
          <w:u w:val="single"/>
        </w:rPr>
        <w:br w:type="page"/>
      </w:r>
    </w:p>
    <w:p w14:paraId="092842DB" w14:textId="77777777" w:rsidR="0019037B" w:rsidRDefault="0019037B" w:rsidP="0019037B">
      <w:pPr>
        <w:tabs>
          <w:tab w:val="left" w:pos="360"/>
          <w:tab w:val="left" w:pos="720"/>
        </w:tabs>
        <w:spacing w:after="120" w:line="240" w:lineRule="auto"/>
        <w:rPr>
          <w:rFonts w:asciiTheme="majorHAnsi" w:hAnsiTheme="majorHAnsi" w:cs="Arial"/>
          <w:b/>
          <w:sz w:val="20"/>
          <w:szCs w:val="20"/>
          <w:u w:val="single"/>
        </w:rPr>
      </w:pPr>
    </w:p>
    <w:p w14:paraId="0A9EC7D6" w14:textId="39BBCEE0" w:rsidR="00583B57" w:rsidRPr="008709CE" w:rsidRDefault="001C0416" w:rsidP="00901081">
      <w:pPr>
        <w:rPr>
          <w:rFonts w:asciiTheme="majorHAnsi" w:hAnsiTheme="majorHAnsi" w:cs="Arial"/>
          <w:b/>
          <w:bCs/>
          <w:sz w:val="28"/>
          <w:szCs w:val="28"/>
        </w:rPr>
      </w:pPr>
      <w:r w:rsidRPr="008709CE">
        <w:rPr>
          <w:rFonts w:asciiTheme="majorHAnsi" w:hAnsiTheme="majorHAnsi" w:cs="Arial"/>
          <w:b/>
          <w:bCs/>
          <w:sz w:val="28"/>
          <w:szCs w:val="28"/>
        </w:rPr>
        <w:t xml:space="preserve">After Page </w:t>
      </w:r>
      <w:r w:rsidR="00F75190" w:rsidRPr="008709CE">
        <w:rPr>
          <w:rFonts w:asciiTheme="majorHAnsi" w:hAnsiTheme="majorHAnsi" w:cs="Arial"/>
          <w:b/>
          <w:bCs/>
          <w:sz w:val="28"/>
          <w:szCs w:val="28"/>
        </w:rPr>
        <w:t>185</w:t>
      </w:r>
      <w:r w:rsidRPr="008709CE">
        <w:rPr>
          <w:rFonts w:asciiTheme="majorHAnsi" w:hAnsiTheme="majorHAnsi" w:cs="Arial"/>
          <w:b/>
          <w:bCs/>
          <w:sz w:val="28"/>
          <w:szCs w:val="28"/>
        </w:rPr>
        <w:t xml:space="preserve"> and before the </w:t>
      </w:r>
      <w:r w:rsidR="00F75190" w:rsidRPr="008709CE">
        <w:rPr>
          <w:rFonts w:asciiTheme="majorHAnsi" w:hAnsiTheme="majorHAnsi" w:cs="Arial"/>
          <w:b/>
          <w:bCs/>
          <w:sz w:val="28"/>
          <w:szCs w:val="28"/>
        </w:rPr>
        <w:t>heading</w:t>
      </w:r>
      <w:r w:rsidRPr="008709CE">
        <w:rPr>
          <w:rFonts w:asciiTheme="majorHAnsi" w:hAnsiTheme="majorHAnsi" w:cs="Arial"/>
          <w:b/>
          <w:bCs/>
          <w:sz w:val="28"/>
          <w:szCs w:val="28"/>
        </w:rPr>
        <w:t xml:space="preserve"> on “</w:t>
      </w:r>
      <w:r w:rsidR="00F75190" w:rsidRPr="008709CE">
        <w:rPr>
          <w:rFonts w:asciiTheme="majorHAnsi" w:hAnsiTheme="majorHAnsi" w:cs="Arial"/>
          <w:b/>
          <w:bCs/>
          <w:sz w:val="28"/>
          <w:szCs w:val="28"/>
        </w:rPr>
        <w:t>Engineering Programs</w:t>
      </w:r>
      <w:r w:rsidR="00583B57" w:rsidRPr="008709CE">
        <w:rPr>
          <w:rFonts w:asciiTheme="majorHAnsi" w:hAnsiTheme="majorHAnsi" w:cs="Arial"/>
          <w:b/>
          <w:bCs/>
          <w:sz w:val="28"/>
          <w:szCs w:val="28"/>
        </w:rPr>
        <w:t>”</w:t>
      </w:r>
      <w:r w:rsidR="00D20A60" w:rsidRPr="008709CE">
        <w:rPr>
          <w:rFonts w:asciiTheme="majorHAnsi" w:hAnsiTheme="majorHAnsi" w:cs="Arial"/>
          <w:b/>
          <w:bCs/>
          <w:sz w:val="28"/>
          <w:szCs w:val="28"/>
        </w:rPr>
        <w:t xml:space="preserve"> (pg. 186)</w:t>
      </w:r>
      <w:r w:rsidR="006057FD" w:rsidRPr="008709CE">
        <w:rPr>
          <w:rFonts w:asciiTheme="majorHAnsi" w:hAnsiTheme="majorHAnsi" w:cs="Arial"/>
          <w:b/>
          <w:bCs/>
          <w:sz w:val="28"/>
          <w:szCs w:val="28"/>
        </w:rPr>
        <w:t xml:space="preserve">.  </w:t>
      </w:r>
      <w:r w:rsidR="00C27038" w:rsidRPr="008709CE">
        <w:rPr>
          <w:rFonts w:asciiTheme="majorHAnsi" w:hAnsiTheme="majorHAnsi" w:cs="Arial"/>
          <w:b/>
          <w:bCs/>
          <w:sz w:val="28"/>
          <w:szCs w:val="28"/>
        </w:rPr>
        <w:br/>
      </w:r>
      <w:r w:rsidR="006057FD" w:rsidRPr="008709CE">
        <w:rPr>
          <w:rFonts w:asciiTheme="majorHAnsi" w:hAnsiTheme="majorHAnsi" w:cs="Arial"/>
          <w:b/>
          <w:bCs/>
          <w:sz w:val="28"/>
          <w:szCs w:val="28"/>
        </w:rPr>
        <w:t>(Before:  N/A (this section is new)).</w:t>
      </w:r>
      <w:r w:rsidR="00935971" w:rsidRPr="008709CE">
        <w:rPr>
          <w:rFonts w:asciiTheme="majorHAnsi" w:hAnsiTheme="majorHAnsi" w:cs="Arial"/>
          <w:b/>
          <w:bCs/>
          <w:sz w:val="28"/>
          <w:szCs w:val="28"/>
        </w:rPr>
        <w:t xml:space="preserve"> </w:t>
      </w:r>
      <w:r w:rsidR="006057FD" w:rsidRPr="008709CE">
        <w:rPr>
          <w:rFonts w:asciiTheme="majorHAnsi" w:hAnsiTheme="majorHAnsi" w:cs="Arial"/>
          <w:b/>
          <w:bCs/>
          <w:sz w:val="28"/>
          <w:szCs w:val="28"/>
        </w:rPr>
        <w:t xml:space="preserve"> </w:t>
      </w:r>
      <w:r w:rsidR="00C27038" w:rsidRPr="008709CE">
        <w:rPr>
          <w:rFonts w:asciiTheme="majorHAnsi" w:hAnsiTheme="majorHAnsi" w:cs="Arial"/>
          <w:b/>
          <w:bCs/>
          <w:sz w:val="28"/>
          <w:szCs w:val="28"/>
        </w:rPr>
        <w:br/>
      </w:r>
      <w:r w:rsidR="006057FD" w:rsidRPr="008709CE">
        <w:rPr>
          <w:rFonts w:asciiTheme="majorHAnsi" w:hAnsiTheme="majorHAnsi" w:cs="Arial"/>
          <w:b/>
          <w:bCs/>
          <w:sz w:val="28"/>
          <w:szCs w:val="28"/>
        </w:rPr>
        <w:t>After:</w:t>
      </w:r>
    </w:p>
    <w:p w14:paraId="1230E7F3" w14:textId="6CB0B61D" w:rsidR="00583B57" w:rsidRPr="00EF4420" w:rsidRDefault="0001410B" w:rsidP="0001410B">
      <w:pPr>
        <w:jc w:val="center"/>
        <w:rPr>
          <w:rFonts w:asciiTheme="majorHAnsi" w:hAnsiTheme="majorHAnsi" w:cs="Arial"/>
          <w:b/>
          <w:bCs/>
          <w:sz w:val="32"/>
          <w:szCs w:val="32"/>
        </w:rPr>
      </w:pPr>
      <w:r w:rsidRPr="00EF4420">
        <w:rPr>
          <w:rFonts w:asciiTheme="majorHAnsi" w:hAnsiTheme="majorHAnsi" w:cs="Arial"/>
          <w:b/>
          <w:bCs/>
          <w:sz w:val="32"/>
          <w:szCs w:val="32"/>
        </w:rPr>
        <w:t>Data Science and Data Analytics</w:t>
      </w:r>
      <w:r w:rsidR="00F26991" w:rsidRPr="00EF4420">
        <w:rPr>
          <w:rFonts w:asciiTheme="majorHAnsi" w:hAnsiTheme="majorHAnsi" w:cs="Arial"/>
          <w:b/>
          <w:bCs/>
          <w:sz w:val="32"/>
          <w:szCs w:val="32"/>
        </w:rPr>
        <w:t xml:space="preserve"> </w:t>
      </w:r>
      <w:r w:rsidR="00D56852">
        <w:rPr>
          <w:rFonts w:asciiTheme="majorHAnsi" w:hAnsiTheme="majorHAnsi" w:cs="Arial"/>
          <w:b/>
          <w:bCs/>
          <w:sz w:val="32"/>
          <w:szCs w:val="32"/>
        </w:rPr>
        <w:t>P</w:t>
      </w:r>
      <w:r w:rsidR="00F26991" w:rsidRPr="00EF4420">
        <w:rPr>
          <w:rFonts w:asciiTheme="majorHAnsi" w:hAnsiTheme="majorHAnsi" w:cs="Arial"/>
          <w:b/>
          <w:bCs/>
          <w:sz w:val="32"/>
          <w:szCs w:val="32"/>
        </w:rPr>
        <w:t>rogram</w:t>
      </w:r>
    </w:p>
    <w:p w14:paraId="5E0DEE36" w14:textId="72AC3F6D" w:rsidR="00486C06" w:rsidRPr="00D00D69" w:rsidRDefault="00CB458F" w:rsidP="00486C06">
      <w:pPr>
        <w:jc w:val="both"/>
        <w:rPr>
          <w:rFonts w:ascii="Times New Roman" w:hAnsi="Times New Roman" w:cs="Times New Roman"/>
          <w:color w:val="333333"/>
          <w:sz w:val="20"/>
          <w:szCs w:val="20"/>
          <w:shd w:val="clear" w:color="auto" w:fill="FFFFFF"/>
        </w:rPr>
      </w:pPr>
      <w:r w:rsidRPr="00987888">
        <w:rPr>
          <w:rFonts w:ascii="Times New Roman" w:hAnsi="Times New Roman" w:cs="Times New Roman"/>
          <w:sz w:val="20"/>
          <w:szCs w:val="20"/>
        </w:rPr>
        <w:t xml:space="preserve">Data science and data analytics applications exist in numerous industries and government agencies.  This diversity of opportunity is reflected in the interdisciplinary nature of the Data Science and Data Analytics (DSDA) Program which involves six colleges; Agriculture, Education and Behavioral Science, Engineering and Computer Science, Liberal Arts and Communication, Nursing and Health Professions, and Sciences and Mathematics.   The DSDA Program builds out from the general education curriculum to a program core of </w:t>
      </w:r>
      <w:r>
        <w:rPr>
          <w:rFonts w:ascii="Times New Roman" w:hAnsi="Times New Roman" w:cs="Times New Roman"/>
          <w:sz w:val="20"/>
          <w:szCs w:val="20"/>
        </w:rPr>
        <w:t>37</w:t>
      </w:r>
      <w:r w:rsidRPr="00987888">
        <w:rPr>
          <w:rFonts w:ascii="Times New Roman" w:hAnsi="Times New Roman" w:cs="Times New Roman"/>
          <w:sz w:val="20"/>
          <w:szCs w:val="20"/>
        </w:rPr>
        <w:t xml:space="preserve"> hours and two specific tracks from which students can choose.  The program core is be required of all students in the program and covers content in Statistics, programming, visualization, data governance and ethics. The two tracks - Data Science and Data Analytics –</w:t>
      </w:r>
      <w:r>
        <w:rPr>
          <w:rFonts w:ascii="Times New Roman" w:hAnsi="Times New Roman" w:cs="Times New Roman"/>
          <w:sz w:val="20"/>
          <w:szCs w:val="20"/>
        </w:rPr>
        <w:t xml:space="preserve"> </w:t>
      </w:r>
      <w:r w:rsidRPr="00987888">
        <w:rPr>
          <w:rFonts w:ascii="Times New Roman" w:hAnsi="Times New Roman" w:cs="Times New Roman"/>
          <w:sz w:val="20"/>
          <w:szCs w:val="20"/>
        </w:rPr>
        <w:t>provide further depth beyond the program core. Within each track, students will be required to complete courses within their particular area of interest or “domain”.  Domains could include social sciences, healthcare, geospatial technologies, engineering, computer science, or bioinformatics to name a few.  Each track (including the domain study) will require 45</w:t>
      </w:r>
      <w:r>
        <w:rPr>
          <w:rFonts w:ascii="Times New Roman" w:hAnsi="Times New Roman" w:cs="Times New Roman"/>
          <w:sz w:val="20"/>
          <w:szCs w:val="20"/>
        </w:rPr>
        <w:t>-46</w:t>
      </w:r>
      <w:r w:rsidRPr="00987888">
        <w:rPr>
          <w:rFonts w:ascii="Times New Roman" w:hAnsi="Times New Roman" w:cs="Times New Roman"/>
          <w:sz w:val="20"/>
          <w:szCs w:val="20"/>
        </w:rPr>
        <w:t xml:space="preserve"> hours.</w:t>
      </w:r>
    </w:p>
    <w:p w14:paraId="577879BD" w14:textId="77777777" w:rsidR="00486C06" w:rsidRPr="00D00D69" w:rsidRDefault="00486C06"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The domain studies, proposed by participating colleges, will conform to the following parameters:</w:t>
      </w:r>
    </w:p>
    <w:p w14:paraId="43E3259F" w14:textId="77777777" w:rsidR="00486C06" w:rsidRPr="00D00D69" w:rsidRDefault="00486C06" w:rsidP="008240BC">
      <w:pPr>
        <w:spacing w:after="0" w:line="240" w:lineRule="auto"/>
        <w:jc w:val="both"/>
        <w:rPr>
          <w:rFonts w:ascii="Times New Roman" w:hAnsi="Times New Roman" w:cs="Times New Roman"/>
          <w:color w:val="333333"/>
          <w:sz w:val="20"/>
          <w:szCs w:val="20"/>
          <w:shd w:val="clear" w:color="auto" w:fill="FFFFFF"/>
        </w:rPr>
      </w:pPr>
    </w:p>
    <w:p w14:paraId="7C27160E" w14:textId="77777777" w:rsidR="00486C06" w:rsidRPr="00D00D69" w:rsidRDefault="00486C06"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1.</w:t>
      </w:r>
      <w:r w:rsidRPr="00D00D69">
        <w:rPr>
          <w:rFonts w:ascii="Times New Roman" w:hAnsi="Times New Roman" w:cs="Times New Roman"/>
          <w:color w:val="333333"/>
          <w:sz w:val="20"/>
          <w:szCs w:val="20"/>
          <w:shd w:val="clear" w:color="auto" w:fill="FFFFFF"/>
        </w:rPr>
        <w:tab/>
        <w:t>All courses proposed as part of domain studies will have to be existing courses or courses proposed as part of other academic programs in the university</w:t>
      </w:r>
    </w:p>
    <w:p w14:paraId="02861A5D" w14:textId="3A0B2D2F" w:rsidR="00486C06" w:rsidRPr="00D00D69" w:rsidRDefault="00486C06"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2.</w:t>
      </w:r>
      <w:r w:rsidRPr="00D00D69">
        <w:rPr>
          <w:rFonts w:ascii="Times New Roman" w:hAnsi="Times New Roman" w:cs="Times New Roman"/>
          <w:color w:val="333333"/>
          <w:sz w:val="20"/>
          <w:szCs w:val="20"/>
          <w:shd w:val="clear" w:color="auto" w:fill="FFFFFF"/>
        </w:rPr>
        <w:tab/>
        <w:t>Domain studies affiliated with the Data Science track are limited to 21</w:t>
      </w:r>
      <w:r w:rsidR="00461307">
        <w:rPr>
          <w:rFonts w:ascii="Times New Roman" w:hAnsi="Times New Roman" w:cs="Times New Roman"/>
          <w:color w:val="333333"/>
          <w:sz w:val="20"/>
          <w:szCs w:val="20"/>
          <w:shd w:val="clear" w:color="auto" w:fill="FFFFFF"/>
        </w:rPr>
        <w:t xml:space="preserve"> to 22</w:t>
      </w:r>
      <w:r w:rsidRPr="00D00D69">
        <w:rPr>
          <w:rFonts w:ascii="Times New Roman" w:hAnsi="Times New Roman" w:cs="Times New Roman"/>
          <w:color w:val="333333"/>
          <w:sz w:val="20"/>
          <w:szCs w:val="20"/>
          <w:shd w:val="clear" w:color="auto" w:fill="FFFFFF"/>
        </w:rPr>
        <w:t xml:space="preserve"> </w:t>
      </w:r>
      <w:r w:rsidR="009C7F0D">
        <w:rPr>
          <w:rFonts w:ascii="Times New Roman" w:hAnsi="Times New Roman" w:cs="Times New Roman"/>
          <w:color w:val="333333"/>
          <w:sz w:val="20"/>
          <w:szCs w:val="20"/>
          <w:shd w:val="clear" w:color="auto" w:fill="FFFFFF"/>
        </w:rPr>
        <w:t>hours</w:t>
      </w:r>
      <w:r w:rsidRPr="00D00D69">
        <w:rPr>
          <w:rFonts w:ascii="Times New Roman" w:hAnsi="Times New Roman" w:cs="Times New Roman"/>
          <w:color w:val="333333"/>
          <w:sz w:val="20"/>
          <w:szCs w:val="20"/>
          <w:shd w:val="clear" w:color="auto" w:fill="FFFFFF"/>
        </w:rPr>
        <w:t xml:space="preserve"> of which 7 </w:t>
      </w:r>
      <w:r w:rsidR="009C7F0D">
        <w:rPr>
          <w:rFonts w:ascii="Times New Roman" w:hAnsi="Times New Roman" w:cs="Times New Roman"/>
          <w:color w:val="333333"/>
          <w:sz w:val="20"/>
          <w:szCs w:val="20"/>
          <w:shd w:val="clear" w:color="auto" w:fill="FFFFFF"/>
        </w:rPr>
        <w:t>hours</w:t>
      </w:r>
      <w:r w:rsidRPr="00D00D69">
        <w:rPr>
          <w:rFonts w:ascii="Times New Roman" w:hAnsi="Times New Roman" w:cs="Times New Roman"/>
          <w:color w:val="333333"/>
          <w:sz w:val="20"/>
          <w:szCs w:val="20"/>
          <w:shd w:val="clear" w:color="auto" w:fill="FFFFFF"/>
        </w:rPr>
        <w:t xml:space="preserve"> are upper level. </w:t>
      </w:r>
    </w:p>
    <w:p w14:paraId="74F7976F" w14:textId="25EA6DAD" w:rsidR="00486C06" w:rsidRPr="00D00D69" w:rsidRDefault="00486C06"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3.</w:t>
      </w:r>
      <w:r w:rsidRPr="00D00D69">
        <w:rPr>
          <w:rFonts w:ascii="Times New Roman" w:hAnsi="Times New Roman" w:cs="Times New Roman"/>
          <w:color w:val="333333"/>
          <w:sz w:val="20"/>
          <w:szCs w:val="20"/>
          <w:shd w:val="clear" w:color="auto" w:fill="FFFFFF"/>
        </w:rPr>
        <w:tab/>
        <w:t xml:space="preserve">Domain studies affiliated with the Data Analytics track are limited to 32 to </w:t>
      </w:r>
      <w:r w:rsidR="00461307">
        <w:rPr>
          <w:rFonts w:ascii="Times New Roman" w:hAnsi="Times New Roman" w:cs="Times New Roman"/>
          <w:color w:val="333333"/>
          <w:sz w:val="20"/>
          <w:szCs w:val="20"/>
          <w:shd w:val="clear" w:color="auto" w:fill="FFFFFF"/>
        </w:rPr>
        <w:t>34</w:t>
      </w:r>
      <w:r w:rsidRPr="00D00D69">
        <w:rPr>
          <w:rFonts w:ascii="Times New Roman" w:hAnsi="Times New Roman" w:cs="Times New Roman"/>
          <w:color w:val="333333"/>
          <w:sz w:val="20"/>
          <w:szCs w:val="20"/>
          <w:shd w:val="clear" w:color="auto" w:fill="FFFFFF"/>
        </w:rPr>
        <w:t xml:space="preserve"> </w:t>
      </w:r>
      <w:r w:rsidR="009C7F0D">
        <w:rPr>
          <w:rFonts w:ascii="Times New Roman" w:hAnsi="Times New Roman" w:cs="Times New Roman"/>
          <w:color w:val="333333"/>
          <w:sz w:val="20"/>
          <w:szCs w:val="20"/>
          <w:shd w:val="clear" w:color="auto" w:fill="FFFFFF"/>
        </w:rPr>
        <w:t>hours</w:t>
      </w:r>
      <w:r w:rsidRPr="00D00D69">
        <w:rPr>
          <w:rFonts w:ascii="Times New Roman" w:hAnsi="Times New Roman" w:cs="Times New Roman"/>
          <w:color w:val="333333"/>
          <w:sz w:val="20"/>
          <w:szCs w:val="20"/>
          <w:shd w:val="clear" w:color="auto" w:fill="FFFFFF"/>
        </w:rPr>
        <w:t xml:space="preserve"> of which 10 </w:t>
      </w:r>
      <w:r w:rsidR="009C7F0D">
        <w:rPr>
          <w:rFonts w:ascii="Times New Roman" w:hAnsi="Times New Roman" w:cs="Times New Roman"/>
          <w:color w:val="333333"/>
          <w:sz w:val="20"/>
          <w:szCs w:val="20"/>
          <w:shd w:val="clear" w:color="auto" w:fill="FFFFFF"/>
        </w:rPr>
        <w:t>hours</w:t>
      </w:r>
      <w:r w:rsidRPr="00D00D69">
        <w:rPr>
          <w:rFonts w:ascii="Times New Roman" w:hAnsi="Times New Roman" w:cs="Times New Roman"/>
          <w:color w:val="333333"/>
          <w:sz w:val="20"/>
          <w:szCs w:val="20"/>
          <w:shd w:val="clear" w:color="auto" w:fill="FFFFFF"/>
        </w:rPr>
        <w:t xml:space="preserve"> are upper level.</w:t>
      </w:r>
    </w:p>
    <w:p w14:paraId="3541B17D" w14:textId="77777777" w:rsidR="00486C06" w:rsidRPr="00D00D69" w:rsidRDefault="00486C06" w:rsidP="008240BC">
      <w:pPr>
        <w:spacing w:after="0" w:line="240" w:lineRule="auto"/>
        <w:jc w:val="both"/>
        <w:rPr>
          <w:rFonts w:ascii="Times New Roman" w:hAnsi="Times New Roman" w:cs="Times New Roman"/>
          <w:color w:val="333333"/>
          <w:sz w:val="20"/>
          <w:szCs w:val="20"/>
          <w:shd w:val="clear" w:color="auto" w:fill="FFFFFF"/>
        </w:rPr>
      </w:pPr>
    </w:p>
    <w:p w14:paraId="564823D6" w14:textId="7E44ECE9" w:rsidR="00FD1DC0" w:rsidRPr="00D00D69" w:rsidRDefault="00FD1DC0"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 xml:space="preserve">The outcomes of the </w:t>
      </w:r>
      <w:r w:rsidR="00F26991" w:rsidRPr="00D00D69">
        <w:rPr>
          <w:rFonts w:ascii="Times New Roman" w:hAnsi="Times New Roman" w:cs="Times New Roman"/>
          <w:color w:val="333333"/>
          <w:sz w:val="20"/>
          <w:szCs w:val="20"/>
          <w:shd w:val="clear" w:color="auto" w:fill="FFFFFF"/>
        </w:rPr>
        <w:t xml:space="preserve">BS </w:t>
      </w:r>
      <w:r w:rsidRPr="00D00D69">
        <w:rPr>
          <w:rFonts w:ascii="Times New Roman" w:hAnsi="Times New Roman" w:cs="Times New Roman"/>
          <w:color w:val="333333"/>
          <w:sz w:val="20"/>
          <w:szCs w:val="20"/>
          <w:shd w:val="clear" w:color="auto" w:fill="FFFFFF"/>
        </w:rPr>
        <w:t>program are:</w:t>
      </w:r>
    </w:p>
    <w:p w14:paraId="4775D42F" w14:textId="4FE1A242" w:rsidR="009977C2" w:rsidRPr="00CB585E" w:rsidRDefault="009977C2" w:rsidP="00CB585E">
      <w:pPr>
        <w:pStyle w:val="ListParagraph"/>
        <w:numPr>
          <w:ilvl w:val="0"/>
          <w:numId w:val="27"/>
        </w:numPr>
        <w:spacing w:after="0" w:line="240" w:lineRule="auto"/>
        <w:ind w:left="360"/>
        <w:jc w:val="both"/>
        <w:rPr>
          <w:rFonts w:ascii="Times New Roman" w:hAnsi="Times New Roman" w:cs="Times New Roman"/>
          <w:color w:val="333333"/>
          <w:sz w:val="20"/>
          <w:szCs w:val="20"/>
          <w:shd w:val="clear" w:color="auto" w:fill="FFFFFF"/>
        </w:rPr>
      </w:pPr>
      <w:bookmarkStart w:id="4" w:name="_Hlk49777323"/>
      <w:r w:rsidRPr="00D00D69">
        <w:rPr>
          <w:rFonts w:ascii="Times New Roman" w:hAnsi="Times New Roman" w:cs="Times New Roman"/>
          <w:color w:val="333333"/>
          <w:sz w:val="20"/>
          <w:szCs w:val="20"/>
          <w:shd w:val="clear" w:color="auto" w:fill="FFFFFF"/>
        </w:rPr>
        <w:t>Identify societal and ethical impacts as well as the responsibility that come with access to data</w:t>
      </w:r>
      <w:r w:rsidR="00F26991" w:rsidRPr="00D00D69">
        <w:rPr>
          <w:rFonts w:ascii="Times New Roman" w:hAnsi="Times New Roman" w:cs="Times New Roman"/>
          <w:color w:val="333333"/>
          <w:sz w:val="20"/>
          <w:szCs w:val="20"/>
          <w:shd w:val="clear" w:color="auto" w:fill="FFFFFF"/>
        </w:rPr>
        <w:t>.</w:t>
      </w:r>
    </w:p>
    <w:p w14:paraId="1030A59C" w14:textId="1B2382E8" w:rsidR="009977C2" w:rsidRPr="00CB585E" w:rsidRDefault="009977C2" w:rsidP="00CB585E">
      <w:pPr>
        <w:pStyle w:val="ListParagraph"/>
        <w:numPr>
          <w:ilvl w:val="0"/>
          <w:numId w:val="27"/>
        </w:numPr>
        <w:spacing w:after="0" w:line="240" w:lineRule="auto"/>
        <w:ind w:left="360"/>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Critically assess and remediate issues with data organization and data quality</w:t>
      </w:r>
      <w:bookmarkEnd w:id="4"/>
      <w:r w:rsidR="00F26991" w:rsidRPr="00D00D69">
        <w:rPr>
          <w:rFonts w:ascii="Times New Roman" w:hAnsi="Times New Roman" w:cs="Times New Roman"/>
          <w:color w:val="333333"/>
          <w:sz w:val="20"/>
          <w:szCs w:val="20"/>
          <w:shd w:val="clear" w:color="auto" w:fill="FFFFFF"/>
        </w:rPr>
        <w:t>.</w:t>
      </w:r>
    </w:p>
    <w:p w14:paraId="2B08EB1E" w14:textId="70246B16" w:rsidR="009977C2" w:rsidRPr="00D00D69" w:rsidRDefault="009977C2" w:rsidP="003C5232">
      <w:pPr>
        <w:pStyle w:val="ListParagraph"/>
        <w:numPr>
          <w:ilvl w:val="0"/>
          <w:numId w:val="27"/>
        </w:numPr>
        <w:spacing w:after="0" w:line="240" w:lineRule="auto"/>
        <w:ind w:left="360"/>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Design and implement a solution to a problem in the realm of data science/data analytics through problem identification, problem solving, decision making, visualization, data analysis and reporting</w:t>
      </w:r>
      <w:r w:rsidR="00F26991" w:rsidRPr="00D00D69">
        <w:rPr>
          <w:rFonts w:ascii="Times New Roman" w:hAnsi="Times New Roman" w:cs="Times New Roman"/>
          <w:color w:val="333333"/>
          <w:sz w:val="20"/>
          <w:szCs w:val="20"/>
          <w:shd w:val="clear" w:color="auto" w:fill="FFFFFF"/>
        </w:rPr>
        <w:t>.</w:t>
      </w:r>
    </w:p>
    <w:p w14:paraId="2779ECCE" w14:textId="77777777" w:rsidR="00F26991" w:rsidRPr="00D00D69" w:rsidRDefault="00F26991" w:rsidP="008240BC">
      <w:pPr>
        <w:pStyle w:val="ListParagraph"/>
        <w:spacing w:after="0" w:line="240" w:lineRule="auto"/>
        <w:rPr>
          <w:rFonts w:ascii="Times New Roman" w:hAnsi="Times New Roman" w:cs="Times New Roman"/>
          <w:color w:val="333333"/>
          <w:sz w:val="20"/>
          <w:szCs w:val="20"/>
          <w:shd w:val="clear" w:color="auto" w:fill="FFFFFF"/>
        </w:rPr>
      </w:pPr>
    </w:p>
    <w:p w14:paraId="3B96E91E" w14:textId="23045F56" w:rsidR="00F26991" w:rsidRPr="00D00D69" w:rsidRDefault="00F26991"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A 19-</w:t>
      </w:r>
      <w:r w:rsidR="00FD1A4D">
        <w:rPr>
          <w:rFonts w:ascii="Times New Roman" w:hAnsi="Times New Roman" w:cs="Times New Roman"/>
          <w:color w:val="333333"/>
          <w:sz w:val="20"/>
          <w:szCs w:val="20"/>
          <w:shd w:val="clear" w:color="auto" w:fill="FFFFFF"/>
        </w:rPr>
        <w:t>hour</w:t>
      </w:r>
      <w:r w:rsidRPr="00D00D69">
        <w:rPr>
          <w:rFonts w:ascii="Times New Roman" w:hAnsi="Times New Roman" w:cs="Times New Roman"/>
          <w:color w:val="333333"/>
          <w:sz w:val="20"/>
          <w:szCs w:val="20"/>
          <w:shd w:val="clear" w:color="auto" w:fill="FFFFFF"/>
        </w:rPr>
        <w:t xml:space="preserve"> undergraduate certificate in Data Analytics is also available to all majors. The outcomes of the certificate are:</w:t>
      </w:r>
    </w:p>
    <w:p w14:paraId="303E9875" w14:textId="696390A5" w:rsidR="00F26991" w:rsidRPr="00D00D69" w:rsidRDefault="00F26991"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1.</w:t>
      </w:r>
      <w:r w:rsidRPr="00D00D69">
        <w:rPr>
          <w:rFonts w:ascii="Times New Roman" w:hAnsi="Times New Roman" w:cs="Times New Roman"/>
          <w:color w:val="333333"/>
          <w:sz w:val="20"/>
          <w:szCs w:val="20"/>
          <w:shd w:val="clear" w:color="auto" w:fill="FFFFFF"/>
        </w:rPr>
        <w:tab/>
        <w:t>Identify societal and ethical impacts as well as the responsibility that come with access to data</w:t>
      </w:r>
    </w:p>
    <w:p w14:paraId="1DD68D2A" w14:textId="2A775EEE" w:rsidR="00F26991" w:rsidRPr="00D00D69" w:rsidRDefault="00F26991" w:rsidP="008240BC">
      <w:pPr>
        <w:spacing w:after="0" w:line="240" w:lineRule="auto"/>
        <w:jc w:val="both"/>
        <w:rPr>
          <w:rFonts w:ascii="Times New Roman" w:hAnsi="Times New Roman" w:cs="Times New Roman"/>
          <w:color w:val="333333"/>
          <w:sz w:val="20"/>
          <w:szCs w:val="20"/>
          <w:shd w:val="clear" w:color="auto" w:fill="FFFFFF"/>
        </w:rPr>
      </w:pPr>
      <w:r w:rsidRPr="00D00D69">
        <w:rPr>
          <w:rFonts w:ascii="Times New Roman" w:hAnsi="Times New Roman" w:cs="Times New Roman"/>
          <w:color w:val="333333"/>
          <w:sz w:val="20"/>
          <w:szCs w:val="20"/>
          <w:shd w:val="clear" w:color="auto" w:fill="FFFFFF"/>
        </w:rPr>
        <w:t>2.</w:t>
      </w:r>
      <w:r w:rsidRPr="00D00D69">
        <w:rPr>
          <w:rFonts w:ascii="Times New Roman" w:hAnsi="Times New Roman" w:cs="Times New Roman"/>
          <w:color w:val="333333"/>
          <w:sz w:val="20"/>
          <w:szCs w:val="20"/>
          <w:shd w:val="clear" w:color="auto" w:fill="FFFFFF"/>
        </w:rPr>
        <w:tab/>
        <w:t>Critically assess and remediate issues with data organization and data quality</w:t>
      </w:r>
    </w:p>
    <w:p w14:paraId="5C760E0A" w14:textId="77777777" w:rsidR="00293198" w:rsidRDefault="00293198" w:rsidP="00F26991">
      <w:pPr>
        <w:jc w:val="both"/>
        <w:rPr>
          <w:rFonts w:ascii="Arial" w:hAnsi="Arial" w:cs="Arial"/>
          <w:color w:val="333333"/>
          <w:sz w:val="18"/>
          <w:szCs w:val="18"/>
          <w:shd w:val="clear" w:color="auto" w:fill="FFFFFF"/>
        </w:rPr>
      </w:pPr>
    </w:p>
    <w:p w14:paraId="4B760044" w14:textId="0FEF784A" w:rsidR="00F26991" w:rsidRPr="00EF4420" w:rsidRDefault="00F26991" w:rsidP="00F26991">
      <w:pPr>
        <w:jc w:val="center"/>
        <w:rPr>
          <w:rFonts w:asciiTheme="majorHAnsi" w:hAnsiTheme="majorHAnsi" w:cs="Arial"/>
          <w:b/>
          <w:bCs/>
          <w:sz w:val="32"/>
          <w:szCs w:val="32"/>
        </w:rPr>
      </w:pPr>
      <w:bookmarkStart w:id="5" w:name="_Hlk49780245"/>
      <w:r w:rsidRPr="00EF4420">
        <w:rPr>
          <w:rFonts w:asciiTheme="majorHAnsi" w:hAnsiTheme="majorHAnsi" w:cs="Arial"/>
          <w:b/>
          <w:bCs/>
          <w:sz w:val="32"/>
          <w:szCs w:val="32"/>
        </w:rPr>
        <w:t>Major in Data Science and Data Analytics</w:t>
      </w:r>
    </w:p>
    <w:p w14:paraId="6050C6C8" w14:textId="61F0213A" w:rsidR="00FD1DC0" w:rsidRDefault="00F26991" w:rsidP="00A45416">
      <w:pPr>
        <w:ind w:left="540"/>
        <w:jc w:val="both"/>
        <w:rPr>
          <w:rFonts w:asciiTheme="majorHAnsi" w:hAnsiTheme="majorHAnsi" w:cs="Arial"/>
          <w:sz w:val="20"/>
          <w:szCs w:val="20"/>
        </w:rPr>
      </w:pPr>
      <w:r w:rsidRPr="00F26991">
        <w:rPr>
          <w:rFonts w:asciiTheme="majorHAnsi" w:hAnsiTheme="majorHAnsi" w:cs="Arial"/>
          <w:sz w:val="20"/>
          <w:szCs w:val="20"/>
        </w:rPr>
        <w:t xml:space="preserve">A complete 8-semester degree plan is available at </w:t>
      </w:r>
      <w:hyperlink r:id="rId18" w:history="1">
        <w:r w:rsidRPr="005E6807">
          <w:rPr>
            <w:rStyle w:val="Hyperlink"/>
            <w:rFonts w:asciiTheme="majorHAnsi" w:hAnsiTheme="majorHAnsi" w:cs="Arial"/>
            <w:sz w:val="20"/>
            <w:szCs w:val="20"/>
          </w:rPr>
          <w:t>https://www.astate.edu/info/academics/degrees/</w:t>
        </w:r>
      </w:hyperlink>
    </w:p>
    <w:tbl>
      <w:tblPr>
        <w:tblpPr w:leftFromText="180" w:rightFromText="180" w:vertAnchor="text" w:tblpX="496"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1235"/>
      </w:tblGrid>
      <w:tr w:rsidR="00F26991" w:rsidRPr="00486173" w14:paraId="491E13E9" w14:textId="6DAE4F80" w:rsidTr="002160C4">
        <w:trPr>
          <w:trHeight w:val="540"/>
        </w:trPr>
        <w:tc>
          <w:tcPr>
            <w:tcW w:w="7825" w:type="dxa"/>
            <w:shd w:val="clear" w:color="auto" w:fill="BFBFBF" w:themeFill="background1" w:themeFillShade="BF"/>
            <w:vAlign w:val="center"/>
          </w:tcPr>
          <w:p w14:paraId="15FA9475" w14:textId="2F761189" w:rsidR="00F26991" w:rsidRPr="00A70AA6" w:rsidRDefault="00F26991" w:rsidP="004B2CE7">
            <w:pPr>
              <w:spacing w:after="0" w:line="240" w:lineRule="auto"/>
              <w:rPr>
                <w:rFonts w:ascii="Times New Roman" w:hAnsi="Times New Roman" w:cs="Times New Roman"/>
                <w:b/>
                <w:bCs/>
                <w:sz w:val="26"/>
                <w:szCs w:val="26"/>
              </w:rPr>
            </w:pPr>
            <w:r w:rsidRPr="00A70AA6">
              <w:rPr>
                <w:rFonts w:ascii="Times New Roman" w:hAnsi="Times New Roman" w:cs="Times New Roman"/>
                <w:b/>
                <w:bCs/>
                <w:sz w:val="26"/>
                <w:szCs w:val="26"/>
              </w:rPr>
              <w:t>University requirements</w:t>
            </w:r>
            <w:r w:rsidR="00B04DBA" w:rsidRPr="00A70AA6">
              <w:rPr>
                <w:rFonts w:ascii="Times New Roman" w:hAnsi="Times New Roman" w:cs="Times New Roman"/>
                <w:b/>
                <w:bCs/>
                <w:sz w:val="26"/>
                <w:szCs w:val="26"/>
              </w:rPr>
              <w:t>:</w:t>
            </w:r>
          </w:p>
        </w:tc>
        <w:tc>
          <w:tcPr>
            <w:tcW w:w="1235" w:type="dxa"/>
            <w:shd w:val="clear" w:color="auto" w:fill="BFBFBF" w:themeFill="background1" w:themeFillShade="BF"/>
          </w:tcPr>
          <w:p w14:paraId="532CD0B1" w14:textId="77777777" w:rsidR="00F26991" w:rsidRPr="00486173" w:rsidRDefault="00F26991" w:rsidP="003342CB">
            <w:pPr>
              <w:spacing w:after="0" w:line="240" w:lineRule="auto"/>
              <w:jc w:val="both"/>
              <w:rPr>
                <w:rFonts w:ascii="Times New Roman" w:hAnsi="Times New Roman" w:cs="Times New Roman"/>
                <w:sz w:val="20"/>
                <w:szCs w:val="20"/>
              </w:rPr>
            </w:pPr>
          </w:p>
        </w:tc>
      </w:tr>
      <w:tr w:rsidR="00F26991" w:rsidRPr="00486173" w14:paraId="60EBA970" w14:textId="290A99F5" w:rsidTr="002160C4">
        <w:trPr>
          <w:trHeight w:val="332"/>
        </w:trPr>
        <w:tc>
          <w:tcPr>
            <w:tcW w:w="7825" w:type="dxa"/>
          </w:tcPr>
          <w:p w14:paraId="5CCDDEDD" w14:textId="278AEA02" w:rsidR="00F26991" w:rsidRPr="00486173" w:rsidRDefault="00B04DBA" w:rsidP="00E8381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See University general requirements for Baccalaureate degrees (</w:t>
            </w:r>
            <w:r w:rsidR="00E8381B">
              <w:rPr>
                <w:rFonts w:ascii="Times New Roman" w:hAnsi="Times New Roman" w:cs="Times New Roman"/>
                <w:sz w:val="20"/>
                <w:szCs w:val="20"/>
              </w:rPr>
              <w:t>p</w:t>
            </w:r>
            <w:r w:rsidRPr="00486173">
              <w:rPr>
                <w:rFonts w:ascii="Times New Roman" w:hAnsi="Times New Roman" w:cs="Times New Roman"/>
                <w:sz w:val="20"/>
                <w:szCs w:val="20"/>
              </w:rPr>
              <w:t>.4</w:t>
            </w:r>
            <w:r w:rsidR="00E8381B">
              <w:rPr>
                <w:rFonts w:ascii="Times New Roman" w:hAnsi="Times New Roman" w:cs="Times New Roman"/>
                <w:sz w:val="20"/>
                <w:szCs w:val="20"/>
              </w:rPr>
              <w:t>1</w:t>
            </w:r>
            <w:r w:rsidRPr="00486173">
              <w:rPr>
                <w:rFonts w:ascii="Times New Roman" w:hAnsi="Times New Roman" w:cs="Times New Roman"/>
                <w:sz w:val="20"/>
                <w:szCs w:val="20"/>
              </w:rPr>
              <w:t>)</w:t>
            </w:r>
          </w:p>
        </w:tc>
        <w:tc>
          <w:tcPr>
            <w:tcW w:w="1235" w:type="dxa"/>
          </w:tcPr>
          <w:p w14:paraId="16C1271F" w14:textId="77777777" w:rsidR="00F26991" w:rsidRPr="00486173" w:rsidRDefault="00F26991" w:rsidP="003342CB">
            <w:pPr>
              <w:spacing w:after="0" w:line="240" w:lineRule="auto"/>
              <w:jc w:val="both"/>
              <w:rPr>
                <w:rFonts w:ascii="Times New Roman" w:hAnsi="Times New Roman" w:cs="Times New Roman"/>
                <w:sz w:val="20"/>
                <w:szCs w:val="20"/>
              </w:rPr>
            </w:pPr>
          </w:p>
        </w:tc>
      </w:tr>
      <w:tr w:rsidR="00B04DBA" w:rsidRPr="00486173" w14:paraId="0D915E6C" w14:textId="77777777" w:rsidTr="002160C4">
        <w:trPr>
          <w:trHeight w:val="458"/>
        </w:trPr>
        <w:tc>
          <w:tcPr>
            <w:tcW w:w="7825" w:type="dxa"/>
            <w:shd w:val="clear" w:color="auto" w:fill="BFBFBF" w:themeFill="background1" w:themeFillShade="BF"/>
            <w:vAlign w:val="center"/>
          </w:tcPr>
          <w:p w14:paraId="579726F5" w14:textId="7D807B52" w:rsidR="00B04DBA" w:rsidRPr="00224F11" w:rsidRDefault="00B04DBA" w:rsidP="004B2CE7">
            <w:pPr>
              <w:spacing w:after="0" w:line="240" w:lineRule="auto"/>
              <w:rPr>
                <w:rFonts w:ascii="Times New Roman" w:hAnsi="Times New Roman" w:cs="Times New Roman"/>
                <w:b/>
                <w:bCs/>
                <w:sz w:val="28"/>
                <w:szCs w:val="28"/>
              </w:rPr>
            </w:pPr>
            <w:r w:rsidRPr="00A70AA6">
              <w:rPr>
                <w:rFonts w:ascii="Times New Roman" w:hAnsi="Times New Roman" w:cs="Times New Roman"/>
                <w:b/>
                <w:bCs/>
                <w:sz w:val="26"/>
                <w:szCs w:val="26"/>
              </w:rPr>
              <w:t>First Year Making Connections Course</w:t>
            </w:r>
            <w:r w:rsidR="006D3AF8" w:rsidRPr="00A70AA6">
              <w:rPr>
                <w:rFonts w:ascii="Times New Roman" w:hAnsi="Times New Roman" w:cs="Times New Roman"/>
                <w:b/>
                <w:bCs/>
                <w:sz w:val="26"/>
                <w:szCs w:val="26"/>
              </w:rPr>
              <w:t>:</w:t>
            </w:r>
          </w:p>
        </w:tc>
        <w:tc>
          <w:tcPr>
            <w:tcW w:w="1235" w:type="dxa"/>
            <w:shd w:val="clear" w:color="auto" w:fill="BFBFBF" w:themeFill="background1" w:themeFillShade="BF"/>
            <w:vAlign w:val="center"/>
          </w:tcPr>
          <w:p w14:paraId="5CBE5A0C" w14:textId="7C220800" w:rsidR="00B04DBA" w:rsidRPr="00224F11" w:rsidRDefault="00B04DBA" w:rsidP="009B174C">
            <w:pPr>
              <w:spacing w:after="0" w:line="240" w:lineRule="auto"/>
              <w:jc w:val="center"/>
              <w:rPr>
                <w:rFonts w:ascii="Times New Roman" w:hAnsi="Times New Roman" w:cs="Times New Roman"/>
                <w:b/>
                <w:bCs/>
                <w:sz w:val="28"/>
                <w:szCs w:val="28"/>
              </w:rPr>
            </w:pPr>
            <w:r w:rsidRPr="009B174C">
              <w:rPr>
                <w:rFonts w:ascii="Times New Roman" w:hAnsi="Times New Roman" w:cs="Times New Roman"/>
                <w:b/>
                <w:bCs/>
                <w:sz w:val="20"/>
                <w:szCs w:val="20"/>
              </w:rPr>
              <w:t>Sem. Hours</w:t>
            </w:r>
          </w:p>
        </w:tc>
      </w:tr>
      <w:tr w:rsidR="00B04DBA" w:rsidRPr="00486173" w14:paraId="42D2B643" w14:textId="77777777" w:rsidTr="002160C4">
        <w:trPr>
          <w:trHeight w:val="512"/>
        </w:trPr>
        <w:tc>
          <w:tcPr>
            <w:tcW w:w="7825" w:type="dxa"/>
          </w:tcPr>
          <w:p w14:paraId="1B6DE03A" w14:textId="52E536F1" w:rsidR="00B04DBA" w:rsidRPr="00486173" w:rsidRDefault="00B04DBA"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Domain Dependent course</w:t>
            </w:r>
            <w:r w:rsidR="001F0C25">
              <w:rPr>
                <w:rFonts w:ascii="Times New Roman" w:hAnsi="Times New Roman" w:cs="Times New Roman"/>
                <w:sz w:val="20"/>
                <w:szCs w:val="20"/>
              </w:rPr>
              <w:t>*, or</w:t>
            </w:r>
            <w:r w:rsidRPr="00486173">
              <w:rPr>
                <w:rFonts w:ascii="Times New Roman" w:hAnsi="Times New Roman" w:cs="Times New Roman"/>
                <w:sz w:val="20"/>
                <w:szCs w:val="20"/>
              </w:rPr>
              <w:t xml:space="preserve"> CS 1093, Making Connections – Computer Science</w:t>
            </w:r>
            <w:r w:rsidR="001F0C25">
              <w:rPr>
                <w:rFonts w:ascii="Times New Roman" w:hAnsi="Times New Roman" w:cs="Times New Roman"/>
                <w:sz w:val="20"/>
                <w:szCs w:val="20"/>
              </w:rPr>
              <w:t>, or MATH 1093, Making Connections – Mathematics.</w:t>
            </w:r>
          </w:p>
          <w:p w14:paraId="67301759" w14:textId="77777777" w:rsidR="003342CB" w:rsidRPr="00486173" w:rsidRDefault="003342CB" w:rsidP="003342CB">
            <w:pPr>
              <w:spacing w:after="0" w:line="240" w:lineRule="auto"/>
              <w:jc w:val="both"/>
              <w:rPr>
                <w:rFonts w:ascii="Times New Roman" w:hAnsi="Times New Roman" w:cs="Times New Roman"/>
                <w:sz w:val="20"/>
                <w:szCs w:val="20"/>
              </w:rPr>
            </w:pPr>
          </w:p>
          <w:p w14:paraId="7649779C" w14:textId="7674D71A" w:rsidR="003342CB" w:rsidRPr="00486173" w:rsidRDefault="003342CB"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lastRenderedPageBreak/>
              <w:t>*</w:t>
            </w:r>
            <w:r w:rsidR="001F0C25">
              <w:rPr>
                <w:rFonts w:ascii="Times New Roman" w:hAnsi="Times New Roman" w:cs="Times New Roman"/>
                <w:sz w:val="20"/>
                <w:szCs w:val="20"/>
              </w:rPr>
              <w:t xml:space="preserve"> </w:t>
            </w:r>
            <w:r w:rsidRPr="00486173">
              <w:rPr>
                <w:rFonts w:ascii="Times New Roman" w:hAnsi="Times New Roman" w:cs="Times New Roman"/>
                <w:sz w:val="20"/>
                <w:szCs w:val="20"/>
              </w:rPr>
              <w:t>Students</w:t>
            </w:r>
            <w:r w:rsidR="001F0C25">
              <w:rPr>
                <w:rFonts w:ascii="Times New Roman" w:hAnsi="Times New Roman" w:cs="Times New Roman"/>
                <w:sz w:val="20"/>
                <w:szCs w:val="20"/>
              </w:rPr>
              <w:t xml:space="preserve"> in the Data Analytics track</w:t>
            </w:r>
            <w:r w:rsidRPr="00486173">
              <w:rPr>
                <w:rFonts w:ascii="Times New Roman" w:hAnsi="Times New Roman" w:cs="Times New Roman"/>
                <w:sz w:val="20"/>
                <w:szCs w:val="20"/>
              </w:rPr>
              <w:t xml:space="preserve"> will need to declare an area of domain studies corresponding to which there will be a First Year Making Connections course which will be either 2 or 3 </w:t>
            </w:r>
            <w:r w:rsidR="009C7F0D" w:rsidRPr="00486173">
              <w:rPr>
                <w:rFonts w:ascii="Times New Roman" w:hAnsi="Times New Roman" w:cs="Times New Roman"/>
                <w:sz w:val="20"/>
                <w:szCs w:val="20"/>
              </w:rPr>
              <w:t>hours</w:t>
            </w:r>
            <w:r w:rsidRPr="00486173">
              <w:rPr>
                <w:rFonts w:ascii="Times New Roman" w:hAnsi="Times New Roman" w:cs="Times New Roman"/>
                <w:sz w:val="20"/>
                <w:szCs w:val="20"/>
              </w:rPr>
              <w:t>.</w:t>
            </w:r>
          </w:p>
        </w:tc>
        <w:tc>
          <w:tcPr>
            <w:tcW w:w="1235" w:type="dxa"/>
          </w:tcPr>
          <w:p w14:paraId="7B7E9979" w14:textId="003DA178" w:rsidR="00B04DBA" w:rsidRPr="00486173" w:rsidRDefault="003342CB" w:rsidP="002573C7">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lastRenderedPageBreak/>
              <w:t xml:space="preserve">2 </w:t>
            </w:r>
            <w:r w:rsidR="00612832" w:rsidRPr="00486173">
              <w:rPr>
                <w:rFonts w:ascii="Times New Roman" w:hAnsi="Times New Roman" w:cs="Times New Roman"/>
                <w:sz w:val="20"/>
                <w:szCs w:val="20"/>
              </w:rPr>
              <w:t>-</w:t>
            </w:r>
            <w:r w:rsidRPr="00486173">
              <w:rPr>
                <w:rFonts w:ascii="Times New Roman" w:hAnsi="Times New Roman" w:cs="Times New Roman"/>
                <w:sz w:val="20"/>
                <w:szCs w:val="20"/>
              </w:rPr>
              <w:t xml:space="preserve"> </w:t>
            </w:r>
            <w:r w:rsidR="00B04DBA" w:rsidRPr="00486173">
              <w:rPr>
                <w:rFonts w:ascii="Times New Roman" w:hAnsi="Times New Roman" w:cs="Times New Roman"/>
                <w:sz w:val="20"/>
                <w:szCs w:val="20"/>
              </w:rPr>
              <w:t>3</w:t>
            </w:r>
          </w:p>
        </w:tc>
      </w:tr>
      <w:tr w:rsidR="00B04DBA" w:rsidRPr="00486173" w14:paraId="01A55675" w14:textId="77777777" w:rsidTr="002160C4">
        <w:trPr>
          <w:trHeight w:val="510"/>
        </w:trPr>
        <w:tc>
          <w:tcPr>
            <w:tcW w:w="7825" w:type="dxa"/>
            <w:shd w:val="clear" w:color="auto" w:fill="BFBFBF" w:themeFill="background1" w:themeFillShade="BF"/>
            <w:vAlign w:val="center"/>
          </w:tcPr>
          <w:p w14:paraId="6CE07EDB" w14:textId="33D2C520" w:rsidR="00B04DBA" w:rsidRPr="00486173" w:rsidRDefault="00B04DBA" w:rsidP="004B2CE7">
            <w:pPr>
              <w:spacing w:after="0" w:line="240" w:lineRule="auto"/>
              <w:rPr>
                <w:rFonts w:ascii="Times New Roman" w:hAnsi="Times New Roman" w:cs="Times New Roman"/>
                <w:sz w:val="20"/>
                <w:szCs w:val="20"/>
              </w:rPr>
            </w:pPr>
            <w:r w:rsidRPr="00A70AA6">
              <w:rPr>
                <w:rFonts w:ascii="Times New Roman" w:hAnsi="Times New Roman" w:cs="Times New Roman"/>
                <w:b/>
                <w:bCs/>
                <w:sz w:val="26"/>
                <w:szCs w:val="26"/>
              </w:rPr>
              <w:t>General Education Requirements</w:t>
            </w:r>
          </w:p>
        </w:tc>
        <w:tc>
          <w:tcPr>
            <w:tcW w:w="1235" w:type="dxa"/>
            <w:shd w:val="clear" w:color="auto" w:fill="BFBFBF" w:themeFill="background1" w:themeFillShade="BF"/>
            <w:vAlign w:val="center"/>
          </w:tcPr>
          <w:p w14:paraId="7B6F8DF1" w14:textId="2DB22FC4" w:rsidR="00B04DBA" w:rsidRPr="004E40BE" w:rsidRDefault="00B04DBA" w:rsidP="004E40BE">
            <w:pPr>
              <w:spacing w:after="0" w:line="240" w:lineRule="auto"/>
              <w:jc w:val="center"/>
              <w:rPr>
                <w:rFonts w:ascii="Times New Roman" w:hAnsi="Times New Roman" w:cs="Times New Roman"/>
                <w:b/>
                <w:bCs/>
                <w:sz w:val="20"/>
                <w:szCs w:val="20"/>
              </w:rPr>
            </w:pPr>
            <w:r w:rsidRPr="004E40BE">
              <w:rPr>
                <w:rFonts w:ascii="Times New Roman" w:hAnsi="Times New Roman" w:cs="Times New Roman"/>
                <w:b/>
                <w:bCs/>
                <w:sz w:val="20"/>
                <w:szCs w:val="20"/>
              </w:rPr>
              <w:t>Sem. Hours</w:t>
            </w:r>
          </w:p>
        </w:tc>
      </w:tr>
      <w:tr w:rsidR="00B04DBA" w:rsidRPr="00486173" w14:paraId="662E9247" w14:textId="77777777" w:rsidTr="002160C4">
        <w:trPr>
          <w:trHeight w:val="1457"/>
        </w:trPr>
        <w:tc>
          <w:tcPr>
            <w:tcW w:w="7825" w:type="dxa"/>
          </w:tcPr>
          <w:p w14:paraId="68D0438A" w14:textId="59DC8120" w:rsidR="00B04DBA" w:rsidRPr="00486173" w:rsidRDefault="00B04DBA"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See General Education Curriculum for Baccalaureate Degrees (p. 7</w:t>
            </w:r>
            <w:r w:rsidR="00E8381B">
              <w:rPr>
                <w:rFonts w:ascii="Times New Roman" w:hAnsi="Times New Roman" w:cs="Times New Roman"/>
                <w:sz w:val="20"/>
                <w:szCs w:val="20"/>
              </w:rPr>
              <w:t>7</w:t>
            </w:r>
            <w:r w:rsidRPr="00486173">
              <w:rPr>
                <w:rFonts w:ascii="Times New Roman" w:hAnsi="Times New Roman" w:cs="Times New Roman"/>
                <w:sz w:val="20"/>
                <w:szCs w:val="20"/>
              </w:rPr>
              <w:t>)</w:t>
            </w:r>
          </w:p>
          <w:p w14:paraId="53C0FBE2" w14:textId="77777777" w:rsidR="00C65F5D" w:rsidRPr="00486173" w:rsidRDefault="00C65F5D" w:rsidP="003342CB">
            <w:pPr>
              <w:spacing w:after="0" w:line="240" w:lineRule="auto"/>
              <w:jc w:val="both"/>
              <w:rPr>
                <w:rFonts w:ascii="Times New Roman" w:hAnsi="Times New Roman" w:cs="Times New Roman"/>
                <w:sz w:val="20"/>
                <w:szCs w:val="20"/>
              </w:rPr>
            </w:pPr>
          </w:p>
          <w:p w14:paraId="43AC0563" w14:textId="77777777" w:rsidR="00B04DBA" w:rsidRPr="00486173" w:rsidRDefault="00B04DBA"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Students with this major must take the following:</w:t>
            </w:r>
          </w:p>
          <w:p w14:paraId="536B6D7C" w14:textId="77777777" w:rsidR="008250D7" w:rsidRPr="008250D7" w:rsidRDefault="008250D7" w:rsidP="008250D7">
            <w:pPr>
              <w:spacing w:after="0" w:line="240" w:lineRule="auto"/>
              <w:jc w:val="both"/>
              <w:rPr>
                <w:rFonts w:ascii="Times New Roman" w:hAnsi="Times New Roman" w:cs="Times New Roman"/>
                <w:sz w:val="20"/>
                <w:szCs w:val="20"/>
              </w:rPr>
            </w:pPr>
            <w:r w:rsidRPr="008250D7">
              <w:rPr>
                <w:rFonts w:ascii="Times New Roman" w:hAnsi="Times New Roman" w:cs="Times New Roman"/>
                <w:sz w:val="20"/>
                <w:szCs w:val="20"/>
              </w:rPr>
              <w:t>COMS 1203, Oral Communication</w:t>
            </w:r>
          </w:p>
          <w:p w14:paraId="441B05FA" w14:textId="77777777" w:rsidR="008250D7" w:rsidRPr="008250D7" w:rsidRDefault="008250D7" w:rsidP="008250D7">
            <w:pPr>
              <w:spacing w:after="0" w:line="240" w:lineRule="auto"/>
              <w:jc w:val="both"/>
              <w:rPr>
                <w:rFonts w:ascii="Times New Roman" w:hAnsi="Times New Roman" w:cs="Times New Roman"/>
                <w:sz w:val="20"/>
                <w:szCs w:val="20"/>
              </w:rPr>
            </w:pPr>
            <w:r w:rsidRPr="008250D7">
              <w:rPr>
                <w:rFonts w:ascii="Times New Roman" w:hAnsi="Times New Roman" w:cs="Times New Roman"/>
                <w:sz w:val="20"/>
                <w:szCs w:val="20"/>
              </w:rPr>
              <w:t>MATH 1023, College Algebra or MATH course that requires MATH 1023 as a prerequisite</w:t>
            </w:r>
          </w:p>
          <w:p w14:paraId="241592C3" w14:textId="5BC13224" w:rsidR="000B23F6" w:rsidRPr="00486173" w:rsidRDefault="008250D7" w:rsidP="008250D7">
            <w:pPr>
              <w:spacing w:after="0" w:line="240" w:lineRule="auto"/>
              <w:jc w:val="both"/>
              <w:rPr>
                <w:rFonts w:ascii="Times New Roman" w:hAnsi="Times New Roman" w:cs="Times New Roman"/>
                <w:sz w:val="20"/>
                <w:szCs w:val="20"/>
              </w:rPr>
            </w:pPr>
            <w:r w:rsidRPr="008250D7">
              <w:rPr>
                <w:rFonts w:ascii="Times New Roman" w:hAnsi="Times New Roman" w:cs="Times New Roman"/>
                <w:sz w:val="20"/>
                <w:szCs w:val="20"/>
              </w:rPr>
              <w:t>PHIL 1103, Introduction to Philosophy</w:t>
            </w:r>
          </w:p>
        </w:tc>
        <w:tc>
          <w:tcPr>
            <w:tcW w:w="1235" w:type="dxa"/>
          </w:tcPr>
          <w:p w14:paraId="6AAC11AA" w14:textId="1068409B" w:rsidR="00B04DBA" w:rsidRPr="00486173" w:rsidRDefault="00B04DBA" w:rsidP="00410BF6">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35</w:t>
            </w:r>
          </w:p>
        </w:tc>
      </w:tr>
      <w:tr w:rsidR="00B04DBA" w:rsidRPr="00486173" w14:paraId="2DBB975A" w14:textId="77777777" w:rsidTr="002160C4">
        <w:trPr>
          <w:trHeight w:val="570"/>
        </w:trPr>
        <w:tc>
          <w:tcPr>
            <w:tcW w:w="7825" w:type="dxa"/>
            <w:shd w:val="clear" w:color="auto" w:fill="BFBFBF" w:themeFill="background1" w:themeFillShade="BF"/>
            <w:vAlign w:val="center"/>
          </w:tcPr>
          <w:p w14:paraId="33B20CC2" w14:textId="391CBD07" w:rsidR="00B04DBA" w:rsidRPr="00486173" w:rsidRDefault="00C35AE8" w:rsidP="004B2CE7">
            <w:pPr>
              <w:spacing w:after="0" w:line="240" w:lineRule="auto"/>
              <w:rPr>
                <w:rFonts w:ascii="Times New Roman" w:hAnsi="Times New Roman" w:cs="Times New Roman"/>
                <w:sz w:val="20"/>
                <w:szCs w:val="20"/>
              </w:rPr>
            </w:pPr>
            <w:r w:rsidRPr="00A70AA6">
              <w:rPr>
                <w:rFonts w:ascii="Times New Roman" w:hAnsi="Times New Roman" w:cs="Times New Roman"/>
                <w:b/>
                <w:bCs/>
                <w:sz w:val="26"/>
                <w:szCs w:val="26"/>
              </w:rPr>
              <w:t>Major requirements (Program core)</w:t>
            </w:r>
          </w:p>
        </w:tc>
        <w:tc>
          <w:tcPr>
            <w:tcW w:w="1235" w:type="dxa"/>
            <w:shd w:val="clear" w:color="auto" w:fill="BFBFBF" w:themeFill="background1" w:themeFillShade="BF"/>
            <w:vAlign w:val="center"/>
          </w:tcPr>
          <w:p w14:paraId="50A0391B" w14:textId="0594090C" w:rsidR="00B04DBA" w:rsidRPr="00486173" w:rsidRDefault="00C35AE8" w:rsidP="004E40BE">
            <w:pPr>
              <w:spacing w:after="0" w:line="240" w:lineRule="auto"/>
              <w:jc w:val="center"/>
              <w:rPr>
                <w:rFonts w:ascii="Times New Roman" w:hAnsi="Times New Roman" w:cs="Times New Roman"/>
                <w:sz w:val="20"/>
                <w:szCs w:val="20"/>
              </w:rPr>
            </w:pPr>
            <w:r w:rsidRPr="004E40BE">
              <w:rPr>
                <w:rFonts w:ascii="Times New Roman" w:hAnsi="Times New Roman" w:cs="Times New Roman"/>
                <w:b/>
                <w:bCs/>
                <w:sz w:val="20"/>
                <w:szCs w:val="20"/>
              </w:rPr>
              <w:t>Sem</w:t>
            </w:r>
            <w:r w:rsidR="004E40BE">
              <w:rPr>
                <w:rFonts w:ascii="Times New Roman" w:hAnsi="Times New Roman" w:cs="Times New Roman"/>
                <w:b/>
                <w:bCs/>
                <w:sz w:val="20"/>
                <w:szCs w:val="20"/>
              </w:rPr>
              <w:t>.</w:t>
            </w:r>
            <w:r w:rsidRPr="004E40BE">
              <w:rPr>
                <w:rFonts w:ascii="Times New Roman" w:hAnsi="Times New Roman" w:cs="Times New Roman"/>
                <w:b/>
                <w:bCs/>
                <w:sz w:val="20"/>
                <w:szCs w:val="20"/>
              </w:rPr>
              <w:t xml:space="preserve"> Hours</w:t>
            </w:r>
          </w:p>
        </w:tc>
      </w:tr>
      <w:tr w:rsidR="00873931" w:rsidRPr="00486173" w14:paraId="7385C9E9" w14:textId="77777777" w:rsidTr="002160C4">
        <w:trPr>
          <w:trHeight w:val="305"/>
        </w:trPr>
        <w:tc>
          <w:tcPr>
            <w:tcW w:w="7825" w:type="dxa"/>
          </w:tcPr>
          <w:p w14:paraId="3B80CE31" w14:textId="4661BCC1"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AGST 3503, Geospatial Data Applications</w:t>
            </w:r>
          </w:p>
        </w:tc>
        <w:tc>
          <w:tcPr>
            <w:tcW w:w="1235" w:type="dxa"/>
          </w:tcPr>
          <w:p w14:paraId="57730B4F" w14:textId="48E7966E"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73931" w:rsidRPr="00486173" w14:paraId="143BA353" w14:textId="77777777" w:rsidTr="002160C4">
        <w:trPr>
          <w:trHeight w:val="260"/>
        </w:trPr>
        <w:tc>
          <w:tcPr>
            <w:tcW w:w="7825" w:type="dxa"/>
          </w:tcPr>
          <w:p w14:paraId="0DC4F3D3" w14:textId="59F99CC3"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CS 1114, Concepts of Programming</w:t>
            </w:r>
          </w:p>
        </w:tc>
        <w:tc>
          <w:tcPr>
            <w:tcW w:w="1235" w:type="dxa"/>
          </w:tcPr>
          <w:p w14:paraId="57CAA57D" w14:textId="72FE1A61"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73931" w:rsidRPr="00486173" w14:paraId="098BA5F5" w14:textId="77777777" w:rsidTr="002160C4">
        <w:trPr>
          <w:trHeight w:val="350"/>
        </w:trPr>
        <w:tc>
          <w:tcPr>
            <w:tcW w:w="7825" w:type="dxa"/>
          </w:tcPr>
          <w:p w14:paraId="62A26986" w14:textId="0A2EA048"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DATA 2004, Programming for Data Analysis</w:t>
            </w:r>
          </w:p>
        </w:tc>
        <w:tc>
          <w:tcPr>
            <w:tcW w:w="1235" w:type="dxa"/>
          </w:tcPr>
          <w:p w14:paraId="0BB7141F" w14:textId="53A76A1B"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73931" w:rsidRPr="00486173" w14:paraId="094F0179" w14:textId="77777777" w:rsidTr="002160C4">
        <w:trPr>
          <w:trHeight w:val="350"/>
        </w:trPr>
        <w:tc>
          <w:tcPr>
            <w:tcW w:w="7825" w:type="dxa"/>
          </w:tcPr>
          <w:p w14:paraId="39CC7C3C" w14:textId="3AFF95A0"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DATA 3003, Applied Database and Data Mining</w:t>
            </w:r>
          </w:p>
        </w:tc>
        <w:tc>
          <w:tcPr>
            <w:tcW w:w="1235" w:type="dxa"/>
          </w:tcPr>
          <w:p w14:paraId="74C6CA62" w14:textId="4E08DF64" w:rsidR="00873931" w:rsidRPr="00486173" w:rsidRDefault="00873931" w:rsidP="00873931">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w:t>
            </w:r>
          </w:p>
        </w:tc>
      </w:tr>
      <w:tr w:rsidR="00873931" w:rsidRPr="00486173" w14:paraId="5435765A" w14:textId="77777777" w:rsidTr="002160C4">
        <w:trPr>
          <w:trHeight w:val="368"/>
        </w:trPr>
        <w:tc>
          <w:tcPr>
            <w:tcW w:w="7825" w:type="dxa"/>
          </w:tcPr>
          <w:p w14:paraId="3EB5A250" w14:textId="1E2CB26C"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DATA 3011, Seminar</w:t>
            </w:r>
          </w:p>
        </w:tc>
        <w:tc>
          <w:tcPr>
            <w:tcW w:w="1235" w:type="dxa"/>
          </w:tcPr>
          <w:p w14:paraId="5920A3B7" w14:textId="52879F9E"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73931" w:rsidRPr="00486173" w14:paraId="4D81C37D" w14:textId="77777777" w:rsidTr="002160C4">
        <w:trPr>
          <w:trHeight w:val="332"/>
        </w:trPr>
        <w:tc>
          <w:tcPr>
            <w:tcW w:w="7825" w:type="dxa"/>
          </w:tcPr>
          <w:p w14:paraId="34FD9B58" w14:textId="3DC7E760"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DATA 3023, Data Visualization and Data Communication</w:t>
            </w:r>
          </w:p>
        </w:tc>
        <w:tc>
          <w:tcPr>
            <w:tcW w:w="1235" w:type="dxa"/>
          </w:tcPr>
          <w:p w14:paraId="003D5F68" w14:textId="1AC60691" w:rsidR="00873931" w:rsidRPr="00486173" w:rsidRDefault="00873931" w:rsidP="00873931">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w:t>
            </w:r>
          </w:p>
        </w:tc>
      </w:tr>
      <w:tr w:rsidR="00873931" w:rsidRPr="00486173" w14:paraId="15056A28" w14:textId="77777777" w:rsidTr="002160C4">
        <w:trPr>
          <w:trHeight w:val="350"/>
        </w:trPr>
        <w:tc>
          <w:tcPr>
            <w:tcW w:w="7825" w:type="dxa"/>
          </w:tcPr>
          <w:p w14:paraId="2E843DB6" w14:textId="5B784AD1"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DATA 303</w:t>
            </w:r>
            <w:r w:rsidR="00754243">
              <w:rPr>
                <w:rFonts w:ascii="Times New Roman" w:hAnsi="Times New Roman" w:cs="Times New Roman"/>
                <w:sz w:val="20"/>
                <w:szCs w:val="20"/>
              </w:rPr>
              <w:t>V</w:t>
            </w:r>
            <w:r w:rsidRPr="00873931">
              <w:rPr>
                <w:rFonts w:ascii="Times New Roman" w:hAnsi="Times New Roman" w:cs="Times New Roman"/>
                <w:sz w:val="20"/>
                <w:szCs w:val="20"/>
              </w:rPr>
              <w:t>, Internship</w:t>
            </w:r>
          </w:p>
        </w:tc>
        <w:tc>
          <w:tcPr>
            <w:tcW w:w="1235" w:type="dxa"/>
          </w:tcPr>
          <w:p w14:paraId="22403A33" w14:textId="74BC0FDE"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73931" w:rsidRPr="00486173" w14:paraId="20F470C3" w14:textId="77777777" w:rsidTr="002160C4">
        <w:trPr>
          <w:trHeight w:val="350"/>
        </w:trPr>
        <w:tc>
          <w:tcPr>
            <w:tcW w:w="7825" w:type="dxa"/>
          </w:tcPr>
          <w:p w14:paraId="250BF626" w14:textId="5EA1F897"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DATA 4003, Fundamental Concepts in Design of Experiments</w:t>
            </w:r>
          </w:p>
        </w:tc>
        <w:tc>
          <w:tcPr>
            <w:tcW w:w="1235" w:type="dxa"/>
          </w:tcPr>
          <w:p w14:paraId="56EEC47A" w14:textId="10B4A5DE" w:rsidR="00873931" w:rsidRPr="00486173" w:rsidRDefault="00873931" w:rsidP="00873931">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w:t>
            </w:r>
          </w:p>
        </w:tc>
      </w:tr>
      <w:tr w:rsidR="00873931" w:rsidRPr="00486173" w14:paraId="259045E9" w14:textId="77777777" w:rsidTr="002160C4">
        <w:trPr>
          <w:trHeight w:val="260"/>
        </w:trPr>
        <w:tc>
          <w:tcPr>
            <w:tcW w:w="7825" w:type="dxa"/>
          </w:tcPr>
          <w:p w14:paraId="05E44B78" w14:textId="24D5715D"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 xml:space="preserve">DATA 4013, </w:t>
            </w:r>
            <w:r w:rsidR="00754243">
              <w:rPr>
                <w:rFonts w:ascii="Times New Roman" w:hAnsi="Times New Roman" w:cs="Times New Roman"/>
                <w:sz w:val="20"/>
                <w:szCs w:val="20"/>
              </w:rPr>
              <w:t xml:space="preserve">Data Science and Data Analytics </w:t>
            </w:r>
            <w:r w:rsidRPr="00873931">
              <w:rPr>
                <w:rFonts w:ascii="Times New Roman" w:hAnsi="Times New Roman" w:cs="Times New Roman"/>
                <w:sz w:val="20"/>
                <w:szCs w:val="20"/>
              </w:rPr>
              <w:t xml:space="preserve">Capstone </w:t>
            </w:r>
          </w:p>
        </w:tc>
        <w:tc>
          <w:tcPr>
            <w:tcW w:w="1235" w:type="dxa"/>
          </w:tcPr>
          <w:p w14:paraId="222FF9D6" w14:textId="3E6F4F1F" w:rsidR="00873931" w:rsidRPr="00486173" w:rsidRDefault="00873931" w:rsidP="00873931">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w:t>
            </w:r>
          </w:p>
        </w:tc>
      </w:tr>
      <w:tr w:rsidR="00873931" w:rsidRPr="00486173" w14:paraId="0FAF5159" w14:textId="77777777" w:rsidTr="002160C4">
        <w:trPr>
          <w:trHeight w:val="260"/>
        </w:trPr>
        <w:tc>
          <w:tcPr>
            <w:tcW w:w="7825" w:type="dxa"/>
          </w:tcPr>
          <w:p w14:paraId="49985F19" w14:textId="547F9E8D"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PHIL 3723, Computers, Ethics, and Society</w:t>
            </w:r>
          </w:p>
        </w:tc>
        <w:tc>
          <w:tcPr>
            <w:tcW w:w="1235" w:type="dxa"/>
          </w:tcPr>
          <w:p w14:paraId="7585237C" w14:textId="1B142650" w:rsidR="00873931" w:rsidRPr="00486173" w:rsidRDefault="00873931" w:rsidP="00873931">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w:t>
            </w:r>
          </w:p>
        </w:tc>
      </w:tr>
      <w:tr w:rsidR="00873931" w:rsidRPr="00486173" w14:paraId="4552059F" w14:textId="77777777" w:rsidTr="002160C4">
        <w:trPr>
          <w:trHeight w:val="260"/>
        </w:trPr>
        <w:tc>
          <w:tcPr>
            <w:tcW w:w="7825" w:type="dxa"/>
          </w:tcPr>
          <w:p w14:paraId="0FBC5297" w14:textId="74658A44"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STAT 3133, Applied Categorical Data Analysis</w:t>
            </w:r>
          </w:p>
        </w:tc>
        <w:tc>
          <w:tcPr>
            <w:tcW w:w="1235" w:type="dxa"/>
          </w:tcPr>
          <w:p w14:paraId="46B91471" w14:textId="07A1259A"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73931" w:rsidRPr="00486173" w14:paraId="41EECE94" w14:textId="77777777" w:rsidTr="002160C4">
        <w:trPr>
          <w:trHeight w:val="300"/>
        </w:trPr>
        <w:tc>
          <w:tcPr>
            <w:tcW w:w="7825" w:type="dxa"/>
          </w:tcPr>
          <w:p w14:paraId="2E430BC4" w14:textId="317A60EF"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 xml:space="preserve">STAT 3233, Applied Statistics I </w:t>
            </w:r>
          </w:p>
        </w:tc>
        <w:tc>
          <w:tcPr>
            <w:tcW w:w="1235" w:type="dxa"/>
          </w:tcPr>
          <w:p w14:paraId="5D272622" w14:textId="5560F138" w:rsidR="00873931" w:rsidRPr="00486173" w:rsidRDefault="00403B8E" w:rsidP="00873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73931" w:rsidRPr="00486173" w14:paraId="48EA3082" w14:textId="77777777" w:rsidTr="002160C4">
        <w:trPr>
          <w:trHeight w:val="323"/>
        </w:trPr>
        <w:tc>
          <w:tcPr>
            <w:tcW w:w="7825" w:type="dxa"/>
          </w:tcPr>
          <w:p w14:paraId="6407DF78" w14:textId="03E03DA6" w:rsidR="00873931" w:rsidRPr="00486173" w:rsidRDefault="00873931" w:rsidP="00873931">
            <w:pPr>
              <w:spacing w:after="0" w:line="240" w:lineRule="auto"/>
              <w:jc w:val="both"/>
              <w:rPr>
                <w:rFonts w:ascii="Times New Roman" w:hAnsi="Times New Roman" w:cs="Times New Roman"/>
                <w:sz w:val="20"/>
                <w:szCs w:val="20"/>
              </w:rPr>
            </w:pPr>
            <w:r w:rsidRPr="00873931">
              <w:rPr>
                <w:rFonts w:ascii="Times New Roman" w:hAnsi="Times New Roman" w:cs="Times New Roman"/>
                <w:sz w:val="20"/>
                <w:szCs w:val="20"/>
              </w:rPr>
              <w:t>STAT 3243, Regression Analysis and Analysis of Variance (ANOVA)</w:t>
            </w:r>
          </w:p>
        </w:tc>
        <w:tc>
          <w:tcPr>
            <w:tcW w:w="1235" w:type="dxa"/>
          </w:tcPr>
          <w:p w14:paraId="1D14FAE7" w14:textId="7B6AAF5C" w:rsidR="00873931" w:rsidRPr="00486173" w:rsidRDefault="00873931" w:rsidP="00873931">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3</w:t>
            </w:r>
          </w:p>
        </w:tc>
      </w:tr>
      <w:tr w:rsidR="00A068F2" w:rsidRPr="00486173" w14:paraId="3A60713E" w14:textId="77777777" w:rsidTr="002160C4">
        <w:trPr>
          <w:trHeight w:val="482"/>
        </w:trPr>
        <w:tc>
          <w:tcPr>
            <w:tcW w:w="7825" w:type="dxa"/>
            <w:shd w:val="clear" w:color="auto" w:fill="auto"/>
          </w:tcPr>
          <w:p w14:paraId="1A32214C" w14:textId="21467917" w:rsidR="00A068F2" w:rsidRPr="00E039FC" w:rsidRDefault="00A068F2" w:rsidP="003342CB">
            <w:pPr>
              <w:spacing w:after="0" w:line="240" w:lineRule="auto"/>
              <w:jc w:val="both"/>
              <w:rPr>
                <w:rFonts w:ascii="Times New Roman" w:hAnsi="Times New Roman" w:cs="Times New Roman"/>
                <w:b/>
                <w:bCs/>
                <w:sz w:val="20"/>
                <w:szCs w:val="20"/>
              </w:rPr>
            </w:pPr>
            <w:r w:rsidRPr="00E039FC">
              <w:rPr>
                <w:rFonts w:ascii="Times New Roman" w:hAnsi="Times New Roman" w:cs="Times New Roman"/>
                <w:b/>
                <w:bCs/>
                <w:sz w:val="20"/>
                <w:szCs w:val="20"/>
              </w:rPr>
              <w:t>Sub-total</w:t>
            </w:r>
          </w:p>
        </w:tc>
        <w:tc>
          <w:tcPr>
            <w:tcW w:w="1235" w:type="dxa"/>
            <w:shd w:val="clear" w:color="auto" w:fill="auto"/>
          </w:tcPr>
          <w:p w14:paraId="10341D9B" w14:textId="0694B89D" w:rsidR="00A068F2" w:rsidRPr="00E039FC" w:rsidRDefault="00104DF6" w:rsidP="00A068F2">
            <w:pPr>
              <w:spacing w:after="0" w:line="240" w:lineRule="auto"/>
              <w:jc w:val="center"/>
              <w:rPr>
                <w:rFonts w:ascii="Times New Roman" w:hAnsi="Times New Roman" w:cs="Times New Roman"/>
                <w:b/>
                <w:bCs/>
                <w:sz w:val="20"/>
                <w:szCs w:val="20"/>
              </w:rPr>
            </w:pPr>
            <w:r w:rsidRPr="00E039FC">
              <w:rPr>
                <w:rFonts w:ascii="Times New Roman" w:hAnsi="Times New Roman" w:cs="Times New Roman"/>
                <w:b/>
                <w:bCs/>
                <w:sz w:val="20"/>
                <w:szCs w:val="20"/>
              </w:rPr>
              <w:t>37</w:t>
            </w:r>
          </w:p>
        </w:tc>
      </w:tr>
      <w:tr w:rsidR="000E1C67" w:rsidRPr="00486173" w14:paraId="57DA0667" w14:textId="77777777" w:rsidTr="002160C4">
        <w:trPr>
          <w:trHeight w:val="482"/>
        </w:trPr>
        <w:tc>
          <w:tcPr>
            <w:tcW w:w="7825" w:type="dxa"/>
            <w:shd w:val="clear" w:color="auto" w:fill="BFBFBF" w:themeFill="background1" w:themeFillShade="BF"/>
            <w:vAlign w:val="center"/>
          </w:tcPr>
          <w:p w14:paraId="4B298A7F" w14:textId="001DCFD6" w:rsidR="000E1C67" w:rsidRPr="00486173" w:rsidRDefault="000E1C67" w:rsidP="004B2CE7">
            <w:pPr>
              <w:spacing w:after="0" w:line="240" w:lineRule="auto"/>
              <w:rPr>
                <w:rFonts w:ascii="Times New Roman" w:hAnsi="Times New Roman" w:cs="Times New Roman"/>
                <w:sz w:val="20"/>
                <w:szCs w:val="20"/>
              </w:rPr>
            </w:pPr>
            <w:r w:rsidRPr="00486173">
              <w:rPr>
                <w:rFonts w:ascii="Times New Roman" w:hAnsi="Times New Roman" w:cs="Times New Roman"/>
                <w:sz w:val="20"/>
                <w:szCs w:val="20"/>
              </w:rPr>
              <w:t xml:space="preserve"> </w:t>
            </w:r>
            <w:r w:rsidR="006B5679" w:rsidRPr="00A70AA6">
              <w:rPr>
                <w:rFonts w:ascii="Times New Roman" w:hAnsi="Times New Roman" w:cs="Times New Roman"/>
                <w:b/>
                <w:bCs/>
                <w:sz w:val="26"/>
                <w:szCs w:val="26"/>
              </w:rPr>
              <w:t xml:space="preserve">Major </w:t>
            </w:r>
            <w:r w:rsidR="00DF09CA">
              <w:rPr>
                <w:rFonts w:ascii="Times New Roman" w:hAnsi="Times New Roman" w:cs="Times New Roman"/>
                <w:b/>
                <w:bCs/>
                <w:sz w:val="26"/>
                <w:szCs w:val="26"/>
              </w:rPr>
              <w:t>R</w:t>
            </w:r>
            <w:r w:rsidR="006B5679" w:rsidRPr="00A70AA6">
              <w:rPr>
                <w:rFonts w:ascii="Times New Roman" w:hAnsi="Times New Roman" w:cs="Times New Roman"/>
                <w:b/>
                <w:bCs/>
                <w:sz w:val="26"/>
                <w:szCs w:val="26"/>
              </w:rPr>
              <w:t>equirements (</w:t>
            </w:r>
            <w:r w:rsidRPr="00A70AA6">
              <w:rPr>
                <w:rFonts w:ascii="Times New Roman" w:hAnsi="Times New Roman" w:cs="Times New Roman"/>
                <w:b/>
                <w:bCs/>
                <w:sz w:val="26"/>
                <w:szCs w:val="26"/>
              </w:rPr>
              <w:t>Data Science Track or Data Analytics Track with Domain Studies</w:t>
            </w:r>
            <w:r w:rsidR="006B5679" w:rsidRPr="00A70AA6">
              <w:rPr>
                <w:rFonts w:ascii="Times New Roman" w:hAnsi="Times New Roman" w:cs="Times New Roman"/>
                <w:b/>
                <w:bCs/>
                <w:sz w:val="26"/>
                <w:szCs w:val="26"/>
              </w:rPr>
              <w:t>)</w:t>
            </w:r>
            <w:r w:rsidR="006B2D61">
              <w:rPr>
                <w:rFonts w:ascii="Times New Roman" w:hAnsi="Times New Roman" w:cs="Times New Roman"/>
                <w:b/>
                <w:bCs/>
                <w:sz w:val="26"/>
                <w:szCs w:val="26"/>
              </w:rPr>
              <w:t>:</w:t>
            </w:r>
          </w:p>
        </w:tc>
        <w:tc>
          <w:tcPr>
            <w:tcW w:w="1235" w:type="dxa"/>
            <w:shd w:val="clear" w:color="auto" w:fill="BFBFBF" w:themeFill="background1" w:themeFillShade="BF"/>
            <w:vAlign w:val="center"/>
          </w:tcPr>
          <w:p w14:paraId="13B31284" w14:textId="0D3A4FCE" w:rsidR="000E1C67" w:rsidRPr="004E40BE" w:rsidRDefault="000E1C67" w:rsidP="004E40BE">
            <w:pPr>
              <w:spacing w:after="0" w:line="240" w:lineRule="auto"/>
              <w:jc w:val="center"/>
              <w:rPr>
                <w:rFonts w:ascii="Times New Roman" w:hAnsi="Times New Roman" w:cs="Times New Roman"/>
                <w:b/>
                <w:bCs/>
                <w:sz w:val="20"/>
                <w:szCs w:val="20"/>
              </w:rPr>
            </w:pPr>
            <w:r w:rsidRPr="004E40BE">
              <w:rPr>
                <w:rFonts w:ascii="Times New Roman" w:hAnsi="Times New Roman" w:cs="Times New Roman"/>
                <w:b/>
                <w:bCs/>
                <w:sz w:val="20"/>
                <w:szCs w:val="20"/>
              </w:rPr>
              <w:t>Sem</w:t>
            </w:r>
            <w:r w:rsidR="004E40BE" w:rsidRPr="004E40BE">
              <w:rPr>
                <w:rFonts w:ascii="Times New Roman" w:hAnsi="Times New Roman" w:cs="Times New Roman"/>
                <w:b/>
                <w:bCs/>
                <w:sz w:val="20"/>
                <w:szCs w:val="20"/>
              </w:rPr>
              <w:t>.</w:t>
            </w:r>
            <w:r w:rsidRPr="004E40BE">
              <w:rPr>
                <w:rFonts w:ascii="Times New Roman" w:hAnsi="Times New Roman" w:cs="Times New Roman"/>
                <w:b/>
                <w:bCs/>
                <w:sz w:val="20"/>
                <w:szCs w:val="20"/>
              </w:rPr>
              <w:t xml:space="preserve"> Hours</w:t>
            </w:r>
          </w:p>
        </w:tc>
      </w:tr>
      <w:tr w:rsidR="000E1C67" w:rsidRPr="00486173" w14:paraId="54C1E32A" w14:textId="77777777" w:rsidTr="002160C4">
        <w:trPr>
          <w:trHeight w:val="8535"/>
        </w:trPr>
        <w:tc>
          <w:tcPr>
            <w:tcW w:w="7825" w:type="dxa"/>
          </w:tcPr>
          <w:p w14:paraId="14D17B2C" w14:textId="7A4A2EF4" w:rsidR="000E1C67" w:rsidRPr="00486173" w:rsidRDefault="000E1C67" w:rsidP="003342CB">
            <w:pPr>
              <w:spacing w:after="0" w:line="240" w:lineRule="auto"/>
              <w:jc w:val="both"/>
              <w:rPr>
                <w:rFonts w:ascii="Times New Roman" w:hAnsi="Times New Roman" w:cs="Times New Roman"/>
                <w:sz w:val="20"/>
                <w:szCs w:val="20"/>
                <w:u w:val="single"/>
              </w:rPr>
            </w:pPr>
            <w:r w:rsidRPr="00486173">
              <w:rPr>
                <w:rFonts w:ascii="Times New Roman" w:hAnsi="Times New Roman" w:cs="Times New Roman"/>
                <w:b/>
                <w:bCs/>
                <w:sz w:val="20"/>
                <w:szCs w:val="20"/>
                <w:u w:val="single"/>
              </w:rPr>
              <w:lastRenderedPageBreak/>
              <w:t>Data Science track with Domain Studies</w:t>
            </w:r>
            <w:r w:rsidR="006B5679" w:rsidRPr="00486173">
              <w:rPr>
                <w:rFonts w:ascii="Times New Roman" w:hAnsi="Times New Roman" w:cs="Times New Roman"/>
                <w:b/>
                <w:bCs/>
                <w:sz w:val="20"/>
                <w:szCs w:val="20"/>
                <w:u w:val="single"/>
              </w:rPr>
              <w:t xml:space="preserve"> </w:t>
            </w:r>
            <w:r w:rsidR="006B5679" w:rsidRPr="00486173">
              <w:rPr>
                <w:rFonts w:ascii="Times New Roman" w:hAnsi="Times New Roman" w:cs="Times New Roman"/>
                <w:sz w:val="20"/>
                <w:szCs w:val="20"/>
              </w:rPr>
              <w:t>(45</w:t>
            </w:r>
            <w:r w:rsidR="00733A30">
              <w:rPr>
                <w:rFonts w:ascii="Times New Roman" w:hAnsi="Times New Roman" w:cs="Times New Roman"/>
                <w:sz w:val="20"/>
                <w:szCs w:val="20"/>
              </w:rPr>
              <w:t>-46</w:t>
            </w:r>
            <w:r w:rsidR="006B5679" w:rsidRPr="00486173">
              <w:rPr>
                <w:rFonts w:ascii="Times New Roman" w:hAnsi="Times New Roman" w:cs="Times New Roman"/>
                <w:sz w:val="20"/>
                <w:szCs w:val="20"/>
              </w:rPr>
              <w:t xml:space="preserve"> </w:t>
            </w:r>
            <w:r w:rsidR="009C7F0D" w:rsidRPr="00486173">
              <w:rPr>
                <w:rFonts w:ascii="Times New Roman" w:hAnsi="Times New Roman" w:cs="Times New Roman"/>
                <w:sz w:val="20"/>
                <w:szCs w:val="20"/>
              </w:rPr>
              <w:t>hours</w:t>
            </w:r>
            <w:r w:rsidR="006B5679" w:rsidRPr="00486173">
              <w:rPr>
                <w:rFonts w:ascii="Times New Roman" w:hAnsi="Times New Roman" w:cs="Times New Roman"/>
                <w:sz w:val="20"/>
                <w:szCs w:val="20"/>
              </w:rPr>
              <w:t>)</w:t>
            </w:r>
          </w:p>
          <w:p w14:paraId="4D84296E"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CS 4623, Fundamentals of Data Science</w:t>
            </w:r>
          </w:p>
          <w:p w14:paraId="6236369A"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CSED 4231, Principles of Operating Systems</w:t>
            </w:r>
          </w:p>
          <w:p w14:paraId="54D9A363"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CSED 4241, Principles of Computer Organization</w:t>
            </w:r>
          </w:p>
          <w:p w14:paraId="3C5DE6F4"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CSED 4731, Principles of Abstract Structures</w:t>
            </w:r>
          </w:p>
          <w:p w14:paraId="7971FE3F"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MATH 1054, Precalculus Mathematics</w:t>
            </w:r>
          </w:p>
          <w:p w14:paraId="2533AE66"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MATH 2183, Discrete Structures</w:t>
            </w:r>
          </w:p>
          <w:p w14:paraId="4AB64E1B"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MATH 2204, Calculus I</w:t>
            </w:r>
          </w:p>
          <w:p w14:paraId="4EDF2D7C" w14:textId="77777777" w:rsidR="00526766" w:rsidRPr="00526766"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MATH 2214, Calculus II</w:t>
            </w:r>
          </w:p>
          <w:p w14:paraId="595CF3AB" w14:textId="6701C2DF" w:rsidR="001D419C" w:rsidRDefault="00526766" w:rsidP="00526766">
            <w:pPr>
              <w:spacing w:after="0" w:line="240" w:lineRule="auto"/>
              <w:jc w:val="both"/>
              <w:rPr>
                <w:rFonts w:ascii="Times New Roman" w:hAnsi="Times New Roman" w:cs="Times New Roman"/>
                <w:sz w:val="20"/>
                <w:szCs w:val="20"/>
              </w:rPr>
            </w:pPr>
            <w:r w:rsidRPr="00526766">
              <w:rPr>
                <w:rFonts w:ascii="Times New Roman" w:hAnsi="Times New Roman" w:cs="Times New Roman"/>
                <w:sz w:val="20"/>
                <w:szCs w:val="20"/>
              </w:rPr>
              <w:t>MATH 3243, Linear Algebra</w:t>
            </w:r>
          </w:p>
          <w:p w14:paraId="499DDF85" w14:textId="77777777" w:rsidR="00526766" w:rsidRPr="00486173" w:rsidRDefault="00526766" w:rsidP="00526766">
            <w:pPr>
              <w:spacing w:after="0" w:line="240" w:lineRule="auto"/>
              <w:jc w:val="both"/>
              <w:rPr>
                <w:rFonts w:ascii="Times New Roman" w:hAnsi="Times New Roman" w:cs="Times New Roman"/>
                <w:sz w:val="20"/>
                <w:szCs w:val="20"/>
              </w:rPr>
            </w:pPr>
          </w:p>
          <w:p w14:paraId="397EADBB" w14:textId="33F3AD05"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Domain Studies of 21</w:t>
            </w:r>
            <w:r w:rsidR="003342CB" w:rsidRPr="00486173">
              <w:rPr>
                <w:rFonts w:ascii="Times New Roman" w:hAnsi="Times New Roman" w:cs="Times New Roman"/>
                <w:sz w:val="20"/>
                <w:szCs w:val="20"/>
              </w:rPr>
              <w:t xml:space="preserve"> or 22</w:t>
            </w:r>
            <w:r w:rsidRPr="00486173">
              <w:rPr>
                <w:rFonts w:ascii="Times New Roman" w:hAnsi="Times New Roman" w:cs="Times New Roman"/>
                <w:sz w:val="20"/>
                <w:szCs w:val="20"/>
              </w:rPr>
              <w:t xml:space="preserve"> </w:t>
            </w:r>
            <w:r w:rsidR="009C7F0D" w:rsidRPr="00486173">
              <w:rPr>
                <w:rFonts w:ascii="Times New Roman" w:hAnsi="Times New Roman" w:cs="Times New Roman"/>
                <w:sz w:val="20"/>
                <w:szCs w:val="20"/>
              </w:rPr>
              <w:t>hours</w:t>
            </w:r>
            <w:r w:rsidRPr="00486173">
              <w:rPr>
                <w:rFonts w:ascii="Times New Roman" w:hAnsi="Times New Roman" w:cs="Times New Roman"/>
                <w:sz w:val="20"/>
                <w:szCs w:val="20"/>
              </w:rPr>
              <w:t xml:space="preserve"> of which 7 </w:t>
            </w:r>
            <w:r w:rsidR="009C7F0D" w:rsidRPr="00486173">
              <w:rPr>
                <w:rFonts w:ascii="Times New Roman" w:hAnsi="Times New Roman" w:cs="Times New Roman"/>
                <w:sz w:val="20"/>
                <w:szCs w:val="20"/>
              </w:rPr>
              <w:t>hours</w:t>
            </w:r>
            <w:r w:rsidRPr="00486173">
              <w:rPr>
                <w:rFonts w:ascii="Times New Roman" w:hAnsi="Times New Roman" w:cs="Times New Roman"/>
                <w:sz w:val="20"/>
                <w:szCs w:val="20"/>
              </w:rPr>
              <w:t xml:space="preserve"> need to be upper level</w:t>
            </w:r>
            <w:r w:rsidR="00D26D48">
              <w:rPr>
                <w:rFonts w:ascii="Times New Roman" w:hAnsi="Times New Roman" w:cs="Times New Roman"/>
                <w:sz w:val="20"/>
                <w:szCs w:val="20"/>
              </w:rPr>
              <w:t>.</w:t>
            </w:r>
          </w:p>
          <w:p w14:paraId="4D55B6C5" w14:textId="376CAD8C" w:rsidR="006B5679" w:rsidRPr="00486173" w:rsidRDefault="006B5679" w:rsidP="003342CB">
            <w:pPr>
              <w:spacing w:after="0" w:line="240" w:lineRule="auto"/>
              <w:jc w:val="both"/>
              <w:rPr>
                <w:rFonts w:ascii="Times New Roman" w:hAnsi="Times New Roman" w:cs="Times New Roman"/>
                <w:sz w:val="20"/>
                <w:szCs w:val="20"/>
              </w:rPr>
            </w:pPr>
          </w:p>
          <w:p w14:paraId="5F4AB44A" w14:textId="3B1B09F1" w:rsidR="006B5679" w:rsidRPr="00486173" w:rsidRDefault="006B5679" w:rsidP="003342CB">
            <w:pPr>
              <w:spacing w:after="0" w:line="240" w:lineRule="auto"/>
              <w:jc w:val="both"/>
              <w:rPr>
                <w:rFonts w:ascii="Times New Roman" w:hAnsi="Times New Roman" w:cs="Times New Roman"/>
                <w:b/>
                <w:bCs/>
                <w:sz w:val="20"/>
                <w:szCs w:val="20"/>
              </w:rPr>
            </w:pPr>
            <w:r w:rsidRPr="00486173">
              <w:rPr>
                <w:rFonts w:ascii="Times New Roman" w:hAnsi="Times New Roman" w:cs="Times New Roman"/>
                <w:b/>
                <w:bCs/>
                <w:sz w:val="20"/>
                <w:szCs w:val="20"/>
              </w:rPr>
              <w:t>OR</w:t>
            </w:r>
          </w:p>
          <w:p w14:paraId="17592B4F" w14:textId="77777777" w:rsidR="006B5679" w:rsidRPr="00486173" w:rsidRDefault="006B5679" w:rsidP="003342CB">
            <w:pPr>
              <w:spacing w:after="0" w:line="240" w:lineRule="auto"/>
              <w:jc w:val="both"/>
              <w:rPr>
                <w:rFonts w:ascii="Times New Roman" w:hAnsi="Times New Roman" w:cs="Times New Roman"/>
                <w:sz w:val="20"/>
                <w:szCs w:val="20"/>
              </w:rPr>
            </w:pPr>
          </w:p>
          <w:p w14:paraId="728A28B9" w14:textId="7E63B581"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b/>
                <w:bCs/>
                <w:sz w:val="20"/>
                <w:szCs w:val="20"/>
                <w:u w:val="single"/>
              </w:rPr>
              <w:t xml:space="preserve">Data Analytics track with Domain Studies </w:t>
            </w:r>
            <w:r w:rsidRPr="00486173">
              <w:rPr>
                <w:rFonts w:ascii="Times New Roman" w:hAnsi="Times New Roman" w:cs="Times New Roman"/>
                <w:sz w:val="20"/>
                <w:szCs w:val="20"/>
              </w:rPr>
              <w:t>(45</w:t>
            </w:r>
            <w:r w:rsidR="009959F0">
              <w:rPr>
                <w:rFonts w:ascii="Times New Roman" w:hAnsi="Times New Roman" w:cs="Times New Roman"/>
                <w:sz w:val="20"/>
                <w:szCs w:val="20"/>
              </w:rPr>
              <w:t>-46</w:t>
            </w:r>
            <w:r w:rsidRPr="00486173">
              <w:rPr>
                <w:rFonts w:ascii="Times New Roman" w:hAnsi="Times New Roman" w:cs="Times New Roman"/>
                <w:sz w:val="20"/>
                <w:szCs w:val="20"/>
              </w:rPr>
              <w:t xml:space="preserve"> </w:t>
            </w:r>
            <w:r w:rsidR="009C7F0D" w:rsidRPr="00486173">
              <w:rPr>
                <w:rFonts w:ascii="Times New Roman" w:hAnsi="Times New Roman" w:cs="Times New Roman"/>
                <w:sz w:val="20"/>
                <w:szCs w:val="20"/>
              </w:rPr>
              <w:t>hours</w:t>
            </w:r>
            <w:r w:rsidRPr="00486173">
              <w:rPr>
                <w:rFonts w:ascii="Times New Roman" w:hAnsi="Times New Roman" w:cs="Times New Roman"/>
                <w:sz w:val="20"/>
                <w:szCs w:val="20"/>
              </w:rPr>
              <w:t>)</w:t>
            </w:r>
          </w:p>
          <w:p w14:paraId="01717A84" w14:textId="6FCB7AC3" w:rsidR="003233E9" w:rsidRDefault="003233E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AGST 3543, Fundamentals of GIS/GPS</w:t>
            </w:r>
          </w:p>
          <w:p w14:paraId="7365D309" w14:textId="6C318858"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CS 1013, Introduction to Computers</w:t>
            </w:r>
          </w:p>
          <w:p w14:paraId="096B842C" w14:textId="4CE351B1"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MATH 2143, Business Calculus OR</w:t>
            </w:r>
          </w:p>
          <w:p w14:paraId="29C5CD0A" w14:textId="245E05DE"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MATH 2194, Survey of Calculus OR</w:t>
            </w:r>
          </w:p>
          <w:p w14:paraId="5D6BFE77" w14:textId="43487B66"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MATH 2204, Calculus I</w:t>
            </w:r>
          </w:p>
          <w:p w14:paraId="1DDAD309" w14:textId="481E202E" w:rsidR="006B5679" w:rsidRPr="00486173" w:rsidRDefault="006C1711" w:rsidP="006C1711">
            <w:pPr>
              <w:spacing w:after="0" w:line="240" w:lineRule="auto"/>
              <w:rPr>
                <w:rFonts w:ascii="Times New Roman" w:hAnsi="Times New Roman" w:cs="Times New Roman"/>
                <w:sz w:val="20"/>
                <w:szCs w:val="20"/>
              </w:rPr>
            </w:pPr>
            <w:r w:rsidRPr="00486173">
              <w:rPr>
                <w:rFonts w:ascii="Times New Roman" w:hAnsi="Times New Roman" w:cs="Times New Roman"/>
                <w:sz w:val="20"/>
                <w:szCs w:val="20"/>
              </w:rPr>
              <w:t xml:space="preserve">AGEC 4253, Agriculture and Environmental Data Science </w:t>
            </w:r>
            <w:r>
              <w:rPr>
                <w:rFonts w:ascii="Times New Roman" w:hAnsi="Times New Roman" w:cs="Times New Roman"/>
                <w:sz w:val="20"/>
                <w:szCs w:val="20"/>
              </w:rPr>
              <w:t>OR</w:t>
            </w:r>
            <w:r>
              <w:rPr>
                <w:rFonts w:ascii="Times New Roman" w:hAnsi="Times New Roman" w:cs="Times New Roman"/>
                <w:sz w:val="20"/>
                <w:szCs w:val="20"/>
              </w:rPr>
              <w:br/>
            </w:r>
            <w:r w:rsidR="006B5679" w:rsidRPr="00486173">
              <w:rPr>
                <w:rFonts w:ascii="Times New Roman" w:hAnsi="Times New Roman" w:cs="Times New Roman"/>
                <w:sz w:val="20"/>
                <w:szCs w:val="20"/>
              </w:rPr>
              <w:t>POSC 3</w:t>
            </w:r>
            <w:r w:rsidR="0087252A">
              <w:rPr>
                <w:rFonts w:ascii="Times New Roman" w:hAnsi="Times New Roman" w:cs="Times New Roman"/>
                <w:sz w:val="20"/>
                <w:szCs w:val="20"/>
              </w:rPr>
              <w:t>0</w:t>
            </w:r>
            <w:r w:rsidR="006B5679" w:rsidRPr="00486173">
              <w:rPr>
                <w:rFonts w:ascii="Times New Roman" w:hAnsi="Times New Roman" w:cs="Times New Roman"/>
                <w:sz w:val="20"/>
                <w:szCs w:val="20"/>
              </w:rPr>
              <w:t>03, Introduction to Political Analysis OR</w:t>
            </w:r>
          </w:p>
          <w:p w14:paraId="3F70DA16" w14:textId="0836EA5A" w:rsidR="006B5679" w:rsidRPr="00486173" w:rsidRDefault="006B5679" w:rsidP="00157E87">
            <w:pPr>
              <w:spacing w:after="0" w:line="240" w:lineRule="auto"/>
              <w:rPr>
                <w:rFonts w:ascii="Times New Roman" w:hAnsi="Times New Roman" w:cs="Times New Roman"/>
                <w:sz w:val="20"/>
                <w:szCs w:val="20"/>
              </w:rPr>
            </w:pPr>
            <w:r w:rsidRPr="00486173">
              <w:rPr>
                <w:rFonts w:ascii="Times New Roman" w:hAnsi="Times New Roman" w:cs="Times New Roman"/>
                <w:sz w:val="20"/>
                <w:szCs w:val="20"/>
              </w:rPr>
              <w:t>STAT 4483, Statistical Methods using R** OR</w:t>
            </w:r>
            <w:r w:rsidR="00157E87">
              <w:rPr>
                <w:rFonts w:ascii="Times New Roman" w:hAnsi="Times New Roman" w:cs="Times New Roman"/>
                <w:sz w:val="20"/>
                <w:szCs w:val="20"/>
              </w:rPr>
              <w:br/>
            </w:r>
            <w:r w:rsidRPr="00486173">
              <w:rPr>
                <w:rFonts w:ascii="Times New Roman" w:hAnsi="Times New Roman" w:cs="Times New Roman"/>
                <w:sz w:val="20"/>
                <w:szCs w:val="20"/>
              </w:rPr>
              <w:t>Coordinator approved upper level 3</w:t>
            </w:r>
            <w:r w:rsidR="009C0B10" w:rsidRPr="00486173">
              <w:rPr>
                <w:rFonts w:ascii="Times New Roman" w:hAnsi="Times New Roman" w:cs="Times New Roman"/>
                <w:sz w:val="20"/>
                <w:szCs w:val="20"/>
              </w:rPr>
              <w:t xml:space="preserve"> </w:t>
            </w:r>
            <w:r w:rsidR="00BE2863" w:rsidRPr="00486173">
              <w:rPr>
                <w:rFonts w:ascii="Times New Roman" w:hAnsi="Times New Roman" w:cs="Times New Roman"/>
                <w:sz w:val="20"/>
                <w:szCs w:val="20"/>
              </w:rPr>
              <w:t>semester</w:t>
            </w:r>
            <w:r w:rsidR="007B6ABB" w:rsidRPr="00486173">
              <w:rPr>
                <w:rFonts w:ascii="Times New Roman" w:hAnsi="Times New Roman" w:cs="Times New Roman"/>
                <w:sz w:val="20"/>
                <w:szCs w:val="20"/>
              </w:rPr>
              <w:t xml:space="preserve"> credit</w:t>
            </w:r>
            <w:r w:rsidR="00BE2863" w:rsidRPr="00486173">
              <w:rPr>
                <w:rFonts w:ascii="Times New Roman" w:hAnsi="Times New Roman" w:cs="Times New Roman"/>
                <w:sz w:val="20"/>
                <w:szCs w:val="20"/>
              </w:rPr>
              <w:t xml:space="preserve"> hour</w:t>
            </w:r>
            <w:r w:rsidRPr="00486173">
              <w:rPr>
                <w:rFonts w:ascii="Times New Roman" w:hAnsi="Times New Roman" w:cs="Times New Roman"/>
                <w:sz w:val="20"/>
                <w:szCs w:val="20"/>
              </w:rPr>
              <w:t xml:space="preserve"> course</w:t>
            </w:r>
          </w:p>
          <w:p w14:paraId="4CBC2F0C" w14:textId="77777777" w:rsidR="006F4E80" w:rsidRPr="00486173" w:rsidRDefault="006F4E80" w:rsidP="003342CB">
            <w:pPr>
              <w:spacing w:after="0" w:line="240" w:lineRule="auto"/>
              <w:jc w:val="both"/>
              <w:rPr>
                <w:rFonts w:ascii="Times New Roman" w:hAnsi="Times New Roman" w:cs="Times New Roman"/>
                <w:sz w:val="20"/>
                <w:szCs w:val="20"/>
              </w:rPr>
            </w:pPr>
          </w:p>
          <w:p w14:paraId="3BE498AB" w14:textId="3AB173A0"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Domain Studies of 3</w:t>
            </w:r>
            <w:r w:rsidR="0019012B">
              <w:rPr>
                <w:rFonts w:ascii="Times New Roman" w:hAnsi="Times New Roman" w:cs="Times New Roman"/>
                <w:sz w:val="20"/>
                <w:szCs w:val="20"/>
              </w:rPr>
              <w:t>2</w:t>
            </w:r>
            <w:r w:rsidRPr="00486173">
              <w:rPr>
                <w:rFonts w:ascii="Times New Roman" w:hAnsi="Times New Roman" w:cs="Times New Roman"/>
                <w:sz w:val="20"/>
                <w:szCs w:val="20"/>
              </w:rPr>
              <w:t xml:space="preserve"> </w:t>
            </w:r>
            <w:r w:rsidR="0019012B">
              <w:rPr>
                <w:rFonts w:ascii="Times New Roman" w:hAnsi="Times New Roman" w:cs="Times New Roman"/>
                <w:sz w:val="20"/>
                <w:szCs w:val="20"/>
              </w:rPr>
              <w:t>-</w:t>
            </w:r>
            <w:r w:rsidRPr="00486173">
              <w:rPr>
                <w:rFonts w:ascii="Times New Roman" w:hAnsi="Times New Roman" w:cs="Times New Roman"/>
                <w:sz w:val="20"/>
                <w:szCs w:val="20"/>
              </w:rPr>
              <w:t xml:space="preserve"> 3</w:t>
            </w:r>
            <w:r w:rsidR="003342CB" w:rsidRPr="00486173">
              <w:rPr>
                <w:rFonts w:ascii="Times New Roman" w:hAnsi="Times New Roman" w:cs="Times New Roman"/>
                <w:sz w:val="20"/>
                <w:szCs w:val="20"/>
              </w:rPr>
              <w:t>4</w:t>
            </w:r>
            <w:r w:rsidRPr="00486173">
              <w:rPr>
                <w:rFonts w:ascii="Times New Roman" w:hAnsi="Times New Roman" w:cs="Times New Roman"/>
                <w:sz w:val="20"/>
                <w:szCs w:val="20"/>
              </w:rPr>
              <w:t xml:space="preserve"> </w:t>
            </w:r>
            <w:r w:rsidR="009C7F0D" w:rsidRPr="00486173">
              <w:rPr>
                <w:rFonts w:ascii="Times New Roman" w:hAnsi="Times New Roman" w:cs="Times New Roman"/>
                <w:sz w:val="20"/>
                <w:szCs w:val="20"/>
              </w:rPr>
              <w:t>hours</w:t>
            </w:r>
            <w:r w:rsidRPr="00486173">
              <w:rPr>
                <w:rFonts w:ascii="Times New Roman" w:hAnsi="Times New Roman" w:cs="Times New Roman"/>
                <w:sz w:val="20"/>
                <w:szCs w:val="20"/>
              </w:rPr>
              <w:t xml:space="preserve"> of which 10 </w:t>
            </w:r>
            <w:r w:rsidR="009C7F0D" w:rsidRPr="00486173">
              <w:rPr>
                <w:rFonts w:ascii="Times New Roman" w:hAnsi="Times New Roman" w:cs="Times New Roman"/>
                <w:sz w:val="20"/>
                <w:szCs w:val="20"/>
              </w:rPr>
              <w:t>hours</w:t>
            </w:r>
            <w:r w:rsidRPr="00486173">
              <w:rPr>
                <w:rFonts w:ascii="Times New Roman" w:hAnsi="Times New Roman" w:cs="Times New Roman"/>
                <w:sz w:val="20"/>
                <w:szCs w:val="20"/>
              </w:rPr>
              <w:t xml:space="preserve"> need to be upper level</w:t>
            </w:r>
            <w:r w:rsidR="00D26D48">
              <w:rPr>
                <w:rFonts w:ascii="Times New Roman" w:hAnsi="Times New Roman" w:cs="Times New Roman"/>
                <w:sz w:val="20"/>
                <w:szCs w:val="20"/>
              </w:rPr>
              <w:t>.</w:t>
            </w:r>
          </w:p>
          <w:p w14:paraId="1FDF1555" w14:textId="77777777" w:rsidR="006B5679" w:rsidRPr="00486173" w:rsidRDefault="006B5679" w:rsidP="003342CB">
            <w:pPr>
              <w:spacing w:after="0" w:line="240" w:lineRule="auto"/>
              <w:jc w:val="both"/>
              <w:rPr>
                <w:rFonts w:ascii="Times New Roman" w:hAnsi="Times New Roman" w:cs="Times New Roman"/>
                <w:b/>
                <w:bCs/>
                <w:sz w:val="20"/>
                <w:szCs w:val="20"/>
                <w:u w:val="single"/>
              </w:rPr>
            </w:pPr>
          </w:p>
          <w:p w14:paraId="48039CAD" w14:textId="6A65CEED" w:rsidR="006B5679" w:rsidRPr="00486173" w:rsidRDefault="006B5679" w:rsidP="003342CB">
            <w:pPr>
              <w:spacing w:after="0" w:line="240" w:lineRule="auto"/>
              <w:jc w:val="both"/>
              <w:rPr>
                <w:rFonts w:ascii="Times New Roman" w:hAnsi="Times New Roman" w:cs="Times New Roman"/>
                <w:sz w:val="20"/>
                <w:szCs w:val="20"/>
              </w:rPr>
            </w:pPr>
            <w:r w:rsidRPr="00486173">
              <w:rPr>
                <w:rFonts w:ascii="Times New Roman" w:hAnsi="Times New Roman" w:cs="Times New Roman"/>
                <w:sz w:val="20"/>
                <w:szCs w:val="20"/>
              </w:rPr>
              <w:t>**appropriate for Statistics majors desiring to double major in Data Science and Data Analytics</w:t>
            </w:r>
          </w:p>
        </w:tc>
        <w:tc>
          <w:tcPr>
            <w:tcW w:w="1235" w:type="dxa"/>
          </w:tcPr>
          <w:p w14:paraId="4D9E80D9" w14:textId="3A142599" w:rsidR="000E1C67" w:rsidRPr="00486173" w:rsidRDefault="006B5679" w:rsidP="002C5598">
            <w:pPr>
              <w:spacing w:after="0" w:line="240" w:lineRule="auto"/>
              <w:jc w:val="center"/>
              <w:rPr>
                <w:rFonts w:ascii="Times New Roman" w:hAnsi="Times New Roman" w:cs="Times New Roman"/>
                <w:sz w:val="20"/>
                <w:szCs w:val="20"/>
              </w:rPr>
            </w:pPr>
            <w:r w:rsidRPr="00486173">
              <w:rPr>
                <w:rFonts w:ascii="Times New Roman" w:hAnsi="Times New Roman" w:cs="Times New Roman"/>
                <w:sz w:val="20"/>
                <w:szCs w:val="20"/>
              </w:rPr>
              <w:t>45</w:t>
            </w:r>
            <w:r w:rsidR="00C95BE0">
              <w:rPr>
                <w:rFonts w:ascii="Times New Roman" w:hAnsi="Times New Roman" w:cs="Times New Roman"/>
                <w:sz w:val="20"/>
                <w:szCs w:val="20"/>
              </w:rPr>
              <w:t xml:space="preserve"> - 46</w:t>
            </w:r>
          </w:p>
        </w:tc>
      </w:tr>
      <w:tr w:rsidR="003342CB" w:rsidRPr="00486173" w14:paraId="3801E4C7" w14:textId="77777777" w:rsidTr="002160C4">
        <w:trPr>
          <w:trHeight w:val="530"/>
        </w:trPr>
        <w:tc>
          <w:tcPr>
            <w:tcW w:w="7825" w:type="dxa"/>
            <w:shd w:val="clear" w:color="auto" w:fill="BFBFBF" w:themeFill="background1" w:themeFillShade="BF"/>
            <w:vAlign w:val="center"/>
          </w:tcPr>
          <w:p w14:paraId="64B43B4D" w14:textId="3A4244C0" w:rsidR="003342CB" w:rsidRPr="00486173" w:rsidRDefault="00941E35" w:rsidP="008D5BDE">
            <w:pPr>
              <w:spacing w:after="0" w:line="240" w:lineRule="auto"/>
              <w:rPr>
                <w:rFonts w:ascii="Times New Roman" w:hAnsi="Times New Roman" w:cs="Times New Roman"/>
                <w:b/>
                <w:bCs/>
                <w:sz w:val="20"/>
                <w:szCs w:val="20"/>
                <w:u w:val="single"/>
              </w:rPr>
            </w:pPr>
            <w:r w:rsidRPr="00A70AA6">
              <w:rPr>
                <w:rFonts w:ascii="Times New Roman" w:hAnsi="Times New Roman" w:cs="Times New Roman"/>
                <w:b/>
                <w:bCs/>
                <w:sz w:val="26"/>
                <w:szCs w:val="26"/>
              </w:rPr>
              <w:t>Total Required Hours</w:t>
            </w:r>
          </w:p>
        </w:tc>
        <w:tc>
          <w:tcPr>
            <w:tcW w:w="1235" w:type="dxa"/>
            <w:shd w:val="clear" w:color="auto" w:fill="BFBFBF" w:themeFill="background1" w:themeFillShade="BF"/>
            <w:vAlign w:val="center"/>
          </w:tcPr>
          <w:p w14:paraId="7153D43C" w14:textId="52089DF5" w:rsidR="003342CB" w:rsidRPr="00D865F6" w:rsidRDefault="003342CB" w:rsidP="008D5BDE">
            <w:pPr>
              <w:spacing w:after="0" w:line="240" w:lineRule="auto"/>
              <w:jc w:val="center"/>
              <w:rPr>
                <w:rFonts w:ascii="Times New Roman" w:hAnsi="Times New Roman" w:cs="Times New Roman"/>
                <w:b/>
                <w:bCs/>
                <w:sz w:val="26"/>
                <w:szCs w:val="26"/>
              </w:rPr>
            </w:pPr>
            <w:r w:rsidRPr="00D865F6">
              <w:rPr>
                <w:rFonts w:ascii="Times New Roman" w:hAnsi="Times New Roman" w:cs="Times New Roman"/>
                <w:b/>
                <w:bCs/>
                <w:sz w:val="26"/>
                <w:szCs w:val="26"/>
              </w:rPr>
              <w:t>120</w:t>
            </w:r>
          </w:p>
        </w:tc>
      </w:tr>
      <w:bookmarkEnd w:id="5"/>
    </w:tbl>
    <w:p w14:paraId="52C963FF" w14:textId="1BF11A82" w:rsidR="00F26991" w:rsidRDefault="00F26991" w:rsidP="0001410B">
      <w:pPr>
        <w:jc w:val="both"/>
        <w:rPr>
          <w:rFonts w:asciiTheme="majorHAnsi" w:hAnsiTheme="majorHAnsi" w:cs="Arial"/>
          <w:sz w:val="20"/>
          <w:szCs w:val="20"/>
        </w:rPr>
      </w:pPr>
    </w:p>
    <w:p w14:paraId="0B92B84F" w14:textId="77777777" w:rsidR="00F26991" w:rsidRDefault="00F26991" w:rsidP="0001410B">
      <w:pPr>
        <w:jc w:val="both"/>
        <w:rPr>
          <w:rFonts w:asciiTheme="majorHAnsi" w:hAnsiTheme="majorHAnsi" w:cs="Arial"/>
          <w:sz w:val="20"/>
          <w:szCs w:val="20"/>
        </w:rPr>
      </w:pPr>
    </w:p>
    <w:p w14:paraId="1725B082" w14:textId="096F9357" w:rsidR="00F26991" w:rsidRDefault="00F26991" w:rsidP="0001410B">
      <w:pPr>
        <w:jc w:val="both"/>
        <w:rPr>
          <w:rFonts w:asciiTheme="majorHAnsi" w:hAnsiTheme="majorHAnsi" w:cs="Arial"/>
          <w:sz w:val="20"/>
          <w:szCs w:val="20"/>
        </w:rPr>
      </w:pPr>
    </w:p>
    <w:p w14:paraId="18741B2B" w14:textId="3942FAB1" w:rsidR="0060036C" w:rsidRDefault="0060036C" w:rsidP="0001410B">
      <w:pPr>
        <w:jc w:val="both"/>
        <w:rPr>
          <w:rFonts w:asciiTheme="majorHAnsi" w:hAnsiTheme="majorHAnsi" w:cs="Arial"/>
          <w:sz w:val="20"/>
          <w:szCs w:val="20"/>
        </w:rPr>
      </w:pPr>
    </w:p>
    <w:p w14:paraId="5998295F" w14:textId="3D780FE2" w:rsidR="0060036C" w:rsidRDefault="0060036C" w:rsidP="0001410B">
      <w:pPr>
        <w:jc w:val="both"/>
        <w:rPr>
          <w:rFonts w:asciiTheme="majorHAnsi" w:hAnsiTheme="majorHAnsi" w:cs="Arial"/>
          <w:sz w:val="20"/>
          <w:szCs w:val="20"/>
        </w:rPr>
      </w:pPr>
    </w:p>
    <w:p w14:paraId="420619EF" w14:textId="7F1DAE93" w:rsidR="0060036C" w:rsidRDefault="0060036C" w:rsidP="0001410B">
      <w:pPr>
        <w:jc w:val="both"/>
        <w:rPr>
          <w:rFonts w:asciiTheme="majorHAnsi" w:hAnsiTheme="majorHAnsi" w:cs="Arial"/>
          <w:sz w:val="20"/>
          <w:szCs w:val="20"/>
        </w:rPr>
      </w:pPr>
    </w:p>
    <w:p w14:paraId="30BF4BEB" w14:textId="35D03C6E" w:rsidR="0060036C" w:rsidRDefault="0060036C" w:rsidP="0001410B">
      <w:pPr>
        <w:jc w:val="both"/>
        <w:rPr>
          <w:rFonts w:asciiTheme="majorHAnsi" w:hAnsiTheme="majorHAnsi" w:cs="Arial"/>
          <w:sz w:val="20"/>
          <w:szCs w:val="20"/>
        </w:rPr>
      </w:pPr>
    </w:p>
    <w:p w14:paraId="10AB1B6F" w14:textId="0F483224" w:rsidR="0060036C" w:rsidRDefault="0060036C" w:rsidP="0001410B">
      <w:pPr>
        <w:jc w:val="both"/>
        <w:rPr>
          <w:rFonts w:asciiTheme="majorHAnsi" w:hAnsiTheme="majorHAnsi" w:cs="Arial"/>
          <w:sz w:val="20"/>
          <w:szCs w:val="20"/>
        </w:rPr>
      </w:pPr>
    </w:p>
    <w:p w14:paraId="5FB8471F" w14:textId="3B8D6B5F" w:rsidR="0060036C" w:rsidRDefault="0060036C" w:rsidP="0001410B">
      <w:pPr>
        <w:jc w:val="both"/>
        <w:rPr>
          <w:rFonts w:asciiTheme="majorHAnsi" w:hAnsiTheme="majorHAnsi" w:cs="Arial"/>
          <w:sz w:val="20"/>
          <w:szCs w:val="20"/>
        </w:rPr>
      </w:pPr>
    </w:p>
    <w:p w14:paraId="3B5CDFB2" w14:textId="74FE94BD" w:rsidR="0060036C" w:rsidRDefault="0060036C" w:rsidP="0001410B">
      <w:pPr>
        <w:jc w:val="both"/>
        <w:rPr>
          <w:rFonts w:asciiTheme="majorHAnsi" w:hAnsiTheme="majorHAnsi" w:cs="Arial"/>
          <w:sz w:val="20"/>
          <w:szCs w:val="20"/>
        </w:rPr>
      </w:pPr>
    </w:p>
    <w:p w14:paraId="659D1822" w14:textId="56B3CBC2" w:rsidR="0060036C" w:rsidRDefault="0060036C" w:rsidP="0001410B">
      <w:pPr>
        <w:jc w:val="both"/>
        <w:rPr>
          <w:rFonts w:asciiTheme="majorHAnsi" w:hAnsiTheme="majorHAnsi" w:cs="Arial"/>
          <w:sz w:val="20"/>
          <w:szCs w:val="20"/>
        </w:rPr>
      </w:pPr>
    </w:p>
    <w:p w14:paraId="4A9CB189" w14:textId="7853A95C" w:rsidR="0060036C" w:rsidRDefault="0060036C" w:rsidP="0001410B">
      <w:pPr>
        <w:jc w:val="both"/>
        <w:rPr>
          <w:rFonts w:asciiTheme="majorHAnsi" w:hAnsiTheme="majorHAnsi" w:cs="Arial"/>
          <w:sz w:val="20"/>
          <w:szCs w:val="20"/>
        </w:rPr>
      </w:pPr>
    </w:p>
    <w:p w14:paraId="3C953166" w14:textId="4294DD03" w:rsidR="0060036C" w:rsidRDefault="0060036C" w:rsidP="0001410B">
      <w:pPr>
        <w:jc w:val="both"/>
        <w:rPr>
          <w:rFonts w:asciiTheme="majorHAnsi" w:hAnsiTheme="majorHAnsi" w:cs="Arial"/>
          <w:sz w:val="20"/>
          <w:szCs w:val="20"/>
        </w:rPr>
      </w:pPr>
    </w:p>
    <w:p w14:paraId="63EF9674" w14:textId="796BBC39" w:rsidR="0060036C" w:rsidRDefault="0060036C" w:rsidP="0001410B">
      <w:pPr>
        <w:jc w:val="both"/>
        <w:rPr>
          <w:rFonts w:asciiTheme="majorHAnsi" w:hAnsiTheme="majorHAnsi" w:cs="Arial"/>
          <w:sz w:val="20"/>
          <w:szCs w:val="20"/>
        </w:rPr>
      </w:pPr>
    </w:p>
    <w:p w14:paraId="3520DFFA" w14:textId="493D4AAB" w:rsidR="0060036C" w:rsidRDefault="0060036C" w:rsidP="0001410B">
      <w:pPr>
        <w:jc w:val="both"/>
        <w:rPr>
          <w:rFonts w:asciiTheme="majorHAnsi" w:hAnsiTheme="majorHAnsi" w:cs="Arial"/>
          <w:sz w:val="20"/>
          <w:szCs w:val="20"/>
        </w:rPr>
      </w:pPr>
    </w:p>
    <w:p w14:paraId="4F665B96" w14:textId="24D45EB0" w:rsidR="0060036C" w:rsidRDefault="0060036C" w:rsidP="0001410B">
      <w:pPr>
        <w:jc w:val="both"/>
        <w:rPr>
          <w:rFonts w:asciiTheme="majorHAnsi" w:hAnsiTheme="majorHAnsi" w:cs="Arial"/>
          <w:sz w:val="20"/>
          <w:szCs w:val="20"/>
        </w:rPr>
      </w:pPr>
    </w:p>
    <w:p w14:paraId="02414D93" w14:textId="1E49A665" w:rsidR="0060036C" w:rsidRDefault="0060036C" w:rsidP="0001410B">
      <w:pPr>
        <w:jc w:val="both"/>
        <w:rPr>
          <w:rFonts w:asciiTheme="majorHAnsi" w:hAnsiTheme="majorHAnsi" w:cs="Arial"/>
          <w:sz w:val="20"/>
          <w:szCs w:val="20"/>
        </w:rPr>
      </w:pPr>
    </w:p>
    <w:p w14:paraId="0A8127B2" w14:textId="17DC8838" w:rsidR="0060036C" w:rsidRDefault="0060036C" w:rsidP="0001410B">
      <w:pPr>
        <w:jc w:val="both"/>
        <w:rPr>
          <w:rFonts w:asciiTheme="majorHAnsi" w:hAnsiTheme="majorHAnsi" w:cs="Arial"/>
          <w:sz w:val="20"/>
          <w:szCs w:val="20"/>
        </w:rPr>
      </w:pPr>
    </w:p>
    <w:p w14:paraId="02629ACC" w14:textId="1BD93E68" w:rsidR="0060036C" w:rsidRDefault="0060036C" w:rsidP="0001410B">
      <w:pPr>
        <w:jc w:val="both"/>
        <w:rPr>
          <w:rFonts w:asciiTheme="majorHAnsi" w:hAnsiTheme="majorHAnsi" w:cs="Arial"/>
          <w:sz w:val="20"/>
          <w:szCs w:val="20"/>
        </w:rPr>
      </w:pPr>
    </w:p>
    <w:p w14:paraId="783BDB65" w14:textId="2B5CAAB4" w:rsidR="0060036C" w:rsidRDefault="0060036C" w:rsidP="0001410B">
      <w:pPr>
        <w:jc w:val="both"/>
        <w:rPr>
          <w:rFonts w:asciiTheme="majorHAnsi" w:hAnsiTheme="majorHAnsi" w:cs="Arial"/>
          <w:sz w:val="20"/>
          <w:szCs w:val="20"/>
        </w:rPr>
      </w:pPr>
    </w:p>
    <w:p w14:paraId="1D0D7C5B" w14:textId="2968750B" w:rsidR="0060036C" w:rsidRDefault="0060036C" w:rsidP="0001410B">
      <w:pPr>
        <w:jc w:val="both"/>
        <w:rPr>
          <w:rFonts w:asciiTheme="majorHAnsi" w:hAnsiTheme="majorHAnsi" w:cs="Arial"/>
          <w:sz w:val="20"/>
          <w:szCs w:val="20"/>
        </w:rPr>
      </w:pPr>
    </w:p>
    <w:p w14:paraId="275EF380" w14:textId="00B03A70" w:rsidR="0060036C" w:rsidRDefault="0060036C" w:rsidP="0001410B">
      <w:pPr>
        <w:jc w:val="both"/>
        <w:rPr>
          <w:rFonts w:asciiTheme="majorHAnsi" w:hAnsiTheme="majorHAnsi" w:cs="Arial"/>
          <w:sz w:val="20"/>
          <w:szCs w:val="20"/>
        </w:rPr>
      </w:pPr>
    </w:p>
    <w:p w14:paraId="03BE925D" w14:textId="4101ABB0" w:rsidR="0060036C" w:rsidRDefault="0060036C" w:rsidP="0001410B">
      <w:pPr>
        <w:jc w:val="both"/>
        <w:rPr>
          <w:rFonts w:asciiTheme="majorHAnsi" w:hAnsiTheme="majorHAnsi" w:cs="Arial"/>
          <w:sz w:val="20"/>
          <w:szCs w:val="20"/>
        </w:rPr>
      </w:pPr>
    </w:p>
    <w:p w14:paraId="78246339" w14:textId="26FF6BF5" w:rsidR="0060036C" w:rsidRDefault="0060036C" w:rsidP="0001410B">
      <w:pPr>
        <w:jc w:val="both"/>
        <w:rPr>
          <w:rFonts w:asciiTheme="majorHAnsi" w:hAnsiTheme="majorHAnsi" w:cs="Arial"/>
          <w:sz w:val="20"/>
          <w:szCs w:val="20"/>
        </w:rPr>
      </w:pPr>
    </w:p>
    <w:p w14:paraId="2FDD5F5C" w14:textId="5AA01F97" w:rsidR="0060036C" w:rsidRDefault="0060036C" w:rsidP="0001410B">
      <w:pPr>
        <w:jc w:val="both"/>
        <w:rPr>
          <w:rFonts w:asciiTheme="majorHAnsi" w:hAnsiTheme="majorHAnsi" w:cs="Arial"/>
          <w:sz w:val="20"/>
          <w:szCs w:val="20"/>
        </w:rPr>
      </w:pPr>
    </w:p>
    <w:p w14:paraId="4BE8D585" w14:textId="3E543E36" w:rsidR="0060036C" w:rsidRDefault="0060036C" w:rsidP="0001410B">
      <w:pPr>
        <w:jc w:val="both"/>
        <w:rPr>
          <w:rFonts w:asciiTheme="majorHAnsi" w:hAnsiTheme="majorHAnsi" w:cs="Arial"/>
          <w:sz w:val="20"/>
          <w:szCs w:val="20"/>
        </w:rPr>
      </w:pPr>
    </w:p>
    <w:p w14:paraId="40E370DD" w14:textId="706DA08E" w:rsidR="0060036C" w:rsidRDefault="0060036C" w:rsidP="0001410B">
      <w:pPr>
        <w:jc w:val="both"/>
        <w:rPr>
          <w:rFonts w:asciiTheme="majorHAnsi" w:hAnsiTheme="majorHAnsi" w:cs="Arial"/>
          <w:sz w:val="20"/>
          <w:szCs w:val="20"/>
        </w:rPr>
      </w:pPr>
    </w:p>
    <w:p w14:paraId="530C055B" w14:textId="262D9EE5" w:rsidR="0060036C" w:rsidRDefault="0060036C" w:rsidP="0001410B">
      <w:pPr>
        <w:jc w:val="both"/>
        <w:rPr>
          <w:rFonts w:asciiTheme="majorHAnsi" w:hAnsiTheme="majorHAnsi" w:cs="Arial"/>
          <w:sz w:val="20"/>
          <w:szCs w:val="20"/>
        </w:rPr>
      </w:pPr>
    </w:p>
    <w:p w14:paraId="4D534560" w14:textId="7F48BE52" w:rsidR="00493A98" w:rsidRPr="00493A98" w:rsidRDefault="00493A98" w:rsidP="00493A98">
      <w:pPr>
        <w:rPr>
          <w:rFonts w:asciiTheme="majorHAnsi" w:hAnsiTheme="majorHAnsi" w:cs="Arial"/>
          <w:b/>
          <w:bCs/>
          <w:sz w:val="28"/>
          <w:szCs w:val="28"/>
        </w:rPr>
      </w:pPr>
      <w:r w:rsidRPr="00493A98">
        <w:rPr>
          <w:rFonts w:asciiTheme="majorHAnsi" w:hAnsiTheme="majorHAnsi" w:cs="Arial"/>
          <w:b/>
          <w:bCs/>
          <w:sz w:val="28"/>
          <w:szCs w:val="28"/>
        </w:rPr>
        <w:lastRenderedPageBreak/>
        <w:t>Page 463, before the heading “Digital Design (DIGI)”</w:t>
      </w:r>
    </w:p>
    <w:p w14:paraId="0E9961F3" w14:textId="7E308233" w:rsidR="00493A98" w:rsidRDefault="00493A98" w:rsidP="00493A98">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cstheme="minorHAnsi"/>
          <w:b/>
          <w:i/>
          <w:color w:val="0070C0"/>
          <w:sz w:val="24"/>
          <w:szCs w:val="24"/>
        </w:rPr>
        <w:id w:val="26918578"/>
      </w:sdtPr>
      <w:sdtEndPr/>
      <w:sdtContent>
        <w:p w14:paraId="640D9DE2" w14:textId="77777777" w:rsidR="00915D07" w:rsidRPr="009F4B0B" w:rsidRDefault="00915D07" w:rsidP="00915D07">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9F4B0B">
            <w:rPr>
              <w:rFonts w:cstheme="minorHAnsi"/>
              <w:iCs/>
              <w:sz w:val="24"/>
              <w:szCs w:val="24"/>
              <w:highlight w:val="yellow"/>
            </w:rPr>
            <w:t>Irregular.</w:t>
          </w:r>
        </w:p>
        <w:p w14:paraId="796ED28C" w14:textId="77777777" w:rsidR="00915D07" w:rsidRPr="000B2BF3" w:rsidRDefault="00915D07" w:rsidP="00915D07">
          <w:pPr>
            <w:rPr>
              <w:rFonts w:cstheme="minorHAnsi"/>
              <w:b/>
              <w:bCs/>
              <w:iCs/>
              <w:sz w:val="32"/>
              <w:szCs w:val="32"/>
            </w:rPr>
          </w:pPr>
          <w:r w:rsidRPr="009F4B0B">
            <w:rPr>
              <w:rFonts w:cstheme="minorHAnsi"/>
              <w:b/>
              <w:bCs/>
              <w:iCs/>
              <w:sz w:val="32"/>
              <w:szCs w:val="32"/>
              <w:highlight w:val="yellow"/>
            </w:rPr>
            <w:t>Digital Design (DIGI)</w:t>
          </w:r>
        </w:p>
        <w:p w14:paraId="2B9030D5" w14:textId="77777777" w:rsidR="00915D07" w:rsidRDefault="00915D07" w:rsidP="00915D07">
          <w:pPr>
            <w:rPr>
              <w:rFonts w:cstheme="minorHAnsi"/>
              <w:b/>
              <w:i/>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25FFDEA8" w14:textId="05ECE80F" w:rsidR="00915D07" w:rsidRDefault="00915D07" w:rsidP="00493A98">
      <w:pPr>
        <w:rPr>
          <w:rFonts w:asciiTheme="majorHAnsi" w:hAnsiTheme="majorHAnsi" w:cs="Arial"/>
          <w:b/>
          <w:bCs/>
          <w:sz w:val="28"/>
          <w:szCs w:val="28"/>
        </w:rPr>
      </w:pPr>
    </w:p>
    <w:p w14:paraId="6C8F4B55" w14:textId="5F2E56E9" w:rsidR="00915D07" w:rsidRDefault="00915D07" w:rsidP="00493A98">
      <w:pPr>
        <w:rPr>
          <w:rFonts w:asciiTheme="majorHAnsi" w:hAnsiTheme="majorHAnsi" w:cs="Arial"/>
          <w:b/>
          <w:bCs/>
          <w:sz w:val="28"/>
          <w:szCs w:val="28"/>
        </w:rPr>
      </w:pPr>
      <w:r>
        <w:rPr>
          <w:rFonts w:asciiTheme="majorHAnsi" w:hAnsiTheme="majorHAnsi" w:cs="Arial"/>
          <w:b/>
          <w:bCs/>
          <w:sz w:val="28"/>
          <w:szCs w:val="28"/>
        </w:rPr>
        <w:t>After:</w:t>
      </w:r>
    </w:p>
    <w:sdt>
      <w:sdtPr>
        <w:rPr>
          <w:rFonts w:ascii="Calibri" w:eastAsia="Calibri" w:hAnsi="Calibri" w:cs="Calibri"/>
          <w:b/>
          <w:i/>
          <w:color w:val="0070C0"/>
          <w:sz w:val="24"/>
          <w:szCs w:val="24"/>
        </w:rPr>
        <w:id w:val="-1811699608"/>
      </w:sdtPr>
      <w:sdtEndPr/>
      <w:sdtContent>
        <w:p w14:paraId="2D955496" w14:textId="77777777" w:rsidR="00E86E6E" w:rsidRPr="00E86E6E" w:rsidRDefault="00E86E6E" w:rsidP="00E86E6E">
          <w:pPr>
            <w:rPr>
              <w:rFonts w:ascii="Calibri" w:eastAsia="Calibri" w:hAnsi="Calibri" w:cs="Calibri"/>
              <w:iCs/>
              <w:sz w:val="24"/>
              <w:szCs w:val="24"/>
            </w:rPr>
          </w:pPr>
          <w:r w:rsidRPr="00E86E6E">
            <w:rPr>
              <w:rFonts w:ascii="Calibri" w:eastAsia="Calibri" w:hAnsi="Calibri" w:cs="Calibri"/>
              <w:b/>
              <w:bCs/>
              <w:iCs/>
              <w:sz w:val="24"/>
              <w:szCs w:val="24"/>
            </w:rPr>
            <w:t>CS 483V. Internship</w:t>
          </w:r>
          <w:r w:rsidRPr="00E86E6E">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54DAC00E"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b/>
              <w:iCs/>
              <w:sz w:val="32"/>
              <w:szCs w:val="32"/>
              <w:highlight w:val="yellow"/>
            </w:rPr>
          </w:pPr>
          <w:r w:rsidRPr="00E86E6E">
            <w:rPr>
              <w:rFonts w:ascii="Calibri" w:eastAsia="Calibri" w:hAnsi="Calibri" w:cs="Calibri"/>
              <w:b/>
              <w:iCs/>
              <w:sz w:val="32"/>
              <w:szCs w:val="32"/>
              <w:highlight w:val="yellow"/>
            </w:rPr>
            <w:t>Data Science and Data Analytics (DATA)</w:t>
          </w:r>
        </w:p>
        <w:p w14:paraId="6706B073"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b/>
              <w:iCs/>
              <w:sz w:val="24"/>
              <w:szCs w:val="24"/>
              <w:highlight w:val="yellow"/>
            </w:rPr>
          </w:pPr>
        </w:p>
        <w:p w14:paraId="06AC240B"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bCs/>
              <w:iCs/>
              <w:sz w:val="24"/>
              <w:szCs w:val="24"/>
              <w:highlight w:val="yellow"/>
            </w:rPr>
          </w:pPr>
          <w:r w:rsidRPr="00E86E6E">
            <w:rPr>
              <w:rFonts w:ascii="Calibri" w:eastAsia="Calibri" w:hAnsi="Calibri" w:cs="Calibri"/>
              <w:b/>
              <w:iCs/>
              <w:sz w:val="24"/>
              <w:szCs w:val="24"/>
              <w:highlight w:val="yellow"/>
            </w:rPr>
            <w:t>DATA 2004. Programming for Data Analysis</w:t>
          </w:r>
          <w:r w:rsidRPr="00E86E6E">
            <w:rPr>
              <w:rFonts w:ascii="Calibri" w:eastAsia="Calibri" w:hAnsi="Calibri" w:cs="Calibri"/>
              <w:bCs/>
              <w:iCs/>
              <w:sz w:val="24"/>
              <w:szCs w:val="24"/>
              <w:highlight w:val="yellow"/>
            </w:rPr>
            <w:t>.     Programming techniques and tools with application in scientific and data science/data analytics disciplines.     Prerequisite, “C” or better in CS 1114 or CS 2114.  Fall, Spring.</w:t>
          </w:r>
        </w:p>
        <w:p w14:paraId="14EF5B91"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bCs/>
              <w:iCs/>
              <w:sz w:val="24"/>
              <w:szCs w:val="24"/>
              <w:highlight w:val="yellow"/>
            </w:rPr>
          </w:pPr>
        </w:p>
        <w:p w14:paraId="3D988B8A"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i/>
              <w:sz w:val="24"/>
              <w:szCs w:val="24"/>
              <w:highlight w:val="yellow"/>
            </w:rPr>
          </w:pPr>
          <w:r w:rsidRPr="00E86E6E">
            <w:rPr>
              <w:rFonts w:ascii="Calibri" w:eastAsia="Calibri" w:hAnsi="Calibri" w:cs="Calibri"/>
              <w:b/>
              <w:bCs/>
              <w:iCs/>
              <w:sz w:val="24"/>
              <w:szCs w:val="24"/>
              <w:highlight w:val="yellow"/>
            </w:rPr>
            <w:t>DATA 3003.  Applied Database and Data Mining.</w:t>
          </w:r>
          <w:r w:rsidRPr="00E86E6E">
            <w:rPr>
              <w:rFonts w:ascii="Calibri" w:eastAsia="Calibri" w:hAnsi="Calibri" w:cs="Calibri"/>
              <w:bCs/>
              <w:iCs/>
              <w:sz w:val="24"/>
              <w:szCs w:val="24"/>
              <w:highlight w:val="yellow"/>
            </w:rPr>
            <w:t xml:space="preserve">  Current database query methods, technologies and techniques used in data mining, including topics such as classification, association analysis and cluster analysis.  Prerequisites, STAT 3233 and “C” or better in CS 1114.  Fall.</w:t>
          </w:r>
        </w:p>
        <w:p w14:paraId="202DFA03"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iCs/>
              <w:color w:val="0070C0"/>
              <w:sz w:val="24"/>
              <w:szCs w:val="24"/>
              <w:highlight w:val="yellow"/>
            </w:rPr>
          </w:pPr>
        </w:p>
        <w:p w14:paraId="1EDD0681"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sz w:val="24"/>
              <w:szCs w:val="24"/>
              <w:highlight w:val="yellow"/>
            </w:rPr>
          </w:pPr>
          <w:r w:rsidRPr="00E86E6E">
            <w:rPr>
              <w:rFonts w:ascii="Calibri" w:eastAsia="Calibri" w:hAnsi="Calibri" w:cs="Calibri"/>
              <w:b/>
              <w:bCs/>
              <w:sz w:val="24"/>
              <w:szCs w:val="24"/>
              <w:highlight w:val="yellow"/>
            </w:rPr>
            <w:t>DATA 3011.  Data Science and Analytics Seminar.</w:t>
          </w:r>
          <w:r w:rsidRPr="00E86E6E">
            <w:rPr>
              <w:rFonts w:ascii="Calibri" w:eastAsia="Calibri" w:hAnsi="Calibri" w:cs="Calibri"/>
              <w:sz w:val="24"/>
              <w:szCs w:val="24"/>
              <w:highlight w:val="yellow"/>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p>
        <w:p w14:paraId="204F4C4C"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sz w:val="24"/>
              <w:szCs w:val="24"/>
              <w:highlight w:val="yellow"/>
            </w:rPr>
          </w:pPr>
        </w:p>
        <w:p w14:paraId="1D2EB363"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bCs/>
              <w:sz w:val="24"/>
              <w:szCs w:val="24"/>
              <w:highlight w:val="yellow"/>
            </w:rPr>
          </w:pPr>
          <w:r w:rsidRPr="00E86E6E">
            <w:rPr>
              <w:rFonts w:ascii="Calibri" w:eastAsia="Calibri" w:hAnsi="Calibri" w:cs="Calibri"/>
              <w:b/>
              <w:sz w:val="24"/>
              <w:szCs w:val="24"/>
              <w:highlight w:val="yellow"/>
            </w:rPr>
            <w:t>DATA 3023.  Data Visualization and Data Communication.</w:t>
          </w:r>
          <w:r w:rsidRPr="00E86E6E">
            <w:rPr>
              <w:rFonts w:ascii="Calibri" w:eastAsia="Calibri" w:hAnsi="Calibri" w:cs="Calibri"/>
              <w:bCs/>
              <w:sz w:val="24"/>
              <w:szCs w:val="24"/>
              <w:highlight w:val="yellow"/>
            </w:rPr>
            <w:t xml:space="preserve">  Methods and techniques that allow for the visual communication of complex and statistical relationships, including underlying theory and application of current technologies for effective data visualization and data communication for a mass audience.  Prerequisite, CS 1114 or CS 2114.  Fall.</w:t>
          </w:r>
        </w:p>
        <w:p w14:paraId="23A4A426"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bCs/>
              <w:sz w:val="24"/>
              <w:szCs w:val="24"/>
              <w:highlight w:val="yellow"/>
            </w:rPr>
          </w:pPr>
        </w:p>
        <w:p w14:paraId="7E3A0EB5" w14:textId="73F01B5E" w:rsidR="00E86E6E" w:rsidRPr="00E86E6E" w:rsidRDefault="00E86E6E" w:rsidP="00E86E6E">
          <w:pPr>
            <w:tabs>
              <w:tab w:val="left" w:pos="360"/>
              <w:tab w:val="left" w:pos="720"/>
            </w:tabs>
            <w:spacing w:after="0" w:line="240" w:lineRule="auto"/>
            <w:ind w:right="90"/>
            <w:jc w:val="both"/>
            <w:rPr>
              <w:rFonts w:ascii="Calibri" w:eastAsia="Calibri" w:hAnsi="Calibri" w:cs="Calibri"/>
              <w:iCs/>
              <w:sz w:val="24"/>
              <w:szCs w:val="24"/>
              <w:highlight w:val="yellow"/>
            </w:rPr>
          </w:pPr>
          <w:r w:rsidRPr="00E86E6E">
            <w:rPr>
              <w:rFonts w:ascii="Calibri" w:eastAsia="Calibri" w:hAnsi="Calibri" w:cs="Calibri"/>
              <w:b/>
              <w:bCs/>
              <w:iCs/>
              <w:sz w:val="24"/>
              <w:szCs w:val="24"/>
              <w:highlight w:val="yellow"/>
            </w:rPr>
            <w:t>DATA 303</w:t>
          </w:r>
          <w:r w:rsidR="00E5362E">
            <w:rPr>
              <w:rFonts w:ascii="Calibri" w:eastAsia="Calibri" w:hAnsi="Calibri" w:cs="Calibri"/>
              <w:b/>
              <w:bCs/>
              <w:iCs/>
              <w:sz w:val="24"/>
              <w:szCs w:val="24"/>
              <w:highlight w:val="yellow"/>
            </w:rPr>
            <w:t>V</w:t>
          </w:r>
          <w:r w:rsidRPr="00E86E6E">
            <w:rPr>
              <w:rFonts w:ascii="Calibri" w:eastAsia="Calibri" w:hAnsi="Calibri" w:cs="Calibri"/>
              <w:b/>
              <w:bCs/>
              <w:iCs/>
              <w:sz w:val="24"/>
              <w:szCs w:val="24"/>
              <w:highlight w:val="yellow"/>
            </w:rPr>
            <w:t>.  Internship for Data Science and Data Analytics.</w:t>
          </w:r>
          <w:r w:rsidRPr="00E86E6E">
            <w:rPr>
              <w:rFonts w:ascii="Calibri" w:eastAsia="Calibri" w:hAnsi="Calibri" w:cs="Calibri"/>
              <w:iCs/>
              <w:sz w:val="24"/>
              <w:szCs w:val="24"/>
              <w:highlight w:val="yellow"/>
            </w:rPr>
            <w:t xml:space="preserve">  Practical experience in Data Science and Data Analytics working in a government organization, private company or in certain instances, within the university.  Prerequisites, CS 1114 or CS 2114, AGST 3503, STAT 3233.  Fall, Spring, Summer.</w:t>
          </w:r>
        </w:p>
        <w:p w14:paraId="14532BD8"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iCs/>
              <w:sz w:val="24"/>
              <w:szCs w:val="24"/>
              <w:highlight w:val="yellow"/>
            </w:rPr>
          </w:pPr>
        </w:p>
        <w:p w14:paraId="55C5BB22"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spacing w:val="8"/>
              <w:sz w:val="24"/>
              <w:szCs w:val="24"/>
              <w:highlight w:val="yellow"/>
              <w:shd w:val="clear" w:color="auto" w:fill="FFFFFF"/>
            </w:rPr>
          </w:pPr>
          <w:r w:rsidRPr="00E86E6E">
            <w:rPr>
              <w:rFonts w:ascii="Calibri" w:eastAsia="Calibri" w:hAnsi="Calibri" w:cs="Calibri"/>
              <w:b/>
              <w:bCs/>
              <w:sz w:val="24"/>
              <w:szCs w:val="24"/>
              <w:highlight w:val="yellow"/>
            </w:rPr>
            <w:t xml:space="preserve">DATA </w:t>
          </w:r>
          <w:r w:rsidRPr="00E86E6E">
            <w:rPr>
              <w:rFonts w:ascii="Calibri" w:eastAsia="Calibri" w:hAnsi="Calibri" w:cs="Calibri"/>
              <w:b/>
              <w:bCs/>
              <w:spacing w:val="8"/>
              <w:sz w:val="24"/>
              <w:szCs w:val="24"/>
              <w:highlight w:val="yellow"/>
              <w:shd w:val="clear" w:color="auto" w:fill="FFFFFF"/>
            </w:rPr>
            <w:t>4003.  Fundamental Concepts in Design of Experiments.</w:t>
          </w:r>
          <w:r w:rsidRPr="00E86E6E">
            <w:rPr>
              <w:rFonts w:ascii="Calibri" w:eastAsia="Calibri" w:hAnsi="Calibri" w:cs="Calibri"/>
              <w:spacing w:val="8"/>
              <w:sz w:val="24"/>
              <w:szCs w:val="24"/>
              <w:highlight w:val="yellow"/>
              <w:shd w:val="clear" w:color="auto" w:fill="FFFFFF"/>
            </w:rPr>
            <w:t xml:space="preserve">  Fundamental concepts in planning and conducting experiments and analyzing the resulting data using a major statistical package.  Prerequisite, STAT 3243.  Fall.</w:t>
          </w:r>
        </w:p>
        <w:p w14:paraId="1DA8F400" w14:textId="77777777" w:rsidR="00E86E6E" w:rsidRPr="00E86E6E" w:rsidRDefault="00E86E6E" w:rsidP="00E86E6E">
          <w:pPr>
            <w:tabs>
              <w:tab w:val="left" w:pos="360"/>
              <w:tab w:val="left" w:pos="720"/>
            </w:tabs>
            <w:spacing w:after="0" w:line="240" w:lineRule="auto"/>
            <w:ind w:right="90"/>
            <w:jc w:val="both"/>
            <w:rPr>
              <w:rFonts w:ascii="Calibri" w:eastAsia="Calibri" w:hAnsi="Calibri" w:cs="Calibri"/>
              <w:spacing w:val="8"/>
              <w:sz w:val="24"/>
              <w:szCs w:val="24"/>
              <w:highlight w:val="yellow"/>
              <w:shd w:val="clear" w:color="auto" w:fill="FFFFFF"/>
            </w:rPr>
          </w:pPr>
        </w:p>
        <w:p w14:paraId="75A56602" w14:textId="6FCF4ABA" w:rsidR="00E86E6E" w:rsidRPr="00E86E6E" w:rsidRDefault="00E86E6E" w:rsidP="00E86E6E">
          <w:pPr>
            <w:tabs>
              <w:tab w:val="left" w:pos="360"/>
              <w:tab w:val="left" w:pos="720"/>
            </w:tabs>
            <w:spacing w:after="0" w:line="240" w:lineRule="auto"/>
            <w:ind w:right="90"/>
            <w:jc w:val="both"/>
            <w:rPr>
              <w:rFonts w:ascii="Calibri" w:eastAsia="Calibri" w:hAnsi="Calibri" w:cs="Calibri"/>
              <w:iCs/>
              <w:color w:val="0070C0"/>
              <w:sz w:val="24"/>
              <w:szCs w:val="24"/>
            </w:rPr>
          </w:pPr>
          <w:r w:rsidRPr="00E86E6E">
            <w:rPr>
              <w:rFonts w:ascii="Calibri" w:eastAsia="Calibri" w:hAnsi="Calibri" w:cs="Calibri"/>
              <w:b/>
              <w:bCs/>
              <w:iCs/>
              <w:sz w:val="24"/>
              <w:szCs w:val="24"/>
              <w:highlight w:val="yellow"/>
            </w:rPr>
            <w:t xml:space="preserve">DATA 4013.  Data Science and </w:t>
          </w:r>
          <w:r w:rsidR="00E5362E">
            <w:rPr>
              <w:rFonts w:ascii="Calibri" w:eastAsia="Calibri" w:hAnsi="Calibri" w:cs="Calibri"/>
              <w:b/>
              <w:bCs/>
              <w:iCs/>
              <w:sz w:val="24"/>
              <w:szCs w:val="24"/>
              <w:highlight w:val="yellow"/>
            </w:rPr>
            <w:t xml:space="preserve">Data </w:t>
          </w:r>
          <w:r w:rsidRPr="00E86E6E">
            <w:rPr>
              <w:rFonts w:ascii="Calibri" w:eastAsia="Calibri" w:hAnsi="Calibri" w:cs="Calibri"/>
              <w:b/>
              <w:bCs/>
              <w:iCs/>
              <w:sz w:val="24"/>
              <w:szCs w:val="24"/>
              <w:highlight w:val="yellow"/>
            </w:rPr>
            <w:t>Analytics Capstone.</w:t>
          </w:r>
          <w:r w:rsidRPr="00E86E6E">
            <w:rPr>
              <w:rFonts w:ascii="Calibri" w:eastAsia="Calibri" w:hAnsi="Calibri" w:cs="Calibri"/>
              <w:iCs/>
              <w:sz w:val="24"/>
              <w:szCs w:val="24"/>
              <w:highlight w:val="yellow"/>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65475BE7" w14:textId="77777777" w:rsidR="00E86E6E" w:rsidRPr="00E86E6E" w:rsidRDefault="00E86E6E" w:rsidP="00E86E6E">
          <w:pPr>
            <w:rPr>
              <w:rFonts w:ascii="Calibri" w:eastAsia="Calibri" w:hAnsi="Calibri" w:cs="Calibri"/>
              <w:b/>
              <w:bCs/>
              <w:iCs/>
            </w:rPr>
          </w:pPr>
        </w:p>
        <w:p w14:paraId="7D9D8C73" w14:textId="77777777" w:rsidR="00E86E6E" w:rsidRPr="00E86E6E" w:rsidRDefault="00E86E6E" w:rsidP="00E86E6E">
          <w:pPr>
            <w:rPr>
              <w:rFonts w:ascii="Calibri" w:eastAsia="Calibri" w:hAnsi="Calibri" w:cs="Calibri"/>
              <w:b/>
              <w:bCs/>
              <w:iCs/>
              <w:sz w:val="32"/>
              <w:szCs w:val="32"/>
            </w:rPr>
          </w:pPr>
          <w:r w:rsidRPr="00E86E6E">
            <w:rPr>
              <w:rFonts w:ascii="Calibri" w:eastAsia="Calibri" w:hAnsi="Calibri" w:cs="Calibri"/>
              <w:b/>
              <w:bCs/>
              <w:iCs/>
              <w:sz w:val="32"/>
              <w:szCs w:val="32"/>
            </w:rPr>
            <w:t>Digital Design (DIGI)</w:t>
          </w:r>
        </w:p>
        <w:p w14:paraId="20220852" w14:textId="77777777" w:rsidR="00E86E6E" w:rsidRPr="00E86E6E" w:rsidRDefault="00E86E6E" w:rsidP="00E86E6E">
          <w:pPr>
            <w:spacing w:after="0" w:line="240" w:lineRule="auto"/>
            <w:rPr>
              <w:rFonts w:ascii="Calibri" w:eastAsia="Calibri" w:hAnsi="Calibri" w:cs="Calibri"/>
              <w:b/>
              <w:i/>
              <w:color w:val="0070C0"/>
              <w:sz w:val="24"/>
              <w:szCs w:val="24"/>
            </w:rPr>
          </w:pPr>
          <w:r w:rsidRPr="00E86E6E">
            <w:rPr>
              <w:rFonts w:ascii="Calibri" w:eastAsia="Calibri" w:hAnsi="Calibri" w:cs="Calibri"/>
              <w:b/>
              <w:bCs/>
              <w:iCs/>
              <w:sz w:val="24"/>
              <w:szCs w:val="24"/>
            </w:rPr>
            <w:t>DIGI 2003. Introduction to Coding with Swift</w:t>
          </w:r>
          <w:r w:rsidRPr="00E86E6E">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7456CA94" w14:textId="4D3C7D40" w:rsidR="00B335F3" w:rsidRPr="00B335F3" w:rsidRDefault="00B335F3" w:rsidP="00B335F3">
      <w:pPr>
        <w:spacing w:after="0" w:line="240" w:lineRule="auto"/>
        <w:rPr>
          <w:rFonts w:ascii="Calibri" w:eastAsia="Calibri" w:hAnsi="Calibri" w:cs="Calibri"/>
          <w:b/>
          <w:i/>
          <w:color w:val="0070C0"/>
          <w:sz w:val="24"/>
          <w:szCs w:val="24"/>
        </w:rPr>
      </w:pPr>
    </w:p>
    <w:p w14:paraId="6B882316" w14:textId="77777777" w:rsidR="008709CE" w:rsidRPr="00DC621A" w:rsidRDefault="008709CE" w:rsidP="00493A98">
      <w:pPr>
        <w:rPr>
          <w:rFonts w:cstheme="minorHAnsi"/>
          <w:b/>
          <w:i/>
          <w:color w:val="0070C0"/>
          <w:sz w:val="24"/>
          <w:szCs w:val="24"/>
        </w:rPr>
      </w:pPr>
    </w:p>
    <w:sectPr w:rsidR="008709CE" w:rsidRPr="00DC621A" w:rsidSect="00D747B9">
      <w:footerReference w:type="even" r:id="rId19"/>
      <w:footerReference w:type="default" r:id="rId2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E9BA3" w14:textId="77777777" w:rsidR="00B6201A" w:rsidRDefault="00B6201A" w:rsidP="00AF3758">
      <w:pPr>
        <w:spacing w:after="0" w:line="240" w:lineRule="auto"/>
      </w:pPr>
      <w:r>
        <w:separator/>
      </w:r>
    </w:p>
  </w:endnote>
  <w:endnote w:type="continuationSeparator" w:id="0">
    <w:p w14:paraId="04F969DA" w14:textId="77777777" w:rsidR="00B6201A" w:rsidRDefault="00B6201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C775" w14:textId="77777777" w:rsidR="00526EC0" w:rsidRDefault="00526EC0"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526EC0" w:rsidRDefault="00526EC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B9CA" w14:textId="29286263" w:rsidR="00526EC0" w:rsidRDefault="00526EC0"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C5E">
      <w:rPr>
        <w:rStyle w:val="PageNumber"/>
        <w:noProof/>
      </w:rPr>
      <w:t>4</w:t>
    </w:r>
    <w:r>
      <w:rPr>
        <w:rStyle w:val="PageNumber"/>
      </w:rPr>
      <w:fldChar w:fldCharType="end"/>
    </w:r>
  </w:p>
  <w:p w14:paraId="2E394071" w14:textId="5F8A13FA" w:rsidR="00526EC0" w:rsidRDefault="00526EC0" w:rsidP="00180034">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t>11/08/2019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7692C" w14:textId="77777777" w:rsidR="00B6201A" w:rsidRDefault="00B6201A" w:rsidP="00AF3758">
      <w:pPr>
        <w:spacing w:after="0" w:line="240" w:lineRule="auto"/>
      </w:pPr>
      <w:r>
        <w:separator/>
      </w:r>
    </w:p>
  </w:footnote>
  <w:footnote w:type="continuationSeparator" w:id="0">
    <w:p w14:paraId="1E527625" w14:textId="77777777" w:rsidR="00B6201A" w:rsidRDefault="00B6201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1C5B"/>
    <w:multiLevelType w:val="hybridMultilevel"/>
    <w:tmpl w:val="C170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B3A8C"/>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3" w15:restartNumberingAfterBreak="0">
    <w:nsid w:val="2F687762"/>
    <w:multiLevelType w:val="hybridMultilevel"/>
    <w:tmpl w:val="86CC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0D63050"/>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37836"/>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43D01"/>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20B8E"/>
    <w:multiLevelType w:val="hybridMultilevel"/>
    <w:tmpl w:val="4038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15"/>
  </w:num>
  <w:num w:numId="5">
    <w:abstractNumId w:val="3"/>
  </w:num>
  <w:num w:numId="6">
    <w:abstractNumId w:val="19"/>
  </w:num>
  <w:num w:numId="7">
    <w:abstractNumId w:val="18"/>
  </w:num>
  <w:num w:numId="8">
    <w:abstractNumId w:val="31"/>
  </w:num>
  <w:num w:numId="9">
    <w:abstractNumId w:val="7"/>
  </w:num>
  <w:num w:numId="10">
    <w:abstractNumId w:val="22"/>
  </w:num>
  <w:num w:numId="11">
    <w:abstractNumId w:val="25"/>
  </w:num>
  <w:num w:numId="12">
    <w:abstractNumId w:val="24"/>
  </w:num>
  <w:num w:numId="13">
    <w:abstractNumId w:val="20"/>
  </w:num>
  <w:num w:numId="14">
    <w:abstractNumId w:val="28"/>
  </w:num>
  <w:num w:numId="15">
    <w:abstractNumId w:val="11"/>
  </w:num>
  <w:num w:numId="16">
    <w:abstractNumId w:val="4"/>
  </w:num>
  <w:num w:numId="17">
    <w:abstractNumId w:val="30"/>
  </w:num>
  <w:num w:numId="18">
    <w:abstractNumId w:val="23"/>
  </w:num>
  <w:num w:numId="19">
    <w:abstractNumId w:val="26"/>
  </w:num>
  <w:num w:numId="20">
    <w:abstractNumId w:val="12"/>
  </w:num>
  <w:num w:numId="21">
    <w:abstractNumId w:val="5"/>
  </w:num>
  <w:num w:numId="22">
    <w:abstractNumId w:val="14"/>
  </w:num>
  <w:num w:numId="23">
    <w:abstractNumId w:val="1"/>
  </w:num>
  <w:num w:numId="24">
    <w:abstractNumId w:val="6"/>
  </w:num>
  <w:num w:numId="25">
    <w:abstractNumId w:val="10"/>
  </w:num>
  <w:num w:numId="26">
    <w:abstractNumId w:val="2"/>
  </w:num>
  <w:num w:numId="27">
    <w:abstractNumId w:val="13"/>
  </w:num>
  <w:num w:numId="28">
    <w:abstractNumId w:val="29"/>
  </w:num>
  <w:num w:numId="29">
    <w:abstractNumId w:val="21"/>
  </w:num>
  <w:num w:numId="30">
    <w:abstractNumId w:val="16"/>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5770"/>
    <w:rsid w:val="0001049A"/>
    <w:rsid w:val="00011401"/>
    <w:rsid w:val="0001410B"/>
    <w:rsid w:val="00016FE7"/>
    <w:rsid w:val="000233BC"/>
    <w:rsid w:val="0002482B"/>
    <w:rsid w:val="00024BA5"/>
    <w:rsid w:val="00025A28"/>
    <w:rsid w:val="000329A1"/>
    <w:rsid w:val="00032F56"/>
    <w:rsid w:val="0004058C"/>
    <w:rsid w:val="00041515"/>
    <w:rsid w:val="00043309"/>
    <w:rsid w:val="00045EE6"/>
    <w:rsid w:val="0004755F"/>
    <w:rsid w:val="0005029D"/>
    <w:rsid w:val="00051C2B"/>
    <w:rsid w:val="00052569"/>
    <w:rsid w:val="0005465E"/>
    <w:rsid w:val="00062BB1"/>
    <w:rsid w:val="00074149"/>
    <w:rsid w:val="000842D2"/>
    <w:rsid w:val="000848EC"/>
    <w:rsid w:val="00085CEF"/>
    <w:rsid w:val="00097336"/>
    <w:rsid w:val="000A5156"/>
    <w:rsid w:val="000A7985"/>
    <w:rsid w:val="000A7C0F"/>
    <w:rsid w:val="000B23F6"/>
    <w:rsid w:val="000B4529"/>
    <w:rsid w:val="000C7FBD"/>
    <w:rsid w:val="000D06F1"/>
    <w:rsid w:val="000D2998"/>
    <w:rsid w:val="000D4769"/>
    <w:rsid w:val="000E1A06"/>
    <w:rsid w:val="000E1C67"/>
    <w:rsid w:val="000F045E"/>
    <w:rsid w:val="000F183C"/>
    <w:rsid w:val="00102DDC"/>
    <w:rsid w:val="00103070"/>
    <w:rsid w:val="001042B6"/>
    <w:rsid w:val="00104DF6"/>
    <w:rsid w:val="00111D9C"/>
    <w:rsid w:val="00112424"/>
    <w:rsid w:val="0011254F"/>
    <w:rsid w:val="00112E82"/>
    <w:rsid w:val="00117CFF"/>
    <w:rsid w:val="001227FD"/>
    <w:rsid w:val="001316EB"/>
    <w:rsid w:val="0013508C"/>
    <w:rsid w:val="00141A9C"/>
    <w:rsid w:val="0014417A"/>
    <w:rsid w:val="001445E3"/>
    <w:rsid w:val="00151451"/>
    <w:rsid w:val="0015426F"/>
    <w:rsid w:val="0015452D"/>
    <w:rsid w:val="00157E87"/>
    <w:rsid w:val="00161100"/>
    <w:rsid w:val="001639AC"/>
    <w:rsid w:val="00165A2A"/>
    <w:rsid w:val="00165CA4"/>
    <w:rsid w:val="001710ED"/>
    <w:rsid w:val="001772BC"/>
    <w:rsid w:val="00180034"/>
    <w:rsid w:val="00181409"/>
    <w:rsid w:val="00183D01"/>
    <w:rsid w:val="00185D67"/>
    <w:rsid w:val="00186D3C"/>
    <w:rsid w:val="00187C4B"/>
    <w:rsid w:val="0019012B"/>
    <w:rsid w:val="0019037B"/>
    <w:rsid w:val="00195367"/>
    <w:rsid w:val="00196E4A"/>
    <w:rsid w:val="001A09B3"/>
    <w:rsid w:val="001A182D"/>
    <w:rsid w:val="001A308E"/>
    <w:rsid w:val="001A5DD5"/>
    <w:rsid w:val="001B2C7F"/>
    <w:rsid w:val="001B6418"/>
    <w:rsid w:val="001C0416"/>
    <w:rsid w:val="001C3029"/>
    <w:rsid w:val="001C7F1A"/>
    <w:rsid w:val="001D037D"/>
    <w:rsid w:val="001D419C"/>
    <w:rsid w:val="001D43DA"/>
    <w:rsid w:val="001F0C25"/>
    <w:rsid w:val="001F29B9"/>
    <w:rsid w:val="0020006C"/>
    <w:rsid w:val="002016D1"/>
    <w:rsid w:val="00203708"/>
    <w:rsid w:val="002065E5"/>
    <w:rsid w:val="00210B5A"/>
    <w:rsid w:val="00212A76"/>
    <w:rsid w:val="002160C4"/>
    <w:rsid w:val="002233E8"/>
    <w:rsid w:val="002239A8"/>
    <w:rsid w:val="0022455D"/>
    <w:rsid w:val="00224F11"/>
    <w:rsid w:val="002250EC"/>
    <w:rsid w:val="00227596"/>
    <w:rsid w:val="002315B0"/>
    <w:rsid w:val="00236EDC"/>
    <w:rsid w:val="002376F2"/>
    <w:rsid w:val="00242740"/>
    <w:rsid w:val="00243006"/>
    <w:rsid w:val="00251083"/>
    <w:rsid w:val="00251356"/>
    <w:rsid w:val="00254447"/>
    <w:rsid w:val="00256410"/>
    <w:rsid w:val="00256DF6"/>
    <w:rsid w:val="002573C7"/>
    <w:rsid w:val="00261ACE"/>
    <w:rsid w:val="00262EF1"/>
    <w:rsid w:val="00265C17"/>
    <w:rsid w:val="002721A1"/>
    <w:rsid w:val="00273955"/>
    <w:rsid w:val="0028005A"/>
    <w:rsid w:val="00284BC9"/>
    <w:rsid w:val="00285023"/>
    <w:rsid w:val="002864BB"/>
    <w:rsid w:val="00293198"/>
    <w:rsid w:val="00295250"/>
    <w:rsid w:val="002A233E"/>
    <w:rsid w:val="002A3FA5"/>
    <w:rsid w:val="002A7015"/>
    <w:rsid w:val="002A7B09"/>
    <w:rsid w:val="002C0430"/>
    <w:rsid w:val="002C1549"/>
    <w:rsid w:val="002C4F9D"/>
    <w:rsid w:val="002C5598"/>
    <w:rsid w:val="002C788D"/>
    <w:rsid w:val="002C7CFB"/>
    <w:rsid w:val="002C7D77"/>
    <w:rsid w:val="002C7E6E"/>
    <w:rsid w:val="002F2573"/>
    <w:rsid w:val="002F4F98"/>
    <w:rsid w:val="00301B6C"/>
    <w:rsid w:val="0030371F"/>
    <w:rsid w:val="00306FF7"/>
    <w:rsid w:val="003174BB"/>
    <w:rsid w:val="00323240"/>
    <w:rsid w:val="003233E9"/>
    <w:rsid w:val="00325174"/>
    <w:rsid w:val="003302AD"/>
    <w:rsid w:val="00333D38"/>
    <w:rsid w:val="003342CB"/>
    <w:rsid w:val="00341B0D"/>
    <w:rsid w:val="00342408"/>
    <w:rsid w:val="003429CB"/>
    <w:rsid w:val="00346CC3"/>
    <w:rsid w:val="00347296"/>
    <w:rsid w:val="0035021C"/>
    <w:rsid w:val="00350ACD"/>
    <w:rsid w:val="00352CC2"/>
    <w:rsid w:val="00361089"/>
    <w:rsid w:val="00362414"/>
    <w:rsid w:val="00363087"/>
    <w:rsid w:val="003721C8"/>
    <w:rsid w:val="00374D72"/>
    <w:rsid w:val="00376B33"/>
    <w:rsid w:val="003779F8"/>
    <w:rsid w:val="00381C42"/>
    <w:rsid w:val="00383F47"/>
    <w:rsid w:val="00384538"/>
    <w:rsid w:val="003847AB"/>
    <w:rsid w:val="003855E3"/>
    <w:rsid w:val="00385F34"/>
    <w:rsid w:val="00387380"/>
    <w:rsid w:val="003922F4"/>
    <w:rsid w:val="003954A7"/>
    <w:rsid w:val="00397C6F"/>
    <w:rsid w:val="003A11BC"/>
    <w:rsid w:val="003C220A"/>
    <w:rsid w:val="003C5232"/>
    <w:rsid w:val="003C6C8F"/>
    <w:rsid w:val="003E110D"/>
    <w:rsid w:val="003E26E1"/>
    <w:rsid w:val="003F32F3"/>
    <w:rsid w:val="003F37F5"/>
    <w:rsid w:val="0040238A"/>
    <w:rsid w:val="00403B8E"/>
    <w:rsid w:val="00404D82"/>
    <w:rsid w:val="004072F1"/>
    <w:rsid w:val="00407B20"/>
    <w:rsid w:val="00410BF6"/>
    <w:rsid w:val="00424FAB"/>
    <w:rsid w:val="00425441"/>
    <w:rsid w:val="004257B6"/>
    <w:rsid w:val="0042675E"/>
    <w:rsid w:val="00427023"/>
    <w:rsid w:val="00430164"/>
    <w:rsid w:val="00436F3A"/>
    <w:rsid w:val="00444688"/>
    <w:rsid w:val="004476F5"/>
    <w:rsid w:val="00455AAF"/>
    <w:rsid w:val="00460FBF"/>
    <w:rsid w:val="00461307"/>
    <w:rsid w:val="00463530"/>
    <w:rsid w:val="004722BC"/>
    <w:rsid w:val="00473252"/>
    <w:rsid w:val="004810CE"/>
    <w:rsid w:val="004813C5"/>
    <w:rsid w:val="00483A86"/>
    <w:rsid w:val="00486173"/>
    <w:rsid w:val="004865E2"/>
    <w:rsid w:val="00486C06"/>
    <w:rsid w:val="004875D8"/>
    <w:rsid w:val="00487771"/>
    <w:rsid w:val="00491F76"/>
    <w:rsid w:val="00493A98"/>
    <w:rsid w:val="0049789B"/>
    <w:rsid w:val="004A268E"/>
    <w:rsid w:val="004A4789"/>
    <w:rsid w:val="004A7706"/>
    <w:rsid w:val="004B2CE7"/>
    <w:rsid w:val="004B7C94"/>
    <w:rsid w:val="004C156C"/>
    <w:rsid w:val="004D7B59"/>
    <w:rsid w:val="004E40BE"/>
    <w:rsid w:val="004F38B5"/>
    <w:rsid w:val="004F3C87"/>
    <w:rsid w:val="004F7A02"/>
    <w:rsid w:val="00507A21"/>
    <w:rsid w:val="00515EBC"/>
    <w:rsid w:val="005173DB"/>
    <w:rsid w:val="005211AF"/>
    <w:rsid w:val="00522E96"/>
    <w:rsid w:val="00526608"/>
    <w:rsid w:val="00526766"/>
    <w:rsid w:val="005268B8"/>
    <w:rsid w:val="00526B81"/>
    <w:rsid w:val="00526EC0"/>
    <w:rsid w:val="0053245F"/>
    <w:rsid w:val="00532A47"/>
    <w:rsid w:val="00533BB1"/>
    <w:rsid w:val="005401B8"/>
    <w:rsid w:val="00543879"/>
    <w:rsid w:val="005464C5"/>
    <w:rsid w:val="00551221"/>
    <w:rsid w:val="005522E4"/>
    <w:rsid w:val="00566F0B"/>
    <w:rsid w:val="00571D2C"/>
    <w:rsid w:val="005738BC"/>
    <w:rsid w:val="0057573B"/>
    <w:rsid w:val="00575DC4"/>
    <w:rsid w:val="00583B57"/>
    <w:rsid w:val="00584C22"/>
    <w:rsid w:val="00592A95"/>
    <w:rsid w:val="005948A4"/>
    <w:rsid w:val="00594AF5"/>
    <w:rsid w:val="00597922"/>
    <w:rsid w:val="005A20EF"/>
    <w:rsid w:val="005B0633"/>
    <w:rsid w:val="005B22C4"/>
    <w:rsid w:val="005B3CA3"/>
    <w:rsid w:val="005B4F3A"/>
    <w:rsid w:val="005C0CF4"/>
    <w:rsid w:val="005C12DD"/>
    <w:rsid w:val="005D673D"/>
    <w:rsid w:val="005F29EF"/>
    <w:rsid w:val="005F3456"/>
    <w:rsid w:val="005F41DB"/>
    <w:rsid w:val="005F4FD0"/>
    <w:rsid w:val="00600350"/>
    <w:rsid w:val="0060036C"/>
    <w:rsid w:val="006057FD"/>
    <w:rsid w:val="00610168"/>
    <w:rsid w:val="00612832"/>
    <w:rsid w:val="006179CB"/>
    <w:rsid w:val="00621A09"/>
    <w:rsid w:val="0062395B"/>
    <w:rsid w:val="006263B7"/>
    <w:rsid w:val="006318E6"/>
    <w:rsid w:val="00636DB3"/>
    <w:rsid w:val="00651865"/>
    <w:rsid w:val="00660DA4"/>
    <w:rsid w:val="0066203A"/>
    <w:rsid w:val="006657FB"/>
    <w:rsid w:val="00666C70"/>
    <w:rsid w:val="00677A48"/>
    <w:rsid w:val="006908B0"/>
    <w:rsid w:val="00695468"/>
    <w:rsid w:val="00696070"/>
    <w:rsid w:val="006A4979"/>
    <w:rsid w:val="006B1394"/>
    <w:rsid w:val="006B2D61"/>
    <w:rsid w:val="006B48AA"/>
    <w:rsid w:val="006B52C0"/>
    <w:rsid w:val="006B5679"/>
    <w:rsid w:val="006C1711"/>
    <w:rsid w:val="006D0246"/>
    <w:rsid w:val="006D28CD"/>
    <w:rsid w:val="006D3AF8"/>
    <w:rsid w:val="006D62A2"/>
    <w:rsid w:val="006D7144"/>
    <w:rsid w:val="006E6117"/>
    <w:rsid w:val="006F4E80"/>
    <w:rsid w:val="007002A1"/>
    <w:rsid w:val="00712045"/>
    <w:rsid w:val="0071535C"/>
    <w:rsid w:val="00720E2F"/>
    <w:rsid w:val="00727A3E"/>
    <w:rsid w:val="0073025F"/>
    <w:rsid w:val="0073125A"/>
    <w:rsid w:val="00732FEB"/>
    <w:rsid w:val="00733A30"/>
    <w:rsid w:val="00736F2F"/>
    <w:rsid w:val="0073799E"/>
    <w:rsid w:val="00750AF6"/>
    <w:rsid w:val="0075271D"/>
    <w:rsid w:val="00753492"/>
    <w:rsid w:val="00754243"/>
    <w:rsid w:val="00754B99"/>
    <w:rsid w:val="007579EE"/>
    <w:rsid w:val="0076007E"/>
    <w:rsid w:val="007606E2"/>
    <w:rsid w:val="00760804"/>
    <w:rsid w:val="00764F2A"/>
    <w:rsid w:val="0076647C"/>
    <w:rsid w:val="0076722D"/>
    <w:rsid w:val="007713C8"/>
    <w:rsid w:val="00783AB1"/>
    <w:rsid w:val="00784225"/>
    <w:rsid w:val="00790BB1"/>
    <w:rsid w:val="00790EA1"/>
    <w:rsid w:val="0079240B"/>
    <w:rsid w:val="007941B6"/>
    <w:rsid w:val="00795E97"/>
    <w:rsid w:val="0079628E"/>
    <w:rsid w:val="00797764"/>
    <w:rsid w:val="007A06B9"/>
    <w:rsid w:val="007A14BA"/>
    <w:rsid w:val="007A165D"/>
    <w:rsid w:val="007A2A03"/>
    <w:rsid w:val="007A55B5"/>
    <w:rsid w:val="007A727D"/>
    <w:rsid w:val="007B65CD"/>
    <w:rsid w:val="007B6ABB"/>
    <w:rsid w:val="007C1F6B"/>
    <w:rsid w:val="007D05BB"/>
    <w:rsid w:val="007D1818"/>
    <w:rsid w:val="007D4E13"/>
    <w:rsid w:val="007E0E54"/>
    <w:rsid w:val="007E1018"/>
    <w:rsid w:val="007E1A23"/>
    <w:rsid w:val="007E37E8"/>
    <w:rsid w:val="007E3FA5"/>
    <w:rsid w:val="007E481A"/>
    <w:rsid w:val="007E6D52"/>
    <w:rsid w:val="00805EDC"/>
    <w:rsid w:val="00807303"/>
    <w:rsid w:val="00813574"/>
    <w:rsid w:val="0081685D"/>
    <w:rsid w:val="008240BC"/>
    <w:rsid w:val="008250D7"/>
    <w:rsid w:val="0082696A"/>
    <w:rsid w:val="00826C01"/>
    <w:rsid w:val="0083170D"/>
    <w:rsid w:val="0083175C"/>
    <w:rsid w:val="0083416F"/>
    <w:rsid w:val="0083463F"/>
    <w:rsid w:val="008369A0"/>
    <w:rsid w:val="00841472"/>
    <w:rsid w:val="00841E24"/>
    <w:rsid w:val="00853176"/>
    <w:rsid w:val="008644F1"/>
    <w:rsid w:val="00864F91"/>
    <w:rsid w:val="00865615"/>
    <w:rsid w:val="00865771"/>
    <w:rsid w:val="008709CE"/>
    <w:rsid w:val="0087252A"/>
    <w:rsid w:val="00873931"/>
    <w:rsid w:val="00875AE5"/>
    <w:rsid w:val="00880A0E"/>
    <w:rsid w:val="00887C78"/>
    <w:rsid w:val="008A198F"/>
    <w:rsid w:val="008A201D"/>
    <w:rsid w:val="008B5A2E"/>
    <w:rsid w:val="008B60CC"/>
    <w:rsid w:val="008C2AAF"/>
    <w:rsid w:val="008C517B"/>
    <w:rsid w:val="008C54F9"/>
    <w:rsid w:val="008C68AB"/>
    <w:rsid w:val="008C703B"/>
    <w:rsid w:val="008D07AB"/>
    <w:rsid w:val="008D1AD9"/>
    <w:rsid w:val="008D3553"/>
    <w:rsid w:val="008D5BDE"/>
    <w:rsid w:val="008E6C1C"/>
    <w:rsid w:val="008F3F4D"/>
    <w:rsid w:val="008F7811"/>
    <w:rsid w:val="0090081D"/>
    <w:rsid w:val="00901081"/>
    <w:rsid w:val="00903372"/>
    <w:rsid w:val="009063B6"/>
    <w:rsid w:val="00913CCB"/>
    <w:rsid w:val="0091438F"/>
    <w:rsid w:val="00915D07"/>
    <w:rsid w:val="0092555A"/>
    <w:rsid w:val="00927698"/>
    <w:rsid w:val="009318CA"/>
    <w:rsid w:val="00935971"/>
    <w:rsid w:val="00937B41"/>
    <w:rsid w:val="0094090C"/>
    <w:rsid w:val="00941169"/>
    <w:rsid w:val="00941E35"/>
    <w:rsid w:val="00953239"/>
    <w:rsid w:val="00961899"/>
    <w:rsid w:val="00970DE0"/>
    <w:rsid w:val="00971C58"/>
    <w:rsid w:val="0098514E"/>
    <w:rsid w:val="00990763"/>
    <w:rsid w:val="009959F0"/>
    <w:rsid w:val="00995B6B"/>
    <w:rsid w:val="00996715"/>
    <w:rsid w:val="009967EF"/>
    <w:rsid w:val="009977A9"/>
    <w:rsid w:val="009977C2"/>
    <w:rsid w:val="009A529F"/>
    <w:rsid w:val="009A533E"/>
    <w:rsid w:val="009B174C"/>
    <w:rsid w:val="009B1FE3"/>
    <w:rsid w:val="009B2EDB"/>
    <w:rsid w:val="009C0B10"/>
    <w:rsid w:val="009C2689"/>
    <w:rsid w:val="009C27FA"/>
    <w:rsid w:val="009C693B"/>
    <w:rsid w:val="009C7F0D"/>
    <w:rsid w:val="009D461F"/>
    <w:rsid w:val="009D5341"/>
    <w:rsid w:val="009D615D"/>
    <w:rsid w:val="009E677F"/>
    <w:rsid w:val="009F2A86"/>
    <w:rsid w:val="009F4B0B"/>
    <w:rsid w:val="009F6A1D"/>
    <w:rsid w:val="009F7CE5"/>
    <w:rsid w:val="009F7DEC"/>
    <w:rsid w:val="00A01035"/>
    <w:rsid w:val="00A02609"/>
    <w:rsid w:val="00A0329C"/>
    <w:rsid w:val="00A0421D"/>
    <w:rsid w:val="00A04919"/>
    <w:rsid w:val="00A068F2"/>
    <w:rsid w:val="00A1383B"/>
    <w:rsid w:val="00A16BB1"/>
    <w:rsid w:val="00A17840"/>
    <w:rsid w:val="00A25BDE"/>
    <w:rsid w:val="00A3098A"/>
    <w:rsid w:val="00A32C9B"/>
    <w:rsid w:val="00A33859"/>
    <w:rsid w:val="00A45416"/>
    <w:rsid w:val="00A479F1"/>
    <w:rsid w:val="00A5089E"/>
    <w:rsid w:val="00A510FD"/>
    <w:rsid w:val="00A5317E"/>
    <w:rsid w:val="00A56A0A"/>
    <w:rsid w:val="00A56C37"/>
    <w:rsid w:val="00A56D36"/>
    <w:rsid w:val="00A64479"/>
    <w:rsid w:val="00A66B07"/>
    <w:rsid w:val="00A67677"/>
    <w:rsid w:val="00A70AA6"/>
    <w:rsid w:val="00A70F27"/>
    <w:rsid w:val="00A7287D"/>
    <w:rsid w:val="00A756E7"/>
    <w:rsid w:val="00A762DA"/>
    <w:rsid w:val="00A832C2"/>
    <w:rsid w:val="00A8748D"/>
    <w:rsid w:val="00A91E32"/>
    <w:rsid w:val="00A94FE6"/>
    <w:rsid w:val="00AA088F"/>
    <w:rsid w:val="00AB5523"/>
    <w:rsid w:val="00AB5A85"/>
    <w:rsid w:val="00AB608B"/>
    <w:rsid w:val="00AC3F97"/>
    <w:rsid w:val="00AC5FBD"/>
    <w:rsid w:val="00AC6ECE"/>
    <w:rsid w:val="00AD3103"/>
    <w:rsid w:val="00AF3758"/>
    <w:rsid w:val="00AF3C6A"/>
    <w:rsid w:val="00B014DE"/>
    <w:rsid w:val="00B021AA"/>
    <w:rsid w:val="00B03088"/>
    <w:rsid w:val="00B04A4A"/>
    <w:rsid w:val="00B04DBA"/>
    <w:rsid w:val="00B04E3F"/>
    <w:rsid w:val="00B05C5E"/>
    <w:rsid w:val="00B05D4B"/>
    <w:rsid w:val="00B10712"/>
    <w:rsid w:val="00B1628A"/>
    <w:rsid w:val="00B26CE0"/>
    <w:rsid w:val="00B31350"/>
    <w:rsid w:val="00B32544"/>
    <w:rsid w:val="00B335F3"/>
    <w:rsid w:val="00B35368"/>
    <w:rsid w:val="00B35607"/>
    <w:rsid w:val="00B42AB4"/>
    <w:rsid w:val="00B43021"/>
    <w:rsid w:val="00B558AB"/>
    <w:rsid w:val="00B57123"/>
    <w:rsid w:val="00B576A2"/>
    <w:rsid w:val="00B6201A"/>
    <w:rsid w:val="00B72413"/>
    <w:rsid w:val="00B76A79"/>
    <w:rsid w:val="00B82A53"/>
    <w:rsid w:val="00B845F9"/>
    <w:rsid w:val="00B8555E"/>
    <w:rsid w:val="00B96609"/>
    <w:rsid w:val="00BA6583"/>
    <w:rsid w:val="00BB3245"/>
    <w:rsid w:val="00BC65AD"/>
    <w:rsid w:val="00BD3C8B"/>
    <w:rsid w:val="00BD7F11"/>
    <w:rsid w:val="00BE069E"/>
    <w:rsid w:val="00BE2863"/>
    <w:rsid w:val="00BF2FC9"/>
    <w:rsid w:val="00BF7CD5"/>
    <w:rsid w:val="00C00BBE"/>
    <w:rsid w:val="00C109AC"/>
    <w:rsid w:val="00C12816"/>
    <w:rsid w:val="00C12D28"/>
    <w:rsid w:val="00C1468F"/>
    <w:rsid w:val="00C214BF"/>
    <w:rsid w:val="00C23CC7"/>
    <w:rsid w:val="00C251FD"/>
    <w:rsid w:val="00C27038"/>
    <w:rsid w:val="00C31384"/>
    <w:rsid w:val="00C334FF"/>
    <w:rsid w:val="00C35AE8"/>
    <w:rsid w:val="00C36881"/>
    <w:rsid w:val="00C42023"/>
    <w:rsid w:val="00C502E1"/>
    <w:rsid w:val="00C55931"/>
    <w:rsid w:val="00C60636"/>
    <w:rsid w:val="00C61549"/>
    <w:rsid w:val="00C616BA"/>
    <w:rsid w:val="00C6271D"/>
    <w:rsid w:val="00C64D43"/>
    <w:rsid w:val="00C65C42"/>
    <w:rsid w:val="00C65F5D"/>
    <w:rsid w:val="00C751A6"/>
    <w:rsid w:val="00C80D85"/>
    <w:rsid w:val="00C82196"/>
    <w:rsid w:val="00C82A74"/>
    <w:rsid w:val="00C92715"/>
    <w:rsid w:val="00C94E84"/>
    <w:rsid w:val="00C95BE0"/>
    <w:rsid w:val="00CB458F"/>
    <w:rsid w:val="00CB585E"/>
    <w:rsid w:val="00CC0D13"/>
    <w:rsid w:val="00CC4137"/>
    <w:rsid w:val="00CC7858"/>
    <w:rsid w:val="00CD0373"/>
    <w:rsid w:val="00CD05C7"/>
    <w:rsid w:val="00CE5155"/>
    <w:rsid w:val="00CF37B2"/>
    <w:rsid w:val="00CF3B3E"/>
    <w:rsid w:val="00CF62E7"/>
    <w:rsid w:val="00D00D69"/>
    <w:rsid w:val="00D03011"/>
    <w:rsid w:val="00D0686A"/>
    <w:rsid w:val="00D07480"/>
    <w:rsid w:val="00D116E2"/>
    <w:rsid w:val="00D11C27"/>
    <w:rsid w:val="00D11F9C"/>
    <w:rsid w:val="00D1235B"/>
    <w:rsid w:val="00D128AF"/>
    <w:rsid w:val="00D20A60"/>
    <w:rsid w:val="00D23594"/>
    <w:rsid w:val="00D26D48"/>
    <w:rsid w:val="00D34B13"/>
    <w:rsid w:val="00D35105"/>
    <w:rsid w:val="00D35325"/>
    <w:rsid w:val="00D3547B"/>
    <w:rsid w:val="00D442C8"/>
    <w:rsid w:val="00D44977"/>
    <w:rsid w:val="00D4560C"/>
    <w:rsid w:val="00D50C92"/>
    <w:rsid w:val="00D51205"/>
    <w:rsid w:val="00D56852"/>
    <w:rsid w:val="00D57620"/>
    <w:rsid w:val="00D57716"/>
    <w:rsid w:val="00D60FFD"/>
    <w:rsid w:val="00D65A18"/>
    <w:rsid w:val="00D67AC4"/>
    <w:rsid w:val="00D747B9"/>
    <w:rsid w:val="00D75AFF"/>
    <w:rsid w:val="00D779A1"/>
    <w:rsid w:val="00D865F6"/>
    <w:rsid w:val="00D87B46"/>
    <w:rsid w:val="00D87BDA"/>
    <w:rsid w:val="00D91464"/>
    <w:rsid w:val="00D95DBE"/>
    <w:rsid w:val="00D9696B"/>
    <w:rsid w:val="00D979DD"/>
    <w:rsid w:val="00DA0F68"/>
    <w:rsid w:val="00DC621A"/>
    <w:rsid w:val="00DC7207"/>
    <w:rsid w:val="00DD20D3"/>
    <w:rsid w:val="00DD4DEF"/>
    <w:rsid w:val="00DD4E2C"/>
    <w:rsid w:val="00DD71FD"/>
    <w:rsid w:val="00DD768A"/>
    <w:rsid w:val="00DE0309"/>
    <w:rsid w:val="00DE08BF"/>
    <w:rsid w:val="00DE4CF4"/>
    <w:rsid w:val="00DE4F59"/>
    <w:rsid w:val="00DF09CA"/>
    <w:rsid w:val="00DF2835"/>
    <w:rsid w:val="00DF5FD5"/>
    <w:rsid w:val="00E01C88"/>
    <w:rsid w:val="00E039FC"/>
    <w:rsid w:val="00E05AD1"/>
    <w:rsid w:val="00E1761F"/>
    <w:rsid w:val="00E20892"/>
    <w:rsid w:val="00E250FA"/>
    <w:rsid w:val="00E36BC8"/>
    <w:rsid w:val="00E42ED6"/>
    <w:rsid w:val="00E4378C"/>
    <w:rsid w:val="00E45868"/>
    <w:rsid w:val="00E475FC"/>
    <w:rsid w:val="00E47C88"/>
    <w:rsid w:val="00E5362E"/>
    <w:rsid w:val="00E5605A"/>
    <w:rsid w:val="00E622AB"/>
    <w:rsid w:val="00E62F17"/>
    <w:rsid w:val="00E63382"/>
    <w:rsid w:val="00E63573"/>
    <w:rsid w:val="00E64069"/>
    <w:rsid w:val="00E73CC2"/>
    <w:rsid w:val="00E75893"/>
    <w:rsid w:val="00E8381B"/>
    <w:rsid w:val="00E85BF3"/>
    <w:rsid w:val="00E86E6E"/>
    <w:rsid w:val="00E90322"/>
    <w:rsid w:val="00E9777A"/>
    <w:rsid w:val="00EA2511"/>
    <w:rsid w:val="00EB160E"/>
    <w:rsid w:val="00EB6D6D"/>
    <w:rsid w:val="00EC0B9D"/>
    <w:rsid w:val="00EC29D9"/>
    <w:rsid w:val="00EC6635"/>
    <w:rsid w:val="00EC6970"/>
    <w:rsid w:val="00ED1452"/>
    <w:rsid w:val="00ED5BD0"/>
    <w:rsid w:val="00EE1658"/>
    <w:rsid w:val="00EE2924"/>
    <w:rsid w:val="00EE3E65"/>
    <w:rsid w:val="00EE3F1A"/>
    <w:rsid w:val="00EF2A44"/>
    <w:rsid w:val="00EF4420"/>
    <w:rsid w:val="00F003DA"/>
    <w:rsid w:val="00F0235A"/>
    <w:rsid w:val="00F142B5"/>
    <w:rsid w:val="00F14CCC"/>
    <w:rsid w:val="00F15A9C"/>
    <w:rsid w:val="00F224E8"/>
    <w:rsid w:val="00F26991"/>
    <w:rsid w:val="00F3689D"/>
    <w:rsid w:val="00F473AF"/>
    <w:rsid w:val="00F645B5"/>
    <w:rsid w:val="00F75190"/>
    <w:rsid w:val="00F808AF"/>
    <w:rsid w:val="00F80F05"/>
    <w:rsid w:val="00F84F77"/>
    <w:rsid w:val="00F85A46"/>
    <w:rsid w:val="00F87231"/>
    <w:rsid w:val="00F96BB0"/>
    <w:rsid w:val="00FA25E9"/>
    <w:rsid w:val="00FA424D"/>
    <w:rsid w:val="00FA4570"/>
    <w:rsid w:val="00FB00D4"/>
    <w:rsid w:val="00FB642D"/>
    <w:rsid w:val="00FC038D"/>
    <w:rsid w:val="00FD1A4D"/>
    <w:rsid w:val="00FD1DC0"/>
    <w:rsid w:val="00FD23AC"/>
    <w:rsid w:val="00FD2FBE"/>
    <w:rsid w:val="00FD3E77"/>
    <w:rsid w:val="00FD7234"/>
    <w:rsid w:val="00FD7EBC"/>
    <w:rsid w:val="00FE34AF"/>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5F"/>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UnresolvedMention1">
    <w:name w:val="Unresolved Mention1"/>
    <w:basedOn w:val="DefaultParagraphFont"/>
    <w:uiPriority w:val="99"/>
    <w:semiHidden/>
    <w:unhideWhenUsed/>
    <w:rsid w:val="005D673D"/>
    <w:rPr>
      <w:color w:val="605E5C"/>
      <w:shd w:val="clear" w:color="auto" w:fill="E1DFDD"/>
    </w:rPr>
  </w:style>
  <w:style w:type="character" w:styleId="FollowedHyperlink">
    <w:name w:val="FollowedHyperlink"/>
    <w:basedOn w:val="DefaultParagraphFont"/>
    <w:uiPriority w:val="99"/>
    <w:semiHidden/>
    <w:unhideWhenUsed/>
    <w:rsid w:val="001C0416"/>
    <w:rPr>
      <w:color w:val="800080" w:themeColor="followedHyperlink"/>
      <w:u w:val="single"/>
    </w:rPr>
  </w:style>
  <w:style w:type="character" w:styleId="Strong">
    <w:name w:val="Strong"/>
    <w:basedOn w:val="DefaultParagraphFont"/>
    <w:uiPriority w:val="22"/>
    <w:qFormat/>
    <w:rsid w:val="00FD1DC0"/>
    <w:rPr>
      <w:b/>
      <w:bCs/>
    </w:rPr>
  </w:style>
  <w:style w:type="character" w:customStyle="1" w:styleId="UnresolvedMention2">
    <w:name w:val="Unresolved Mention2"/>
    <w:basedOn w:val="DefaultParagraphFont"/>
    <w:uiPriority w:val="99"/>
    <w:semiHidden/>
    <w:unhideWhenUsed/>
    <w:rsid w:val="00DD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63626">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817916279">
      <w:bodyDiv w:val="1"/>
      <w:marLeft w:val="0"/>
      <w:marRight w:val="0"/>
      <w:marTop w:val="0"/>
      <w:marBottom w:val="0"/>
      <w:divBdr>
        <w:top w:val="none" w:sz="0" w:space="0" w:color="auto"/>
        <w:left w:val="none" w:sz="0" w:space="0" w:color="auto"/>
        <w:bottom w:val="none" w:sz="0" w:space="0" w:color="auto"/>
        <w:right w:val="none" w:sz="0" w:space="0" w:color="auto"/>
      </w:divBdr>
    </w:div>
    <w:div w:id="856653640">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686788425">
      <w:bodyDiv w:val="1"/>
      <w:marLeft w:val="0"/>
      <w:marRight w:val="0"/>
      <w:marTop w:val="0"/>
      <w:marBottom w:val="0"/>
      <w:divBdr>
        <w:top w:val="none" w:sz="0" w:space="0" w:color="auto"/>
        <w:left w:val="none" w:sz="0" w:space="0" w:color="auto"/>
        <w:bottom w:val="none" w:sz="0" w:space="0" w:color="auto"/>
        <w:right w:val="none" w:sz="0" w:space="0" w:color="auto"/>
      </w:divBdr>
    </w:div>
    <w:div w:id="1845316839">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usey@astate.edu" TargetMode="External"/><Relationship Id="rId13" Type="http://schemas.openxmlformats.org/officeDocument/2006/relationships/image" Target="media/image1.emf"/><Relationship Id="rId18" Type="http://schemas.openxmlformats.org/officeDocument/2006/relationships/hyperlink" Target="https://www.astate.edu/info/academics/degre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tate.edu/a/assessment/student-learning-outcomes/files/ULOs%20for%20Website2.pdf" TargetMode="External"/><Relationship Id="rId17" Type="http://schemas.openxmlformats.org/officeDocument/2006/relationships/hyperlink" Target="http://www.astate.edu/a/registrar/students/bulletins/index.dot"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scienceprograms.org/in/arkansas"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www.acds.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ds.co/blueribbon" TargetMode="External"/><Relationship Id="rId14" Type="http://schemas.openxmlformats.org/officeDocument/2006/relationships/image" Target="media/image2.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pPr>
            <w:pStyle w:val="AE2F4068776838418F9809155B51870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pPr>
            <w:pStyle w:val="D321F9F2E854D340858C836C565093A4"/>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pPr>
            <w:pStyle w:val="4BA1E9643ECBE846BBD3457EB8388FD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pPr>
            <w:pStyle w:val="30983B3818B1E647911FCF6AD382A7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pPr>
            <w:pStyle w:val="B5172B66FF87ED43B726D8EBC72BD1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pPr>
            <w:pStyle w:val="1EEF580D4526F84DAA6A2695E03D965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pPr>
            <w:pStyle w:val="B00F2382F023B5428C9DDAB5626980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pPr>
            <w:pStyle w:val="B8DCF93AD2629246BA32F9FF802D977C"/>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pPr>
            <w:pStyle w:val="306C540CB82C264A8C95EAA29A1DCE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pPr>
            <w:pStyle w:val="46E71C176474ED4ABC2C86FF4AC7C70F"/>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pPr>
            <w:pStyle w:val="F1558357A4EEE34CA3B1B82834D344A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pPr>
            <w:pStyle w:val="9D51444E26F35C43A99FA2EB7BCDE7A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pPr>
            <w:pStyle w:val="B9A3B87EB50D904289644EC96F69DFD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pPr>
            <w:pStyle w:val="BB0BE93B4B9D904F83BA0F240FD76BE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2DFAF641308FD46B599E9BAFC38F19B"/>
        <w:category>
          <w:name w:val="General"/>
          <w:gallery w:val="placeholder"/>
        </w:category>
        <w:types>
          <w:type w:val="bbPlcHdr"/>
        </w:types>
        <w:behaviors>
          <w:behavior w:val="content"/>
        </w:behaviors>
        <w:guid w:val="{C76B407A-0E05-534D-A0C0-D53B172EE162}"/>
      </w:docPartPr>
      <w:docPartBody>
        <w:p w:rsidR="008749C2" w:rsidRDefault="00A47A74" w:rsidP="00A47A74">
          <w:pPr>
            <w:pStyle w:val="D2DFAF641308FD46B599E9BAFC38F19B"/>
          </w:pPr>
          <w:r w:rsidRPr="008426D1">
            <w:rPr>
              <w:rStyle w:val="PlaceholderText"/>
              <w:shd w:val="clear" w:color="auto" w:fill="D9D9D9" w:themeFill="background1" w:themeFillShade="D9"/>
            </w:rPr>
            <w:t>Paste bulletin pages here...</w:t>
          </w:r>
        </w:p>
      </w:docPartBody>
    </w:docPart>
    <w:docPart>
      <w:docPartPr>
        <w:name w:val="EF981A3628AF4C4A87DD284C7C263455"/>
        <w:category>
          <w:name w:val="General"/>
          <w:gallery w:val="placeholder"/>
        </w:category>
        <w:types>
          <w:type w:val="bbPlcHdr"/>
        </w:types>
        <w:behaviors>
          <w:behavior w:val="content"/>
        </w:behaviors>
        <w:guid w:val="{5EFF61BA-3296-0F4C-8EFA-80950C559413}"/>
      </w:docPartPr>
      <w:docPartBody>
        <w:p w:rsidR="004D3C67" w:rsidRDefault="00D01D37" w:rsidP="00D01D37">
          <w:pPr>
            <w:pStyle w:val="EF981A3628AF4C4A87DD284C7C263455"/>
          </w:pPr>
          <w:r w:rsidRPr="008426D1">
            <w:rPr>
              <w:rStyle w:val="PlaceholderText"/>
              <w:shd w:val="clear" w:color="auto" w:fill="D9D9D9" w:themeFill="background1" w:themeFillShade="D9"/>
            </w:rPr>
            <w:t>Paste bulletin pages here...</w:t>
          </w:r>
        </w:p>
      </w:docPartBody>
    </w:docPart>
    <w:docPart>
      <w:docPartPr>
        <w:name w:val="2ADE27C29C546343BBEF6A8801A614CE"/>
        <w:category>
          <w:name w:val="General"/>
          <w:gallery w:val="placeholder"/>
        </w:category>
        <w:types>
          <w:type w:val="bbPlcHdr"/>
        </w:types>
        <w:behaviors>
          <w:behavior w:val="content"/>
        </w:behaviors>
        <w:guid w:val="{3F8DB913-9F4F-7B42-A6A3-B4D6CA904A4C}"/>
      </w:docPartPr>
      <w:docPartBody>
        <w:p w:rsidR="004D3C67" w:rsidRDefault="00D01D37" w:rsidP="00D01D37">
          <w:pPr>
            <w:pStyle w:val="2ADE27C29C546343BBEF6A8801A614CE"/>
          </w:pPr>
          <w:r w:rsidRPr="008426D1">
            <w:rPr>
              <w:rStyle w:val="PlaceholderText"/>
              <w:shd w:val="clear" w:color="auto" w:fill="D9D9D9" w:themeFill="background1" w:themeFillShade="D9"/>
            </w:rPr>
            <w:t>Paste bulletin pages here...</w:t>
          </w:r>
        </w:p>
      </w:docPartBody>
    </w:docPart>
    <w:docPart>
      <w:docPartPr>
        <w:name w:val="39D00B838FACC045A8B40B3DF5DAED30"/>
        <w:category>
          <w:name w:val="General"/>
          <w:gallery w:val="placeholder"/>
        </w:category>
        <w:types>
          <w:type w:val="bbPlcHdr"/>
        </w:types>
        <w:behaviors>
          <w:behavior w:val="content"/>
        </w:behaviors>
        <w:guid w:val="{EDE085D0-01B3-794C-8F34-DFBDFE59BF74}"/>
      </w:docPartPr>
      <w:docPartBody>
        <w:p w:rsidR="004D3C67" w:rsidRDefault="00D01D37" w:rsidP="00D01D37">
          <w:pPr>
            <w:pStyle w:val="39D00B838FACC045A8B40B3DF5DAED30"/>
          </w:pPr>
          <w:r w:rsidRPr="008426D1">
            <w:rPr>
              <w:rStyle w:val="PlaceholderText"/>
              <w:shd w:val="clear" w:color="auto" w:fill="D9D9D9" w:themeFill="background1" w:themeFillShade="D9"/>
            </w:rPr>
            <w:t>Paste bulletin pages here...</w:t>
          </w:r>
        </w:p>
      </w:docPartBody>
    </w:docPart>
    <w:docPart>
      <w:docPartPr>
        <w:name w:val="FBD6B4A477A7854E8ADCB3E83CCC6405"/>
        <w:category>
          <w:name w:val="General"/>
          <w:gallery w:val="placeholder"/>
        </w:category>
        <w:types>
          <w:type w:val="bbPlcHdr"/>
        </w:types>
        <w:behaviors>
          <w:behavior w:val="content"/>
        </w:behaviors>
        <w:guid w:val="{2B026346-E245-B04F-B01D-88B69D0BB6F4}"/>
      </w:docPartPr>
      <w:docPartBody>
        <w:p w:rsidR="004D3C67" w:rsidRDefault="00D01D37" w:rsidP="00D01D37">
          <w:pPr>
            <w:pStyle w:val="FBD6B4A477A7854E8ADCB3E83CCC6405"/>
          </w:pPr>
          <w:r w:rsidRPr="008426D1">
            <w:rPr>
              <w:rStyle w:val="PlaceholderText"/>
              <w:shd w:val="clear" w:color="auto" w:fill="D9D9D9" w:themeFill="background1" w:themeFillShade="D9"/>
            </w:rPr>
            <w:t>Paste bulletin pages here...</w:t>
          </w:r>
        </w:p>
      </w:docPartBody>
    </w:docPart>
    <w:docPart>
      <w:docPartPr>
        <w:name w:val="6A7CC6547E352E48880A2E43166C2A2F"/>
        <w:category>
          <w:name w:val="General"/>
          <w:gallery w:val="placeholder"/>
        </w:category>
        <w:types>
          <w:type w:val="bbPlcHdr"/>
        </w:types>
        <w:behaviors>
          <w:behavior w:val="content"/>
        </w:behaviors>
        <w:guid w:val="{143CE23A-4DCF-7148-9465-AA631C17F6DD}"/>
      </w:docPartPr>
      <w:docPartBody>
        <w:p w:rsidR="004D3C67" w:rsidRDefault="00D01D37" w:rsidP="00D01D37">
          <w:pPr>
            <w:pStyle w:val="6A7CC6547E352E48880A2E43166C2A2F"/>
          </w:pPr>
          <w:r w:rsidRPr="008426D1">
            <w:rPr>
              <w:rStyle w:val="PlaceholderText"/>
              <w:shd w:val="clear" w:color="auto" w:fill="D9D9D9" w:themeFill="background1" w:themeFillShade="D9"/>
            </w:rPr>
            <w:t>Paste bulletin pages here...</w:t>
          </w:r>
        </w:p>
      </w:docPartBody>
    </w:docPart>
    <w:docPart>
      <w:docPartPr>
        <w:name w:val="5F7EABEBE3EF6749AB413435E8F9D196"/>
        <w:category>
          <w:name w:val="General"/>
          <w:gallery w:val="placeholder"/>
        </w:category>
        <w:types>
          <w:type w:val="bbPlcHdr"/>
        </w:types>
        <w:behaviors>
          <w:behavior w:val="content"/>
        </w:behaviors>
        <w:guid w:val="{4F34E40A-1F73-684B-B8AF-A163FC8684A6}"/>
      </w:docPartPr>
      <w:docPartBody>
        <w:p w:rsidR="004D3C67" w:rsidRDefault="00D01D37" w:rsidP="00D01D37">
          <w:pPr>
            <w:pStyle w:val="5F7EABEBE3EF6749AB413435E8F9D196"/>
          </w:pPr>
          <w:r w:rsidRPr="008426D1">
            <w:rPr>
              <w:rStyle w:val="PlaceholderText"/>
              <w:shd w:val="clear" w:color="auto" w:fill="D9D9D9" w:themeFill="background1" w:themeFillShade="D9"/>
            </w:rPr>
            <w:t>Paste bulletin pages here...</w:t>
          </w:r>
        </w:p>
      </w:docPartBody>
    </w:docPart>
    <w:docPart>
      <w:docPartPr>
        <w:name w:val="04C851C5AD344F45AD34F8EEFF43BFEA"/>
        <w:category>
          <w:name w:val="General"/>
          <w:gallery w:val="placeholder"/>
        </w:category>
        <w:types>
          <w:type w:val="bbPlcHdr"/>
        </w:types>
        <w:behaviors>
          <w:behavior w:val="content"/>
        </w:behaviors>
        <w:guid w:val="{15D7F91A-FC25-1845-90DE-7DF41285C651}"/>
      </w:docPartPr>
      <w:docPartBody>
        <w:p w:rsidR="004D3C67" w:rsidRDefault="00D01D37" w:rsidP="00D01D37">
          <w:pPr>
            <w:pStyle w:val="04C851C5AD344F45AD34F8EEFF43BFE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03DA"/>
    <w:rsid w:val="00060506"/>
    <w:rsid w:val="001147A3"/>
    <w:rsid w:val="0014384F"/>
    <w:rsid w:val="00147786"/>
    <w:rsid w:val="00160960"/>
    <w:rsid w:val="00166676"/>
    <w:rsid w:val="00176588"/>
    <w:rsid w:val="001976B1"/>
    <w:rsid w:val="001A09AC"/>
    <w:rsid w:val="001E7B5C"/>
    <w:rsid w:val="002017D0"/>
    <w:rsid w:val="00244A14"/>
    <w:rsid w:val="0026383E"/>
    <w:rsid w:val="002A258E"/>
    <w:rsid w:val="002D04B0"/>
    <w:rsid w:val="00302782"/>
    <w:rsid w:val="00312C92"/>
    <w:rsid w:val="00382641"/>
    <w:rsid w:val="003E1CB1"/>
    <w:rsid w:val="003F3E80"/>
    <w:rsid w:val="004335B1"/>
    <w:rsid w:val="0043518B"/>
    <w:rsid w:val="004454C0"/>
    <w:rsid w:val="00474899"/>
    <w:rsid w:val="004B3805"/>
    <w:rsid w:val="004C7371"/>
    <w:rsid w:val="004D3C67"/>
    <w:rsid w:val="004D49DA"/>
    <w:rsid w:val="004E1A75"/>
    <w:rsid w:val="00507C6E"/>
    <w:rsid w:val="00546CC9"/>
    <w:rsid w:val="00575050"/>
    <w:rsid w:val="00587536"/>
    <w:rsid w:val="005D19BC"/>
    <w:rsid w:val="005D5D2F"/>
    <w:rsid w:val="00602EE2"/>
    <w:rsid w:val="00615358"/>
    <w:rsid w:val="00623293"/>
    <w:rsid w:val="006A5845"/>
    <w:rsid w:val="0074181F"/>
    <w:rsid w:val="0075261D"/>
    <w:rsid w:val="007562FE"/>
    <w:rsid w:val="00757AAF"/>
    <w:rsid w:val="00777E35"/>
    <w:rsid w:val="00787B26"/>
    <w:rsid w:val="007A0210"/>
    <w:rsid w:val="007C61FD"/>
    <w:rsid w:val="007E48E4"/>
    <w:rsid w:val="007E568B"/>
    <w:rsid w:val="008016AA"/>
    <w:rsid w:val="00822EE1"/>
    <w:rsid w:val="00833B0D"/>
    <w:rsid w:val="00870185"/>
    <w:rsid w:val="008749C2"/>
    <w:rsid w:val="00880DE2"/>
    <w:rsid w:val="008D3DA9"/>
    <w:rsid w:val="0090371E"/>
    <w:rsid w:val="00917BCB"/>
    <w:rsid w:val="009274DF"/>
    <w:rsid w:val="00931891"/>
    <w:rsid w:val="009411FA"/>
    <w:rsid w:val="0094782B"/>
    <w:rsid w:val="009856DC"/>
    <w:rsid w:val="009B6AB6"/>
    <w:rsid w:val="009C008A"/>
    <w:rsid w:val="009F12FE"/>
    <w:rsid w:val="009F4C18"/>
    <w:rsid w:val="00A47A74"/>
    <w:rsid w:val="00AC3F61"/>
    <w:rsid w:val="00AD5D56"/>
    <w:rsid w:val="00AE402B"/>
    <w:rsid w:val="00AF6B44"/>
    <w:rsid w:val="00B2559E"/>
    <w:rsid w:val="00B34B11"/>
    <w:rsid w:val="00B46AFF"/>
    <w:rsid w:val="00B625AD"/>
    <w:rsid w:val="00BD26B5"/>
    <w:rsid w:val="00BF37CC"/>
    <w:rsid w:val="00C62BDF"/>
    <w:rsid w:val="00CA1CE6"/>
    <w:rsid w:val="00CD4EF8"/>
    <w:rsid w:val="00CE4740"/>
    <w:rsid w:val="00D01D37"/>
    <w:rsid w:val="00D27418"/>
    <w:rsid w:val="00D34840"/>
    <w:rsid w:val="00D52309"/>
    <w:rsid w:val="00D81F62"/>
    <w:rsid w:val="00D845CF"/>
    <w:rsid w:val="00D84A3E"/>
    <w:rsid w:val="00DC23A5"/>
    <w:rsid w:val="00DE19ED"/>
    <w:rsid w:val="00DE356C"/>
    <w:rsid w:val="00E05783"/>
    <w:rsid w:val="00E37A95"/>
    <w:rsid w:val="00EC74A9"/>
    <w:rsid w:val="00F3258F"/>
    <w:rsid w:val="00F6405F"/>
    <w:rsid w:val="00F9414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1D37"/>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AE2F4068776838418F9809155B51870C">
    <w:name w:val="AE2F4068776838418F9809155B51870C"/>
    <w:rsid w:val="00060506"/>
    <w:pPr>
      <w:spacing w:after="0" w:line="240" w:lineRule="auto"/>
    </w:pPr>
    <w:rPr>
      <w:sz w:val="24"/>
      <w:szCs w:val="24"/>
      <w:lang w:eastAsia="ja-JP"/>
    </w:rPr>
  </w:style>
  <w:style w:type="paragraph" w:customStyle="1" w:styleId="D321F9F2E854D340858C836C565093A4">
    <w:name w:val="D321F9F2E854D340858C836C565093A4"/>
    <w:rsid w:val="00060506"/>
    <w:pPr>
      <w:spacing w:after="0" w:line="240" w:lineRule="auto"/>
    </w:pPr>
    <w:rPr>
      <w:sz w:val="24"/>
      <w:szCs w:val="24"/>
      <w:lang w:eastAsia="ja-JP"/>
    </w:rPr>
  </w:style>
  <w:style w:type="paragraph" w:customStyle="1" w:styleId="4BA1E9643ECBE846BBD3457EB8388FDA">
    <w:name w:val="4BA1E9643ECBE846BBD3457EB8388FDA"/>
    <w:rsid w:val="00060506"/>
    <w:pPr>
      <w:spacing w:after="0" w:line="240" w:lineRule="auto"/>
    </w:pPr>
    <w:rPr>
      <w:sz w:val="24"/>
      <w:szCs w:val="24"/>
      <w:lang w:eastAsia="ja-JP"/>
    </w:rPr>
  </w:style>
  <w:style w:type="paragraph" w:customStyle="1" w:styleId="30983B3818B1E647911FCF6AD382A7B5">
    <w:name w:val="30983B3818B1E647911FCF6AD382A7B5"/>
    <w:rsid w:val="00060506"/>
    <w:pPr>
      <w:spacing w:after="0" w:line="240" w:lineRule="auto"/>
    </w:pPr>
    <w:rPr>
      <w:sz w:val="24"/>
      <w:szCs w:val="24"/>
      <w:lang w:eastAsia="ja-JP"/>
    </w:rPr>
  </w:style>
  <w:style w:type="paragraph" w:customStyle="1" w:styleId="B5172B66FF87ED43B726D8EBC72BD161">
    <w:name w:val="B5172B66FF87ED43B726D8EBC72BD161"/>
    <w:rsid w:val="00060506"/>
    <w:pPr>
      <w:spacing w:after="0" w:line="240" w:lineRule="auto"/>
    </w:pPr>
    <w:rPr>
      <w:sz w:val="24"/>
      <w:szCs w:val="24"/>
      <w:lang w:eastAsia="ja-JP"/>
    </w:rPr>
  </w:style>
  <w:style w:type="paragraph" w:customStyle="1" w:styleId="1EEF580D4526F84DAA6A2695E03D9658">
    <w:name w:val="1EEF580D4526F84DAA6A2695E03D9658"/>
    <w:rsid w:val="00060506"/>
    <w:pPr>
      <w:spacing w:after="0" w:line="240" w:lineRule="auto"/>
    </w:pPr>
    <w:rPr>
      <w:sz w:val="24"/>
      <w:szCs w:val="24"/>
      <w:lang w:eastAsia="ja-JP"/>
    </w:rPr>
  </w:style>
  <w:style w:type="paragraph" w:customStyle="1" w:styleId="B00F2382F023B5428C9DDAB562698020">
    <w:name w:val="B00F2382F023B5428C9DDAB562698020"/>
    <w:rsid w:val="00060506"/>
    <w:pPr>
      <w:spacing w:after="0" w:line="240" w:lineRule="auto"/>
    </w:pPr>
    <w:rPr>
      <w:sz w:val="24"/>
      <w:szCs w:val="24"/>
      <w:lang w:eastAsia="ja-JP"/>
    </w:rPr>
  </w:style>
  <w:style w:type="paragraph" w:customStyle="1" w:styleId="B8DCF93AD2629246BA32F9FF802D977C">
    <w:name w:val="B8DCF93AD2629246BA32F9FF802D977C"/>
    <w:rsid w:val="00060506"/>
    <w:pPr>
      <w:spacing w:after="0" w:line="240" w:lineRule="auto"/>
    </w:pPr>
    <w:rPr>
      <w:sz w:val="24"/>
      <w:szCs w:val="24"/>
      <w:lang w:eastAsia="ja-JP"/>
    </w:rPr>
  </w:style>
  <w:style w:type="paragraph" w:customStyle="1" w:styleId="306C540CB82C264A8C95EAA29A1DCE9B">
    <w:name w:val="306C540CB82C264A8C95EAA29A1DCE9B"/>
    <w:rsid w:val="00060506"/>
    <w:pPr>
      <w:spacing w:after="0" w:line="240" w:lineRule="auto"/>
    </w:pPr>
    <w:rPr>
      <w:sz w:val="24"/>
      <w:szCs w:val="24"/>
      <w:lang w:eastAsia="ja-JP"/>
    </w:rPr>
  </w:style>
  <w:style w:type="paragraph" w:customStyle="1" w:styleId="46E71C176474ED4ABC2C86FF4AC7C70F">
    <w:name w:val="46E71C176474ED4ABC2C86FF4AC7C70F"/>
    <w:rsid w:val="00060506"/>
    <w:pPr>
      <w:spacing w:after="0" w:line="240" w:lineRule="auto"/>
    </w:pPr>
    <w:rPr>
      <w:sz w:val="24"/>
      <w:szCs w:val="24"/>
      <w:lang w:eastAsia="ja-JP"/>
    </w:rPr>
  </w:style>
  <w:style w:type="paragraph" w:customStyle="1" w:styleId="F1558357A4EEE34CA3B1B82834D344A4">
    <w:name w:val="F1558357A4EEE34CA3B1B82834D344A4"/>
    <w:rsid w:val="00060506"/>
    <w:pPr>
      <w:spacing w:after="0" w:line="240" w:lineRule="auto"/>
    </w:pPr>
    <w:rPr>
      <w:sz w:val="24"/>
      <w:szCs w:val="24"/>
      <w:lang w:eastAsia="ja-JP"/>
    </w:rPr>
  </w:style>
  <w:style w:type="paragraph" w:customStyle="1" w:styleId="9D51444E26F35C43A99FA2EB7BCDE7AB">
    <w:name w:val="9D51444E26F35C43A99FA2EB7BCDE7AB"/>
    <w:rsid w:val="00060506"/>
    <w:pPr>
      <w:spacing w:after="0" w:line="240" w:lineRule="auto"/>
    </w:pPr>
    <w:rPr>
      <w:sz w:val="24"/>
      <w:szCs w:val="24"/>
      <w:lang w:eastAsia="ja-JP"/>
    </w:rPr>
  </w:style>
  <w:style w:type="paragraph" w:customStyle="1" w:styleId="B9A3B87EB50D904289644EC96F69DFD7">
    <w:name w:val="B9A3B87EB50D904289644EC96F69DFD7"/>
    <w:rsid w:val="00060506"/>
    <w:pPr>
      <w:spacing w:after="0" w:line="240" w:lineRule="auto"/>
    </w:pPr>
    <w:rPr>
      <w:sz w:val="24"/>
      <w:szCs w:val="24"/>
      <w:lang w:eastAsia="ja-JP"/>
    </w:rPr>
  </w:style>
  <w:style w:type="paragraph" w:customStyle="1" w:styleId="BB0BE93B4B9D904F83BA0F240FD76BE0">
    <w:name w:val="BB0BE93B4B9D904F83BA0F240FD76BE0"/>
    <w:rsid w:val="00060506"/>
    <w:pPr>
      <w:spacing w:after="0" w:line="240" w:lineRule="auto"/>
    </w:pPr>
    <w:rPr>
      <w:sz w:val="24"/>
      <w:szCs w:val="24"/>
      <w:lang w:eastAsia="ja-JP"/>
    </w:rPr>
  </w:style>
  <w:style w:type="paragraph" w:customStyle="1" w:styleId="D2DFAF641308FD46B599E9BAFC38F19B">
    <w:name w:val="D2DFAF641308FD46B599E9BAFC38F19B"/>
    <w:rsid w:val="00A47A74"/>
    <w:pPr>
      <w:spacing w:after="0" w:line="240" w:lineRule="auto"/>
    </w:pPr>
    <w:rPr>
      <w:sz w:val="24"/>
      <w:szCs w:val="24"/>
    </w:rPr>
  </w:style>
  <w:style w:type="paragraph" w:customStyle="1" w:styleId="EF981A3628AF4C4A87DD284C7C263455">
    <w:name w:val="EF981A3628AF4C4A87DD284C7C263455"/>
    <w:rsid w:val="00D01D37"/>
    <w:pPr>
      <w:spacing w:after="0" w:line="240" w:lineRule="auto"/>
    </w:pPr>
    <w:rPr>
      <w:sz w:val="24"/>
      <w:szCs w:val="24"/>
    </w:rPr>
  </w:style>
  <w:style w:type="paragraph" w:customStyle="1" w:styleId="2ADE27C29C546343BBEF6A8801A614CE">
    <w:name w:val="2ADE27C29C546343BBEF6A8801A614CE"/>
    <w:rsid w:val="00D01D37"/>
    <w:pPr>
      <w:spacing w:after="0" w:line="240" w:lineRule="auto"/>
    </w:pPr>
    <w:rPr>
      <w:sz w:val="24"/>
      <w:szCs w:val="24"/>
    </w:rPr>
  </w:style>
  <w:style w:type="paragraph" w:customStyle="1" w:styleId="39D00B838FACC045A8B40B3DF5DAED30">
    <w:name w:val="39D00B838FACC045A8B40B3DF5DAED30"/>
    <w:rsid w:val="00D01D37"/>
    <w:pPr>
      <w:spacing w:after="0" w:line="240" w:lineRule="auto"/>
    </w:pPr>
    <w:rPr>
      <w:sz w:val="24"/>
      <w:szCs w:val="24"/>
    </w:rPr>
  </w:style>
  <w:style w:type="paragraph" w:customStyle="1" w:styleId="FBD6B4A477A7854E8ADCB3E83CCC6405">
    <w:name w:val="FBD6B4A477A7854E8ADCB3E83CCC6405"/>
    <w:rsid w:val="00D01D37"/>
    <w:pPr>
      <w:spacing w:after="0" w:line="240" w:lineRule="auto"/>
    </w:pPr>
    <w:rPr>
      <w:sz w:val="24"/>
      <w:szCs w:val="24"/>
    </w:rPr>
  </w:style>
  <w:style w:type="paragraph" w:customStyle="1" w:styleId="6A7CC6547E352E48880A2E43166C2A2F">
    <w:name w:val="6A7CC6547E352E48880A2E43166C2A2F"/>
    <w:rsid w:val="00D01D37"/>
    <w:pPr>
      <w:spacing w:after="0" w:line="240" w:lineRule="auto"/>
    </w:pPr>
    <w:rPr>
      <w:sz w:val="24"/>
      <w:szCs w:val="24"/>
    </w:rPr>
  </w:style>
  <w:style w:type="paragraph" w:customStyle="1" w:styleId="5F7EABEBE3EF6749AB413435E8F9D196">
    <w:name w:val="5F7EABEBE3EF6749AB413435E8F9D196"/>
    <w:rsid w:val="00D01D37"/>
    <w:pPr>
      <w:spacing w:after="0" w:line="240" w:lineRule="auto"/>
    </w:pPr>
    <w:rPr>
      <w:sz w:val="24"/>
      <w:szCs w:val="24"/>
    </w:rPr>
  </w:style>
  <w:style w:type="paragraph" w:customStyle="1" w:styleId="04C851C5AD344F45AD34F8EEFF43BFEA">
    <w:name w:val="04C851C5AD344F45AD34F8EEFF43BFEA"/>
    <w:rsid w:val="00D01D3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1968-038C-41A3-8256-E58A645F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2015-03-20T21:52:00Z</cp:lastPrinted>
  <dcterms:created xsi:type="dcterms:W3CDTF">2020-10-09T18:25:00Z</dcterms:created>
  <dcterms:modified xsi:type="dcterms:W3CDTF">2020-10-12T16:22:00Z</dcterms:modified>
</cp:coreProperties>
</file>