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7777777" w:rsidR="00142DCF" w:rsidRDefault="00142DCF" w:rsidP="00694ADE"/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77777777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10F8D5DA" w:rsidR="00AD2FB4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563BAF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56CC06FE" w:rsidR="0085052C" w:rsidRPr="0085052C" w:rsidRDefault="00A21B85" w:rsidP="00F72B0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 w:rsidR="002D39EE">
              <w:rPr>
                <w:rFonts w:ascii="MS Gothic" w:eastAsia="MS Gothic" w:hAnsi="MS Gothic" w:cs="Arial"/>
                <w:b/>
                <w:szCs w:val="20"/>
              </w:rPr>
              <w:t>[X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5C52095C" w:rsidR="00AD2FB4" w:rsidRDefault="00DC2F2F" w:rsidP="00E02332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E0233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Hong  Zhou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1-01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44C37583" w:rsidR="00AD2FB4" w:rsidRDefault="00E02332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1/26/2021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DC2F2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2A6B7795" w:rsidR="00AD2FB4" w:rsidRDefault="00DC2F2F" w:rsidP="005C72EB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5C72E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Amanda Lambertus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1-01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2D54189F" w:rsidR="00AD2FB4" w:rsidRDefault="005C72EB" w:rsidP="005C72EB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1/27/2021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DC2F2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6F3AF5D3" w:rsidR="00AD2FB4" w:rsidRDefault="00C95937" w:rsidP="002D39EE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John Hershberger</w:t>
                  </w:r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1-02-0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41CD13F7" w:rsidR="00AD2FB4" w:rsidRDefault="00C95937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2/2/2021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DC2F2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DC2F2F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EndPr/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DC2F2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0E9F953A" w:rsidR="00A316CE" w:rsidRDefault="0029426E" w:rsidP="002D39EE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Lynn Boyd</w:t>
                  </w:r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1-02-0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2CBA6A00" w:rsidR="00A316CE" w:rsidRDefault="0029426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2/2/2021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2500589F" w:rsidR="00A316CE" w:rsidRDefault="00DC2F2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</w:sdtPr>
                    <w:sdtEndPr/>
                    <w:sdtContent>
                      <w:r w:rsidR="00020E3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Alan Utter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date w:fullDate="2021-02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08F115AC" w:rsidR="00A316CE" w:rsidRDefault="00020E39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2/26/2021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DC2F2F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EndPr/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E42995F" w14:textId="30A5BFE0" w:rsidR="006E6FEC" w:rsidRDefault="00236669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Jie Miao, </w:t>
          </w:r>
          <w:hyperlink r:id="rId7" w:history="1">
            <w:r w:rsidRPr="00D771E4">
              <w:rPr>
                <w:rStyle w:val="Hyperlink"/>
                <w:rFonts w:asciiTheme="majorHAnsi" w:hAnsiTheme="majorHAnsi" w:cs="Arial"/>
                <w:sz w:val="20"/>
                <w:szCs w:val="20"/>
              </w:rPr>
              <w:t>jmiao@astate.edu</w:t>
            </w:r>
          </w:hyperlink>
          <w:r w:rsidR="00430A4F">
            <w:rPr>
              <w:rFonts w:asciiTheme="majorHAnsi" w:hAnsiTheme="majorHAnsi" w:cs="Arial"/>
              <w:sz w:val="20"/>
              <w:szCs w:val="20"/>
            </w:rPr>
            <w:t>, 870-680-81</w:t>
          </w:r>
          <w:r>
            <w:rPr>
              <w:rFonts w:asciiTheme="majorHAnsi" w:hAnsiTheme="majorHAnsi" w:cs="Arial"/>
              <w:sz w:val="20"/>
              <w:szCs w:val="20"/>
            </w:rPr>
            <w:t>68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1B3C1C6B" w14:textId="5D38680E" w:rsidR="002E3FC9" w:rsidRDefault="00563BAF" w:rsidP="009238E5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proposed change</w:t>
          </w:r>
          <w:r w:rsidR="009238E5">
            <w:rPr>
              <w:rFonts w:asciiTheme="majorHAnsi" w:hAnsiTheme="majorHAnsi" w:cs="Arial"/>
              <w:sz w:val="20"/>
              <w:szCs w:val="20"/>
            </w:rPr>
            <w:t>s</w:t>
          </w:r>
          <w:r>
            <w:rPr>
              <w:rFonts w:asciiTheme="majorHAnsi" w:hAnsiTheme="majorHAnsi" w:cs="Arial"/>
              <w:sz w:val="20"/>
              <w:szCs w:val="20"/>
            </w:rPr>
            <w:t xml:space="preserve"> for MS Mathematics degree</w:t>
          </w:r>
          <w:r w:rsidR="00FA1F80">
            <w:rPr>
              <w:rFonts w:asciiTheme="majorHAnsi" w:hAnsiTheme="majorHAnsi" w:cs="Arial"/>
              <w:sz w:val="20"/>
              <w:szCs w:val="20"/>
            </w:rPr>
            <w:t xml:space="preserve"> requirements</w:t>
          </w:r>
          <w:r w:rsidR="009238E5">
            <w:rPr>
              <w:rFonts w:asciiTheme="majorHAnsi" w:hAnsiTheme="majorHAnsi" w:cs="Arial"/>
              <w:sz w:val="20"/>
              <w:szCs w:val="20"/>
            </w:rPr>
            <w:t xml:space="preserve"> are </w:t>
          </w:r>
          <w:r w:rsidR="00FA1F80">
            <w:rPr>
              <w:rFonts w:asciiTheme="majorHAnsi" w:hAnsiTheme="majorHAnsi" w:cs="Arial"/>
              <w:sz w:val="20"/>
              <w:szCs w:val="20"/>
            </w:rPr>
            <w:t xml:space="preserve">(1) </w:t>
          </w:r>
          <w:r w:rsidR="009238E5">
            <w:rPr>
              <w:rFonts w:asciiTheme="majorHAnsi" w:hAnsiTheme="majorHAnsi" w:cs="Arial"/>
              <w:sz w:val="20"/>
              <w:szCs w:val="20"/>
            </w:rPr>
            <w:t>t</w:t>
          </w:r>
          <w:r>
            <w:rPr>
              <w:rFonts w:asciiTheme="majorHAnsi" w:hAnsiTheme="majorHAnsi" w:cs="Arial"/>
              <w:sz w:val="20"/>
              <w:szCs w:val="20"/>
            </w:rPr>
            <w:t xml:space="preserve">he </w:t>
          </w:r>
          <w:r w:rsidR="009238E5">
            <w:rPr>
              <w:rFonts w:asciiTheme="majorHAnsi" w:hAnsiTheme="majorHAnsi" w:cs="Arial"/>
              <w:sz w:val="20"/>
              <w:szCs w:val="20"/>
            </w:rPr>
            <w:t xml:space="preserve">number of </w:t>
          </w:r>
          <w:r>
            <w:rPr>
              <w:rFonts w:asciiTheme="majorHAnsi" w:hAnsiTheme="majorHAnsi" w:cs="Arial"/>
              <w:sz w:val="20"/>
              <w:szCs w:val="20"/>
            </w:rPr>
            <w:t xml:space="preserve">total hours </w:t>
          </w:r>
          <w:r w:rsidR="001078C0">
            <w:rPr>
              <w:rFonts w:asciiTheme="majorHAnsi" w:hAnsiTheme="majorHAnsi" w:cs="Arial"/>
              <w:sz w:val="20"/>
              <w:szCs w:val="20"/>
            </w:rPr>
            <w:t xml:space="preserve">is changed </w:t>
          </w:r>
          <w:r>
            <w:rPr>
              <w:rFonts w:asciiTheme="majorHAnsi" w:hAnsiTheme="majorHAnsi" w:cs="Arial"/>
              <w:sz w:val="20"/>
              <w:szCs w:val="20"/>
            </w:rPr>
            <w:t>from 36 to 33</w:t>
          </w:r>
          <w:r w:rsidR="009238E5">
            <w:rPr>
              <w:rFonts w:asciiTheme="majorHAnsi" w:hAnsiTheme="majorHAnsi" w:cs="Arial"/>
              <w:sz w:val="20"/>
              <w:szCs w:val="20"/>
            </w:rPr>
            <w:t xml:space="preserve">, </w:t>
          </w:r>
          <w:r w:rsidR="00FA1F80">
            <w:rPr>
              <w:rFonts w:asciiTheme="majorHAnsi" w:hAnsiTheme="majorHAnsi" w:cs="Arial"/>
              <w:sz w:val="20"/>
              <w:szCs w:val="20"/>
            </w:rPr>
            <w:t xml:space="preserve">(2) </w:t>
          </w:r>
          <w:r w:rsidR="009238E5">
            <w:rPr>
              <w:rFonts w:asciiTheme="majorHAnsi" w:hAnsiTheme="majorHAnsi" w:cs="Arial"/>
              <w:sz w:val="20"/>
              <w:szCs w:val="20"/>
            </w:rPr>
            <w:t>t</w:t>
          </w:r>
          <w:r w:rsidR="001078C0">
            <w:rPr>
              <w:rFonts w:asciiTheme="majorHAnsi" w:hAnsiTheme="majorHAnsi" w:cs="Arial"/>
              <w:sz w:val="20"/>
              <w:szCs w:val="20"/>
            </w:rPr>
            <w:t>he</w:t>
          </w:r>
          <w:r w:rsidR="00FC1765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F152A0">
            <w:rPr>
              <w:rFonts w:asciiTheme="majorHAnsi" w:hAnsiTheme="majorHAnsi" w:cs="Arial"/>
              <w:sz w:val="20"/>
              <w:szCs w:val="20"/>
            </w:rPr>
            <w:t>two-</w:t>
          </w:r>
          <w:r w:rsidR="001078C0">
            <w:rPr>
              <w:rFonts w:asciiTheme="majorHAnsi" w:hAnsiTheme="majorHAnsi" w:cs="Arial"/>
              <w:sz w:val="20"/>
              <w:szCs w:val="20"/>
            </w:rPr>
            <w:t>semester sequence r</w:t>
          </w:r>
          <w:r w:rsidR="00FA1F80">
            <w:rPr>
              <w:rFonts w:asciiTheme="majorHAnsi" w:hAnsiTheme="majorHAnsi" w:cs="Arial"/>
              <w:sz w:val="20"/>
              <w:szCs w:val="20"/>
            </w:rPr>
            <w:t>equirement is changed from 3 to 2</w:t>
          </w:r>
          <w:r w:rsidR="009238E5">
            <w:rPr>
              <w:rFonts w:asciiTheme="majorHAnsi" w:hAnsiTheme="majorHAnsi" w:cs="Arial"/>
              <w:sz w:val="20"/>
              <w:szCs w:val="20"/>
            </w:rPr>
            <w:t>,</w:t>
          </w:r>
          <w:r w:rsidR="00FC1765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FA1F80">
            <w:rPr>
              <w:rFonts w:asciiTheme="majorHAnsi" w:hAnsiTheme="majorHAnsi" w:cs="Arial"/>
              <w:sz w:val="20"/>
              <w:szCs w:val="20"/>
            </w:rPr>
            <w:t xml:space="preserve">(3) </w:t>
          </w:r>
          <w:r w:rsidR="009238E5">
            <w:rPr>
              <w:rFonts w:asciiTheme="majorHAnsi" w:hAnsiTheme="majorHAnsi" w:cs="Arial"/>
              <w:sz w:val="20"/>
              <w:szCs w:val="20"/>
            </w:rPr>
            <w:t>a</w:t>
          </w:r>
          <w:r w:rsidR="001078C0">
            <w:rPr>
              <w:rFonts w:asciiTheme="majorHAnsi" w:hAnsiTheme="majorHAnsi" w:cs="Arial"/>
              <w:sz w:val="20"/>
              <w:szCs w:val="20"/>
            </w:rPr>
            <w:t xml:space="preserve"> minimum number of graduate </w:t>
          </w:r>
          <w:r w:rsidR="00592555">
            <w:rPr>
              <w:rFonts w:asciiTheme="majorHAnsi" w:hAnsiTheme="majorHAnsi" w:cs="Arial"/>
              <w:sz w:val="20"/>
              <w:szCs w:val="20"/>
            </w:rPr>
            <w:t xml:space="preserve">credit </w:t>
          </w:r>
          <w:r w:rsidR="001078C0">
            <w:rPr>
              <w:rFonts w:asciiTheme="majorHAnsi" w:hAnsiTheme="majorHAnsi" w:cs="Arial"/>
              <w:sz w:val="20"/>
              <w:szCs w:val="20"/>
            </w:rPr>
            <w:t xml:space="preserve">hours with MATH prefix </w:t>
          </w:r>
          <w:r w:rsidR="00A54FF4">
            <w:rPr>
              <w:rFonts w:asciiTheme="majorHAnsi" w:hAnsiTheme="majorHAnsi" w:cs="Arial"/>
              <w:sz w:val="20"/>
              <w:szCs w:val="20"/>
            </w:rPr>
            <w:t>is changed from not specified to 27.</w:t>
          </w: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21-08-16T00:00:00Z"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4CAAE4B1" w:rsidR="002E3FC9" w:rsidRDefault="009E3391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8/16/2021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46CACF12" w:rsidR="0018269B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p w14:paraId="6D76CF09" w14:textId="77777777" w:rsidR="009E3391" w:rsidRPr="00C033E8" w:rsidRDefault="009E3391" w:rsidP="009E3391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</w:p>
    <w:sdt>
      <w:sdtPr>
        <w:id w:val="-1277251352"/>
      </w:sdtPr>
      <w:sdtEndPr/>
      <w:sdtContent>
        <w:p w14:paraId="12B37F70" w14:textId="7528511A" w:rsidR="004E160D" w:rsidRDefault="009E3391" w:rsidP="009E339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t xml:space="preserve">       </w:t>
          </w:r>
          <w:r w:rsidR="00EF6849" w:rsidRPr="009E3391">
            <w:rPr>
              <w:rFonts w:asciiTheme="majorHAnsi" w:hAnsiTheme="majorHAnsi" w:cs="Arial"/>
              <w:sz w:val="20"/>
              <w:szCs w:val="20"/>
            </w:rPr>
            <w:t xml:space="preserve">The current </w:t>
          </w:r>
          <w:r w:rsidRPr="009E3391">
            <w:rPr>
              <w:rFonts w:asciiTheme="majorHAnsi" w:hAnsiTheme="majorHAnsi" w:cs="Arial"/>
              <w:sz w:val="20"/>
              <w:szCs w:val="20"/>
            </w:rPr>
            <w:t xml:space="preserve">MS Mathematics </w:t>
          </w:r>
          <w:r w:rsidR="008D1705">
            <w:rPr>
              <w:rFonts w:asciiTheme="majorHAnsi" w:hAnsiTheme="majorHAnsi" w:cs="Arial"/>
              <w:sz w:val="20"/>
              <w:szCs w:val="20"/>
            </w:rPr>
            <w:t>degree requirements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EF6849" w:rsidRPr="009E3391">
            <w:rPr>
              <w:rFonts w:asciiTheme="majorHAnsi" w:hAnsiTheme="majorHAnsi" w:cs="Arial"/>
              <w:sz w:val="20"/>
              <w:szCs w:val="20"/>
            </w:rPr>
            <w:t>h</w:t>
          </w:r>
          <w:r w:rsidR="00FA1F80">
            <w:rPr>
              <w:rFonts w:asciiTheme="majorHAnsi" w:hAnsiTheme="majorHAnsi" w:cs="Arial"/>
              <w:sz w:val="20"/>
              <w:szCs w:val="20"/>
            </w:rPr>
            <w:t>ave</w:t>
          </w:r>
          <w:r w:rsidR="008D1705">
            <w:rPr>
              <w:rFonts w:asciiTheme="majorHAnsi" w:hAnsiTheme="majorHAnsi" w:cs="Arial"/>
              <w:sz w:val="20"/>
              <w:szCs w:val="20"/>
            </w:rPr>
            <w:t xml:space="preserve"> not been updat</w:t>
          </w:r>
          <w:r w:rsidR="00FA1F80">
            <w:rPr>
              <w:rFonts w:asciiTheme="majorHAnsi" w:hAnsiTheme="majorHAnsi" w:cs="Arial"/>
              <w:sz w:val="20"/>
              <w:szCs w:val="20"/>
            </w:rPr>
            <w:t>ed for decades and it is necessary to revise them to</w:t>
          </w:r>
          <w:r w:rsidR="00BC0D1A">
            <w:rPr>
              <w:rFonts w:asciiTheme="majorHAnsi" w:hAnsiTheme="majorHAnsi" w:cs="Arial"/>
              <w:sz w:val="20"/>
              <w:szCs w:val="20"/>
            </w:rPr>
            <w:t xml:space="preserve"> keep </w:t>
          </w:r>
          <w:r w:rsidR="004A0CF7">
            <w:rPr>
              <w:rFonts w:asciiTheme="majorHAnsi" w:hAnsiTheme="majorHAnsi" w:cs="Arial"/>
              <w:sz w:val="20"/>
              <w:szCs w:val="20"/>
            </w:rPr>
            <w:t>up</w:t>
          </w:r>
          <w:r w:rsidR="004E160D">
            <w:rPr>
              <w:rFonts w:asciiTheme="majorHAnsi" w:hAnsiTheme="majorHAnsi" w:cs="Arial"/>
              <w:sz w:val="20"/>
              <w:szCs w:val="20"/>
            </w:rPr>
            <w:t xml:space="preserve"> with similar </w:t>
          </w:r>
          <w:r w:rsidR="00BC0D1A">
            <w:rPr>
              <w:rFonts w:asciiTheme="majorHAnsi" w:hAnsiTheme="majorHAnsi" w:cs="Arial"/>
              <w:sz w:val="20"/>
              <w:szCs w:val="20"/>
            </w:rPr>
            <w:t>program</w:t>
          </w:r>
          <w:r w:rsidR="009238E5">
            <w:rPr>
              <w:rFonts w:asciiTheme="majorHAnsi" w:hAnsiTheme="majorHAnsi" w:cs="Arial"/>
              <w:sz w:val="20"/>
              <w:szCs w:val="20"/>
            </w:rPr>
            <w:t>s in the state, and also to bring</w:t>
          </w:r>
          <w:r w:rsidR="00BC0D1A">
            <w:rPr>
              <w:rFonts w:asciiTheme="majorHAnsi" w:hAnsiTheme="majorHAnsi" w:cs="Arial"/>
              <w:sz w:val="20"/>
              <w:szCs w:val="20"/>
            </w:rPr>
            <w:t xml:space="preserve"> it </w:t>
          </w:r>
          <w:r w:rsidR="00C14513">
            <w:rPr>
              <w:rFonts w:asciiTheme="majorHAnsi" w:hAnsiTheme="majorHAnsi" w:cs="Arial"/>
              <w:sz w:val="20"/>
              <w:szCs w:val="20"/>
            </w:rPr>
            <w:t xml:space="preserve">in line </w:t>
          </w:r>
          <w:r w:rsidR="004E160D">
            <w:rPr>
              <w:rFonts w:asciiTheme="majorHAnsi" w:hAnsiTheme="majorHAnsi" w:cs="Arial"/>
              <w:sz w:val="20"/>
              <w:szCs w:val="20"/>
            </w:rPr>
            <w:t>with the new MS Statistics degree program in the department</w:t>
          </w:r>
          <w:r w:rsidR="008D1705">
            <w:rPr>
              <w:rFonts w:asciiTheme="majorHAnsi" w:hAnsiTheme="majorHAnsi" w:cs="Arial"/>
              <w:sz w:val="20"/>
              <w:szCs w:val="20"/>
            </w:rPr>
            <w:t xml:space="preserve">. </w:t>
          </w:r>
        </w:p>
        <w:p w14:paraId="2702DF5A" w14:textId="77777777" w:rsidR="004E160D" w:rsidRDefault="004E160D" w:rsidP="009E339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AB12F0A" w14:textId="70E69CCC" w:rsidR="0055578B" w:rsidRDefault="00A24639" w:rsidP="004E160D">
          <w:pPr>
            <w:pStyle w:val="ListParagraph"/>
            <w:numPr>
              <w:ilvl w:val="0"/>
              <w:numId w:val="8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E160D">
            <w:rPr>
              <w:rFonts w:asciiTheme="majorHAnsi" w:hAnsiTheme="majorHAnsi" w:cs="Arial"/>
              <w:sz w:val="20"/>
              <w:szCs w:val="20"/>
            </w:rPr>
            <w:t>T</w:t>
          </w:r>
          <w:r w:rsidR="004E160D">
            <w:rPr>
              <w:rFonts w:asciiTheme="majorHAnsi" w:hAnsiTheme="majorHAnsi" w:cs="Arial"/>
              <w:sz w:val="20"/>
              <w:szCs w:val="20"/>
            </w:rPr>
            <w:t>he MS Mathematics degree</w:t>
          </w:r>
          <w:r w:rsidR="008D1705" w:rsidRPr="004E160D">
            <w:rPr>
              <w:rFonts w:asciiTheme="majorHAnsi" w:hAnsiTheme="majorHAnsi" w:cs="Arial"/>
              <w:sz w:val="20"/>
              <w:szCs w:val="20"/>
            </w:rPr>
            <w:t xml:space="preserve"> at A-State cu</w:t>
          </w:r>
          <w:r w:rsidR="004E160D">
            <w:rPr>
              <w:rFonts w:asciiTheme="majorHAnsi" w:hAnsiTheme="majorHAnsi" w:cs="Arial"/>
              <w:sz w:val="20"/>
              <w:szCs w:val="20"/>
            </w:rPr>
            <w:t>rrently requires 36 hours. The same degree</w:t>
          </w:r>
          <w:r w:rsidR="008D1705" w:rsidRPr="004E160D">
            <w:rPr>
              <w:rFonts w:asciiTheme="majorHAnsi" w:hAnsiTheme="majorHAnsi" w:cs="Arial"/>
              <w:sz w:val="20"/>
              <w:szCs w:val="20"/>
            </w:rPr>
            <w:t xml:space="preserve"> at University of Arkansas requires 32 hours</w:t>
          </w:r>
          <w:r w:rsidRPr="004E160D">
            <w:rPr>
              <w:rFonts w:asciiTheme="majorHAnsi" w:hAnsiTheme="majorHAnsi" w:cs="Arial"/>
              <w:sz w:val="20"/>
              <w:szCs w:val="20"/>
            </w:rPr>
            <w:t>,</w:t>
          </w:r>
          <w:r w:rsidR="008D1705" w:rsidRPr="004E160D">
            <w:rPr>
              <w:rFonts w:asciiTheme="majorHAnsi" w:hAnsiTheme="majorHAnsi" w:cs="Arial"/>
              <w:sz w:val="20"/>
              <w:szCs w:val="20"/>
            </w:rPr>
            <w:t xml:space="preserve"> and </w:t>
          </w:r>
          <w:r w:rsidR="00FC1765" w:rsidRPr="004E160D">
            <w:rPr>
              <w:rFonts w:asciiTheme="majorHAnsi" w:hAnsiTheme="majorHAnsi" w:cs="Arial"/>
              <w:sz w:val="20"/>
              <w:szCs w:val="20"/>
            </w:rPr>
            <w:t xml:space="preserve">that </w:t>
          </w:r>
          <w:r w:rsidR="008D1705" w:rsidRPr="004E160D">
            <w:rPr>
              <w:rFonts w:asciiTheme="majorHAnsi" w:hAnsiTheme="majorHAnsi" w:cs="Arial"/>
              <w:sz w:val="20"/>
              <w:szCs w:val="20"/>
            </w:rPr>
            <w:t xml:space="preserve">at University of Central Arkansas </w:t>
          </w:r>
          <w:r w:rsidR="00FC1765" w:rsidRPr="004E160D">
            <w:rPr>
              <w:rFonts w:asciiTheme="majorHAnsi" w:hAnsiTheme="majorHAnsi" w:cs="Arial"/>
              <w:sz w:val="20"/>
              <w:szCs w:val="20"/>
            </w:rPr>
            <w:t>requires 33 hours for the non-thesis option and 30 hour</w:t>
          </w:r>
          <w:r w:rsidR="00592555">
            <w:rPr>
              <w:rFonts w:asciiTheme="majorHAnsi" w:hAnsiTheme="majorHAnsi" w:cs="Arial"/>
              <w:sz w:val="20"/>
              <w:szCs w:val="20"/>
            </w:rPr>
            <w:t>s for the thesis option. The</w:t>
          </w:r>
          <w:r w:rsidR="00FC1765" w:rsidRPr="004E160D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4E160D">
            <w:rPr>
              <w:rFonts w:asciiTheme="majorHAnsi" w:hAnsiTheme="majorHAnsi" w:cs="Arial"/>
              <w:sz w:val="20"/>
              <w:szCs w:val="20"/>
            </w:rPr>
            <w:t xml:space="preserve">MS Statistics </w:t>
          </w:r>
          <w:r w:rsidR="004E160D">
            <w:rPr>
              <w:rFonts w:asciiTheme="majorHAnsi" w:hAnsiTheme="majorHAnsi" w:cs="Arial"/>
              <w:sz w:val="20"/>
              <w:szCs w:val="20"/>
            </w:rPr>
            <w:t xml:space="preserve">degree </w:t>
          </w:r>
          <w:r w:rsidR="00C14513">
            <w:rPr>
              <w:rFonts w:asciiTheme="majorHAnsi" w:hAnsiTheme="majorHAnsi" w:cs="Arial"/>
              <w:sz w:val="20"/>
              <w:szCs w:val="20"/>
            </w:rPr>
            <w:t>offered by</w:t>
          </w:r>
          <w:r w:rsidR="00A54FF4">
            <w:rPr>
              <w:rFonts w:asciiTheme="majorHAnsi" w:hAnsiTheme="majorHAnsi" w:cs="Arial"/>
              <w:sz w:val="20"/>
              <w:szCs w:val="20"/>
            </w:rPr>
            <w:t xml:space="preserve"> the department </w:t>
          </w:r>
          <w:r w:rsidR="004E160D">
            <w:rPr>
              <w:rFonts w:asciiTheme="majorHAnsi" w:hAnsiTheme="majorHAnsi" w:cs="Arial"/>
              <w:sz w:val="20"/>
              <w:szCs w:val="20"/>
            </w:rPr>
            <w:t>requires 33 hours</w:t>
          </w:r>
          <w:r w:rsidRPr="004E160D">
            <w:rPr>
              <w:rFonts w:asciiTheme="majorHAnsi" w:hAnsiTheme="majorHAnsi" w:cs="Arial"/>
              <w:sz w:val="20"/>
              <w:szCs w:val="20"/>
            </w:rPr>
            <w:t xml:space="preserve">.  </w:t>
          </w:r>
        </w:p>
        <w:p w14:paraId="488F7E11" w14:textId="77777777" w:rsidR="004A0CF7" w:rsidRDefault="004A0CF7" w:rsidP="004A0CF7">
          <w:pPr>
            <w:pStyle w:val="ListParagraph"/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19AAB76" w14:textId="541E65AC" w:rsidR="002E3FC9" w:rsidRPr="004E160D" w:rsidRDefault="0055578B" w:rsidP="004A0CF7">
          <w:pPr>
            <w:pStyle w:val="ListParagraph"/>
            <w:numPr>
              <w:ilvl w:val="0"/>
              <w:numId w:val="8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current MS Mathematics degree</w:t>
          </w:r>
          <w:r w:rsidR="009238E5">
            <w:rPr>
              <w:rFonts w:asciiTheme="majorHAnsi" w:hAnsiTheme="majorHAnsi" w:cs="Arial"/>
              <w:sz w:val="20"/>
              <w:szCs w:val="20"/>
            </w:rPr>
            <w:t xml:space="preserve"> requires students to take 3</w:t>
          </w:r>
          <w:r>
            <w:rPr>
              <w:rFonts w:asciiTheme="majorHAnsi" w:hAnsiTheme="majorHAnsi" w:cs="Arial"/>
              <w:sz w:val="20"/>
              <w:szCs w:val="20"/>
            </w:rPr>
            <w:t xml:space="preserve"> two-semester sequences. There is no </w:t>
          </w:r>
          <w:r w:rsidR="00BC0D1A">
            <w:rPr>
              <w:rFonts w:asciiTheme="majorHAnsi" w:hAnsiTheme="majorHAnsi" w:cs="Arial"/>
              <w:sz w:val="20"/>
              <w:szCs w:val="20"/>
            </w:rPr>
            <w:t>restriction</w:t>
          </w:r>
          <w:r w:rsidR="00EF55C5">
            <w:rPr>
              <w:rFonts w:asciiTheme="majorHAnsi" w:hAnsiTheme="majorHAnsi" w:cs="Arial"/>
              <w:sz w:val="20"/>
              <w:szCs w:val="20"/>
            </w:rPr>
            <w:t xml:space="preserve"> on how many </w:t>
          </w:r>
          <w:r w:rsidR="00BC0D1A">
            <w:rPr>
              <w:rFonts w:asciiTheme="majorHAnsi" w:hAnsiTheme="majorHAnsi" w:cs="Arial"/>
              <w:sz w:val="20"/>
              <w:szCs w:val="20"/>
            </w:rPr>
            <w:t>statistics courses or</w:t>
          </w:r>
          <w:r>
            <w:rPr>
              <w:rFonts w:asciiTheme="majorHAnsi" w:hAnsiTheme="majorHAnsi" w:cs="Arial"/>
              <w:sz w:val="20"/>
              <w:szCs w:val="20"/>
            </w:rPr>
            <w:t xml:space="preserve"> stati</w:t>
          </w:r>
          <w:r w:rsidR="00AF67FC">
            <w:rPr>
              <w:rFonts w:asciiTheme="majorHAnsi" w:hAnsiTheme="majorHAnsi" w:cs="Arial"/>
              <w:sz w:val="20"/>
              <w:szCs w:val="20"/>
            </w:rPr>
            <w:t xml:space="preserve">stics </w:t>
          </w:r>
          <w:r>
            <w:rPr>
              <w:rFonts w:asciiTheme="majorHAnsi" w:hAnsiTheme="majorHAnsi" w:cs="Arial"/>
              <w:sz w:val="20"/>
              <w:szCs w:val="20"/>
            </w:rPr>
            <w:t xml:space="preserve">sequences </w:t>
          </w:r>
          <w:r w:rsidR="00EF55C5">
            <w:rPr>
              <w:rFonts w:asciiTheme="majorHAnsi" w:hAnsiTheme="majorHAnsi" w:cs="Arial"/>
              <w:sz w:val="20"/>
              <w:szCs w:val="20"/>
            </w:rPr>
            <w:t xml:space="preserve">can be </w:t>
          </w:r>
          <w:r w:rsidR="00BC0D1A">
            <w:rPr>
              <w:rFonts w:asciiTheme="majorHAnsi" w:hAnsiTheme="majorHAnsi" w:cs="Arial"/>
              <w:sz w:val="20"/>
              <w:szCs w:val="20"/>
            </w:rPr>
            <w:t>taken</w:t>
          </w:r>
          <w:r w:rsidR="0047511E">
            <w:rPr>
              <w:rFonts w:asciiTheme="majorHAnsi" w:hAnsiTheme="majorHAnsi" w:cs="Arial"/>
              <w:sz w:val="20"/>
              <w:szCs w:val="20"/>
            </w:rPr>
            <w:t xml:space="preserve"> to fulfill</w:t>
          </w:r>
          <w:r w:rsidR="004A0CF7">
            <w:rPr>
              <w:rFonts w:asciiTheme="majorHAnsi" w:hAnsiTheme="majorHAnsi" w:cs="Arial"/>
              <w:sz w:val="20"/>
              <w:szCs w:val="20"/>
            </w:rPr>
            <w:t xml:space="preserve"> the MS Mathematics degree</w:t>
          </w:r>
          <w:r w:rsidR="0047511E">
            <w:rPr>
              <w:rFonts w:asciiTheme="majorHAnsi" w:hAnsiTheme="majorHAnsi" w:cs="Arial"/>
              <w:sz w:val="20"/>
              <w:szCs w:val="20"/>
            </w:rPr>
            <w:t xml:space="preserve"> requirements</w:t>
          </w:r>
          <w:r>
            <w:rPr>
              <w:rFonts w:asciiTheme="majorHAnsi" w:hAnsiTheme="majorHAnsi" w:cs="Arial"/>
              <w:sz w:val="20"/>
              <w:szCs w:val="20"/>
            </w:rPr>
            <w:t xml:space="preserve">. </w:t>
          </w:r>
          <w:r w:rsidR="004A0CF7">
            <w:rPr>
              <w:rFonts w:asciiTheme="majorHAnsi" w:hAnsiTheme="majorHAnsi" w:cs="Arial"/>
              <w:sz w:val="20"/>
              <w:szCs w:val="20"/>
            </w:rPr>
            <w:t>F</w:t>
          </w:r>
          <w:r w:rsidR="00EF55C5">
            <w:rPr>
              <w:rFonts w:asciiTheme="majorHAnsi" w:hAnsiTheme="majorHAnsi" w:cs="Arial"/>
              <w:sz w:val="20"/>
              <w:szCs w:val="20"/>
            </w:rPr>
            <w:t>or example,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9238E5">
            <w:rPr>
              <w:rFonts w:asciiTheme="majorHAnsi" w:hAnsiTheme="majorHAnsi" w:cs="Arial"/>
              <w:sz w:val="20"/>
              <w:szCs w:val="20"/>
            </w:rPr>
            <w:t xml:space="preserve">both </w:t>
          </w:r>
          <w:r>
            <w:rPr>
              <w:rFonts w:asciiTheme="majorHAnsi" w:hAnsiTheme="majorHAnsi" w:cs="Arial"/>
              <w:sz w:val="20"/>
              <w:szCs w:val="20"/>
            </w:rPr>
            <w:t>seque</w:t>
          </w:r>
          <w:r w:rsidR="009238E5">
            <w:rPr>
              <w:rFonts w:asciiTheme="majorHAnsi" w:hAnsiTheme="majorHAnsi" w:cs="Arial"/>
              <w:sz w:val="20"/>
              <w:szCs w:val="20"/>
            </w:rPr>
            <w:t>nce</w:t>
          </w:r>
          <w:r>
            <w:rPr>
              <w:rFonts w:asciiTheme="majorHAnsi" w:hAnsiTheme="majorHAnsi" w:cs="Arial"/>
              <w:sz w:val="20"/>
              <w:szCs w:val="20"/>
            </w:rPr>
            <w:t xml:space="preserve"> STAT 6653/ 6663 and </w:t>
          </w:r>
          <w:r w:rsidR="009238E5">
            <w:rPr>
              <w:rFonts w:asciiTheme="majorHAnsi" w:hAnsiTheme="majorHAnsi" w:cs="Arial"/>
              <w:sz w:val="20"/>
              <w:szCs w:val="20"/>
            </w:rPr>
            <w:t xml:space="preserve">sequence </w:t>
          </w:r>
          <w:r>
            <w:rPr>
              <w:rFonts w:asciiTheme="majorHAnsi" w:hAnsiTheme="majorHAnsi" w:cs="Arial"/>
              <w:sz w:val="20"/>
              <w:szCs w:val="20"/>
            </w:rPr>
            <w:t xml:space="preserve">STAT 6703/6713 can be used to fulfill 2 of the 3 two-semester </w:t>
          </w:r>
          <w:r w:rsidR="004A0CF7">
            <w:rPr>
              <w:rFonts w:asciiTheme="majorHAnsi" w:hAnsiTheme="majorHAnsi" w:cs="Arial"/>
              <w:sz w:val="20"/>
              <w:szCs w:val="20"/>
            </w:rPr>
            <w:t xml:space="preserve">sequences for the </w:t>
          </w:r>
          <w:r>
            <w:rPr>
              <w:rFonts w:asciiTheme="majorHAnsi" w:hAnsiTheme="majorHAnsi" w:cs="Arial"/>
              <w:sz w:val="20"/>
              <w:szCs w:val="20"/>
            </w:rPr>
            <w:t>MS M</w:t>
          </w:r>
          <w:r w:rsidR="004A0CF7">
            <w:rPr>
              <w:rFonts w:asciiTheme="majorHAnsi" w:hAnsiTheme="majorHAnsi" w:cs="Arial"/>
              <w:sz w:val="20"/>
              <w:szCs w:val="20"/>
            </w:rPr>
            <w:t>athematics degree. Because of the new MS Statistics degree</w:t>
          </w:r>
          <w:r w:rsidR="0047511E">
            <w:rPr>
              <w:rFonts w:asciiTheme="majorHAnsi" w:hAnsiTheme="majorHAnsi" w:cs="Arial"/>
              <w:sz w:val="20"/>
              <w:szCs w:val="20"/>
            </w:rPr>
            <w:t xml:space="preserve"> program</w:t>
          </w:r>
          <w:r w:rsidR="004A0CF7">
            <w:rPr>
              <w:rFonts w:asciiTheme="majorHAnsi" w:hAnsiTheme="majorHAnsi" w:cs="Arial"/>
              <w:sz w:val="20"/>
              <w:szCs w:val="20"/>
            </w:rPr>
            <w:t xml:space="preserve">, </w:t>
          </w:r>
          <w:r w:rsidR="00A54FF4">
            <w:rPr>
              <w:rFonts w:asciiTheme="majorHAnsi" w:hAnsiTheme="majorHAnsi" w:cs="Arial"/>
              <w:sz w:val="20"/>
              <w:szCs w:val="20"/>
            </w:rPr>
            <w:t xml:space="preserve">it is necessary to change that </w:t>
          </w:r>
          <w:r w:rsidR="00BC0D1A">
            <w:rPr>
              <w:rFonts w:asciiTheme="majorHAnsi" w:hAnsiTheme="majorHAnsi" w:cs="Arial"/>
              <w:sz w:val="20"/>
              <w:szCs w:val="20"/>
            </w:rPr>
            <w:t xml:space="preserve">so </w:t>
          </w:r>
          <w:r w:rsidR="00BB03CF">
            <w:rPr>
              <w:rFonts w:asciiTheme="majorHAnsi" w:hAnsiTheme="majorHAnsi" w:cs="Arial"/>
              <w:sz w:val="20"/>
              <w:szCs w:val="20"/>
            </w:rPr>
            <w:t xml:space="preserve">the </w:t>
          </w:r>
          <w:r w:rsidR="00BC0D1A">
            <w:rPr>
              <w:rFonts w:asciiTheme="majorHAnsi" w:hAnsiTheme="majorHAnsi" w:cs="Arial"/>
              <w:sz w:val="20"/>
              <w:szCs w:val="20"/>
            </w:rPr>
            <w:t xml:space="preserve">MS Mathematics </w:t>
          </w:r>
          <w:r w:rsidR="00EB010D">
            <w:rPr>
              <w:rFonts w:asciiTheme="majorHAnsi" w:hAnsiTheme="majorHAnsi" w:cs="Arial"/>
              <w:sz w:val="20"/>
              <w:szCs w:val="20"/>
            </w:rPr>
            <w:t>degree emphasizes the study of</w:t>
          </w:r>
          <w:r w:rsidR="00A54FF4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BF4BBA">
            <w:rPr>
              <w:rFonts w:asciiTheme="majorHAnsi" w:hAnsiTheme="majorHAnsi" w:cs="Arial"/>
              <w:sz w:val="20"/>
              <w:szCs w:val="20"/>
            </w:rPr>
            <w:t>mathematics</w:t>
          </w:r>
          <w:r w:rsidR="00BC0D1A">
            <w:rPr>
              <w:rFonts w:asciiTheme="majorHAnsi" w:hAnsiTheme="majorHAnsi" w:cs="Arial"/>
              <w:sz w:val="20"/>
              <w:szCs w:val="20"/>
            </w:rPr>
            <w:t>. It is appropriate to remove</w:t>
          </w:r>
          <w:r w:rsidR="004A0CF7">
            <w:rPr>
              <w:rFonts w:asciiTheme="majorHAnsi" w:hAnsiTheme="majorHAnsi" w:cs="Arial"/>
              <w:sz w:val="20"/>
              <w:szCs w:val="20"/>
            </w:rPr>
            <w:t xml:space="preserve"> those two statistics sequences from the MS Mathematics degree requirem</w:t>
          </w:r>
          <w:r w:rsidR="00D34931">
            <w:rPr>
              <w:rFonts w:asciiTheme="majorHAnsi" w:hAnsiTheme="majorHAnsi" w:cs="Arial"/>
              <w:sz w:val="20"/>
              <w:szCs w:val="20"/>
            </w:rPr>
            <w:t>ents.  T</w:t>
          </w:r>
          <w:r w:rsidR="009238E5">
            <w:rPr>
              <w:rFonts w:asciiTheme="majorHAnsi" w:hAnsiTheme="majorHAnsi" w:cs="Arial"/>
              <w:sz w:val="20"/>
              <w:szCs w:val="20"/>
            </w:rPr>
            <w:t>he 3</w:t>
          </w:r>
          <w:r w:rsidR="004A0CF7">
            <w:rPr>
              <w:rFonts w:asciiTheme="majorHAnsi" w:hAnsiTheme="majorHAnsi" w:cs="Arial"/>
              <w:sz w:val="20"/>
              <w:szCs w:val="20"/>
            </w:rPr>
            <w:t xml:space="preserve"> two-semester sequence requirement </w:t>
          </w:r>
          <w:r w:rsidR="00A54FF4">
            <w:rPr>
              <w:rFonts w:asciiTheme="majorHAnsi" w:hAnsiTheme="majorHAnsi" w:cs="Arial"/>
              <w:sz w:val="20"/>
              <w:szCs w:val="20"/>
            </w:rPr>
            <w:t>needs to be</w:t>
          </w:r>
          <w:r w:rsidR="00D34931">
            <w:rPr>
              <w:rFonts w:asciiTheme="majorHAnsi" w:hAnsiTheme="majorHAnsi" w:cs="Arial"/>
              <w:sz w:val="20"/>
              <w:szCs w:val="20"/>
            </w:rPr>
            <w:t xml:space="preserve"> changed </w:t>
          </w:r>
          <w:r w:rsidR="009238E5">
            <w:rPr>
              <w:rFonts w:asciiTheme="majorHAnsi" w:hAnsiTheme="majorHAnsi" w:cs="Arial"/>
              <w:sz w:val="20"/>
              <w:szCs w:val="20"/>
            </w:rPr>
            <w:t>to 2</w:t>
          </w:r>
          <w:r w:rsidR="004A0CF7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D34931">
            <w:rPr>
              <w:rFonts w:asciiTheme="majorHAnsi" w:hAnsiTheme="majorHAnsi" w:cs="Arial"/>
              <w:sz w:val="20"/>
              <w:szCs w:val="20"/>
            </w:rPr>
            <w:t xml:space="preserve">because of the removal of </w:t>
          </w:r>
          <w:r w:rsidR="00A54FF4">
            <w:rPr>
              <w:rFonts w:asciiTheme="majorHAnsi" w:hAnsiTheme="majorHAnsi" w:cs="Arial"/>
              <w:sz w:val="20"/>
              <w:szCs w:val="20"/>
            </w:rPr>
            <w:t xml:space="preserve">those </w:t>
          </w:r>
          <w:r w:rsidR="00D34931">
            <w:rPr>
              <w:rFonts w:asciiTheme="majorHAnsi" w:hAnsiTheme="majorHAnsi" w:cs="Arial"/>
              <w:sz w:val="20"/>
              <w:szCs w:val="20"/>
            </w:rPr>
            <w:t>two statistics sequences. It is also appropriate to</w:t>
          </w:r>
          <w:r w:rsidR="004A0CF7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A54FF4">
            <w:rPr>
              <w:rFonts w:asciiTheme="majorHAnsi" w:hAnsiTheme="majorHAnsi" w:cs="Arial"/>
              <w:sz w:val="20"/>
              <w:szCs w:val="20"/>
            </w:rPr>
            <w:t>set</w:t>
          </w:r>
          <w:r w:rsidR="009238E5">
            <w:rPr>
              <w:rFonts w:asciiTheme="majorHAnsi" w:hAnsiTheme="majorHAnsi" w:cs="Arial"/>
              <w:sz w:val="20"/>
              <w:szCs w:val="20"/>
            </w:rPr>
            <w:t xml:space="preserve"> a minimum number of</w:t>
          </w:r>
          <w:r w:rsidR="00BB03CF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CF14E5">
            <w:rPr>
              <w:rFonts w:asciiTheme="majorHAnsi" w:hAnsiTheme="majorHAnsi" w:cs="Arial"/>
              <w:sz w:val="20"/>
              <w:szCs w:val="20"/>
            </w:rPr>
            <w:t xml:space="preserve">credit </w:t>
          </w:r>
          <w:r w:rsidR="00A54FF4">
            <w:rPr>
              <w:rFonts w:asciiTheme="majorHAnsi" w:hAnsiTheme="majorHAnsi" w:cs="Arial"/>
              <w:sz w:val="20"/>
              <w:szCs w:val="20"/>
            </w:rPr>
            <w:t>hours</w:t>
          </w:r>
          <w:r w:rsidR="004A0CF7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9238E5">
            <w:rPr>
              <w:rFonts w:asciiTheme="majorHAnsi" w:hAnsiTheme="majorHAnsi" w:cs="Arial"/>
              <w:sz w:val="20"/>
              <w:szCs w:val="20"/>
            </w:rPr>
            <w:t xml:space="preserve">with MATH prefix </w:t>
          </w:r>
          <w:r w:rsidR="004A0CF7">
            <w:rPr>
              <w:rFonts w:asciiTheme="majorHAnsi" w:hAnsiTheme="majorHAnsi" w:cs="Arial"/>
              <w:sz w:val="20"/>
              <w:szCs w:val="20"/>
            </w:rPr>
            <w:t>for the MS Mathematics degree.</w:t>
          </w:r>
        </w:p>
      </w:sdtContent>
    </w:sdt>
    <w:p w14:paraId="7B9034DF" w14:textId="68906224" w:rsidR="00694ADE" w:rsidRDefault="005A18F5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  <w:r w:rsidR="00A24639">
        <w:rPr>
          <w:rFonts w:asciiTheme="majorHAnsi" w:hAnsiTheme="majorHAnsi" w:cs="Arial"/>
          <w:sz w:val="20"/>
          <w:szCs w:val="20"/>
        </w:rPr>
        <w:lastRenderedPageBreak/>
        <w:t>two</w:t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762811B" w14:textId="711A199D" w:rsidR="00AE6604" w:rsidRPr="00E47983" w:rsidRDefault="00AE6604" w:rsidP="00E4798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  <w:r w:rsidR="00E47983">
        <w:rPr>
          <w:rFonts w:asciiTheme="majorHAnsi" w:hAnsiTheme="majorHAnsi" w:cs="Arial"/>
          <w:b/>
          <w:color w:val="FF0000"/>
          <w:szCs w:val="18"/>
        </w:rPr>
        <w:t>Page 285:</w:t>
      </w: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3471CE66447B05449A12F313D975A349"/>
        </w:placeholder>
      </w:sdtPr>
      <w:sdtEndPr/>
      <w:sdtContent>
        <w:p w14:paraId="5ED2CA9A" w14:textId="77777777" w:rsidR="00DB5E1D" w:rsidRPr="00DB5E1D" w:rsidRDefault="00DB5E1D" w:rsidP="00DB5E1D">
          <w:pPr>
            <w:spacing w:before="78"/>
            <w:ind w:left="100"/>
            <w:rPr>
              <w:rFonts w:ascii="Calibri"/>
              <w:b/>
              <w:sz w:val="30"/>
            </w:rPr>
          </w:pPr>
          <w:r w:rsidRPr="00DB5E1D">
            <w:rPr>
              <w:rFonts w:ascii="Calibri"/>
              <w:b/>
              <w:color w:val="231F20"/>
              <w:w w:val="95"/>
              <w:sz w:val="30"/>
            </w:rPr>
            <w:t>Program of Study for the Master of Science in Mathematics</w:t>
          </w:r>
        </w:p>
        <w:p w14:paraId="57B35C12" w14:textId="77777777" w:rsidR="00DB5E1D" w:rsidRPr="00DB5E1D" w:rsidRDefault="00DB5E1D" w:rsidP="00DB5E1D">
          <w:pPr>
            <w:spacing w:before="102"/>
            <w:rPr>
              <w:rFonts w:ascii="Calibri"/>
              <w:b/>
              <w:sz w:val="20"/>
            </w:rPr>
          </w:pPr>
          <w:r w:rsidRPr="00DB5E1D">
            <w:rPr>
              <w:rFonts w:ascii="Calibri" w:eastAsia="Arial" w:hAnsi="Arial" w:cs="Arial"/>
              <w:b/>
              <w:sz w:val="18"/>
              <w:szCs w:val="16"/>
            </w:rPr>
            <w:t xml:space="preserve">   </w:t>
          </w:r>
          <w:r w:rsidRPr="00DB5E1D">
            <w:rPr>
              <w:rFonts w:ascii="Calibri"/>
              <w:b/>
              <w:color w:val="231F20"/>
              <w:w w:val="90"/>
              <w:sz w:val="20"/>
            </w:rPr>
            <w:t>ADMISSION REQUIREMENTS</w:t>
          </w:r>
        </w:p>
        <w:p w14:paraId="16E00E7C" w14:textId="77777777" w:rsidR="00DB5E1D" w:rsidRPr="00DB5E1D" w:rsidRDefault="00DB5E1D" w:rsidP="00DB5E1D">
          <w:pPr>
            <w:widowControl w:val="0"/>
            <w:autoSpaceDE w:val="0"/>
            <w:autoSpaceDN w:val="0"/>
            <w:spacing w:before="78" w:after="0" w:line="249" w:lineRule="auto"/>
            <w:ind w:left="100" w:right="117" w:firstLine="480"/>
            <w:jc w:val="both"/>
            <w:rPr>
              <w:rFonts w:ascii="Arial" w:eastAsia="Arial" w:hAnsi="Arial" w:cs="Arial"/>
              <w:sz w:val="16"/>
              <w:szCs w:val="16"/>
            </w:rPr>
          </w:pPr>
          <w:r w:rsidRPr="00DB5E1D">
            <w:rPr>
              <w:rFonts w:ascii="Arial" w:eastAsia="Arial" w:hAnsi="Arial" w:cs="Arial"/>
              <w:color w:val="231F20"/>
              <w:sz w:val="16"/>
              <w:szCs w:val="16"/>
            </w:rPr>
            <w:t>Students</w:t>
          </w:r>
          <w:r w:rsidRPr="00DB5E1D">
            <w:rPr>
              <w:rFonts w:ascii="Arial" w:eastAsia="Arial" w:hAnsi="Arial" w:cs="Arial"/>
              <w:color w:val="231F20"/>
              <w:spacing w:val="-28"/>
              <w:sz w:val="16"/>
              <w:szCs w:val="16"/>
            </w:rPr>
            <w:t xml:space="preserve"> </w:t>
          </w:r>
          <w:r w:rsidRPr="00DB5E1D">
            <w:rPr>
              <w:rFonts w:ascii="Arial" w:eastAsia="Arial" w:hAnsi="Arial" w:cs="Arial"/>
              <w:color w:val="231F20"/>
              <w:sz w:val="16"/>
              <w:szCs w:val="16"/>
            </w:rPr>
            <w:t>seeking</w:t>
          </w:r>
          <w:r w:rsidRPr="00DB5E1D">
            <w:rPr>
              <w:rFonts w:ascii="Arial" w:eastAsia="Arial" w:hAnsi="Arial" w:cs="Arial"/>
              <w:color w:val="231F20"/>
              <w:spacing w:val="-27"/>
              <w:sz w:val="16"/>
              <w:szCs w:val="16"/>
            </w:rPr>
            <w:t xml:space="preserve"> </w:t>
          </w:r>
          <w:r w:rsidRPr="00DB5E1D">
            <w:rPr>
              <w:rFonts w:ascii="Arial" w:eastAsia="Arial" w:hAnsi="Arial" w:cs="Arial"/>
              <w:color w:val="231F20"/>
              <w:sz w:val="16"/>
              <w:szCs w:val="16"/>
            </w:rPr>
            <w:t>admission</w:t>
          </w:r>
          <w:r w:rsidRPr="00DB5E1D">
            <w:rPr>
              <w:rFonts w:ascii="Arial" w:eastAsia="Arial" w:hAnsi="Arial" w:cs="Arial"/>
              <w:color w:val="231F20"/>
              <w:spacing w:val="-27"/>
              <w:sz w:val="16"/>
              <w:szCs w:val="16"/>
            </w:rPr>
            <w:t xml:space="preserve"> </w:t>
          </w:r>
          <w:r w:rsidRPr="00DB5E1D">
            <w:rPr>
              <w:rFonts w:ascii="Arial" w:eastAsia="Arial" w:hAnsi="Arial" w:cs="Arial"/>
              <w:color w:val="231F20"/>
              <w:sz w:val="16"/>
              <w:szCs w:val="16"/>
            </w:rPr>
            <w:t>into</w:t>
          </w:r>
          <w:r w:rsidRPr="00DB5E1D">
            <w:rPr>
              <w:rFonts w:ascii="Arial" w:eastAsia="Arial" w:hAnsi="Arial" w:cs="Arial"/>
              <w:color w:val="231F20"/>
              <w:spacing w:val="-27"/>
              <w:sz w:val="16"/>
              <w:szCs w:val="16"/>
            </w:rPr>
            <w:t xml:space="preserve"> </w:t>
          </w:r>
          <w:r w:rsidRPr="00DB5E1D">
            <w:rPr>
              <w:rFonts w:ascii="Arial" w:eastAsia="Arial" w:hAnsi="Arial" w:cs="Arial"/>
              <w:color w:val="231F20"/>
              <w:sz w:val="16"/>
              <w:szCs w:val="16"/>
            </w:rPr>
            <w:t>the</w:t>
          </w:r>
          <w:r w:rsidRPr="00DB5E1D">
            <w:rPr>
              <w:rFonts w:ascii="Arial" w:eastAsia="Arial" w:hAnsi="Arial" w:cs="Arial"/>
              <w:color w:val="231F20"/>
              <w:spacing w:val="-28"/>
              <w:sz w:val="16"/>
              <w:szCs w:val="16"/>
            </w:rPr>
            <w:t xml:space="preserve"> </w:t>
          </w:r>
          <w:r w:rsidRPr="00DB5E1D">
            <w:rPr>
              <w:rFonts w:ascii="Arial" w:eastAsia="Arial" w:hAnsi="Arial" w:cs="Arial"/>
              <w:color w:val="231F20"/>
              <w:sz w:val="16"/>
              <w:szCs w:val="16"/>
            </w:rPr>
            <w:t>Master</w:t>
          </w:r>
          <w:r w:rsidRPr="00DB5E1D">
            <w:rPr>
              <w:rFonts w:ascii="Arial" w:eastAsia="Arial" w:hAnsi="Arial" w:cs="Arial"/>
              <w:color w:val="231F20"/>
              <w:spacing w:val="-27"/>
              <w:sz w:val="16"/>
              <w:szCs w:val="16"/>
            </w:rPr>
            <w:t xml:space="preserve"> </w:t>
          </w:r>
          <w:r w:rsidRPr="00DB5E1D">
            <w:rPr>
              <w:rFonts w:ascii="Arial" w:eastAsia="Arial" w:hAnsi="Arial" w:cs="Arial"/>
              <w:color w:val="231F20"/>
              <w:sz w:val="16"/>
              <w:szCs w:val="16"/>
            </w:rPr>
            <w:t>of</w:t>
          </w:r>
          <w:r w:rsidRPr="00DB5E1D">
            <w:rPr>
              <w:rFonts w:ascii="Arial" w:eastAsia="Arial" w:hAnsi="Arial" w:cs="Arial"/>
              <w:color w:val="231F20"/>
              <w:spacing w:val="-27"/>
              <w:sz w:val="16"/>
              <w:szCs w:val="16"/>
            </w:rPr>
            <w:t xml:space="preserve"> </w:t>
          </w:r>
          <w:r w:rsidRPr="00DB5E1D">
            <w:rPr>
              <w:rFonts w:ascii="Arial" w:eastAsia="Arial" w:hAnsi="Arial" w:cs="Arial"/>
              <w:color w:val="231F20"/>
              <w:sz w:val="16"/>
              <w:szCs w:val="16"/>
            </w:rPr>
            <w:t>Science</w:t>
          </w:r>
          <w:r w:rsidRPr="00DB5E1D">
            <w:rPr>
              <w:rFonts w:ascii="Arial" w:eastAsia="Arial" w:hAnsi="Arial" w:cs="Arial"/>
              <w:color w:val="231F20"/>
              <w:spacing w:val="-27"/>
              <w:sz w:val="16"/>
              <w:szCs w:val="16"/>
            </w:rPr>
            <w:t xml:space="preserve"> </w:t>
          </w:r>
          <w:r w:rsidRPr="00DB5E1D">
            <w:rPr>
              <w:rFonts w:ascii="Arial" w:eastAsia="Arial" w:hAnsi="Arial" w:cs="Arial"/>
              <w:color w:val="231F20"/>
              <w:sz w:val="16"/>
              <w:szCs w:val="16"/>
            </w:rPr>
            <w:t>degree</w:t>
          </w:r>
          <w:r w:rsidRPr="00DB5E1D">
            <w:rPr>
              <w:rFonts w:ascii="Arial" w:eastAsia="Arial" w:hAnsi="Arial" w:cs="Arial"/>
              <w:color w:val="231F20"/>
              <w:spacing w:val="-28"/>
              <w:sz w:val="16"/>
              <w:szCs w:val="16"/>
            </w:rPr>
            <w:t xml:space="preserve"> </w:t>
          </w:r>
          <w:r w:rsidRPr="00DB5E1D">
            <w:rPr>
              <w:rFonts w:ascii="Arial" w:eastAsia="Arial" w:hAnsi="Arial" w:cs="Arial"/>
              <w:color w:val="231F20"/>
              <w:sz w:val="16"/>
              <w:szCs w:val="16"/>
            </w:rPr>
            <w:t>program</w:t>
          </w:r>
          <w:r w:rsidRPr="00DB5E1D">
            <w:rPr>
              <w:rFonts w:ascii="Arial" w:eastAsia="Arial" w:hAnsi="Arial" w:cs="Arial"/>
              <w:color w:val="231F20"/>
              <w:spacing w:val="-27"/>
              <w:sz w:val="16"/>
              <w:szCs w:val="16"/>
            </w:rPr>
            <w:t xml:space="preserve"> </w:t>
          </w:r>
          <w:r w:rsidRPr="00DB5E1D">
            <w:rPr>
              <w:rFonts w:ascii="Arial" w:eastAsia="Arial" w:hAnsi="Arial" w:cs="Arial"/>
              <w:color w:val="231F20"/>
              <w:sz w:val="16"/>
              <w:szCs w:val="16"/>
            </w:rPr>
            <w:t>in</w:t>
          </w:r>
          <w:r w:rsidRPr="00DB5E1D">
            <w:rPr>
              <w:rFonts w:ascii="Arial" w:eastAsia="Arial" w:hAnsi="Arial" w:cs="Arial"/>
              <w:color w:val="231F20"/>
              <w:spacing w:val="-27"/>
              <w:sz w:val="16"/>
              <w:szCs w:val="16"/>
            </w:rPr>
            <w:t xml:space="preserve"> </w:t>
          </w:r>
          <w:r w:rsidRPr="00DB5E1D">
            <w:rPr>
              <w:rFonts w:ascii="Arial" w:eastAsia="Arial" w:hAnsi="Arial" w:cs="Arial"/>
              <w:color w:val="231F20"/>
              <w:sz w:val="16"/>
              <w:szCs w:val="16"/>
            </w:rPr>
            <w:t>Mathematics,</w:t>
          </w:r>
          <w:r w:rsidRPr="00DB5E1D">
            <w:rPr>
              <w:rFonts w:ascii="Arial" w:eastAsia="Arial" w:hAnsi="Arial" w:cs="Arial"/>
              <w:color w:val="231F20"/>
              <w:spacing w:val="-27"/>
              <w:sz w:val="16"/>
              <w:szCs w:val="16"/>
            </w:rPr>
            <w:t xml:space="preserve"> </w:t>
          </w:r>
          <w:r w:rsidRPr="00DB5E1D">
            <w:rPr>
              <w:rFonts w:ascii="Arial" w:eastAsia="Arial" w:hAnsi="Arial" w:cs="Arial"/>
              <w:color w:val="231F20"/>
              <w:sz w:val="16"/>
              <w:szCs w:val="16"/>
            </w:rPr>
            <w:t>must</w:t>
          </w:r>
          <w:r w:rsidRPr="00DB5E1D">
            <w:rPr>
              <w:rFonts w:ascii="Arial" w:eastAsia="Arial" w:hAnsi="Arial" w:cs="Arial"/>
              <w:color w:val="231F20"/>
              <w:spacing w:val="-28"/>
              <w:sz w:val="16"/>
              <w:szCs w:val="16"/>
            </w:rPr>
            <w:t xml:space="preserve"> </w:t>
          </w:r>
          <w:r w:rsidRPr="00DB5E1D">
            <w:rPr>
              <w:rFonts w:ascii="Arial" w:eastAsia="Arial" w:hAnsi="Arial" w:cs="Arial"/>
              <w:color w:val="231F20"/>
              <w:sz w:val="16"/>
              <w:szCs w:val="16"/>
            </w:rPr>
            <w:t>meet the</w:t>
          </w:r>
          <w:r w:rsidRPr="00DB5E1D">
            <w:rPr>
              <w:rFonts w:ascii="Arial" w:eastAsia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DB5E1D">
            <w:rPr>
              <w:rFonts w:ascii="Arial" w:eastAsia="Arial" w:hAnsi="Arial" w:cs="Arial"/>
              <w:color w:val="231F20"/>
              <w:sz w:val="16"/>
              <w:szCs w:val="16"/>
            </w:rPr>
            <w:t>admission</w:t>
          </w:r>
          <w:r w:rsidRPr="00DB5E1D">
            <w:rPr>
              <w:rFonts w:ascii="Arial" w:eastAsia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DB5E1D">
            <w:rPr>
              <w:rFonts w:ascii="Arial" w:eastAsia="Arial" w:hAnsi="Arial" w:cs="Arial"/>
              <w:color w:val="231F20"/>
              <w:sz w:val="16"/>
              <w:szCs w:val="16"/>
            </w:rPr>
            <w:t>requirements</w:t>
          </w:r>
          <w:r w:rsidRPr="00DB5E1D">
            <w:rPr>
              <w:rFonts w:ascii="Arial" w:eastAsia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DB5E1D">
            <w:rPr>
              <w:rFonts w:ascii="Arial" w:eastAsia="Arial" w:hAnsi="Arial" w:cs="Arial"/>
              <w:color w:val="231F20"/>
              <w:sz w:val="16"/>
              <w:szCs w:val="16"/>
            </w:rPr>
            <w:t>of</w:t>
          </w:r>
          <w:r w:rsidRPr="00DB5E1D">
            <w:rPr>
              <w:rFonts w:ascii="Arial" w:eastAsia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DB5E1D">
            <w:rPr>
              <w:rFonts w:ascii="Arial" w:eastAsia="Arial" w:hAnsi="Arial" w:cs="Arial"/>
              <w:color w:val="231F20"/>
              <w:sz w:val="16"/>
              <w:szCs w:val="16"/>
            </w:rPr>
            <w:t>Graduate</w:t>
          </w:r>
          <w:r w:rsidRPr="00DB5E1D">
            <w:rPr>
              <w:rFonts w:ascii="Arial" w:eastAsia="Arial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DB5E1D">
            <w:rPr>
              <w:rFonts w:ascii="Arial" w:eastAsia="Arial" w:hAnsi="Arial" w:cs="Arial"/>
              <w:color w:val="231F20"/>
              <w:sz w:val="16"/>
              <w:szCs w:val="16"/>
            </w:rPr>
            <w:t>Admissions</w:t>
          </w:r>
          <w:r w:rsidRPr="00DB5E1D">
            <w:rPr>
              <w:rFonts w:ascii="Arial" w:eastAsia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DB5E1D"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  <w:r w:rsidRPr="00DB5E1D">
            <w:rPr>
              <w:rFonts w:ascii="Arial" w:eastAsia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DB5E1D">
            <w:rPr>
              <w:rFonts w:ascii="Arial" w:eastAsia="Arial" w:hAnsi="Arial" w:cs="Arial"/>
              <w:color w:val="231F20"/>
              <w:sz w:val="16"/>
              <w:szCs w:val="16"/>
            </w:rPr>
            <w:t>the</w:t>
          </w:r>
          <w:r w:rsidRPr="00DB5E1D">
            <w:rPr>
              <w:rFonts w:ascii="Arial" w:eastAsia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DB5E1D">
            <w:rPr>
              <w:rFonts w:ascii="Arial" w:eastAsia="Arial" w:hAnsi="Arial" w:cs="Arial"/>
              <w:color w:val="231F20"/>
              <w:sz w:val="16"/>
              <w:szCs w:val="16"/>
            </w:rPr>
            <w:t>specific</w:t>
          </w:r>
          <w:r w:rsidRPr="00DB5E1D">
            <w:rPr>
              <w:rFonts w:ascii="Arial" w:eastAsia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DB5E1D">
            <w:rPr>
              <w:rFonts w:ascii="Arial" w:eastAsia="Arial" w:hAnsi="Arial" w:cs="Arial"/>
              <w:color w:val="231F20"/>
              <w:sz w:val="16"/>
              <w:szCs w:val="16"/>
            </w:rPr>
            <w:t>program</w:t>
          </w:r>
          <w:r w:rsidRPr="00DB5E1D">
            <w:rPr>
              <w:rFonts w:ascii="Arial" w:eastAsia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DB5E1D">
            <w:rPr>
              <w:rFonts w:ascii="Arial" w:eastAsia="Arial" w:hAnsi="Arial" w:cs="Arial"/>
              <w:color w:val="231F20"/>
              <w:sz w:val="16"/>
              <w:szCs w:val="16"/>
            </w:rPr>
            <w:t>requirements.</w:t>
          </w:r>
          <w:r w:rsidRPr="00DB5E1D">
            <w:rPr>
              <w:rFonts w:ascii="Arial" w:eastAsia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DB5E1D">
            <w:rPr>
              <w:rFonts w:ascii="Arial" w:eastAsia="Arial" w:hAnsi="Arial" w:cs="Arial"/>
              <w:color w:val="231F20"/>
              <w:sz w:val="16"/>
              <w:szCs w:val="16"/>
            </w:rPr>
            <w:t>Students may</w:t>
          </w:r>
          <w:r w:rsidRPr="00DB5E1D">
            <w:rPr>
              <w:rFonts w:ascii="Arial" w:eastAsia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DB5E1D">
            <w:rPr>
              <w:rFonts w:ascii="Arial" w:eastAsia="Arial" w:hAnsi="Arial" w:cs="Arial"/>
              <w:color w:val="231F20"/>
              <w:sz w:val="16"/>
              <w:szCs w:val="16"/>
            </w:rPr>
            <w:t>not</w:t>
          </w:r>
          <w:r w:rsidRPr="00DB5E1D">
            <w:rPr>
              <w:rFonts w:ascii="Arial" w:eastAsia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DB5E1D">
            <w:rPr>
              <w:rFonts w:ascii="Arial" w:eastAsia="Arial" w:hAnsi="Arial" w:cs="Arial"/>
              <w:color w:val="231F20"/>
              <w:sz w:val="16"/>
              <w:szCs w:val="16"/>
            </w:rPr>
            <w:t>take</w:t>
          </w:r>
          <w:r w:rsidRPr="00DB5E1D">
            <w:rPr>
              <w:rFonts w:ascii="Arial" w:eastAsia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DB5E1D">
            <w:rPr>
              <w:rFonts w:ascii="Arial" w:eastAsia="Arial" w:hAnsi="Arial" w:cs="Arial"/>
              <w:color w:val="231F20"/>
              <w:sz w:val="16"/>
              <w:szCs w:val="16"/>
            </w:rPr>
            <w:t>6000-level</w:t>
          </w:r>
          <w:r w:rsidRPr="00DB5E1D">
            <w:rPr>
              <w:rFonts w:ascii="Arial" w:eastAsia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DB5E1D">
            <w:rPr>
              <w:rFonts w:ascii="Arial" w:eastAsia="Arial" w:hAnsi="Arial" w:cs="Arial"/>
              <w:color w:val="231F20"/>
              <w:sz w:val="16"/>
              <w:szCs w:val="16"/>
            </w:rPr>
            <w:t>courses</w:t>
          </w:r>
          <w:r w:rsidRPr="00DB5E1D">
            <w:rPr>
              <w:rFonts w:ascii="Arial" w:eastAsia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DB5E1D">
            <w:rPr>
              <w:rFonts w:ascii="Arial" w:eastAsia="Arial" w:hAnsi="Arial" w:cs="Arial"/>
              <w:color w:val="231F20"/>
              <w:sz w:val="16"/>
              <w:szCs w:val="16"/>
            </w:rPr>
            <w:t>for</w:t>
          </w:r>
          <w:r w:rsidRPr="00DB5E1D">
            <w:rPr>
              <w:rFonts w:ascii="Arial" w:eastAsia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DB5E1D">
            <w:rPr>
              <w:rFonts w:ascii="Arial" w:eastAsia="Arial" w:hAnsi="Arial" w:cs="Arial"/>
              <w:color w:val="231F20"/>
              <w:sz w:val="16"/>
              <w:szCs w:val="16"/>
            </w:rPr>
            <w:t>credit</w:t>
          </w:r>
          <w:r w:rsidRPr="00DB5E1D">
            <w:rPr>
              <w:rFonts w:ascii="Arial" w:eastAsia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DB5E1D">
            <w:rPr>
              <w:rFonts w:ascii="Arial" w:eastAsia="Arial" w:hAnsi="Arial" w:cs="Arial"/>
              <w:color w:val="231F20"/>
              <w:sz w:val="16"/>
              <w:szCs w:val="16"/>
            </w:rPr>
            <w:t>until</w:t>
          </w:r>
          <w:r w:rsidRPr="00DB5E1D">
            <w:rPr>
              <w:rFonts w:ascii="Arial" w:eastAsia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DB5E1D">
            <w:rPr>
              <w:rFonts w:ascii="Arial" w:eastAsia="Arial" w:hAnsi="Arial" w:cs="Arial"/>
              <w:color w:val="231F20"/>
              <w:sz w:val="16"/>
              <w:szCs w:val="16"/>
            </w:rPr>
            <w:t>all</w:t>
          </w:r>
          <w:r w:rsidRPr="00DB5E1D">
            <w:rPr>
              <w:rFonts w:ascii="Arial" w:eastAsia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DB5E1D">
            <w:rPr>
              <w:rFonts w:ascii="Arial" w:eastAsia="Arial" w:hAnsi="Arial" w:cs="Arial"/>
              <w:color w:val="231F20"/>
              <w:sz w:val="16"/>
              <w:szCs w:val="16"/>
            </w:rPr>
            <w:t>undergraduate</w:t>
          </w:r>
          <w:r w:rsidRPr="00DB5E1D">
            <w:rPr>
              <w:rFonts w:ascii="Arial" w:eastAsia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DB5E1D">
            <w:rPr>
              <w:rFonts w:ascii="Arial" w:eastAsia="Arial" w:hAnsi="Arial" w:cs="Arial"/>
              <w:color w:val="231F20"/>
              <w:sz w:val="16"/>
              <w:szCs w:val="16"/>
            </w:rPr>
            <w:t>deficiencies</w:t>
          </w:r>
          <w:r w:rsidRPr="00DB5E1D">
            <w:rPr>
              <w:rFonts w:ascii="Arial" w:eastAsia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DB5E1D">
            <w:rPr>
              <w:rFonts w:ascii="Arial" w:eastAsia="Arial" w:hAnsi="Arial" w:cs="Arial"/>
              <w:color w:val="231F20"/>
              <w:sz w:val="16"/>
              <w:szCs w:val="16"/>
            </w:rPr>
            <w:t>have</w:t>
          </w:r>
          <w:r w:rsidRPr="00DB5E1D">
            <w:rPr>
              <w:rFonts w:ascii="Arial" w:eastAsia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DB5E1D">
            <w:rPr>
              <w:rFonts w:ascii="Arial" w:eastAsia="Arial" w:hAnsi="Arial" w:cs="Arial"/>
              <w:color w:val="231F20"/>
              <w:sz w:val="16"/>
              <w:szCs w:val="16"/>
            </w:rPr>
            <w:t>been</w:t>
          </w:r>
          <w:r w:rsidRPr="00DB5E1D">
            <w:rPr>
              <w:rFonts w:ascii="Arial" w:eastAsia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DB5E1D">
            <w:rPr>
              <w:rFonts w:ascii="Arial" w:eastAsia="Arial" w:hAnsi="Arial" w:cs="Arial"/>
              <w:color w:val="231F20"/>
              <w:sz w:val="16"/>
              <w:szCs w:val="16"/>
            </w:rPr>
            <w:t>removed.</w:t>
          </w:r>
        </w:p>
        <w:p w14:paraId="6E9133C7" w14:textId="1E4F368D" w:rsidR="00DB5E1D" w:rsidRPr="00DB5E1D" w:rsidRDefault="00DB5E1D" w:rsidP="00DB5E1D">
          <w:pPr>
            <w:widowControl w:val="0"/>
            <w:autoSpaceDE w:val="0"/>
            <w:autoSpaceDN w:val="0"/>
            <w:spacing w:before="10" w:after="0" w:line="240" w:lineRule="auto"/>
            <w:rPr>
              <w:rFonts w:ascii="Arial" w:eastAsia="Arial" w:hAnsi="Arial" w:cs="Arial"/>
              <w:sz w:val="18"/>
              <w:szCs w:val="16"/>
            </w:rPr>
          </w:pPr>
        </w:p>
        <w:p w14:paraId="537C494F" w14:textId="77777777" w:rsidR="00DB5E1D" w:rsidRPr="00DB5E1D" w:rsidRDefault="00DB5E1D" w:rsidP="00DB5E1D">
          <w:pPr>
            <w:widowControl w:val="0"/>
            <w:autoSpaceDE w:val="0"/>
            <w:autoSpaceDN w:val="0"/>
            <w:spacing w:before="103" w:after="0" w:line="240" w:lineRule="auto"/>
            <w:ind w:left="627" w:right="644"/>
            <w:jc w:val="center"/>
            <w:rPr>
              <w:rFonts w:ascii="Calibri" w:eastAsia="Calibri" w:hAnsi="Calibri" w:cs="Calibri"/>
              <w:b/>
              <w:bCs/>
              <w:sz w:val="32"/>
              <w:szCs w:val="32"/>
            </w:rPr>
          </w:pPr>
          <w:r w:rsidRPr="00DB5E1D">
            <w:rPr>
              <w:rFonts w:ascii="Calibri" w:eastAsia="Calibri" w:hAnsi="Calibri" w:cs="Calibri"/>
              <w:b/>
              <w:bCs/>
              <w:color w:val="231F20"/>
              <w:w w:val="95"/>
              <w:sz w:val="32"/>
              <w:szCs w:val="32"/>
            </w:rPr>
            <w:t>Mathematics</w:t>
          </w:r>
        </w:p>
        <w:p w14:paraId="62154AD1" w14:textId="7FA174C5" w:rsidR="00DB5E1D" w:rsidRPr="00525476" w:rsidRDefault="00DB5E1D" w:rsidP="00DB5E1D">
          <w:pPr>
            <w:spacing w:before="46"/>
            <w:ind w:left="627" w:right="644"/>
            <w:jc w:val="center"/>
            <w:rPr>
              <w:b/>
              <w:sz w:val="18"/>
              <w:szCs w:val="18"/>
            </w:rPr>
          </w:pPr>
          <w:r>
            <w:rPr>
              <w:b/>
              <w:color w:val="231F20"/>
              <w:sz w:val="16"/>
            </w:rPr>
            <w:t xml:space="preserve">  </w:t>
          </w:r>
          <w:r w:rsidRPr="00525476">
            <w:rPr>
              <w:b/>
              <w:color w:val="231F20"/>
              <w:sz w:val="18"/>
              <w:szCs w:val="18"/>
            </w:rPr>
            <w:t>Master of Science</w:t>
          </w:r>
        </w:p>
        <w:p w14:paraId="65E41C13" w14:textId="77777777" w:rsidR="00DB5E1D" w:rsidRPr="00DB5E1D" w:rsidRDefault="00DB5E1D" w:rsidP="00DB5E1D">
          <w:pPr>
            <w:widowControl w:val="0"/>
            <w:autoSpaceDE w:val="0"/>
            <w:autoSpaceDN w:val="0"/>
            <w:spacing w:before="9" w:after="0" w:line="240" w:lineRule="auto"/>
            <w:rPr>
              <w:rFonts w:ascii="Arial" w:eastAsia="Arial" w:hAnsi="Arial" w:cs="Arial"/>
              <w:b/>
              <w:color w:val="FF0000"/>
              <w:sz w:val="11"/>
              <w:szCs w:val="16"/>
            </w:rPr>
          </w:pPr>
        </w:p>
        <w:tbl>
          <w:tblPr>
            <w:tblW w:w="0" w:type="auto"/>
            <w:jc w:val="center"/>
            <w:tbl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  <w:insideH w:val="single" w:sz="8" w:space="0" w:color="231F20"/>
              <w:insideV w:val="single" w:sz="8" w:space="0" w:color="231F20"/>
            </w:tblBorders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5951"/>
            <w:gridCol w:w="1619"/>
          </w:tblGrid>
          <w:tr w:rsidR="00DB5E1D" w:rsidRPr="00E47983" w14:paraId="7CDE7727" w14:textId="77777777" w:rsidTr="007C10A9">
            <w:trPr>
              <w:trHeight w:val="256"/>
              <w:jc w:val="center"/>
            </w:trPr>
            <w:tc>
              <w:tcPr>
                <w:tcW w:w="5951" w:type="dxa"/>
                <w:shd w:val="clear" w:color="auto" w:fill="BCBEC0"/>
              </w:tcPr>
              <w:p w14:paraId="7B15F12C" w14:textId="77777777" w:rsidR="00DB5E1D" w:rsidRPr="00BA39C3" w:rsidRDefault="00DB5E1D" w:rsidP="00DB5E1D">
                <w:pPr>
                  <w:widowControl w:val="0"/>
                  <w:spacing w:before="36" w:after="0" w:line="240" w:lineRule="auto"/>
                  <w:ind w:left="80"/>
                  <w:rPr>
                    <w:rFonts w:ascii="Arial" w:hAnsi="Arial" w:cs="Arial"/>
                    <w:b/>
                    <w:strike/>
                    <w:color w:val="FF0000"/>
                    <w:sz w:val="16"/>
                    <w:szCs w:val="16"/>
                  </w:rPr>
                </w:pPr>
                <w:r w:rsidRPr="00BA39C3">
                  <w:rPr>
                    <w:rFonts w:ascii="Arial" w:hAnsi="Arial" w:cs="Arial"/>
                    <w:b/>
                    <w:strike/>
                    <w:color w:val="FF0000"/>
                    <w:sz w:val="16"/>
                    <w:szCs w:val="16"/>
                  </w:rPr>
                  <w:t>University Requirements:</w:t>
                </w:r>
              </w:p>
            </w:tc>
            <w:tc>
              <w:tcPr>
                <w:tcW w:w="1619" w:type="dxa"/>
                <w:shd w:val="clear" w:color="auto" w:fill="BCBEC0"/>
              </w:tcPr>
              <w:p w14:paraId="13D210E2" w14:textId="77777777" w:rsidR="00DB5E1D" w:rsidRPr="00BA39C3" w:rsidRDefault="00DB5E1D" w:rsidP="00DB5E1D">
                <w:pPr>
                  <w:widowControl w:val="0"/>
                  <w:spacing w:after="0" w:line="240" w:lineRule="auto"/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</w:pPr>
              </w:p>
            </w:tc>
          </w:tr>
          <w:tr w:rsidR="00DB5E1D" w:rsidRPr="00E47983" w14:paraId="159CBDB5" w14:textId="77777777" w:rsidTr="007C10A9">
            <w:trPr>
              <w:trHeight w:val="227"/>
              <w:jc w:val="center"/>
            </w:trPr>
            <w:tc>
              <w:tcPr>
                <w:tcW w:w="5951" w:type="dxa"/>
              </w:tcPr>
              <w:p w14:paraId="7D8E1730" w14:textId="77777777" w:rsidR="00DB5E1D" w:rsidRPr="00BA39C3" w:rsidRDefault="00DB5E1D" w:rsidP="00DB5E1D">
                <w:pPr>
                  <w:widowControl w:val="0"/>
                  <w:spacing w:after="0" w:line="240" w:lineRule="auto"/>
                  <w:ind w:left="260"/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</w:pPr>
                <w:r w:rsidRPr="00BA39C3"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  <w:t>See Graduate Degree Policies for additional information (p. 38)</w:t>
                </w:r>
              </w:p>
            </w:tc>
            <w:tc>
              <w:tcPr>
                <w:tcW w:w="1619" w:type="dxa"/>
              </w:tcPr>
              <w:p w14:paraId="4F1C8EBD" w14:textId="77777777" w:rsidR="00DB5E1D" w:rsidRPr="00BA39C3" w:rsidRDefault="00DB5E1D" w:rsidP="00DB5E1D">
                <w:pPr>
                  <w:widowControl w:val="0"/>
                  <w:spacing w:after="0" w:line="240" w:lineRule="auto"/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</w:pPr>
              </w:p>
            </w:tc>
          </w:tr>
          <w:tr w:rsidR="00DB5E1D" w:rsidRPr="00E47983" w14:paraId="3F5AC195" w14:textId="77777777" w:rsidTr="007C10A9">
            <w:trPr>
              <w:trHeight w:val="429"/>
              <w:jc w:val="center"/>
            </w:trPr>
            <w:tc>
              <w:tcPr>
                <w:tcW w:w="5951" w:type="dxa"/>
                <w:shd w:val="clear" w:color="auto" w:fill="BCBEC0"/>
              </w:tcPr>
              <w:p w14:paraId="39268273" w14:textId="77777777" w:rsidR="00DB5E1D" w:rsidRPr="00BA39C3" w:rsidRDefault="00DB5E1D" w:rsidP="00DB5E1D">
                <w:pPr>
                  <w:widowControl w:val="0"/>
                  <w:spacing w:before="36" w:after="0" w:line="240" w:lineRule="auto"/>
                  <w:ind w:left="80"/>
                  <w:rPr>
                    <w:rFonts w:ascii="Arial" w:hAnsi="Arial" w:cs="Arial"/>
                    <w:b/>
                    <w:strike/>
                    <w:color w:val="FF0000"/>
                    <w:sz w:val="16"/>
                    <w:szCs w:val="16"/>
                  </w:rPr>
                </w:pPr>
                <w:r w:rsidRPr="00BA39C3">
                  <w:rPr>
                    <w:rFonts w:ascii="Arial" w:hAnsi="Arial" w:cs="Arial"/>
                    <w:b/>
                    <w:strike/>
                    <w:color w:val="FF0000"/>
                    <w:sz w:val="16"/>
                    <w:szCs w:val="16"/>
                  </w:rPr>
                  <w:t>Program Requirements:</w:t>
                </w:r>
              </w:p>
              <w:p w14:paraId="15674A60" w14:textId="77777777" w:rsidR="00DB5E1D" w:rsidRPr="00BA39C3" w:rsidRDefault="00DB5E1D" w:rsidP="00DB5E1D">
                <w:pPr>
                  <w:widowControl w:val="0"/>
                  <w:spacing w:before="26" w:after="0" w:line="240" w:lineRule="auto"/>
                  <w:ind w:left="170"/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</w:pPr>
                <w:r w:rsidRPr="00BA39C3"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  <w:t>Minimum 21 hours of 6000-level coursework excluding thesis.</w:t>
                </w:r>
              </w:p>
            </w:tc>
            <w:tc>
              <w:tcPr>
                <w:tcW w:w="1619" w:type="dxa"/>
                <w:shd w:val="clear" w:color="auto" w:fill="BCBEC0"/>
              </w:tcPr>
              <w:p w14:paraId="369CFB20" w14:textId="77777777" w:rsidR="00DB5E1D" w:rsidRPr="00BA39C3" w:rsidRDefault="00DB5E1D" w:rsidP="00DB5E1D">
                <w:pPr>
                  <w:widowControl w:val="0"/>
                  <w:spacing w:after="0" w:line="240" w:lineRule="auto"/>
                  <w:ind w:left="153" w:right="133"/>
                  <w:rPr>
                    <w:rFonts w:ascii="Arial" w:hAnsi="Arial" w:cs="Arial"/>
                    <w:b/>
                    <w:strike/>
                    <w:color w:val="FF0000"/>
                    <w:sz w:val="16"/>
                    <w:szCs w:val="16"/>
                  </w:rPr>
                </w:pPr>
                <w:r w:rsidRPr="00BA39C3">
                  <w:rPr>
                    <w:rFonts w:ascii="Arial" w:hAnsi="Arial" w:cs="Arial"/>
                    <w:b/>
                    <w:strike/>
                    <w:color w:val="FF0000"/>
                    <w:sz w:val="16"/>
                    <w:szCs w:val="16"/>
                  </w:rPr>
                  <w:t>Sem. Hrs.</w:t>
                </w:r>
              </w:p>
            </w:tc>
          </w:tr>
          <w:tr w:rsidR="00DB5E1D" w:rsidRPr="00E47983" w14:paraId="098CB04F" w14:textId="77777777" w:rsidTr="007C10A9">
            <w:trPr>
              <w:trHeight w:val="2243"/>
              <w:jc w:val="center"/>
            </w:trPr>
            <w:tc>
              <w:tcPr>
                <w:tcW w:w="5951" w:type="dxa"/>
              </w:tcPr>
              <w:p w14:paraId="221D3952" w14:textId="77777777" w:rsidR="007C10A9" w:rsidRPr="006E1C16" w:rsidRDefault="007C10A9" w:rsidP="007C10A9">
                <w:pPr>
                  <w:widowControl w:val="0"/>
                  <w:spacing w:before="1" w:after="0" w:line="240" w:lineRule="auto"/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</w:pPr>
                <w:r w:rsidRPr="007C10A9">
                  <w:rPr>
                    <w:rFonts w:ascii="Arial" w:hAnsi="Arial" w:cs="Arial"/>
                    <w:color w:val="FF0000"/>
                    <w:sz w:val="16"/>
                    <w:szCs w:val="16"/>
                  </w:rPr>
                  <w:t xml:space="preserve">   </w:t>
                </w:r>
                <w:r w:rsidRPr="006E1C16"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  <w:t>Select three of the following two-semester sequences:</w:t>
                </w:r>
              </w:p>
              <w:p w14:paraId="562CC811" w14:textId="0FCC72D1" w:rsidR="007C10A9" w:rsidRPr="006E1C16" w:rsidRDefault="007C10A9" w:rsidP="007C10A9">
                <w:pPr>
                  <w:widowControl w:val="0"/>
                  <w:spacing w:before="1" w:after="0" w:line="240" w:lineRule="auto"/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</w:pPr>
                <w:r w:rsidRPr="006E1C16"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  <w:t xml:space="preserve">   MATH 6823, Functions of a Real Variable I AND</w:t>
                </w:r>
              </w:p>
              <w:p w14:paraId="0F0426BF" w14:textId="20F9919C" w:rsidR="007C10A9" w:rsidRPr="006E1C16" w:rsidRDefault="007C10A9" w:rsidP="007C10A9">
                <w:pPr>
                  <w:widowControl w:val="0"/>
                  <w:spacing w:before="1" w:after="0" w:line="240" w:lineRule="auto"/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</w:pPr>
                <w:r w:rsidRPr="006E1C16"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  <w:t xml:space="preserve">   MATH 6833, Functions of a Real Variable II</w:t>
                </w:r>
              </w:p>
              <w:p w14:paraId="2D4F1673" w14:textId="76CC7BB5" w:rsidR="007C10A9" w:rsidRPr="006E1C16" w:rsidRDefault="007C10A9" w:rsidP="007C10A9">
                <w:pPr>
                  <w:widowControl w:val="0"/>
                  <w:spacing w:before="1" w:after="0" w:line="240" w:lineRule="auto"/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</w:pPr>
                <w:r w:rsidRPr="006E1C16"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  <w:t xml:space="preserve">   MATH 6853, Functions of a Complex Variable I AND</w:t>
                </w:r>
              </w:p>
              <w:p w14:paraId="3185E4D6" w14:textId="77777777" w:rsidR="007C10A9" w:rsidRPr="006E1C16" w:rsidRDefault="007C10A9" w:rsidP="007C10A9">
                <w:pPr>
                  <w:widowControl w:val="0"/>
                  <w:spacing w:before="1" w:after="0" w:line="240" w:lineRule="auto"/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</w:pPr>
                <w:r w:rsidRPr="006E1C16"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  <w:t xml:space="preserve">   MATH 6863, Functions of a Complex Variable II </w:t>
                </w:r>
              </w:p>
              <w:p w14:paraId="4E1D01EF" w14:textId="2BAEA0D3" w:rsidR="007C10A9" w:rsidRPr="006E1C16" w:rsidRDefault="007C10A9" w:rsidP="007C10A9">
                <w:pPr>
                  <w:widowControl w:val="0"/>
                  <w:spacing w:before="1" w:after="0" w:line="240" w:lineRule="auto"/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</w:pPr>
                <w:r w:rsidRPr="006E1C16"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  <w:t xml:space="preserve">   MATH 6603, Abstract Algebra I AND</w:t>
                </w:r>
              </w:p>
              <w:p w14:paraId="52D73555" w14:textId="77777777" w:rsidR="007C10A9" w:rsidRPr="006E1C16" w:rsidRDefault="007C10A9" w:rsidP="007C10A9">
                <w:pPr>
                  <w:widowControl w:val="0"/>
                  <w:spacing w:before="1" w:after="0" w:line="240" w:lineRule="auto"/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</w:pPr>
                <w:r w:rsidRPr="006E1C16"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  <w:t xml:space="preserve">   MATH 6613, Abstract Algebra II </w:t>
                </w:r>
              </w:p>
              <w:p w14:paraId="49E00497" w14:textId="655C15F3" w:rsidR="007C10A9" w:rsidRPr="006E1C16" w:rsidRDefault="007C10A9" w:rsidP="007C10A9">
                <w:pPr>
                  <w:widowControl w:val="0"/>
                  <w:spacing w:before="1" w:after="0" w:line="240" w:lineRule="auto"/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</w:pPr>
                <w:r w:rsidRPr="006E1C16"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  <w:t xml:space="preserve">   STAT 6653, Data Analysis I AND</w:t>
                </w:r>
              </w:p>
              <w:p w14:paraId="321CFBBC" w14:textId="603EB649" w:rsidR="007C10A9" w:rsidRPr="006E1C16" w:rsidRDefault="007C10A9" w:rsidP="007C10A9">
                <w:pPr>
                  <w:widowControl w:val="0"/>
                  <w:spacing w:before="1" w:after="0" w:line="240" w:lineRule="auto"/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</w:pPr>
                <w:r w:rsidRPr="006E1C16"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  <w:t xml:space="preserve">   STAT 6663, Data Analysis II</w:t>
                </w:r>
              </w:p>
              <w:p w14:paraId="1CF21DD6" w14:textId="680DE7E8" w:rsidR="007C10A9" w:rsidRPr="006E1C16" w:rsidRDefault="007C10A9" w:rsidP="007C10A9">
                <w:pPr>
                  <w:widowControl w:val="0"/>
                  <w:spacing w:before="1" w:after="0" w:line="240" w:lineRule="auto"/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</w:pPr>
                <w:r w:rsidRPr="006E1C16"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  <w:t xml:space="preserve">   MATH 6753, Point Set Topology AND</w:t>
                </w:r>
              </w:p>
              <w:p w14:paraId="49AC5013" w14:textId="77777777" w:rsidR="007C10A9" w:rsidRPr="006E1C16" w:rsidRDefault="007C10A9" w:rsidP="007C10A9">
                <w:pPr>
                  <w:widowControl w:val="0"/>
                  <w:spacing w:before="1" w:after="0" w:line="240" w:lineRule="auto"/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</w:pPr>
                <w:r w:rsidRPr="006E1C16"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  <w:t xml:space="preserve">   MATH 6623, Differential Geometry </w:t>
                </w:r>
              </w:p>
              <w:p w14:paraId="0F6F599C" w14:textId="6F0F6E20" w:rsidR="007C10A9" w:rsidRPr="006E1C16" w:rsidRDefault="007C10A9" w:rsidP="007C10A9">
                <w:pPr>
                  <w:widowControl w:val="0"/>
                  <w:spacing w:before="1" w:after="0" w:line="240" w:lineRule="auto"/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</w:pPr>
                <w:r w:rsidRPr="006E1C16"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  <w:t xml:space="preserve">   MATH 6873, Numerical Analysis I AND</w:t>
                </w:r>
              </w:p>
              <w:p w14:paraId="0288F2FB" w14:textId="77777777" w:rsidR="007C10A9" w:rsidRPr="006E1C16" w:rsidRDefault="007C10A9" w:rsidP="007C10A9">
                <w:pPr>
                  <w:widowControl w:val="0"/>
                  <w:spacing w:before="1" w:after="0" w:line="240" w:lineRule="auto"/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</w:pPr>
                <w:r w:rsidRPr="006E1C16"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  <w:t xml:space="preserve">   MATH 6883, Numerical Analysis II </w:t>
                </w:r>
              </w:p>
              <w:p w14:paraId="3DCD785C" w14:textId="4D45BF40" w:rsidR="007C10A9" w:rsidRPr="006E1C16" w:rsidRDefault="007C10A9" w:rsidP="007C10A9">
                <w:pPr>
                  <w:widowControl w:val="0"/>
                  <w:spacing w:before="1" w:after="0" w:line="240" w:lineRule="auto"/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</w:pPr>
                <w:r w:rsidRPr="006E1C16"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  <w:t xml:space="preserve">   STAT 6703, Statistical Analysis I AND</w:t>
                </w:r>
              </w:p>
              <w:p w14:paraId="6DD0A1C0" w14:textId="58E79DCB" w:rsidR="00DB5E1D" w:rsidRPr="007C10A9" w:rsidRDefault="007C10A9" w:rsidP="007C10A9">
                <w:pPr>
                  <w:widowControl w:val="0"/>
                  <w:spacing w:before="1" w:after="0" w:line="240" w:lineRule="auto"/>
                  <w:rPr>
                    <w:rFonts w:ascii="Arial" w:hAnsi="Arial" w:cs="Arial"/>
                    <w:color w:val="FF0000"/>
                    <w:sz w:val="16"/>
                    <w:szCs w:val="16"/>
                  </w:rPr>
                </w:pPr>
                <w:r w:rsidRPr="006E1C16"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  <w:t xml:space="preserve">   STAT 6713, Statistical Analysis II</w:t>
                </w:r>
              </w:p>
            </w:tc>
            <w:tc>
              <w:tcPr>
                <w:tcW w:w="1619" w:type="dxa"/>
              </w:tcPr>
              <w:p w14:paraId="77DA3769" w14:textId="77777777" w:rsidR="00DB5E1D" w:rsidRPr="00BA39C3" w:rsidRDefault="00DB5E1D" w:rsidP="00DB5E1D">
                <w:pPr>
                  <w:widowControl w:val="0"/>
                  <w:spacing w:after="0" w:line="240" w:lineRule="auto"/>
                  <w:ind w:left="153" w:right="133"/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</w:pPr>
                <w:r w:rsidRPr="00BA39C3"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  <w:t>18</w:t>
                </w:r>
              </w:p>
            </w:tc>
          </w:tr>
          <w:tr w:rsidR="00DB5E1D" w:rsidRPr="00E47983" w14:paraId="77C64F2A" w14:textId="77777777" w:rsidTr="007C10A9">
            <w:trPr>
              <w:trHeight w:val="227"/>
              <w:jc w:val="center"/>
            </w:trPr>
            <w:tc>
              <w:tcPr>
                <w:tcW w:w="5951" w:type="dxa"/>
              </w:tcPr>
              <w:p w14:paraId="75546F3C" w14:textId="7AF5CFF6" w:rsidR="00DB5E1D" w:rsidRPr="00BA39C3" w:rsidRDefault="00E66229" w:rsidP="00E66229">
                <w:pPr>
                  <w:widowControl w:val="0"/>
                  <w:spacing w:after="0" w:line="240" w:lineRule="auto"/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  <w:t xml:space="preserve">   </w:t>
                </w:r>
                <w:r w:rsidR="00DB5E1D" w:rsidRPr="00BA39C3"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  <w:t>MATH/STAT Electives</w:t>
                </w:r>
              </w:p>
            </w:tc>
            <w:tc>
              <w:tcPr>
                <w:tcW w:w="1619" w:type="dxa"/>
              </w:tcPr>
              <w:p w14:paraId="433C34E7" w14:textId="77777777" w:rsidR="00DB5E1D" w:rsidRPr="00BA39C3" w:rsidRDefault="00DB5E1D" w:rsidP="00DB5E1D">
                <w:pPr>
                  <w:widowControl w:val="0"/>
                  <w:spacing w:after="0" w:line="240" w:lineRule="auto"/>
                  <w:ind w:left="153" w:right="133"/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</w:pPr>
                <w:r w:rsidRPr="00BA39C3"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  <w:t>12</w:t>
                </w:r>
              </w:p>
            </w:tc>
          </w:tr>
          <w:tr w:rsidR="00DB5E1D" w:rsidRPr="00E47983" w14:paraId="3393B411" w14:textId="77777777" w:rsidTr="007C10A9">
            <w:trPr>
              <w:trHeight w:val="227"/>
              <w:jc w:val="center"/>
            </w:trPr>
            <w:tc>
              <w:tcPr>
                <w:tcW w:w="5951" w:type="dxa"/>
              </w:tcPr>
              <w:p w14:paraId="0DD808E1" w14:textId="30500CB7" w:rsidR="00DB5E1D" w:rsidRPr="00BA39C3" w:rsidRDefault="00E66229" w:rsidP="00E66229">
                <w:pPr>
                  <w:widowControl w:val="0"/>
                  <w:spacing w:after="0" w:line="240" w:lineRule="auto"/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  <w:t xml:space="preserve">   </w:t>
                </w:r>
                <w:r w:rsidR="00DB5E1D" w:rsidRPr="00BA39C3"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  <w:t>Approved electives in related area</w:t>
                </w:r>
              </w:p>
            </w:tc>
            <w:tc>
              <w:tcPr>
                <w:tcW w:w="1619" w:type="dxa"/>
              </w:tcPr>
              <w:p w14:paraId="33D954B7" w14:textId="1DE150B4" w:rsidR="00DB5E1D" w:rsidRPr="00BA39C3" w:rsidRDefault="00E47983" w:rsidP="00DB5E1D">
                <w:pPr>
                  <w:widowControl w:val="0"/>
                  <w:spacing w:after="0" w:line="240" w:lineRule="auto"/>
                  <w:ind w:left="20"/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</w:pPr>
                <w:r w:rsidRPr="00BA39C3">
                  <w:rPr>
                    <w:rFonts w:ascii="Arial" w:hAnsi="Arial" w:cs="Arial"/>
                    <w:color w:val="FF0000"/>
                    <w:sz w:val="16"/>
                    <w:szCs w:val="16"/>
                  </w:rPr>
                  <w:t xml:space="preserve">   </w:t>
                </w:r>
                <w:r w:rsidR="00176746" w:rsidRPr="00BA39C3">
                  <w:rPr>
                    <w:rFonts w:ascii="Arial" w:hAnsi="Arial" w:cs="Arial"/>
                    <w:color w:val="FF0000"/>
                    <w:sz w:val="16"/>
                    <w:szCs w:val="16"/>
                  </w:rPr>
                  <w:t xml:space="preserve"> </w:t>
                </w:r>
                <w:r w:rsidR="00DB5E1D" w:rsidRPr="00BA39C3"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  <w:t>6</w:t>
                </w:r>
              </w:p>
            </w:tc>
          </w:tr>
          <w:tr w:rsidR="00DB5E1D" w:rsidRPr="00E47983" w14:paraId="142D32FC" w14:textId="77777777" w:rsidTr="007C10A9">
            <w:trPr>
              <w:trHeight w:val="227"/>
              <w:jc w:val="center"/>
            </w:trPr>
            <w:tc>
              <w:tcPr>
                <w:tcW w:w="5951" w:type="dxa"/>
              </w:tcPr>
              <w:p w14:paraId="446FC3DF" w14:textId="77777777" w:rsidR="00DB5E1D" w:rsidRPr="00BA39C3" w:rsidRDefault="00DB5E1D" w:rsidP="00DB5E1D">
                <w:pPr>
                  <w:widowControl w:val="0"/>
                  <w:spacing w:after="0" w:line="240" w:lineRule="auto"/>
                  <w:ind w:left="80"/>
                  <w:rPr>
                    <w:rFonts w:ascii="Arial" w:hAnsi="Arial" w:cs="Arial"/>
                    <w:b/>
                    <w:strike/>
                    <w:color w:val="FF0000"/>
                    <w:sz w:val="16"/>
                    <w:szCs w:val="16"/>
                  </w:rPr>
                </w:pPr>
                <w:r w:rsidRPr="00BA39C3">
                  <w:rPr>
                    <w:rFonts w:ascii="Arial" w:hAnsi="Arial" w:cs="Arial"/>
                    <w:b/>
                    <w:strike/>
                    <w:color w:val="FF0000"/>
                    <w:sz w:val="16"/>
                    <w:szCs w:val="16"/>
                  </w:rPr>
                  <w:t>Sub-total</w:t>
                </w:r>
              </w:p>
            </w:tc>
            <w:tc>
              <w:tcPr>
                <w:tcW w:w="1619" w:type="dxa"/>
              </w:tcPr>
              <w:p w14:paraId="0EBA17BC" w14:textId="77777777" w:rsidR="00DB5E1D" w:rsidRPr="00BA39C3" w:rsidRDefault="00DB5E1D" w:rsidP="00DB5E1D">
                <w:pPr>
                  <w:widowControl w:val="0"/>
                  <w:spacing w:after="0" w:line="240" w:lineRule="auto"/>
                  <w:ind w:left="153" w:right="133"/>
                  <w:rPr>
                    <w:rFonts w:ascii="Arial" w:hAnsi="Arial" w:cs="Arial"/>
                    <w:b/>
                    <w:strike/>
                    <w:color w:val="FF0000"/>
                    <w:sz w:val="16"/>
                    <w:szCs w:val="16"/>
                  </w:rPr>
                </w:pPr>
                <w:r w:rsidRPr="00BA39C3">
                  <w:rPr>
                    <w:rFonts w:ascii="Arial" w:hAnsi="Arial" w:cs="Arial"/>
                    <w:b/>
                    <w:strike/>
                    <w:color w:val="FF0000"/>
                    <w:sz w:val="16"/>
                    <w:szCs w:val="16"/>
                  </w:rPr>
                  <w:t>36</w:t>
                </w:r>
              </w:p>
            </w:tc>
          </w:tr>
          <w:tr w:rsidR="00DB5E1D" w:rsidRPr="00E47983" w14:paraId="732B7C60" w14:textId="77777777" w:rsidTr="007C10A9">
            <w:trPr>
              <w:trHeight w:val="256"/>
              <w:jc w:val="center"/>
            </w:trPr>
            <w:tc>
              <w:tcPr>
                <w:tcW w:w="5951" w:type="dxa"/>
                <w:shd w:val="clear" w:color="auto" w:fill="BCBEC0"/>
              </w:tcPr>
              <w:p w14:paraId="25099D0E" w14:textId="77777777" w:rsidR="00DB5E1D" w:rsidRPr="00BA39C3" w:rsidRDefault="00DB5E1D" w:rsidP="00DB5E1D">
                <w:pPr>
                  <w:widowControl w:val="0"/>
                  <w:spacing w:before="36" w:after="0" w:line="240" w:lineRule="auto"/>
                  <w:ind w:left="80"/>
                  <w:rPr>
                    <w:rFonts w:ascii="Arial" w:hAnsi="Arial" w:cs="Arial"/>
                    <w:b/>
                    <w:strike/>
                    <w:color w:val="FF0000"/>
                    <w:sz w:val="16"/>
                    <w:szCs w:val="16"/>
                  </w:rPr>
                </w:pPr>
                <w:r w:rsidRPr="00BA39C3">
                  <w:rPr>
                    <w:rFonts w:ascii="Arial" w:hAnsi="Arial" w:cs="Arial"/>
                    <w:b/>
                    <w:strike/>
                    <w:color w:val="FF0000"/>
                    <w:sz w:val="16"/>
                    <w:szCs w:val="16"/>
                  </w:rPr>
                  <w:t>Total Required Hours:</w:t>
                </w:r>
              </w:p>
            </w:tc>
            <w:tc>
              <w:tcPr>
                <w:tcW w:w="1619" w:type="dxa"/>
                <w:shd w:val="clear" w:color="auto" w:fill="BCBEC0"/>
              </w:tcPr>
              <w:p w14:paraId="7CDADBB4" w14:textId="77777777" w:rsidR="00DB5E1D" w:rsidRPr="00BA39C3" w:rsidRDefault="00DB5E1D" w:rsidP="002E45BB">
                <w:pPr>
                  <w:widowControl w:val="0"/>
                  <w:spacing w:before="36" w:after="0" w:line="240" w:lineRule="auto"/>
                  <w:ind w:left="153" w:right="133"/>
                  <w:rPr>
                    <w:rFonts w:ascii="Arial" w:hAnsi="Arial" w:cs="Arial"/>
                    <w:b/>
                    <w:strike/>
                    <w:color w:val="FF0000"/>
                    <w:sz w:val="16"/>
                    <w:szCs w:val="16"/>
                  </w:rPr>
                </w:pPr>
                <w:r w:rsidRPr="00BA39C3">
                  <w:rPr>
                    <w:rFonts w:ascii="Arial" w:hAnsi="Arial" w:cs="Arial"/>
                    <w:b/>
                    <w:strike/>
                    <w:color w:val="FF0000"/>
                    <w:sz w:val="16"/>
                    <w:szCs w:val="16"/>
                  </w:rPr>
                  <w:t>36</w:t>
                </w:r>
              </w:p>
            </w:tc>
          </w:tr>
        </w:tbl>
        <w:p w14:paraId="2A916919" w14:textId="74560498" w:rsidR="00AF2823" w:rsidRDefault="00AF2823" w:rsidP="00E47983">
          <w:pPr>
            <w:widowControl w:val="0"/>
            <w:autoSpaceDE w:val="0"/>
            <w:autoSpaceDN w:val="0"/>
            <w:spacing w:before="51" w:after="0" w:line="240" w:lineRule="auto"/>
            <w:ind w:right="644"/>
            <w:rPr>
              <w:rFonts w:ascii="Arial" w:eastAsia="Arial" w:hAnsi="Arial" w:cs="Arial"/>
              <w:b/>
              <w:strike/>
              <w:sz w:val="16"/>
              <w:szCs w:val="16"/>
            </w:rPr>
          </w:pPr>
        </w:p>
        <w:p w14:paraId="22FB3368" w14:textId="77777777" w:rsidR="00E47983" w:rsidRPr="00E47983" w:rsidRDefault="00E47983" w:rsidP="00E47983">
          <w:pPr>
            <w:widowControl w:val="0"/>
            <w:autoSpaceDE w:val="0"/>
            <w:autoSpaceDN w:val="0"/>
            <w:spacing w:before="51" w:after="0" w:line="240" w:lineRule="auto"/>
            <w:ind w:right="644"/>
            <w:rPr>
              <w:rFonts w:ascii="Arial" w:eastAsia="Arial" w:hAnsi="Arial" w:cs="Arial"/>
              <w:color w:val="231F20"/>
              <w:sz w:val="18"/>
              <w:szCs w:val="18"/>
            </w:rPr>
          </w:pPr>
        </w:p>
        <w:p w14:paraId="1CC6E0AB" w14:textId="77777777" w:rsidR="00176746" w:rsidRPr="00DB5E1D" w:rsidRDefault="00176746" w:rsidP="00176746">
          <w:pPr>
            <w:widowControl w:val="0"/>
            <w:autoSpaceDE w:val="0"/>
            <w:autoSpaceDN w:val="0"/>
            <w:spacing w:before="103" w:after="0" w:line="240" w:lineRule="auto"/>
            <w:ind w:left="627" w:right="644"/>
            <w:jc w:val="center"/>
            <w:rPr>
              <w:rFonts w:ascii="Calibri" w:eastAsia="Calibri" w:hAnsi="Calibri" w:cs="Calibri"/>
              <w:b/>
              <w:bCs/>
              <w:sz w:val="32"/>
              <w:szCs w:val="32"/>
            </w:rPr>
          </w:pPr>
          <w:r w:rsidRPr="00DB5E1D">
            <w:rPr>
              <w:rFonts w:ascii="Calibri" w:eastAsia="Calibri" w:hAnsi="Calibri" w:cs="Calibri"/>
              <w:b/>
              <w:bCs/>
              <w:color w:val="231F20"/>
              <w:w w:val="95"/>
              <w:sz w:val="32"/>
              <w:szCs w:val="32"/>
            </w:rPr>
            <w:t>Mathematics</w:t>
          </w:r>
        </w:p>
        <w:p w14:paraId="14A5B8FF" w14:textId="77777777" w:rsidR="00176746" w:rsidRPr="00525476" w:rsidRDefault="00176746" w:rsidP="00176746">
          <w:pPr>
            <w:spacing w:before="46"/>
            <w:ind w:left="627" w:right="644"/>
            <w:jc w:val="center"/>
            <w:rPr>
              <w:b/>
              <w:sz w:val="18"/>
              <w:szCs w:val="18"/>
            </w:rPr>
          </w:pPr>
          <w:r>
            <w:rPr>
              <w:b/>
              <w:color w:val="231F20"/>
              <w:sz w:val="16"/>
            </w:rPr>
            <w:t xml:space="preserve">  </w:t>
          </w:r>
          <w:r w:rsidRPr="00525476">
            <w:rPr>
              <w:b/>
              <w:color w:val="231F20"/>
              <w:sz w:val="18"/>
              <w:szCs w:val="18"/>
            </w:rPr>
            <w:t>Master of Science</w:t>
          </w:r>
        </w:p>
        <w:p w14:paraId="4D7DB9A0" w14:textId="77777777" w:rsidR="00176746" w:rsidRPr="00B52FB0" w:rsidRDefault="00176746" w:rsidP="00B52FB0">
          <w:pPr>
            <w:widowControl w:val="0"/>
            <w:autoSpaceDE w:val="0"/>
            <w:autoSpaceDN w:val="0"/>
            <w:spacing w:before="51" w:after="0" w:line="240" w:lineRule="auto"/>
            <w:ind w:left="609" w:right="644"/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tbl>
          <w:tblPr>
            <w:tblW w:w="0" w:type="auto"/>
            <w:jc w:val="center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920"/>
            <w:gridCol w:w="1250"/>
          </w:tblGrid>
          <w:tr w:rsidR="00BA39C3" w:rsidRPr="00BA39C3" w14:paraId="59A72AB2" w14:textId="77777777" w:rsidTr="00947463">
            <w:trPr>
              <w:trHeight w:val="253"/>
              <w:jc w:val="center"/>
            </w:trPr>
            <w:tc>
              <w:tcPr>
                <w:tcW w:w="7920" w:type="dxa"/>
                <w:tcBorders>
                  <w:top w:val="single" w:sz="8" w:space="0" w:color="201F1F"/>
                  <w:left w:val="single" w:sz="8" w:space="0" w:color="201F1F"/>
                  <w:bottom w:val="single" w:sz="8" w:space="0" w:color="201F1F"/>
                  <w:right w:val="single" w:sz="8" w:space="0" w:color="201F1F"/>
                </w:tcBorders>
                <w:shd w:val="clear" w:color="auto" w:fill="B9BBC0"/>
              </w:tcPr>
              <w:p w14:paraId="2779B348" w14:textId="77777777" w:rsidR="00AF2823" w:rsidRPr="00BA39C3" w:rsidRDefault="00AF2823" w:rsidP="00AF2823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22" w:after="0" w:line="240" w:lineRule="auto"/>
                  <w:ind w:left="107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BA39C3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University Requirements:</w:t>
                </w:r>
              </w:p>
            </w:tc>
            <w:tc>
              <w:tcPr>
                <w:tcW w:w="1250" w:type="dxa"/>
                <w:tcBorders>
                  <w:top w:val="single" w:sz="8" w:space="0" w:color="201F1F"/>
                  <w:left w:val="single" w:sz="8" w:space="0" w:color="201F1F"/>
                  <w:bottom w:val="single" w:sz="8" w:space="0" w:color="201F1F"/>
                  <w:right w:val="single" w:sz="8" w:space="0" w:color="201F1F"/>
                </w:tcBorders>
                <w:shd w:val="clear" w:color="auto" w:fill="B9BBC0"/>
              </w:tcPr>
              <w:p w14:paraId="02DFAAC6" w14:textId="77777777" w:rsidR="00AF2823" w:rsidRPr="00BA39C3" w:rsidRDefault="00AF2823" w:rsidP="00AF2823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</w:tr>
          <w:tr w:rsidR="00BA39C3" w:rsidRPr="00BA39C3" w14:paraId="2DAB7413" w14:textId="77777777" w:rsidTr="00947463">
            <w:trPr>
              <w:trHeight w:val="214"/>
              <w:jc w:val="center"/>
            </w:trPr>
            <w:tc>
              <w:tcPr>
                <w:tcW w:w="7920" w:type="dxa"/>
                <w:tcBorders>
                  <w:top w:val="single" w:sz="8" w:space="0" w:color="201F1F"/>
                  <w:left w:val="single" w:sz="8" w:space="0" w:color="201F1F"/>
                  <w:bottom w:val="single" w:sz="8" w:space="0" w:color="201F1F"/>
                  <w:right w:val="single" w:sz="8" w:space="0" w:color="201F1F"/>
                </w:tcBorders>
              </w:tcPr>
              <w:p w14:paraId="7D1DD46A" w14:textId="31A5C19A" w:rsidR="00AF2823" w:rsidRPr="00BA39C3" w:rsidRDefault="00AF2823" w:rsidP="00AF2823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0" w:after="0" w:line="240" w:lineRule="auto"/>
                  <w:ind w:left="287"/>
                  <w:rPr>
                    <w:rFonts w:ascii="Arial" w:hAnsi="Arial" w:cs="Arial"/>
                    <w:sz w:val="16"/>
                    <w:szCs w:val="16"/>
                  </w:rPr>
                </w:pPr>
                <w:r w:rsidRPr="00BA39C3">
                  <w:rPr>
                    <w:rFonts w:ascii="Arial" w:hAnsi="Arial" w:cs="Arial"/>
                    <w:sz w:val="16"/>
                    <w:szCs w:val="16"/>
                  </w:rPr>
                  <w:t>See Graduate Degree Policies f</w:t>
                </w:r>
                <w:r w:rsidR="00BA39C3" w:rsidRPr="00BA39C3">
                  <w:rPr>
                    <w:rFonts w:ascii="Arial" w:hAnsi="Arial" w:cs="Arial"/>
                    <w:sz w:val="16"/>
                    <w:szCs w:val="16"/>
                  </w:rPr>
                  <w:t>or additional information (p. 42</w:t>
                </w:r>
                <w:r w:rsidRPr="00BA39C3">
                  <w:rPr>
                    <w:rFonts w:ascii="Arial" w:hAnsi="Arial" w:cs="Arial"/>
                    <w:sz w:val="16"/>
                    <w:szCs w:val="16"/>
                  </w:rPr>
                  <w:t>)</w:t>
                </w:r>
              </w:p>
            </w:tc>
            <w:tc>
              <w:tcPr>
                <w:tcW w:w="1250" w:type="dxa"/>
                <w:tcBorders>
                  <w:top w:val="single" w:sz="8" w:space="0" w:color="201F1F"/>
                  <w:left w:val="single" w:sz="8" w:space="0" w:color="201F1F"/>
                  <w:bottom w:val="single" w:sz="8" w:space="0" w:color="201F1F"/>
                  <w:right w:val="single" w:sz="8" w:space="0" w:color="201F1F"/>
                </w:tcBorders>
              </w:tcPr>
              <w:p w14:paraId="7C6AF0F9" w14:textId="77777777" w:rsidR="00AF2823" w:rsidRPr="00BA39C3" w:rsidRDefault="00AF2823" w:rsidP="00AF2823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</w:tr>
          <w:tr w:rsidR="00BA39C3" w:rsidRPr="00BA39C3" w14:paraId="72878EB9" w14:textId="77777777" w:rsidTr="00947463">
            <w:trPr>
              <w:trHeight w:val="236"/>
              <w:jc w:val="center"/>
            </w:trPr>
            <w:tc>
              <w:tcPr>
                <w:tcW w:w="7920" w:type="dxa"/>
                <w:tcBorders>
                  <w:top w:val="single" w:sz="8" w:space="0" w:color="201F1F"/>
                  <w:left w:val="single" w:sz="8" w:space="0" w:color="201F1F"/>
                  <w:bottom w:val="single" w:sz="8" w:space="0" w:color="201F1F"/>
                  <w:right w:val="single" w:sz="8" w:space="0" w:color="201F1F"/>
                </w:tcBorders>
                <w:shd w:val="clear" w:color="auto" w:fill="B9BBC0"/>
              </w:tcPr>
              <w:p w14:paraId="2590BADF" w14:textId="77777777" w:rsidR="00AF2823" w:rsidRPr="00BA39C3" w:rsidRDefault="00AF2823" w:rsidP="00AF2823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24" w:after="0" w:line="240" w:lineRule="auto"/>
                  <w:ind w:left="107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BA39C3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Program Requirements:</w:t>
                </w:r>
              </w:p>
            </w:tc>
            <w:tc>
              <w:tcPr>
                <w:tcW w:w="1250" w:type="dxa"/>
                <w:tcBorders>
                  <w:top w:val="single" w:sz="8" w:space="0" w:color="201F1F"/>
                  <w:left w:val="single" w:sz="8" w:space="0" w:color="201F1F"/>
                  <w:bottom w:val="single" w:sz="8" w:space="0" w:color="201F1F"/>
                  <w:right w:val="single" w:sz="8" w:space="0" w:color="201F1F"/>
                </w:tcBorders>
                <w:shd w:val="clear" w:color="auto" w:fill="B9BBC0"/>
              </w:tcPr>
              <w:p w14:paraId="3C5DB8CE" w14:textId="77777777" w:rsidR="00AF2823" w:rsidRPr="00BA39C3" w:rsidRDefault="00AF2823" w:rsidP="00AF2823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3" w:after="0" w:line="240" w:lineRule="auto"/>
                  <w:ind w:left="221" w:right="134"/>
                  <w:jc w:val="center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BA39C3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Sem. Hrs.</w:t>
                </w:r>
              </w:p>
            </w:tc>
          </w:tr>
          <w:tr w:rsidR="00BA39C3" w:rsidRPr="00BA39C3" w14:paraId="62EF1468" w14:textId="77777777" w:rsidTr="00947463">
            <w:trPr>
              <w:trHeight w:val="1808"/>
              <w:jc w:val="center"/>
            </w:trPr>
            <w:tc>
              <w:tcPr>
                <w:tcW w:w="7920" w:type="dxa"/>
                <w:tcBorders>
                  <w:top w:val="single" w:sz="8" w:space="0" w:color="201F1F"/>
                  <w:left w:val="single" w:sz="8" w:space="0" w:color="201F1F"/>
                  <w:bottom w:val="single" w:sz="4" w:space="0" w:color="000000"/>
                  <w:right w:val="single" w:sz="8" w:space="0" w:color="201F1F"/>
                </w:tcBorders>
              </w:tcPr>
              <w:p w14:paraId="44A7F53F" w14:textId="1BE7CFEC" w:rsidR="00947463" w:rsidRDefault="00947463" w:rsidP="00AF2823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3" w:after="0" w:line="252" w:lineRule="auto"/>
                  <w:ind w:left="501" w:right="3072" w:hanging="236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Select two of the following two semester sequences</w:t>
                </w:r>
              </w:p>
              <w:p w14:paraId="6281412C" w14:textId="77777777" w:rsidR="001C53B9" w:rsidRDefault="00947463" w:rsidP="00AF2823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3" w:after="0" w:line="252" w:lineRule="auto"/>
                  <w:ind w:left="501" w:right="3072" w:hanging="236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     </w:t>
                </w:r>
                <w:r w:rsidR="00AF2823" w:rsidRPr="00BA39C3">
                  <w:rPr>
                    <w:rFonts w:ascii="Arial" w:hAnsi="Arial" w:cs="Arial"/>
                    <w:sz w:val="16"/>
                    <w:szCs w:val="16"/>
                  </w:rPr>
                  <w:t xml:space="preserve">MATH 6823, Functions of a Real Variable I </w:t>
                </w:r>
                <w:r w:rsidR="00AF2823" w:rsidRPr="00BA39C3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AND </w:t>
                </w:r>
              </w:p>
              <w:p w14:paraId="557B51E2" w14:textId="41DAC9B0" w:rsidR="00AF2823" w:rsidRPr="00BA39C3" w:rsidRDefault="001C53B9" w:rsidP="00AF2823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3" w:after="0" w:line="252" w:lineRule="auto"/>
                  <w:ind w:left="501" w:right="3072" w:hanging="236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</w:t>
                </w:r>
                <w:r w:rsidR="00AF2823" w:rsidRPr="00BA39C3">
                  <w:rPr>
                    <w:rFonts w:ascii="Arial" w:hAnsi="Arial" w:cs="Arial"/>
                    <w:sz w:val="16"/>
                    <w:szCs w:val="16"/>
                  </w:rPr>
                  <w:t>MATH 6833, Functions</w:t>
                </w:r>
                <w:r w:rsidR="00947463">
                  <w:rPr>
                    <w:rFonts w:ascii="Arial" w:hAnsi="Arial" w:cs="Arial"/>
                    <w:sz w:val="16"/>
                    <w:szCs w:val="16"/>
                  </w:rPr>
                  <w:t xml:space="preserve"> of a Real Variable </w:t>
                </w:r>
                <w:r w:rsidR="00AF2823" w:rsidRPr="00BA39C3">
                  <w:rPr>
                    <w:rFonts w:ascii="Arial" w:hAnsi="Arial" w:cs="Arial"/>
                    <w:sz w:val="16"/>
                    <w:szCs w:val="16"/>
                  </w:rPr>
                  <w:t>II</w:t>
                </w:r>
              </w:p>
              <w:p w14:paraId="3E5BF8A4" w14:textId="77777777" w:rsidR="001C53B9" w:rsidRDefault="00AF2823" w:rsidP="00AF2823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after="0" w:line="254" w:lineRule="auto"/>
                  <w:ind w:left="498" w:right="3011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BA39C3">
                  <w:rPr>
                    <w:rFonts w:ascii="Arial" w:hAnsi="Arial" w:cs="Arial"/>
                    <w:sz w:val="16"/>
                    <w:szCs w:val="16"/>
                  </w:rPr>
                  <w:t xml:space="preserve">MATH 6853, Functions of a Complex Variable I </w:t>
                </w:r>
                <w:r w:rsidRPr="00BA39C3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AND </w:t>
                </w:r>
              </w:p>
              <w:p w14:paraId="103E2A1E" w14:textId="77777777" w:rsidR="00CF14E5" w:rsidRDefault="00AF2823" w:rsidP="00AF2823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after="0" w:line="254" w:lineRule="auto"/>
                  <w:ind w:left="498" w:right="3011"/>
                  <w:rPr>
                    <w:rFonts w:ascii="Arial" w:hAnsi="Arial" w:cs="Arial"/>
                    <w:sz w:val="16"/>
                    <w:szCs w:val="16"/>
                  </w:rPr>
                </w:pPr>
                <w:r w:rsidRPr="00BA39C3">
                  <w:rPr>
                    <w:rFonts w:ascii="Arial" w:hAnsi="Arial" w:cs="Arial"/>
                    <w:sz w:val="16"/>
                    <w:szCs w:val="16"/>
                  </w:rPr>
                  <w:t xml:space="preserve">MATH 6863, Functions of a Complex Variable II </w:t>
                </w:r>
              </w:p>
              <w:p w14:paraId="77011C8C" w14:textId="49EC7B2C" w:rsidR="00AF2823" w:rsidRPr="00BA39C3" w:rsidRDefault="00AF2823" w:rsidP="00AF2823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after="0" w:line="254" w:lineRule="auto"/>
                  <w:ind w:left="498" w:right="3011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BA39C3">
                  <w:rPr>
                    <w:rFonts w:ascii="Arial" w:hAnsi="Arial" w:cs="Arial"/>
                    <w:sz w:val="16"/>
                    <w:szCs w:val="16"/>
                  </w:rPr>
                  <w:t xml:space="preserve">MATH 6603, Abstract Algebra I </w:t>
                </w:r>
                <w:r w:rsidRPr="00BA39C3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AND</w:t>
                </w:r>
              </w:p>
              <w:p w14:paraId="67F322F4" w14:textId="77777777" w:rsidR="001C53B9" w:rsidRDefault="00AF2823" w:rsidP="00AF2823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7" w:after="0" w:line="252" w:lineRule="auto"/>
                  <w:ind w:left="498" w:right="3811"/>
                  <w:rPr>
                    <w:rFonts w:ascii="Arial" w:hAnsi="Arial" w:cs="Arial"/>
                    <w:sz w:val="16"/>
                    <w:szCs w:val="16"/>
                  </w:rPr>
                </w:pPr>
                <w:r w:rsidRPr="00BA39C3">
                  <w:rPr>
                    <w:rFonts w:ascii="Arial" w:hAnsi="Arial" w:cs="Arial"/>
                    <w:sz w:val="16"/>
                    <w:szCs w:val="16"/>
                  </w:rPr>
                  <w:t xml:space="preserve">MATH 6613, Abstract Algebra II </w:t>
                </w:r>
              </w:p>
              <w:p w14:paraId="00E48CE2" w14:textId="3CE99482" w:rsidR="001C53B9" w:rsidRDefault="00AF2823" w:rsidP="00AF2823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7" w:after="0" w:line="252" w:lineRule="auto"/>
                  <w:ind w:left="498" w:right="3811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BA39C3">
                  <w:rPr>
                    <w:rFonts w:ascii="Arial" w:hAnsi="Arial" w:cs="Arial"/>
                    <w:sz w:val="16"/>
                    <w:szCs w:val="16"/>
                  </w:rPr>
                  <w:t xml:space="preserve">MATH 6753, Point Set Topology </w:t>
                </w:r>
                <w:r w:rsidRPr="00BA39C3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AND </w:t>
                </w:r>
              </w:p>
              <w:p w14:paraId="0B868EFF" w14:textId="77777777" w:rsidR="001C53B9" w:rsidRDefault="00AF2823" w:rsidP="00AF2823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7" w:after="0" w:line="252" w:lineRule="auto"/>
                  <w:ind w:left="498" w:right="3811"/>
                  <w:rPr>
                    <w:rFonts w:ascii="Arial" w:hAnsi="Arial" w:cs="Arial"/>
                    <w:sz w:val="16"/>
                    <w:szCs w:val="16"/>
                  </w:rPr>
                </w:pPr>
                <w:r w:rsidRPr="00BA39C3">
                  <w:rPr>
                    <w:rFonts w:ascii="Arial" w:hAnsi="Arial" w:cs="Arial"/>
                    <w:sz w:val="16"/>
                    <w:szCs w:val="16"/>
                  </w:rPr>
                  <w:t xml:space="preserve">MATH 6623, Differential Geometry </w:t>
                </w:r>
              </w:p>
              <w:p w14:paraId="00B111B6" w14:textId="3DB60910" w:rsidR="00AF2823" w:rsidRPr="00BA39C3" w:rsidRDefault="00AF2823" w:rsidP="00AF2823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7" w:after="0" w:line="252" w:lineRule="auto"/>
                  <w:ind w:left="498" w:right="3811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BA39C3">
                  <w:rPr>
                    <w:rFonts w:ascii="Arial" w:hAnsi="Arial" w:cs="Arial"/>
                    <w:sz w:val="16"/>
                    <w:szCs w:val="16"/>
                  </w:rPr>
                  <w:t>MATH</w:t>
                </w:r>
                <w:r w:rsidRPr="00BA39C3">
                  <w:rPr>
                    <w:rFonts w:ascii="Arial" w:hAnsi="Arial" w:cs="Arial"/>
                    <w:spacing w:val="-14"/>
                    <w:sz w:val="16"/>
                    <w:szCs w:val="16"/>
                  </w:rPr>
                  <w:t xml:space="preserve"> </w:t>
                </w:r>
                <w:r w:rsidRPr="00BA39C3">
                  <w:rPr>
                    <w:rFonts w:ascii="Arial" w:hAnsi="Arial" w:cs="Arial"/>
                    <w:sz w:val="16"/>
                    <w:szCs w:val="16"/>
                  </w:rPr>
                  <w:t>6873,</w:t>
                </w:r>
                <w:r w:rsidRPr="00BA39C3">
                  <w:rPr>
                    <w:rFonts w:ascii="Arial" w:hAnsi="Arial" w:cs="Arial"/>
                    <w:spacing w:val="11"/>
                    <w:sz w:val="16"/>
                    <w:szCs w:val="16"/>
                  </w:rPr>
                  <w:t xml:space="preserve"> </w:t>
                </w:r>
                <w:r w:rsidRPr="00BA39C3">
                  <w:rPr>
                    <w:rFonts w:ascii="Arial" w:hAnsi="Arial" w:cs="Arial"/>
                    <w:sz w:val="16"/>
                    <w:szCs w:val="16"/>
                  </w:rPr>
                  <w:t>Numerical</w:t>
                </w:r>
                <w:r w:rsidRPr="00BA39C3">
                  <w:rPr>
                    <w:rFonts w:ascii="Arial" w:hAnsi="Arial" w:cs="Arial"/>
                    <w:spacing w:val="-12"/>
                    <w:sz w:val="16"/>
                    <w:szCs w:val="16"/>
                  </w:rPr>
                  <w:t xml:space="preserve"> </w:t>
                </w:r>
                <w:r w:rsidRPr="00BA39C3">
                  <w:rPr>
                    <w:rFonts w:ascii="Arial" w:hAnsi="Arial" w:cs="Arial"/>
                    <w:sz w:val="16"/>
                    <w:szCs w:val="16"/>
                  </w:rPr>
                  <w:t>Analysis</w:t>
                </w:r>
                <w:r w:rsidRPr="00BA39C3">
                  <w:rPr>
                    <w:rFonts w:ascii="Arial" w:hAnsi="Arial" w:cs="Arial"/>
                    <w:spacing w:val="-11"/>
                    <w:sz w:val="16"/>
                    <w:szCs w:val="16"/>
                  </w:rPr>
                  <w:t xml:space="preserve"> </w:t>
                </w:r>
                <w:r w:rsidRPr="00BA39C3">
                  <w:rPr>
                    <w:rFonts w:ascii="Arial" w:hAnsi="Arial" w:cs="Arial"/>
                    <w:sz w:val="16"/>
                    <w:szCs w:val="16"/>
                  </w:rPr>
                  <w:t>I</w:t>
                </w:r>
                <w:r w:rsidRPr="00BA39C3">
                  <w:rPr>
                    <w:rFonts w:ascii="Arial" w:hAnsi="Arial" w:cs="Arial"/>
                    <w:spacing w:val="-14"/>
                    <w:sz w:val="16"/>
                    <w:szCs w:val="16"/>
                  </w:rPr>
                  <w:t xml:space="preserve"> </w:t>
                </w:r>
                <w:r w:rsidRPr="00BA39C3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AND</w:t>
                </w:r>
              </w:p>
              <w:p w14:paraId="2401277E" w14:textId="77777777" w:rsidR="00AF2823" w:rsidRPr="00BA39C3" w:rsidRDefault="00AF2823" w:rsidP="00AF2823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23" w:after="0" w:line="240" w:lineRule="auto"/>
                  <w:ind w:left="498"/>
                  <w:rPr>
                    <w:rFonts w:ascii="Arial" w:hAnsi="Arial" w:cs="Arial"/>
                    <w:sz w:val="16"/>
                    <w:szCs w:val="16"/>
                  </w:rPr>
                </w:pPr>
                <w:r w:rsidRPr="00BA39C3">
                  <w:rPr>
                    <w:rFonts w:ascii="Arial" w:hAnsi="Arial" w:cs="Arial"/>
                    <w:sz w:val="16"/>
                    <w:szCs w:val="16"/>
                  </w:rPr>
                  <w:t>MATH 6883, Numerical Analysis II</w:t>
                </w:r>
              </w:p>
            </w:tc>
            <w:tc>
              <w:tcPr>
                <w:tcW w:w="1250" w:type="dxa"/>
                <w:tcBorders>
                  <w:top w:val="single" w:sz="8" w:space="0" w:color="201F1F"/>
                  <w:left w:val="single" w:sz="8" w:space="0" w:color="201F1F"/>
                  <w:bottom w:val="single" w:sz="4" w:space="0" w:color="000000"/>
                  <w:right w:val="single" w:sz="8" w:space="0" w:color="201F1F"/>
                </w:tcBorders>
              </w:tcPr>
              <w:p w14:paraId="5B54E557" w14:textId="77777777" w:rsidR="00AF2823" w:rsidRPr="00BA39C3" w:rsidRDefault="00AF2823" w:rsidP="00AF2823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0" w:after="0" w:line="240" w:lineRule="auto"/>
                  <w:ind w:left="183" w:right="134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A39C3">
                  <w:rPr>
                    <w:rFonts w:ascii="Arial" w:hAnsi="Arial" w:cs="Arial"/>
                    <w:sz w:val="16"/>
                    <w:szCs w:val="16"/>
                  </w:rPr>
                  <w:t>12</w:t>
                </w:r>
              </w:p>
            </w:tc>
          </w:tr>
          <w:tr w:rsidR="00BA39C3" w:rsidRPr="00BA39C3" w14:paraId="73AB68C0" w14:textId="77777777" w:rsidTr="00947463">
            <w:trPr>
              <w:trHeight w:val="990"/>
              <w:jc w:val="center"/>
            </w:trPr>
            <w:tc>
              <w:tcPr>
                <w:tcW w:w="7920" w:type="dxa"/>
                <w:tcBorders>
                  <w:top w:val="single" w:sz="4" w:space="0" w:color="000000"/>
                  <w:left w:val="single" w:sz="8" w:space="0" w:color="201F1F"/>
                  <w:bottom w:val="single" w:sz="8" w:space="0" w:color="201F1F"/>
                  <w:right w:val="single" w:sz="8" w:space="0" w:color="201F1F"/>
                </w:tcBorders>
              </w:tcPr>
              <w:p w14:paraId="08EEBB31" w14:textId="77777777" w:rsidR="00AF2823" w:rsidRPr="00BA39C3" w:rsidRDefault="00AF2823" w:rsidP="00AF2823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3" w:after="0" w:line="240" w:lineRule="auto"/>
                  <w:ind w:left="265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BA39C3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Select three of the following courses:</w:t>
                </w:r>
              </w:p>
              <w:p w14:paraId="1D4E387B" w14:textId="77777777" w:rsidR="002D39EE" w:rsidRDefault="00AF2823" w:rsidP="00AF2823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312" w:lineRule="auto"/>
                  <w:ind w:left="503" w:right="2939"/>
                  <w:rPr>
                    <w:rFonts w:ascii="Arial" w:hAnsi="Arial" w:cs="Arial"/>
                    <w:sz w:val="16"/>
                    <w:szCs w:val="16"/>
                  </w:rPr>
                </w:pPr>
                <w:r w:rsidRPr="00BA39C3">
                  <w:rPr>
                    <w:rFonts w:ascii="Arial" w:hAnsi="Arial" w:cs="Arial"/>
                    <w:sz w:val="16"/>
                    <w:szCs w:val="16"/>
                  </w:rPr>
                  <w:t xml:space="preserve">MATH 6813, Advanced Ordinary Differential Equations </w:t>
                </w:r>
              </w:p>
              <w:p w14:paraId="498FFF5F" w14:textId="6E99CCAF" w:rsidR="00AF2823" w:rsidRPr="00BA39C3" w:rsidRDefault="00AF2823" w:rsidP="00AF2823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312" w:lineRule="auto"/>
                  <w:ind w:left="503" w:right="2939"/>
                  <w:rPr>
                    <w:rFonts w:ascii="Arial" w:hAnsi="Arial" w:cs="Arial"/>
                    <w:sz w:val="16"/>
                    <w:szCs w:val="16"/>
                  </w:rPr>
                </w:pPr>
                <w:r w:rsidRPr="00BA39C3">
                  <w:rPr>
                    <w:rFonts w:ascii="Arial" w:hAnsi="Arial" w:cs="Arial"/>
                    <w:sz w:val="16"/>
                    <w:szCs w:val="16"/>
                  </w:rPr>
                  <w:t>MATH 6643, Advanced Linear Algebra</w:t>
                </w:r>
              </w:p>
              <w:p w14:paraId="3444BEAC" w14:textId="77777777" w:rsidR="00AF2823" w:rsidRPr="00BA39C3" w:rsidRDefault="00AF2823" w:rsidP="00AF2823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2" w:after="0" w:line="240" w:lineRule="auto"/>
                  <w:ind w:left="503"/>
                  <w:rPr>
                    <w:rFonts w:ascii="Arial" w:hAnsi="Arial" w:cs="Arial"/>
                    <w:sz w:val="16"/>
                    <w:szCs w:val="16"/>
                  </w:rPr>
                </w:pPr>
                <w:r w:rsidRPr="00BA39C3">
                  <w:rPr>
                    <w:rFonts w:ascii="Arial" w:hAnsi="Arial" w:cs="Arial"/>
                    <w:sz w:val="16"/>
                    <w:szCs w:val="16"/>
                  </w:rPr>
                  <w:t>MATH 6653, Theory of Numbers</w:t>
                </w:r>
              </w:p>
              <w:p w14:paraId="4C539A2F" w14:textId="77777777" w:rsidR="00AF2823" w:rsidRPr="00BA39C3" w:rsidRDefault="00AF2823" w:rsidP="00AF2823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9" w:after="0" w:line="240" w:lineRule="auto"/>
                  <w:ind w:left="498"/>
                  <w:rPr>
                    <w:rFonts w:ascii="Arial" w:hAnsi="Arial" w:cs="Arial"/>
                    <w:sz w:val="16"/>
                    <w:szCs w:val="16"/>
                  </w:rPr>
                </w:pPr>
                <w:r w:rsidRPr="00BA39C3">
                  <w:rPr>
                    <w:rFonts w:ascii="Arial" w:hAnsi="Arial" w:cs="Arial"/>
                    <w:sz w:val="16"/>
                    <w:szCs w:val="16"/>
                  </w:rPr>
                  <w:t>Any course listed in the box above that is not used for two sequence requirement (a sequence is not required)</w:t>
                </w:r>
              </w:p>
            </w:tc>
            <w:tc>
              <w:tcPr>
                <w:tcW w:w="1250" w:type="dxa"/>
                <w:tcBorders>
                  <w:top w:val="single" w:sz="4" w:space="0" w:color="000000"/>
                  <w:left w:val="single" w:sz="8" w:space="0" w:color="201F1F"/>
                  <w:bottom w:val="single" w:sz="8" w:space="0" w:color="201F1F"/>
                  <w:right w:val="single" w:sz="8" w:space="0" w:color="201F1F"/>
                </w:tcBorders>
              </w:tcPr>
              <w:p w14:paraId="3E4EE4C7" w14:textId="77777777" w:rsidR="00AF2823" w:rsidRPr="00BA39C3" w:rsidRDefault="00AF2823" w:rsidP="00AF2823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1" w:after="0" w:line="240" w:lineRule="auto"/>
                  <w:ind w:right="45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A39C3">
                  <w:rPr>
                    <w:rFonts w:ascii="Arial" w:hAnsi="Arial" w:cs="Arial"/>
                    <w:sz w:val="16"/>
                    <w:szCs w:val="16"/>
                  </w:rPr>
                  <w:t>9</w:t>
                </w:r>
              </w:p>
            </w:tc>
          </w:tr>
          <w:tr w:rsidR="00BA39C3" w:rsidRPr="00BA39C3" w14:paraId="43AB4CBE" w14:textId="77777777" w:rsidTr="00947463">
            <w:trPr>
              <w:trHeight w:val="227"/>
              <w:jc w:val="center"/>
            </w:trPr>
            <w:tc>
              <w:tcPr>
                <w:tcW w:w="7920" w:type="dxa"/>
                <w:tcBorders>
                  <w:top w:val="single" w:sz="8" w:space="0" w:color="201F1F"/>
                  <w:left w:val="single" w:sz="8" w:space="0" w:color="201F1F"/>
                  <w:bottom w:val="single" w:sz="8" w:space="0" w:color="201F1F"/>
                  <w:right w:val="single" w:sz="8" w:space="0" w:color="201F1F"/>
                </w:tcBorders>
              </w:tcPr>
              <w:p w14:paraId="11DE9260" w14:textId="77777777" w:rsidR="00AF2823" w:rsidRPr="00BA39C3" w:rsidRDefault="00AF2823" w:rsidP="00AF2823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0" w:after="0" w:line="240" w:lineRule="auto"/>
                  <w:ind w:left="287"/>
                  <w:rPr>
                    <w:rFonts w:ascii="Arial" w:hAnsi="Arial" w:cs="Arial"/>
                    <w:sz w:val="16"/>
                    <w:szCs w:val="16"/>
                  </w:rPr>
                </w:pPr>
                <w:r w:rsidRPr="00BA39C3">
                  <w:rPr>
                    <w:rFonts w:ascii="Arial" w:hAnsi="Arial" w:cs="Arial"/>
                    <w:sz w:val="16"/>
                    <w:szCs w:val="16"/>
                  </w:rPr>
                  <w:t>MATH electives</w:t>
                </w:r>
              </w:p>
            </w:tc>
            <w:tc>
              <w:tcPr>
                <w:tcW w:w="1250" w:type="dxa"/>
                <w:tcBorders>
                  <w:top w:val="single" w:sz="8" w:space="0" w:color="201F1F"/>
                  <w:left w:val="single" w:sz="8" w:space="0" w:color="201F1F"/>
                  <w:bottom w:val="single" w:sz="8" w:space="0" w:color="201F1F"/>
                  <w:right w:val="single" w:sz="8" w:space="0" w:color="201F1F"/>
                </w:tcBorders>
              </w:tcPr>
              <w:p w14:paraId="22A233D6" w14:textId="77777777" w:rsidR="00AF2823" w:rsidRPr="00BA39C3" w:rsidRDefault="00AF2823" w:rsidP="00AF2823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0" w:after="0" w:line="240" w:lineRule="auto"/>
                  <w:ind w:right="45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A39C3">
                  <w:rPr>
                    <w:rFonts w:ascii="Arial" w:hAnsi="Arial" w:cs="Arial"/>
                    <w:sz w:val="16"/>
                    <w:szCs w:val="16"/>
                  </w:rPr>
                  <w:t>6</w:t>
                </w:r>
              </w:p>
            </w:tc>
          </w:tr>
          <w:tr w:rsidR="00BA39C3" w:rsidRPr="00BA39C3" w14:paraId="054FAA1E" w14:textId="77777777" w:rsidTr="00947463">
            <w:trPr>
              <w:trHeight w:val="227"/>
              <w:jc w:val="center"/>
            </w:trPr>
            <w:tc>
              <w:tcPr>
                <w:tcW w:w="7920" w:type="dxa"/>
                <w:tcBorders>
                  <w:top w:val="single" w:sz="8" w:space="0" w:color="201F1F"/>
                  <w:left w:val="single" w:sz="8" w:space="0" w:color="201F1F"/>
                  <w:bottom w:val="single" w:sz="8" w:space="0" w:color="201F1F"/>
                  <w:right w:val="single" w:sz="8" w:space="0" w:color="201F1F"/>
                </w:tcBorders>
              </w:tcPr>
              <w:p w14:paraId="1DABF11D" w14:textId="77777777" w:rsidR="00AF2823" w:rsidRPr="00BA39C3" w:rsidRDefault="00AF2823" w:rsidP="00AF2823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0" w:after="0" w:line="240" w:lineRule="auto"/>
                  <w:ind w:left="287"/>
                  <w:rPr>
                    <w:rFonts w:ascii="Arial" w:hAnsi="Arial" w:cs="Arial"/>
                    <w:sz w:val="16"/>
                    <w:szCs w:val="16"/>
                  </w:rPr>
                </w:pPr>
                <w:r w:rsidRPr="00BA39C3">
                  <w:rPr>
                    <w:rFonts w:ascii="Arial" w:hAnsi="Arial" w:cs="Arial"/>
                    <w:sz w:val="16"/>
                    <w:szCs w:val="16"/>
                  </w:rPr>
                  <w:t>Approved electives in related area</w:t>
                </w:r>
              </w:p>
            </w:tc>
            <w:tc>
              <w:tcPr>
                <w:tcW w:w="1250" w:type="dxa"/>
                <w:tcBorders>
                  <w:top w:val="single" w:sz="8" w:space="0" w:color="201F1F"/>
                  <w:left w:val="single" w:sz="8" w:space="0" w:color="201F1F"/>
                  <w:bottom w:val="single" w:sz="8" w:space="0" w:color="201F1F"/>
                  <w:right w:val="single" w:sz="8" w:space="0" w:color="201F1F"/>
                </w:tcBorders>
              </w:tcPr>
              <w:p w14:paraId="684DA213" w14:textId="77777777" w:rsidR="00AF2823" w:rsidRPr="00BA39C3" w:rsidRDefault="00AF2823" w:rsidP="00AF2823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0" w:after="0" w:line="240" w:lineRule="auto"/>
                  <w:ind w:right="45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A39C3">
                  <w:rPr>
                    <w:rFonts w:ascii="Arial" w:hAnsi="Arial" w:cs="Arial"/>
                    <w:sz w:val="16"/>
                    <w:szCs w:val="16"/>
                  </w:rPr>
                  <w:t>6</w:t>
                </w:r>
              </w:p>
            </w:tc>
          </w:tr>
          <w:tr w:rsidR="00BA39C3" w:rsidRPr="00BA39C3" w14:paraId="0C243ACD" w14:textId="77777777" w:rsidTr="00947463">
            <w:trPr>
              <w:trHeight w:val="227"/>
              <w:jc w:val="center"/>
            </w:trPr>
            <w:tc>
              <w:tcPr>
                <w:tcW w:w="7920" w:type="dxa"/>
                <w:tcBorders>
                  <w:top w:val="single" w:sz="8" w:space="0" w:color="201F1F"/>
                  <w:left w:val="single" w:sz="8" w:space="0" w:color="201F1F"/>
                  <w:bottom w:val="single" w:sz="8" w:space="0" w:color="201F1F"/>
                  <w:right w:val="single" w:sz="8" w:space="0" w:color="201F1F"/>
                </w:tcBorders>
              </w:tcPr>
              <w:p w14:paraId="5C3DF400" w14:textId="77777777" w:rsidR="00AF2823" w:rsidRPr="00BA39C3" w:rsidRDefault="00AF2823" w:rsidP="00AF2823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3" w:after="0" w:line="240" w:lineRule="auto"/>
                  <w:ind w:left="107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BA39C3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Sub-total</w:t>
                </w:r>
              </w:p>
            </w:tc>
            <w:tc>
              <w:tcPr>
                <w:tcW w:w="1250" w:type="dxa"/>
                <w:tcBorders>
                  <w:top w:val="single" w:sz="8" w:space="0" w:color="201F1F"/>
                  <w:left w:val="single" w:sz="8" w:space="0" w:color="201F1F"/>
                  <w:bottom w:val="single" w:sz="8" w:space="0" w:color="201F1F"/>
                  <w:right w:val="single" w:sz="8" w:space="0" w:color="201F1F"/>
                </w:tcBorders>
              </w:tcPr>
              <w:p w14:paraId="4FC67931" w14:textId="77777777" w:rsidR="00AF2823" w:rsidRPr="00BA39C3" w:rsidRDefault="00AF2823" w:rsidP="00AF2823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3" w:after="0" w:line="240" w:lineRule="auto"/>
                  <w:ind w:left="149" w:right="134"/>
                  <w:jc w:val="center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BA39C3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33</w:t>
                </w:r>
              </w:p>
            </w:tc>
          </w:tr>
          <w:tr w:rsidR="00BA39C3" w:rsidRPr="00BA39C3" w14:paraId="516E6359" w14:textId="77777777" w:rsidTr="00947463">
            <w:trPr>
              <w:trHeight w:val="255"/>
              <w:jc w:val="center"/>
            </w:trPr>
            <w:tc>
              <w:tcPr>
                <w:tcW w:w="7920" w:type="dxa"/>
                <w:tcBorders>
                  <w:top w:val="single" w:sz="8" w:space="0" w:color="201F1F"/>
                  <w:left w:val="single" w:sz="8" w:space="0" w:color="201F1F"/>
                  <w:bottom w:val="single" w:sz="8" w:space="0" w:color="201F1F"/>
                  <w:right w:val="single" w:sz="8" w:space="0" w:color="201F1F"/>
                </w:tcBorders>
                <w:shd w:val="clear" w:color="auto" w:fill="B9BBC0"/>
              </w:tcPr>
              <w:p w14:paraId="64F07076" w14:textId="77777777" w:rsidR="00AF2823" w:rsidRPr="00BA39C3" w:rsidRDefault="00AF2823" w:rsidP="00AF2823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22" w:after="0" w:line="240" w:lineRule="auto"/>
                  <w:ind w:left="107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BA39C3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Total Required Hours:</w:t>
                </w:r>
              </w:p>
            </w:tc>
            <w:tc>
              <w:tcPr>
                <w:tcW w:w="1250" w:type="dxa"/>
                <w:tcBorders>
                  <w:top w:val="single" w:sz="8" w:space="0" w:color="201F1F"/>
                  <w:left w:val="single" w:sz="8" w:space="0" w:color="201F1F"/>
                  <w:bottom w:val="single" w:sz="8" w:space="0" w:color="201F1F"/>
                  <w:right w:val="single" w:sz="8" w:space="0" w:color="201F1F"/>
                </w:tcBorders>
                <w:shd w:val="clear" w:color="auto" w:fill="B9BBC0"/>
              </w:tcPr>
              <w:p w14:paraId="77173C3A" w14:textId="77777777" w:rsidR="00AF2823" w:rsidRPr="00BA39C3" w:rsidRDefault="00AF2823" w:rsidP="00AF2823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22" w:after="0" w:line="240" w:lineRule="auto"/>
                  <w:ind w:left="144" w:right="134"/>
                  <w:jc w:val="center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BA39C3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33</w:t>
                </w:r>
              </w:p>
            </w:tc>
          </w:tr>
        </w:tbl>
        <w:p w14:paraId="7F7E6AF1" w14:textId="77777777" w:rsidR="00EE1E33" w:rsidRPr="00BA39C3" w:rsidRDefault="00EE1E33" w:rsidP="00DB5E1D">
          <w:pPr>
            <w:ind w:left="645" w:right="644"/>
            <w:jc w:val="center"/>
            <w:rPr>
              <w:rFonts w:ascii="Times New Roman"/>
              <w:sz w:val="16"/>
              <w:szCs w:val="16"/>
            </w:rPr>
          </w:pPr>
        </w:p>
        <w:p w14:paraId="66155528" w14:textId="77777777" w:rsidR="00DB5E1D" w:rsidRPr="00DB5E1D" w:rsidRDefault="00DB5E1D" w:rsidP="00DB5E1D">
          <w:pPr>
            <w:tabs>
              <w:tab w:val="left" w:pos="360"/>
              <w:tab w:val="left" w:pos="720"/>
            </w:tabs>
            <w:spacing w:after="120" w:line="240" w:lineRule="auto"/>
            <w:rPr>
              <w:rFonts w:asciiTheme="majorHAnsi" w:hAnsiTheme="majorHAnsi" w:cs="Arial"/>
              <w:b/>
              <w:sz w:val="20"/>
              <w:szCs w:val="20"/>
              <w:u w:val="single"/>
            </w:rPr>
          </w:pPr>
        </w:p>
        <w:p w14:paraId="34717564" w14:textId="77777777" w:rsidR="00DB5E1D" w:rsidRPr="00DB5E1D" w:rsidRDefault="00DB5E1D" w:rsidP="00DB5E1D">
          <w:pPr>
            <w:widowControl w:val="0"/>
            <w:autoSpaceDE w:val="0"/>
            <w:autoSpaceDN w:val="0"/>
            <w:spacing w:after="0" w:line="240" w:lineRule="auto"/>
            <w:rPr>
              <w:rFonts w:ascii="Arial" w:eastAsia="Arial" w:hAnsi="Arial" w:cs="Arial"/>
              <w:b/>
              <w:sz w:val="18"/>
              <w:szCs w:val="16"/>
            </w:rPr>
          </w:pPr>
        </w:p>
        <w:p w14:paraId="7FB14388" w14:textId="77777777" w:rsidR="00DB5E1D" w:rsidRPr="00DB5E1D" w:rsidRDefault="00DB5E1D" w:rsidP="00DB5E1D">
          <w:pPr>
            <w:widowControl w:val="0"/>
            <w:autoSpaceDE w:val="0"/>
            <w:autoSpaceDN w:val="0"/>
            <w:spacing w:before="1" w:after="0" w:line="240" w:lineRule="auto"/>
            <w:rPr>
              <w:rFonts w:ascii="Arial" w:eastAsia="Arial" w:hAnsi="Arial" w:cs="Arial"/>
              <w:b/>
              <w:sz w:val="14"/>
              <w:szCs w:val="16"/>
            </w:rPr>
          </w:pPr>
        </w:p>
        <w:p w14:paraId="0C92099C" w14:textId="77777777" w:rsidR="00DB5E1D" w:rsidRPr="00DB5E1D" w:rsidRDefault="00DB5E1D" w:rsidP="00DB5E1D">
          <w:pPr>
            <w:tabs>
              <w:tab w:val="left" w:pos="360"/>
              <w:tab w:val="left" w:pos="720"/>
            </w:tabs>
            <w:spacing w:after="120" w:line="240" w:lineRule="auto"/>
            <w:rPr>
              <w:rFonts w:asciiTheme="majorHAnsi" w:hAnsiTheme="majorHAnsi" w:cs="Arial"/>
              <w:b/>
              <w:sz w:val="20"/>
              <w:szCs w:val="20"/>
              <w:u w:val="single"/>
            </w:rPr>
          </w:pPr>
        </w:p>
        <w:p w14:paraId="58FFABB8" w14:textId="54CF0F66" w:rsidR="00AE6604" w:rsidRPr="008426D1" w:rsidRDefault="00DC2F2F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36B938C" w14:textId="77777777" w:rsidR="00AE6604" w:rsidRDefault="00AE6604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2FC557E4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1B7580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A581CDE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883D1A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223B01F" w14:textId="3FB351B4" w:rsidR="0069556E" w:rsidRDefault="0069556E" w:rsidP="00B1711D">
      <w:pPr>
        <w:spacing w:after="0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DF9441D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746BE5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0767717" w14:textId="24D366FE" w:rsidR="009F6FB1" w:rsidRPr="00DB5E1D" w:rsidRDefault="009F6FB1" w:rsidP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sectPr w:rsidR="009F6FB1" w:rsidRPr="00DB5E1D" w:rsidSect="00384538">
      <w:footerReference w:type="default" r:id="rId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419EF" w14:textId="77777777" w:rsidR="00DC2F2F" w:rsidRDefault="00DC2F2F" w:rsidP="00AF3758">
      <w:pPr>
        <w:spacing w:after="0" w:line="240" w:lineRule="auto"/>
      </w:pPr>
      <w:r>
        <w:separator/>
      </w:r>
    </w:p>
  </w:endnote>
  <w:endnote w:type="continuationSeparator" w:id="0">
    <w:p w14:paraId="123812F6" w14:textId="77777777" w:rsidR="00DC2F2F" w:rsidRDefault="00DC2F2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614A111C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2EC3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3DB45" w14:textId="77777777" w:rsidR="00DC2F2F" w:rsidRDefault="00DC2F2F" w:rsidP="00AF3758">
      <w:pPr>
        <w:spacing w:after="0" w:line="240" w:lineRule="auto"/>
      </w:pPr>
      <w:r>
        <w:separator/>
      </w:r>
    </w:p>
  </w:footnote>
  <w:footnote w:type="continuationSeparator" w:id="0">
    <w:p w14:paraId="2893CF84" w14:textId="77777777" w:rsidR="00DC2F2F" w:rsidRDefault="00DC2F2F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C1874"/>
    <w:multiLevelType w:val="hybridMultilevel"/>
    <w:tmpl w:val="66EE2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71192"/>
    <w:multiLevelType w:val="hybridMultilevel"/>
    <w:tmpl w:val="A5E84A5C"/>
    <w:lvl w:ilvl="0" w:tplc="98F21A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0E39"/>
    <w:rsid w:val="000232AB"/>
    <w:rsid w:val="00024BA5"/>
    <w:rsid w:val="00032490"/>
    <w:rsid w:val="00040138"/>
    <w:rsid w:val="000627BE"/>
    <w:rsid w:val="000779C2"/>
    <w:rsid w:val="00095213"/>
    <w:rsid w:val="0009788F"/>
    <w:rsid w:val="000A7C2E"/>
    <w:rsid w:val="000B5E0C"/>
    <w:rsid w:val="000D06F1"/>
    <w:rsid w:val="000D3379"/>
    <w:rsid w:val="000F2A51"/>
    <w:rsid w:val="00103070"/>
    <w:rsid w:val="001078C0"/>
    <w:rsid w:val="00116278"/>
    <w:rsid w:val="0014025C"/>
    <w:rsid w:val="001410C9"/>
    <w:rsid w:val="00142DCF"/>
    <w:rsid w:val="001432F3"/>
    <w:rsid w:val="00151451"/>
    <w:rsid w:val="00152424"/>
    <w:rsid w:val="0015435B"/>
    <w:rsid w:val="00176746"/>
    <w:rsid w:val="0018269B"/>
    <w:rsid w:val="00185D67"/>
    <w:rsid w:val="0019522E"/>
    <w:rsid w:val="001A5DD5"/>
    <w:rsid w:val="001C53B9"/>
    <w:rsid w:val="001E36BB"/>
    <w:rsid w:val="001F5E9E"/>
    <w:rsid w:val="001F7398"/>
    <w:rsid w:val="00212A76"/>
    <w:rsid w:val="0022350B"/>
    <w:rsid w:val="002315B0"/>
    <w:rsid w:val="00236669"/>
    <w:rsid w:val="00254447"/>
    <w:rsid w:val="00261ACE"/>
    <w:rsid w:val="00262156"/>
    <w:rsid w:val="00265C17"/>
    <w:rsid w:val="002776C2"/>
    <w:rsid w:val="00281B97"/>
    <w:rsid w:val="0029426E"/>
    <w:rsid w:val="002D39EE"/>
    <w:rsid w:val="002E3FC9"/>
    <w:rsid w:val="002E45BB"/>
    <w:rsid w:val="00324126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3E535F"/>
    <w:rsid w:val="00400712"/>
    <w:rsid w:val="004072F1"/>
    <w:rsid w:val="00430A4F"/>
    <w:rsid w:val="00473252"/>
    <w:rsid w:val="0047511E"/>
    <w:rsid w:val="00487771"/>
    <w:rsid w:val="00492F7C"/>
    <w:rsid w:val="00493290"/>
    <w:rsid w:val="004A0CF7"/>
    <w:rsid w:val="004A7706"/>
    <w:rsid w:val="004C59E8"/>
    <w:rsid w:val="004E160D"/>
    <w:rsid w:val="004E5007"/>
    <w:rsid w:val="004F3C87"/>
    <w:rsid w:val="00504BCC"/>
    <w:rsid w:val="00515205"/>
    <w:rsid w:val="00515831"/>
    <w:rsid w:val="00516B28"/>
    <w:rsid w:val="00525476"/>
    <w:rsid w:val="00526B81"/>
    <w:rsid w:val="0055578B"/>
    <w:rsid w:val="00563BAF"/>
    <w:rsid w:val="00563E52"/>
    <w:rsid w:val="00584C22"/>
    <w:rsid w:val="00592555"/>
    <w:rsid w:val="00592A95"/>
    <w:rsid w:val="005A18F5"/>
    <w:rsid w:val="005B101B"/>
    <w:rsid w:val="005B2E9E"/>
    <w:rsid w:val="005C72EB"/>
    <w:rsid w:val="00615230"/>
    <w:rsid w:val="006179CB"/>
    <w:rsid w:val="00636DB3"/>
    <w:rsid w:val="006406A9"/>
    <w:rsid w:val="006657FB"/>
    <w:rsid w:val="00677A48"/>
    <w:rsid w:val="00694ADE"/>
    <w:rsid w:val="0069556E"/>
    <w:rsid w:val="006B52C0"/>
    <w:rsid w:val="006D0246"/>
    <w:rsid w:val="006D61DE"/>
    <w:rsid w:val="006E0837"/>
    <w:rsid w:val="006E1C16"/>
    <w:rsid w:val="006E6117"/>
    <w:rsid w:val="006E6FEC"/>
    <w:rsid w:val="00712045"/>
    <w:rsid w:val="0073025F"/>
    <w:rsid w:val="0073125A"/>
    <w:rsid w:val="00750AF6"/>
    <w:rsid w:val="00783E81"/>
    <w:rsid w:val="007A06B9"/>
    <w:rsid w:val="007B6EE8"/>
    <w:rsid w:val="007C10A9"/>
    <w:rsid w:val="007D62C8"/>
    <w:rsid w:val="007E4484"/>
    <w:rsid w:val="00826393"/>
    <w:rsid w:val="0083170D"/>
    <w:rsid w:val="00837251"/>
    <w:rsid w:val="0085052C"/>
    <w:rsid w:val="008657A2"/>
    <w:rsid w:val="00893CDB"/>
    <w:rsid w:val="008A2544"/>
    <w:rsid w:val="008A573C"/>
    <w:rsid w:val="008A795D"/>
    <w:rsid w:val="008C703B"/>
    <w:rsid w:val="008D012F"/>
    <w:rsid w:val="008D1705"/>
    <w:rsid w:val="008D35A2"/>
    <w:rsid w:val="008D431C"/>
    <w:rsid w:val="008E679D"/>
    <w:rsid w:val="008E6C1C"/>
    <w:rsid w:val="008F58AD"/>
    <w:rsid w:val="00920523"/>
    <w:rsid w:val="009238E5"/>
    <w:rsid w:val="00947463"/>
    <w:rsid w:val="00971F47"/>
    <w:rsid w:val="00982F37"/>
    <w:rsid w:val="00982FB1"/>
    <w:rsid w:val="00995206"/>
    <w:rsid w:val="009A4C4F"/>
    <w:rsid w:val="009A529F"/>
    <w:rsid w:val="009E1AA5"/>
    <w:rsid w:val="009E3391"/>
    <w:rsid w:val="009F6FB1"/>
    <w:rsid w:val="00A01035"/>
    <w:rsid w:val="00A0329C"/>
    <w:rsid w:val="00A16BB1"/>
    <w:rsid w:val="00A21B85"/>
    <w:rsid w:val="00A24639"/>
    <w:rsid w:val="00A25331"/>
    <w:rsid w:val="00A316CE"/>
    <w:rsid w:val="00A34100"/>
    <w:rsid w:val="00A5089E"/>
    <w:rsid w:val="00A54FF4"/>
    <w:rsid w:val="00A56D36"/>
    <w:rsid w:val="00A71560"/>
    <w:rsid w:val="00AB5523"/>
    <w:rsid w:val="00AB6959"/>
    <w:rsid w:val="00AD2FB4"/>
    <w:rsid w:val="00AD7FEC"/>
    <w:rsid w:val="00AE6604"/>
    <w:rsid w:val="00AF046B"/>
    <w:rsid w:val="00AF20FF"/>
    <w:rsid w:val="00AF2823"/>
    <w:rsid w:val="00AF3758"/>
    <w:rsid w:val="00AF3C6A"/>
    <w:rsid w:val="00AF67FC"/>
    <w:rsid w:val="00B10069"/>
    <w:rsid w:val="00B15E32"/>
    <w:rsid w:val="00B1628A"/>
    <w:rsid w:val="00B1711D"/>
    <w:rsid w:val="00B24A85"/>
    <w:rsid w:val="00B35368"/>
    <w:rsid w:val="00B52FB0"/>
    <w:rsid w:val="00B60E0F"/>
    <w:rsid w:val="00B7606A"/>
    <w:rsid w:val="00B82EC3"/>
    <w:rsid w:val="00BA39C3"/>
    <w:rsid w:val="00BB03CF"/>
    <w:rsid w:val="00BC0D1A"/>
    <w:rsid w:val="00BD2A0D"/>
    <w:rsid w:val="00BE069E"/>
    <w:rsid w:val="00BF1A02"/>
    <w:rsid w:val="00BF4BBA"/>
    <w:rsid w:val="00C033E8"/>
    <w:rsid w:val="00C076DE"/>
    <w:rsid w:val="00C12816"/>
    <w:rsid w:val="00C132F9"/>
    <w:rsid w:val="00C14513"/>
    <w:rsid w:val="00C23CC7"/>
    <w:rsid w:val="00C2647C"/>
    <w:rsid w:val="00C334FF"/>
    <w:rsid w:val="00C50B57"/>
    <w:rsid w:val="00C5470A"/>
    <w:rsid w:val="00C723B8"/>
    <w:rsid w:val="00C95937"/>
    <w:rsid w:val="00CA6230"/>
    <w:rsid w:val="00CB2923"/>
    <w:rsid w:val="00CD7510"/>
    <w:rsid w:val="00CF14E5"/>
    <w:rsid w:val="00D0686A"/>
    <w:rsid w:val="00D07E93"/>
    <w:rsid w:val="00D274B9"/>
    <w:rsid w:val="00D34931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DB5E1D"/>
    <w:rsid w:val="00DC2F2F"/>
    <w:rsid w:val="00E02332"/>
    <w:rsid w:val="00E45868"/>
    <w:rsid w:val="00E47983"/>
    <w:rsid w:val="00E66229"/>
    <w:rsid w:val="00E668FE"/>
    <w:rsid w:val="00E70F88"/>
    <w:rsid w:val="00E87A49"/>
    <w:rsid w:val="00EB010D"/>
    <w:rsid w:val="00EB4FF5"/>
    <w:rsid w:val="00EC2BA4"/>
    <w:rsid w:val="00EC6970"/>
    <w:rsid w:val="00EE1E33"/>
    <w:rsid w:val="00EE55A2"/>
    <w:rsid w:val="00EF2A44"/>
    <w:rsid w:val="00EF55C5"/>
    <w:rsid w:val="00EF6849"/>
    <w:rsid w:val="00F01A8B"/>
    <w:rsid w:val="00F11CE3"/>
    <w:rsid w:val="00F152A0"/>
    <w:rsid w:val="00F52CE1"/>
    <w:rsid w:val="00F645B5"/>
    <w:rsid w:val="00F75657"/>
    <w:rsid w:val="00F82221"/>
    <w:rsid w:val="00F87993"/>
    <w:rsid w:val="00F93A59"/>
    <w:rsid w:val="00FA1F80"/>
    <w:rsid w:val="00FB00D4"/>
    <w:rsid w:val="00FC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DB5E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DB5E1D"/>
    <w:rPr>
      <w:rFonts w:ascii="Arial" w:eastAsia="Arial" w:hAnsi="Arial" w:cs="Arial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DB5E1D"/>
    <w:pPr>
      <w:widowControl w:val="0"/>
      <w:autoSpaceDE w:val="0"/>
      <w:autoSpaceDN w:val="0"/>
      <w:spacing w:before="103" w:after="0" w:line="240" w:lineRule="auto"/>
      <w:ind w:left="627" w:right="644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DB5E1D"/>
    <w:rPr>
      <w:rFonts w:ascii="Calibri" w:eastAsia="Calibri" w:hAnsi="Calibri" w:cs="Calibr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miao@astate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471CE66447B05449A12F313D975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FEA1-5A31-884E-AD0A-04036F3BE5A5}"/>
      </w:docPartPr>
      <w:docPartBody>
        <w:p w:rsidR="00B5782F" w:rsidRDefault="00C3760F" w:rsidP="00C3760F">
          <w:pPr>
            <w:pStyle w:val="3471CE66447B05449A12F313D975A34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E17C0B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E17C0B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E17C0B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E17C0B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E17C0B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E17C0B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E17C0B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E17C0B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E17C0B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48EF"/>
    <w:rsid w:val="000723D9"/>
    <w:rsid w:val="000D3E26"/>
    <w:rsid w:val="00156A9E"/>
    <w:rsid w:val="00176BEE"/>
    <w:rsid w:val="001B45B5"/>
    <w:rsid w:val="002025FD"/>
    <w:rsid w:val="0028126C"/>
    <w:rsid w:val="00293680"/>
    <w:rsid w:val="002E508E"/>
    <w:rsid w:val="00304717"/>
    <w:rsid w:val="00342C55"/>
    <w:rsid w:val="00371DB3"/>
    <w:rsid w:val="0038006E"/>
    <w:rsid w:val="003B776A"/>
    <w:rsid w:val="003F4E35"/>
    <w:rsid w:val="004027ED"/>
    <w:rsid w:val="004068B1"/>
    <w:rsid w:val="00406CE9"/>
    <w:rsid w:val="00436F7C"/>
    <w:rsid w:val="00444715"/>
    <w:rsid w:val="004B7262"/>
    <w:rsid w:val="004E1A75"/>
    <w:rsid w:val="004E386C"/>
    <w:rsid w:val="00566E19"/>
    <w:rsid w:val="00587536"/>
    <w:rsid w:val="005D5D2F"/>
    <w:rsid w:val="00623293"/>
    <w:rsid w:val="00636142"/>
    <w:rsid w:val="006C0858"/>
    <w:rsid w:val="0071225D"/>
    <w:rsid w:val="00724E33"/>
    <w:rsid w:val="007B5EE7"/>
    <w:rsid w:val="007C429E"/>
    <w:rsid w:val="00832F78"/>
    <w:rsid w:val="0088172E"/>
    <w:rsid w:val="009B162A"/>
    <w:rsid w:val="009C0E11"/>
    <w:rsid w:val="00A21721"/>
    <w:rsid w:val="00AC3009"/>
    <w:rsid w:val="00AD5D56"/>
    <w:rsid w:val="00B2559E"/>
    <w:rsid w:val="00B46AFF"/>
    <w:rsid w:val="00B5782F"/>
    <w:rsid w:val="00BA2926"/>
    <w:rsid w:val="00BD3CFE"/>
    <w:rsid w:val="00C0438E"/>
    <w:rsid w:val="00C16165"/>
    <w:rsid w:val="00C35680"/>
    <w:rsid w:val="00C3760F"/>
    <w:rsid w:val="00CD4EF8"/>
    <w:rsid w:val="00D556D2"/>
    <w:rsid w:val="00E17C0B"/>
    <w:rsid w:val="00E61DAF"/>
    <w:rsid w:val="00EA165A"/>
    <w:rsid w:val="00EA5DC2"/>
    <w:rsid w:val="00EC6EBD"/>
    <w:rsid w:val="00F16B4D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3760F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3</cp:revision>
  <dcterms:created xsi:type="dcterms:W3CDTF">2021-02-02T20:02:00Z</dcterms:created>
  <dcterms:modified xsi:type="dcterms:W3CDTF">2021-02-26T22:29:00Z</dcterms:modified>
</cp:coreProperties>
</file>