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B10DAC">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EC7338">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10DA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C8190D" w:rsidP="00BA572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BA572F">
                  <w:rPr>
                    <w:rFonts w:asciiTheme="majorHAnsi" w:hAnsiTheme="majorHAnsi"/>
                    <w:sz w:val="20"/>
                    <w:szCs w:val="20"/>
                  </w:rPr>
                  <w:t>Evi</w:t>
                </w:r>
                <w:proofErr w:type="spellEnd"/>
                <w:r w:rsidR="00BA572F">
                  <w:rPr>
                    <w:rFonts w:asciiTheme="majorHAnsi" w:hAnsiTheme="majorHAnsi"/>
                    <w:sz w:val="20"/>
                    <w:szCs w:val="20"/>
                  </w:rPr>
                  <w:t xml:space="preserve"> Taylor</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1T00:00:00Z">
                  <w:dateFormat w:val="M/d/yyyy"/>
                  <w:lid w:val="en-US"/>
                  <w:storeMappedDataAs w:val="dateTime"/>
                  <w:calendar w:val="gregorian"/>
                </w:date>
              </w:sdtPr>
              <w:sdtEndPr/>
              <w:sdtContent>
                <w:r w:rsidR="00BA572F">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C8190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25332977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5332977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3806533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806533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C8190D" w:rsidP="00BA572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572F">
                      <w:rPr>
                        <w:rFonts w:asciiTheme="majorHAnsi" w:hAnsiTheme="majorHAnsi"/>
                        <w:sz w:val="20"/>
                        <w:szCs w:val="20"/>
                      </w:rPr>
                      <w:t>Pat Walls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4T00:00:00Z">
                  <w:dateFormat w:val="M/d/yyyy"/>
                  <w:lid w:val="en-US"/>
                  <w:storeMappedDataAs w:val="dateTime"/>
                  <w:calendar w:val="gregorian"/>
                </w:date>
              </w:sdtPr>
              <w:sdtEndPr/>
              <w:sdtContent>
                <w:r w:rsidR="00BA572F">
                  <w:rPr>
                    <w:rFonts w:asciiTheme="majorHAnsi" w:hAnsiTheme="majorHAnsi"/>
                    <w:smallCaps/>
                    <w:sz w:val="20"/>
                    <w:szCs w:val="20"/>
                  </w:rPr>
                  <w:t>1/24/2019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C8190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68781128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781128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3826757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82675704"/>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C8190D" w:rsidP="00BA572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BA572F">
                      <w:rPr>
                        <w:rFonts w:asciiTheme="majorHAnsi" w:hAnsiTheme="majorHAnsi"/>
                        <w:sz w:val="20"/>
                        <w:szCs w:val="20"/>
                      </w:rPr>
                      <w:t>Evi</w:t>
                    </w:r>
                    <w:proofErr w:type="spellEnd"/>
                    <w:r w:rsidR="00BA572F">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31T00:00:00Z">
                  <w:dateFormat w:val="M/d/yyyy"/>
                  <w:lid w:val="en-US"/>
                  <w:storeMappedDataAs w:val="dateTime"/>
                  <w:calendar w:val="gregorian"/>
                </w:date>
              </w:sdtPr>
              <w:sdtEndPr/>
              <w:sdtContent>
                <w:r w:rsidR="00BA572F">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C8190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26644619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644619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87337196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7337196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C8190D" w:rsidP="005E31B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E31B2">
                      <w:rPr>
                        <w:rFonts w:asciiTheme="majorHAnsi" w:hAnsiTheme="majorHAnsi"/>
                        <w:sz w:val="20"/>
                        <w:szCs w:val="20"/>
                      </w:rPr>
                      <w:t>Susan Hanrahan 1/31/2019</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3567441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5674414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C8190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6260352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260352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71763502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1763502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2064741403" w:edGrp="everyone"/>
                <w:p w:rsidR="0002589A" w:rsidRDefault="00C8190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2064741403"/>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C8190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65945057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5945057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6452702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4527022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B10DAC" w:rsidRDefault="00B10D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Jocelyn S. Martin Ph.D.</w:t>
          </w:r>
        </w:p>
        <w:p w:rsidR="00B10DAC" w:rsidRDefault="00C8190D" w:rsidP="007D371A">
          <w:pPr>
            <w:tabs>
              <w:tab w:val="left" w:pos="360"/>
              <w:tab w:val="left" w:pos="720"/>
            </w:tabs>
            <w:spacing w:after="0" w:line="240" w:lineRule="auto"/>
            <w:rPr>
              <w:rFonts w:asciiTheme="majorHAnsi" w:hAnsiTheme="majorHAnsi" w:cs="Arial"/>
              <w:sz w:val="20"/>
              <w:szCs w:val="20"/>
            </w:rPr>
          </w:pPr>
          <w:hyperlink r:id="rId9" w:history="1">
            <w:r w:rsidR="00B10DAC" w:rsidRPr="004A344F">
              <w:rPr>
                <w:rStyle w:val="Hyperlink"/>
                <w:rFonts w:asciiTheme="majorHAnsi" w:hAnsiTheme="majorHAnsi" w:cs="Arial"/>
                <w:sz w:val="20"/>
                <w:szCs w:val="20"/>
              </w:rPr>
              <w:t>jocmartin@astate.edu</w:t>
            </w:r>
          </w:hyperlink>
        </w:p>
        <w:p w:rsidR="007D371A" w:rsidRPr="008426D1" w:rsidRDefault="00B10D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870-680-4342</w:t>
          </w:r>
        </w:p>
      </w:sdtContent>
    </w:sdt>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B10DAC" w:rsidRDefault="005A4E7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B10DAC">
            <w:rPr>
              <w:rFonts w:asciiTheme="majorHAnsi" w:hAnsiTheme="majorHAnsi" w:cs="Arial"/>
              <w:sz w:val="20"/>
              <w:szCs w:val="20"/>
            </w:rPr>
            <w:t xml:space="preserve"> 2019</w:t>
          </w:r>
        </w:p>
        <w:p w:rsidR="007D371A" w:rsidRPr="008426D1" w:rsidRDefault="00B10D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 year 2018-2019</w:t>
          </w:r>
        </w:p>
      </w:sdtContent>
    </w:sdt>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B10DA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SW </w:t>
          </w:r>
          <w:r w:rsidR="001C01C0">
            <w:rPr>
              <w:rFonts w:asciiTheme="majorHAnsi" w:hAnsiTheme="majorHAnsi" w:cs="Arial"/>
              <w:sz w:val="20"/>
              <w:szCs w:val="20"/>
            </w:rPr>
            <w:t>3373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C8190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5B6CB7">
            <w:rPr>
              <w:rFonts w:asciiTheme="majorHAnsi" w:hAnsiTheme="majorHAnsi" w:cs="Arial"/>
              <w:sz w:val="20"/>
              <w:szCs w:val="20"/>
            </w:rPr>
            <w:t>Social Work Research Methods</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B4B5A" w:rsidRPr="008426D1" w:rsidRDefault="005B6CB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1C01C0">
            <w:rPr>
              <w:rFonts w:asciiTheme="majorHAnsi" w:hAnsiTheme="majorHAnsi" w:cs="Arial"/>
              <w:sz w:val="20"/>
              <w:szCs w:val="20"/>
            </w:rPr>
            <w:t xml:space="preserve">n overview of the concepts of research and the evaluation of generalist social work and health care practice. </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8190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there any </w:t>
      </w:r>
      <w:proofErr w:type="spellStart"/>
      <w:r w:rsidR="00C002F9" w:rsidRPr="008426D1">
        <w:rPr>
          <w:rFonts w:asciiTheme="majorHAnsi" w:hAnsiTheme="majorHAnsi" w:cs="Arial"/>
          <w:bCs/>
          <w:sz w:val="20"/>
          <w:szCs w:val="20"/>
        </w:rPr>
        <w:t>prerequ</w:t>
      </w:r>
      <w:proofErr w:type="spellEnd"/>
      <w:r w:rsidR="00B1309A">
        <w:rPr>
          <w:rFonts w:asciiTheme="majorHAnsi" w:hAnsiTheme="majorHAnsi" w:cs="Arial"/>
          <w:bCs/>
          <w:sz w:val="20"/>
          <w:szCs w:val="20"/>
        </w:rPr>
        <w:t xml:space="preserve"> </w:t>
      </w:r>
      <w:proofErr w:type="spellStart"/>
      <w:r w:rsidR="00C002F9" w:rsidRPr="008426D1">
        <w:rPr>
          <w:rFonts w:asciiTheme="majorHAnsi" w:hAnsiTheme="majorHAnsi" w:cs="Arial"/>
          <w:bCs/>
          <w:sz w:val="20"/>
          <w:szCs w:val="20"/>
        </w:rPr>
        <w:t>isites</w:t>
      </w:r>
      <w:proofErr w:type="spellEnd"/>
      <w:r w:rsidR="00C002F9" w:rsidRPr="008426D1">
        <w:rPr>
          <w:rFonts w:asciiTheme="majorHAnsi" w:hAnsiTheme="majorHAnsi" w:cs="Arial"/>
          <w:bCs/>
          <w:sz w:val="20"/>
          <w:szCs w:val="20"/>
        </w:rPr>
        <w:t>?</w:t>
      </w:r>
      <w:r w:rsidR="00391206" w:rsidRPr="008426D1">
        <w:rPr>
          <w:rFonts w:asciiTheme="majorHAnsi" w:hAnsiTheme="majorHAnsi" w:cs="Arial"/>
          <w:bCs/>
          <w:sz w:val="20"/>
          <w:szCs w:val="20"/>
        </w:rPr>
        <w:t xml:space="preserve">   </w:t>
      </w:r>
    </w:p>
    <w:p w:rsidR="00391206" w:rsidRPr="00B1309A"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B1309A" w:rsidRPr="00B1309A" w:rsidRDefault="00B1309A" w:rsidP="00B1309A">
      <w:pPr>
        <w:pStyle w:val="ListParagraph"/>
        <w:numPr>
          <w:ilvl w:val="1"/>
          <w:numId w:val="6"/>
        </w:numPr>
        <w:tabs>
          <w:tab w:val="left" w:pos="720"/>
        </w:tabs>
        <w:spacing w:after="0" w:line="240" w:lineRule="auto"/>
        <w:jc w:val="both"/>
        <w:rPr>
          <w:rFonts w:asciiTheme="majorHAnsi" w:hAnsiTheme="majorHAnsi" w:cs="Arial"/>
          <w:color w:val="000000" w:themeColor="text1"/>
          <w:sz w:val="20"/>
          <w:szCs w:val="20"/>
        </w:rPr>
      </w:pPr>
      <w:r w:rsidRPr="00B1309A">
        <w:rPr>
          <w:rFonts w:asciiTheme="majorHAnsi" w:hAnsiTheme="majorHAnsi" w:cs="Arial"/>
          <w:color w:val="000000" w:themeColor="text1"/>
          <w:sz w:val="20"/>
          <w:szCs w:val="20"/>
        </w:rPr>
        <w:t>SOC 3383  Social Statistics</w:t>
      </w:r>
    </w:p>
    <w:p w:rsidR="00391206" w:rsidRPr="008426D1" w:rsidRDefault="00C8190D" w:rsidP="00B1309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B1309A"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C8190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C01C0">
            <w:rPr>
              <w:rFonts w:asciiTheme="majorHAnsi" w:hAnsiTheme="majorHAnsi" w:cs="Arial"/>
              <w:sz w:val="20"/>
              <w:szCs w:val="20"/>
            </w:rPr>
            <w:t>Students need to know basic statistics to comprehend research principles</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C8190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1C01C0">
            <w:rPr>
              <w:rFonts w:asciiTheme="majorHAnsi" w:hAnsiTheme="majorHAnsi" w:cs="Arial"/>
              <w:sz w:val="20"/>
              <w:szCs w:val="20"/>
            </w:rPr>
            <w:t>Social work or by permission of the chair of the department</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785BD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1C01C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1C01C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1C01C0">
        <w:rPr>
          <w:rFonts w:asciiTheme="majorHAnsi" w:hAnsiTheme="majorHAnsi" w:cs="Arial"/>
          <w:sz w:val="20"/>
          <w:szCs w:val="20"/>
        </w:rPr>
        <w:t xml:space="preserve"> </w:t>
      </w:r>
      <w:r w:rsidR="001C01C0">
        <w:rPr>
          <w:rFonts w:asciiTheme="majorHAnsi" w:hAnsiTheme="majorHAnsi" w:cs="Arial"/>
          <w:b/>
          <w:sz w:val="20"/>
          <w:szCs w:val="20"/>
        </w:rPr>
        <w:t>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1C01C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662862192" w:edGrp="everyone"/>
          <w:r w:rsidRPr="008426D1">
            <w:rPr>
              <w:rStyle w:val="PlaceholderText"/>
              <w:shd w:val="clear" w:color="auto" w:fill="D9D9D9" w:themeFill="background1" w:themeFillShade="D9"/>
            </w:rPr>
            <w:t>Enter text...</w:t>
          </w:r>
          <w:permEnd w:id="1662862192"/>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942182210" w:edGrp="everyone"/>
          <w:r w:rsidRPr="008426D1">
            <w:rPr>
              <w:rStyle w:val="PlaceholderText"/>
              <w:shd w:val="clear" w:color="auto" w:fill="D9D9D9" w:themeFill="background1" w:themeFillShade="D9"/>
            </w:rPr>
            <w:t>Enter text...</w:t>
          </w:r>
          <w:permEnd w:id="1942182210"/>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1C01C0">
        <w:rPr>
          <w:rFonts w:asciiTheme="majorHAnsi" w:hAnsiTheme="majorHAnsi" w:cs="Arial"/>
          <w:b/>
          <w:sz w:val="20"/>
          <w:szCs w:val="20"/>
        </w:rPr>
        <w:t>NO</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126182449" w:edGrp="everyone"/>
          <w:r w:rsidR="002172AB" w:rsidRPr="008426D1">
            <w:rPr>
              <w:rStyle w:val="PlaceholderText"/>
              <w:shd w:val="clear" w:color="auto" w:fill="D9D9D9" w:themeFill="background1" w:themeFillShade="D9"/>
            </w:rPr>
            <w:t>Enter text...</w:t>
          </w:r>
          <w:permEnd w:id="1126182449"/>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1C01C0">
        <w:rPr>
          <w:rFonts w:asciiTheme="majorHAnsi" w:hAnsiTheme="majorHAnsi" w:cs="Arial"/>
          <w:b/>
          <w:sz w:val="20"/>
          <w:szCs w:val="20"/>
        </w:rPr>
        <w:t>NO</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275732943"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75732943"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1C01C0">
            <w:rPr>
              <w:rFonts w:asciiTheme="majorHAnsi" w:hAnsiTheme="majorHAnsi" w:cs="Arial"/>
              <w:b/>
              <w:sz w:val="20"/>
              <w:szCs w:val="20"/>
            </w:rPr>
            <w:t>NO</w:t>
          </w:r>
        </w:sdtContent>
      </w:sdt>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rsidR="00ED5E7F" w:rsidRPr="008426D1" w:rsidRDefault="001C01C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Students will no longer be required to take a Sociology research class</w:t>
          </w:r>
        </w:p>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1C01C0">
        <w:rPr>
          <w:rFonts w:asciiTheme="majorHAnsi" w:hAnsiTheme="majorHAnsi" w:cs="Arial"/>
          <w:b/>
          <w:sz w:val="20"/>
          <w:szCs w:val="20"/>
        </w:rPr>
        <w:t xml:space="preserve"> YES</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4A57A4">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1C01C0">
            <w:rPr>
              <w:rFonts w:asciiTheme="majorHAnsi" w:hAnsiTheme="majorHAnsi" w:cs="Arial"/>
              <w:b/>
              <w:sz w:val="20"/>
              <w:szCs w:val="20"/>
            </w:rPr>
            <w:t xml:space="preserve">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974997269"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74997269"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rsidR="00956E14" w:rsidRDefault="00956E14" w:rsidP="00956E1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bl>
          <w:tblPr>
            <w:tblStyle w:val="TableGrid"/>
            <w:tblW w:w="0" w:type="auto"/>
            <w:tblLook w:val="04A0" w:firstRow="1" w:lastRow="0" w:firstColumn="1" w:lastColumn="0" w:noHBand="0" w:noVBand="1"/>
          </w:tblPr>
          <w:tblGrid>
            <w:gridCol w:w="985"/>
            <w:gridCol w:w="2700"/>
            <w:gridCol w:w="3327"/>
            <w:gridCol w:w="2338"/>
          </w:tblGrid>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Week</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Topic</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Readings </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Assignment Due</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Why study research?</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Chapter1</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Evidence-based practice</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2</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Introduction</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3</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Quantitative, Qualitative and Mixed Methods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3</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Reading a research article 1</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Factors affecting the research process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4</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Literature Review</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5</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Ethics in research</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5</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1</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6</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Culturally competent research</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6</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7</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Problem Formation</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7</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Reading a research article 2</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Measurement</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8</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Research Question</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9</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Measurement </w:t>
                </w:r>
                <w:r>
                  <w:rPr>
                    <w:b/>
                  </w:rPr>
                  <w:br/>
                  <w:t>Instruments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9</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10</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Surveys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10</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2</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11</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11</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12</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Experiments and Quasi-experiments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12</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13</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Single case designs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13</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14</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Program Evaluation</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14</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Methodology</w:t>
                </w:r>
              </w:p>
            </w:tc>
          </w:tr>
          <w:tr w:rsidR="00956E14" w:rsidTr="00EC7338">
            <w:tc>
              <w:tcPr>
                <w:tcW w:w="985" w:type="dxa"/>
              </w:tcPr>
              <w:p w:rsidR="00956E14" w:rsidRPr="004A57A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15</w:t>
                </w:r>
              </w:p>
            </w:tc>
            <w:tc>
              <w:tcPr>
                <w:tcW w:w="2700" w:type="dxa"/>
              </w:tcPr>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 xml:space="preserve"> </w:t>
                </w:r>
              </w:p>
            </w:tc>
            <w:tc>
              <w:tcPr>
                <w:tcW w:w="3327" w:type="dxa"/>
              </w:tcPr>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 xml:space="preserve"> </w:t>
                </w:r>
              </w:p>
            </w:tc>
            <w:tc>
              <w:tcPr>
                <w:tcW w:w="2338" w:type="dxa"/>
              </w:tcPr>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Final exam</w:t>
                </w:r>
              </w:p>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 xml:space="preserve"> </w:t>
                </w:r>
              </w:p>
            </w:tc>
          </w:tr>
        </w:tbl>
        <w:p w:rsidR="00A966C5" w:rsidRPr="008426D1" w:rsidRDefault="00C8190D"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956E1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experiential learning exercises, but nothing other than a standard classroom will be needed.</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956E1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Social Work</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C8190D" w:rsidP="00956E14">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956E14">
            <w:rPr>
              <w:rFonts w:asciiTheme="majorHAnsi" w:hAnsiTheme="majorHAnsi" w:cs="Arial"/>
              <w:sz w:val="20"/>
              <w:szCs w:val="20"/>
            </w:rPr>
            <w:t>No; the class will be taught by existing faculty using current resources</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956E14">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56E14">
            <w:rPr>
              <w:rFonts w:asciiTheme="majorHAnsi" w:hAnsiTheme="majorHAnsi" w:cs="Arial"/>
              <w:sz w:val="20"/>
              <w:szCs w:val="20"/>
            </w:rPr>
            <w:t>This course will present a rigorous introduction to research methods and program evaluations for BSW students, acquainting them with the social work perspectives, methods, and ethics of conducting research in social work practice. A research class is a requirement by the Council on Social Work Education, our accrediting body.</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956E14">
            <w:rPr>
              <w:rFonts w:asciiTheme="majorHAnsi" w:hAnsiTheme="majorHAnsi" w:cs="Arial"/>
              <w:sz w:val="20"/>
              <w:szCs w:val="20"/>
            </w:rPr>
            <w:t xml:space="preserve">Social workers are expected to collect empirical data about the effectiveness of their practice. This data is used to develop more effective programs and in support of grant applications. </w:t>
          </w:r>
          <w:r w:rsidR="00B209E9">
            <w:rPr>
              <w:rFonts w:asciiTheme="majorHAnsi" w:hAnsiTheme="majorHAnsi" w:cs="Arial"/>
              <w:sz w:val="20"/>
              <w:szCs w:val="20"/>
            </w:rPr>
            <w:t>It is the mission of the social work department to prepare students to participate in their employers’ program evaluation and in objectively evaluating their own practice.</w:t>
          </w:r>
          <w:r w:rsidR="00C0459E">
            <w:rPr>
              <w:rFonts w:asciiTheme="majorHAnsi" w:hAnsiTheme="majorHAnsi" w:cs="Arial"/>
              <w:sz w:val="20"/>
              <w:szCs w:val="20"/>
            </w:rPr>
            <w:t xml:space="preserve">  This class will fulfill the requirements of the Council on Social Work Education’s Social Work Competencies:  Competency Four: Engage in Practice-informed Research and Research-informed Practice  Foundation practice: a. Use practice experience and theory to inform scientific inquiry and research; b. Apply critical thinking to engage in analysis of quantitative and qualitative research methods and research findings; c. Use and translate research evidence to inform and improve practice, policy, and service delivery.                                                      </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956E1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 social work majors</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rsidR="00CA269E" w:rsidRPr="008426D1" w:rsidRDefault="00956E1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an upper division level course due to the rigor of the discipline and in compliance with Council on Social Work Education guidelines.</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rsidR="00C0459E" w:rsidRPr="008426D1" w:rsidRDefault="00C8190D" w:rsidP="00C045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4867572"/>
              <w:placeholder>
                <w:docPart w:val="A5BDFA7C16DB4FCDB1D527D91826323D"/>
              </w:placeholder>
            </w:sdtPr>
            <w:sdtEndPr/>
            <w:sdtContent>
              <w:r w:rsidR="00C0459E">
                <w:rPr>
                  <w:rFonts w:asciiTheme="majorHAnsi" w:hAnsiTheme="majorHAnsi" w:cs="Arial"/>
                  <w:sz w:val="20"/>
                  <w:szCs w:val="20"/>
                </w:rPr>
                <w:t xml:space="preserve"> Competency Four: Engage in Practice-informed Research and Research-informed </w:t>
              </w:r>
              <w:proofErr w:type="gramStart"/>
              <w:r w:rsidR="00C0459E">
                <w:rPr>
                  <w:rFonts w:asciiTheme="majorHAnsi" w:hAnsiTheme="majorHAnsi" w:cs="Arial"/>
                  <w:sz w:val="20"/>
                  <w:szCs w:val="20"/>
                </w:rPr>
                <w:t xml:space="preserve">Practice </w:t>
              </w:r>
              <w:r w:rsidR="00DE02A3">
                <w:rPr>
                  <w:rFonts w:asciiTheme="majorHAnsi" w:hAnsiTheme="majorHAnsi" w:cs="Arial"/>
                  <w:sz w:val="20"/>
                  <w:szCs w:val="20"/>
                </w:rPr>
                <w:t xml:space="preserve"> Social</w:t>
              </w:r>
              <w:proofErr w:type="gramEnd"/>
              <w:r w:rsidR="00DE02A3">
                <w:rPr>
                  <w:rFonts w:asciiTheme="majorHAnsi" w:hAnsiTheme="majorHAnsi" w:cs="Arial"/>
                  <w:sz w:val="20"/>
                  <w:szCs w:val="20"/>
                </w:rPr>
                <w:t xml:space="preserve"> work practitioners are aware of the  need to utilize evidence based research in practice in order to ensure that clients received the best treatments and therapies. Social work researchers will also utilize practice information to guide their social work research.</w:t>
              </w:r>
              <w:r w:rsidR="00C0459E">
                <w:rPr>
                  <w:rFonts w:asciiTheme="majorHAnsi" w:hAnsiTheme="majorHAnsi" w:cs="Arial"/>
                  <w:sz w:val="20"/>
                  <w:szCs w:val="20"/>
                </w:rPr>
                <w:t xml:space="preserve">                                               </w:t>
              </w:r>
            </w:sdtContent>
          </w:sdt>
        </w:p>
        <w:p w:rsidR="00547433" w:rsidRPr="008426D1" w:rsidRDefault="00C8190D" w:rsidP="00547433">
          <w:pPr>
            <w:tabs>
              <w:tab w:val="left" w:pos="360"/>
              <w:tab w:val="left" w:pos="720"/>
            </w:tabs>
            <w:spacing w:after="0" w:line="240" w:lineRule="auto"/>
            <w:rPr>
              <w:rFonts w:asciiTheme="majorHAnsi" w:hAnsiTheme="majorHAnsi" w:cs="Arial"/>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A4E74" w:rsidRPr="002B453A" w:rsidTr="00575870">
        <w:tc>
          <w:tcPr>
            <w:tcW w:w="2148" w:type="dxa"/>
          </w:tcPr>
          <w:p w:rsidR="005A4E74" w:rsidRPr="00575870" w:rsidRDefault="005A4E74" w:rsidP="005A4E7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68F3C8AA533D435B9B9997C2D6511301"/>
            </w:placeholder>
          </w:sdtPr>
          <w:sdtEndPr/>
          <w:sdtContent>
            <w:tc>
              <w:tcPr>
                <w:tcW w:w="7428" w:type="dxa"/>
              </w:tcPr>
              <w:p w:rsidR="00DE02A3" w:rsidRDefault="00DE02A3" w:rsidP="00DE02A3">
                <w:pPr>
                  <w:widowControl w:val="0"/>
                  <w:autoSpaceDE w:val="0"/>
                  <w:autoSpaceDN w:val="0"/>
                  <w:adjustRightInd w:val="0"/>
                  <w:ind w:left="1160"/>
                  <w:rPr>
                    <w:rFonts w:ascii="Times New Roman" w:hAnsi="Times New Roman" w:cs="Times New Roman"/>
                    <w:sz w:val="24"/>
                    <w:szCs w:val="24"/>
                  </w:rPr>
                </w:pPr>
                <w:r>
                  <w:rPr>
                    <w:rFonts w:ascii="Arial" w:hAnsi="Arial" w:cs="Arial"/>
                    <w:sz w:val="20"/>
                    <w:szCs w:val="20"/>
                  </w:rPr>
                  <w:t>Competency 4</w:t>
                </w:r>
              </w:p>
              <w:p w:rsidR="00DE02A3" w:rsidRDefault="00DE02A3" w:rsidP="00DE02A3">
                <w:pPr>
                  <w:widowControl w:val="0"/>
                  <w:autoSpaceDE w:val="0"/>
                  <w:autoSpaceDN w:val="0"/>
                  <w:adjustRightInd w:val="0"/>
                  <w:ind w:left="1260"/>
                  <w:rPr>
                    <w:rFonts w:ascii="Times New Roman" w:hAnsi="Times New Roman" w:cs="Times New Roman"/>
                    <w:sz w:val="24"/>
                    <w:szCs w:val="24"/>
                  </w:rPr>
                </w:pPr>
                <w:r>
                  <w:rPr>
                    <w:rFonts w:ascii="Arial" w:hAnsi="Arial" w:cs="Arial"/>
                    <w:color w:val="4A494A"/>
                    <w:sz w:val="20"/>
                    <w:szCs w:val="20"/>
                  </w:rPr>
                  <w:t>Outcome: Engage in Practice-informed Research and Research-informed Practice</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overflowPunct w:val="0"/>
                  <w:autoSpaceDE w:val="0"/>
                  <w:autoSpaceDN w:val="0"/>
                  <w:adjustRightInd w:val="0"/>
                  <w:spacing w:line="254" w:lineRule="auto"/>
                  <w:ind w:left="1260"/>
                  <w:rPr>
                    <w:rFonts w:ascii="Times New Roman" w:hAnsi="Times New Roman" w:cs="Times New Roman"/>
                    <w:sz w:val="24"/>
                    <w:szCs w:val="24"/>
                  </w:rPr>
                </w:pPr>
                <w:r>
                  <w:rPr>
                    <w:rFonts w:ascii="Arial" w:hAnsi="Arial" w:cs="Arial"/>
                    <w:color w:val="111111"/>
                    <w:sz w:val="20"/>
                    <w:szCs w:val="20"/>
                  </w:rPr>
                  <w:t>Social work practitioners are aware of the need to utilize evidence-based research in practice in order to ensure that clients receive the best treatments and therapies. Social work researchers will also utilize practice information to guide their social work research.</w:t>
                </w: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color w:val="4A494A"/>
                    <w:sz w:val="20"/>
                    <w:szCs w:val="20"/>
                  </w:rPr>
                  <w:t>Measure: Community Organizing events</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i/>
                    <w:iCs/>
                    <w:color w:val="111111"/>
                    <w:sz w:val="20"/>
                    <w:szCs w:val="20"/>
                  </w:rPr>
                  <w:t>Program level Direct - Student Artifact</w:t>
                </w:r>
              </w:p>
              <w:p w:rsidR="00DE02A3" w:rsidRDefault="00DE02A3" w:rsidP="00DE02A3">
                <w:pPr>
                  <w:widowControl w:val="0"/>
                  <w:autoSpaceDE w:val="0"/>
                  <w:autoSpaceDN w:val="0"/>
                  <w:adjustRightInd w:val="0"/>
                  <w:spacing w:line="200"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Details/Description:</w:t>
                </w:r>
                <w:r>
                  <w:rPr>
                    <w:rFonts w:ascii="Times New Roman" w:hAnsi="Times New Roman" w:cs="Times New Roman"/>
                    <w:sz w:val="24"/>
                    <w:szCs w:val="24"/>
                  </w:rPr>
                  <w:tab/>
                </w:r>
                <w:r>
                  <w:rPr>
                    <w:rFonts w:ascii="Arial" w:hAnsi="Arial" w:cs="Arial"/>
                    <w:color w:val="4A494A"/>
                    <w:sz w:val="20"/>
                    <w:szCs w:val="20"/>
                  </w:rPr>
                  <w:t>SW4303</w:t>
                </w:r>
              </w:p>
              <w:p w:rsidR="00DE02A3" w:rsidRDefault="00DE02A3" w:rsidP="00DE02A3">
                <w:pPr>
                  <w:widowControl w:val="0"/>
                  <w:autoSpaceDE w:val="0"/>
                  <w:autoSpaceDN w:val="0"/>
                  <w:adjustRightInd w:val="0"/>
                  <w:spacing w:line="68" w:lineRule="exact"/>
                  <w:rPr>
                    <w:rFonts w:ascii="Times New Roman" w:hAnsi="Times New Roman" w:cs="Times New Roman"/>
                    <w:sz w:val="24"/>
                    <w:szCs w:val="24"/>
                  </w:rPr>
                </w:pPr>
              </w:p>
              <w:p w:rsidR="00DE02A3" w:rsidRDefault="00DE02A3" w:rsidP="00DE02A3">
                <w:pPr>
                  <w:widowControl w:val="0"/>
                  <w:autoSpaceDE w:val="0"/>
                  <w:autoSpaceDN w:val="0"/>
                  <w:adjustRightInd w:val="0"/>
                  <w:ind w:left="5080"/>
                  <w:rPr>
                    <w:rFonts w:ascii="Times New Roman" w:hAnsi="Times New Roman" w:cs="Times New Roman"/>
                    <w:sz w:val="24"/>
                    <w:szCs w:val="24"/>
                  </w:rPr>
                </w:pPr>
                <w:r>
                  <w:rPr>
                    <w:rFonts w:ascii="Arial" w:hAnsi="Arial" w:cs="Arial"/>
                    <w:color w:val="4A494A"/>
                    <w:sz w:val="20"/>
                    <w:szCs w:val="20"/>
                  </w:rPr>
                  <w:t>Practice 3</w:t>
                </w:r>
              </w:p>
              <w:p w:rsidR="00DE02A3" w:rsidRDefault="00DE02A3" w:rsidP="00DE02A3">
                <w:pPr>
                  <w:widowControl w:val="0"/>
                  <w:autoSpaceDE w:val="0"/>
                  <w:autoSpaceDN w:val="0"/>
                  <w:adjustRightInd w:val="0"/>
                  <w:spacing w:line="186"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Benchmark:</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Implementation Plan</w:t>
                </w:r>
                <w:r>
                  <w:rPr>
                    <w:rFonts w:ascii="Times New Roman" w:hAnsi="Times New Roman" w:cs="Times New Roman"/>
                    <w:sz w:val="24"/>
                    <w:szCs w:val="24"/>
                  </w:rPr>
                  <w:tab/>
                </w:r>
                <w:r>
                  <w:rPr>
                    <w:rFonts w:ascii="Arial" w:hAnsi="Arial" w:cs="Arial"/>
                    <w:color w:val="4A494A"/>
                    <w:sz w:val="20"/>
                    <w:szCs w:val="20"/>
                  </w:rPr>
                  <w:t>Annually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(timeline):</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Key/Responsible</w:t>
                </w:r>
                <w:r>
                  <w:rPr>
                    <w:rFonts w:ascii="Times New Roman" w:hAnsi="Times New Roman" w:cs="Times New Roman"/>
                    <w:sz w:val="24"/>
                    <w:szCs w:val="24"/>
                  </w:rPr>
                  <w:tab/>
                </w:r>
                <w:r>
                  <w:rPr>
                    <w:rFonts w:ascii="Arial" w:hAnsi="Arial" w:cs="Arial"/>
                    <w:color w:val="4A494A"/>
                    <w:sz w:val="20"/>
                    <w:szCs w:val="20"/>
                  </w:rPr>
                  <w:t>SW Faculty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Personnel:</w:t>
                </w:r>
              </w:p>
              <w:p w:rsidR="00DE02A3" w:rsidRDefault="00DE02A3" w:rsidP="00DE02A3">
                <w:pPr>
                  <w:widowControl w:val="0"/>
                  <w:autoSpaceDE w:val="0"/>
                  <w:autoSpaceDN w:val="0"/>
                  <w:adjustRightInd w:val="0"/>
                  <w:spacing w:line="200" w:lineRule="exact"/>
                  <w:rPr>
                    <w:rFonts w:ascii="Times New Roman" w:hAnsi="Times New Roman" w:cs="Times New Roman"/>
                    <w:sz w:val="24"/>
                    <w:szCs w:val="24"/>
                  </w:rPr>
                </w:pPr>
              </w:p>
              <w:p w:rsidR="00DE02A3" w:rsidRDefault="00DE02A3" w:rsidP="00DE02A3">
                <w:pPr>
                  <w:widowControl w:val="0"/>
                  <w:autoSpaceDE w:val="0"/>
                  <w:autoSpaceDN w:val="0"/>
                  <w:adjustRightInd w:val="0"/>
                  <w:spacing w:line="235"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color w:val="4A494A"/>
                    <w:sz w:val="20"/>
                    <w:szCs w:val="20"/>
                  </w:rPr>
                  <w:t>Measure: Family Practice Article Report</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i/>
                    <w:iCs/>
                    <w:color w:val="111111"/>
                    <w:sz w:val="20"/>
                    <w:szCs w:val="20"/>
                  </w:rPr>
                  <w:t>Program level Direct - Other</w:t>
                </w:r>
              </w:p>
              <w:p w:rsidR="00DE02A3" w:rsidRDefault="00DE02A3" w:rsidP="00DE02A3">
                <w:pPr>
                  <w:widowControl w:val="0"/>
                  <w:autoSpaceDE w:val="0"/>
                  <w:autoSpaceDN w:val="0"/>
                  <w:adjustRightInd w:val="0"/>
                  <w:spacing w:line="200" w:lineRule="exact"/>
                  <w:rPr>
                    <w:rFonts w:ascii="Times New Roman" w:hAnsi="Times New Roman" w:cs="Times New Roman"/>
                    <w:sz w:val="24"/>
                    <w:szCs w:val="24"/>
                  </w:rPr>
                </w:pPr>
              </w:p>
              <w:p w:rsidR="00DE02A3" w:rsidRDefault="00DE02A3" w:rsidP="00DE02A3">
                <w:pPr>
                  <w:widowControl w:val="0"/>
                  <w:autoSpaceDE w:val="0"/>
                  <w:autoSpaceDN w:val="0"/>
                  <w:adjustRightInd w:val="0"/>
                  <w:spacing w:line="352"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Details/Description:</w:t>
                </w:r>
                <w:r>
                  <w:rPr>
                    <w:rFonts w:ascii="Times New Roman" w:hAnsi="Times New Roman" w:cs="Times New Roman"/>
                    <w:sz w:val="24"/>
                    <w:szCs w:val="24"/>
                  </w:rPr>
                  <w:tab/>
                </w:r>
                <w:r>
                  <w:rPr>
                    <w:rFonts w:ascii="Arial" w:hAnsi="Arial" w:cs="Arial"/>
                    <w:color w:val="4A494A"/>
                    <w:sz w:val="20"/>
                    <w:szCs w:val="20"/>
                  </w:rPr>
                  <w:t>SW4263</w:t>
                </w:r>
              </w:p>
              <w:p w:rsidR="00DE02A3" w:rsidRDefault="00DE02A3" w:rsidP="00DE02A3">
                <w:pPr>
                  <w:widowControl w:val="0"/>
                  <w:autoSpaceDE w:val="0"/>
                  <w:autoSpaceDN w:val="0"/>
                  <w:adjustRightInd w:val="0"/>
                  <w:spacing w:line="68" w:lineRule="exact"/>
                  <w:rPr>
                    <w:rFonts w:ascii="Times New Roman" w:hAnsi="Times New Roman" w:cs="Times New Roman"/>
                    <w:sz w:val="24"/>
                    <w:szCs w:val="24"/>
                  </w:rPr>
                </w:pPr>
              </w:p>
              <w:p w:rsidR="00DE02A3" w:rsidRDefault="00DE02A3" w:rsidP="00DE02A3">
                <w:pPr>
                  <w:widowControl w:val="0"/>
                  <w:autoSpaceDE w:val="0"/>
                  <w:autoSpaceDN w:val="0"/>
                  <w:adjustRightInd w:val="0"/>
                  <w:ind w:left="5080"/>
                  <w:rPr>
                    <w:rFonts w:ascii="Times New Roman" w:hAnsi="Times New Roman" w:cs="Times New Roman"/>
                    <w:sz w:val="24"/>
                    <w:szCs w:val="24"/>
                  </w:rPr>
                </w:pPr>
                <w:r>
                  <w:rPr>
                    <w:rFonts w:ascii="Arial" w:hAnsi="Arial" w:cs="Arial"/>
                    <w:color w:val="4A494A"/>
                    <w:sz w:val="20"/>
                    <w:szCs w:val="20"/>
                  </w:rPr>
                  <w:t>Practice II</w:t>
                </w:r>
              </w:p>
              <w:p w:rsidR="00DE02A3" w:rsidRDefault="00DE02A3" w:rsidP="00DE02A3">
                <w:pPr>
                  <w:widowControl w:val="0"/>
                  <w:autoSpaceDE w:val="0"/>
                  <w:autoSpaceDN w:val="0"/>
                  <w:adjustRightInd w:val="0"/>
                  <w:spacing w:line="186"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Benchmark:</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Implementation Plan</w:t>
                </w:r>
                <w:r>
                  <w:rPr>
                    <w:rFonts w:ascii="Times New Roman" w:hAnsi="Times New Roman" w:cs="Times New Roman"/>
                    <w:sz w:val="24"/>
                    <w:szCs w:val="24"/>
                  </w:rPr>
                  <w:tab/>
                </w:r>
                <w:r>
                  <w:rPr>
                    <w:rFonts w:ascii="Arial" w:hAnsi="Arial" w:cs="Arial"/>
                    <w:color w:val="4A494A"/>
                    <w:sz w:val="20"/>
                    <w:szCs w:val="20"/>
                  </w:rPr>
                  <w:t>Annually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(timeline):</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Key/Responsible</w:t>
                </w:r>
                <w:r>
                  <w:rPr>
                    <w:rFonts w:ascii="Times New Roman" w:hAnsi="Times New Roman" w:cs="Times New Roman"/>
                    <w:sz w:val="24"/>
                    <w:szCs w:val="24"/>
                  </w:rPr>
                  <w:tab/>
                </w:r>
                <w:r>
                  <w:rPr>
                    <w:rFonts w:ascii="Arial" w:hAnsi="Arial" w:cs="Arial"/>
                    <w:color w:val="4A494A"/>
                    <w:sz w:val="20"/>
                    <w:szCs w:val="20"/>
                  </w:rPr>
                  <w:t>SW Faculty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Personnel:</w:t>
                </w:r>
              </w:p>
              <w:p w:rsidR="005A4E74" w:rsidRPr="002B453A" w:rsidRDefault="005A4E74" w:rsidP="005A4E74">
                <w:pPr>
                  <w:rPr>
                    <w:rFonts w:asciiTheme="majorHAnsi" w:hAnsiTheme="majorHAnsi"/>
                    <w:sz w:val="20"/>
                    <w:szCs w:val="20"/>
                  </w:rPr>
                </w:pPr>
              </w:p>
            </w:tc>
          </w:sdtContent>
        </w:sdt>
      </w:tr>
      <w:tr w:rsidR="005A4E74" w:rsidRPr="002B453A" w:rsidTr="00575870">
        <w:tc>
          <w:tcPr>
            <w:tcW w:w="2148" w:type="dxa"/>
          </w:tcPr>
          <w:p w:rsidR="005A4E74" w:rsidRPr="002B453A" w:rsidRDefault="005A4E74" w:rsidP="005A4E74">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rsidR="005A4E74" w:rsidRPr="002B453A" w:rsidRDefault="00C8190D" w:rsidP="005A4E74">
            <w:pPr>
              <w:rPr>
                <w:rFonts w:asciiTheme="majorHAnsi" w:hAnsiTheme="majorHAnsi"/>
                <w:sz w:val="20"/>
                <w:szCs w:val="20"/>
              </w:rPr>
            </w:pPr>
            <w:sdt>
              <w:sdtPr>
                <w:rPr>
                  <w:rFonts w:asciiTheme="majorHAnsi" w:hAnsiTheme="majorHAnsi"/>
                  <w:sz w:val="20"/>
                  <w:szCs w:val="20"/>
                </w:rPr>
                <w:id w:val="-1294900252"/>
                <w:placeholder>
                  <w:docPart w:val="03EEFE5042654908B700B931C9FC2842"/>
                </w:placeholder>
                <w:text/>
              </w:sdtPr>
              <w:sdtEndPr/>
              <w:sdtContent>
                <w:r w:rsidR="005A4E74">
                  <w:rPr>
                    <w:rFonts w:asciiTheme="majorHAnsi" w:hAnsiTheme="majorHAnsi"/>
                    <w:sz w:val="20"/>
                    <w:szCs w:val="20"/>
                  </w:rPr>
                  <w:t>Planning an Evaluation of social work practice (paper)  Reading a research article (paper)</w:t>
                </w:r>
              </w:sdtContent>
            </w:sdt>
            <w:r w:rsidR="005A4E74" w:rsidRPr="002B453A">
              <w:rPr>
                <w:rFonts w:asciiTheme="majorHAnsi" w:hAnsiTheme="majorHAnsi"/>
                <w:sz w:val="20"/>
                <w:szCs w:val="20"/>
              </w:rPr>
              <w:t xml:space="preserve"> </w:t>
            </w:r>
          </w:p>
        </w:tc>
      </w:tr>
      <w:tr w:rsidR="005A4E74" w:rsidRPr="002B453A" w:rsidTr="00575870">
        <w:tc>
          <w:tcPr>
            <w:tcW w:w="2148" w:type="dxa"/>
          </w:tcPr>
          <w:p w:rsidR="005A4E74" w:rsidRPr="002B453A" w:rsidRDefault="005A4E74" w:rsidP="005A4E74">
            <w:pPr>
              <w:rPr>
                <w:rFonts w:asciiTheme="majorHAnsi" w:hAnsiTheme="majorHAnsi"/>
                <w:sz w:val="20"/>
                <w:szCs w:val="20"/>
              </w:rPr>
            </w:pPr>
            <w:r w:rsidRPr="002B453A">
              <w:rPr>
                <w:rFonts w:asciiTheme="majorHAnsi" w:hAnsiTheme="majorHAnsi"/>
                <w:sz w:val="20"/>
                <w:szCs w:val="20"/>
              </w:rPr>
              <w:t xml:space="preserve">Assessment </w:t>
            </w:r>
          </w:p>
          <w:p w:rsidR="005A4E74" w:rsidRPr="002B453A" w:rsidRDefault="005A4E74" w:rsidP="005A4E74">
            <w:pPr>
              <w:rPr>
                <w:rFonts w:asciiTheme="majorHAnsi" w:hAnsiTheme="majorHAnsi"/>
                <w:sz w:val="20"/>
                <w:szCs w:val="20"/>
              </w:rPr>
            </w:pPr>
            <w:r w:rsidRPr="002B453A">
              <w:rPr>
                <w:rFonts w:asciiTheme="majorHAnsi" w:hAnsiTheme="majorHAnsi"/>
                <w:sz w:val="20"/>
                <w:szCs w:val="20"/>
              </w:rPr>
              <w:t>Timetable</w:t>
            </w:r>
          </w:p>
        </w:tc>
        <w:tc>
          <w:tcPr>
            <w:tcW w:w="7428" w:type="dxa"/>
          </w:tcPr>
          <w:p w:rsidR="005A4E74" w:rsidRPr="002B453A" w:rsidRDefault="005A4E74" w:rsidP="005A4E74">
            <w:pPr>
              <w:rPr>
                <w:rFonts w:asciiTheme="majorHAnsi" w:hAnsiTheme="majorHAnsi"/>
                <w:sz w:val="20"/>
                <w:szCs w:val="20"/>
              </w:rPr>
            </w:pPr>
            <w:r>
              <w:rPr>
                <w:rFonts w:asciiTheme="majorHAnsi" w:hAnsiTheme="majorHAnsi"/>
                <w:sz w:val="20"/>
                <w:szCs w:val="20"/>
              </w:rPr>
              <w:t>The semester in which the class is taught</w:t>
            </w:r>
          </w:p>
        </w:tc>
      </w:tr>
      <w:tr w:rsidR="005A4E74" w:rsidRPr="002B453A" w:rsidTr="00575870">
        <w:tc>
          <w:tcPr>
            <w:tcW w:w="2148" w:type="dxa"/>
          </w:tcPr>
          <w:p w:rsidR="005A4E74" w:rsidRPr="002B453A" w:rsidRDefault="005A4E74" w:rsidP="005A4E7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5A4E74" w:rsidRDefault="005A4E74" w:rsidP="005A4E7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Faculty teaching the class </w:t>
                </w:r>
              </w:p>
              <w:p w:rsidR="005A4E74" w:rsidRPr="00212A84" w:rsidRDefault="005A4E74" w:rsidP="005A4E7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Department co-chairs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sdt>
                <w:sdtPr>
                  <w:rPr>
                    <w:rFonts w:asciiTheme="majorHAnsi" w:hAnsiTheme="majorHAnsi"/>
                    <w:sz w:val="20"/>
                    <w:szCs w:val="20"/>
                  </w:rPr>
                  <w:id w:val="-790979051"/>
                  <w:placeholder>
                    <w:docPart w:val="5512C8FE064547AFBD22F2A8F52B8A21"/>
                  </w:placeholder>
                </w:sdtPr>
                <w:sdtEndPr>
                  <w:rPr>
                    <w:rFonts w:cs="Arial"/>
                  </w:rPr>
                </w:sdtEndPr>
                <w:sdtContent>
                  <w:p w:rsidR="00EC7338" w:rsidRPr="00EC7338" w:rsidRDefault="00EC7338" w:rsidP="00EC7338">
                    <w:pPr>
                      <w:widowControl w:val="0"/>
                      <w:spacing w:after="160"/>
                      <w:jc w:val="both"/>
                      <w:rPr>
                        <w:rFonts w:ascii="Arial" w:hAnsi="Arial" w:cs="Arial"/>
                        <w:color w:val="000000"/>
                      </w:rPr>
                    </w:pPr>
                    <w:r w:rsidRPr="00EC7338">
                      <w:rPr>
                        <w:rFonts w:asciiTheme="majorHAnsi" w:hAnsiTheme="majorHAnsi" w:cs="Arial"/>
                        <w:sz w:val="20"/>
                        <w:szCs w:val="20"/>
                      </w:rPr>
                      <w:t xml:space="preserve"> </w:t>
                    </w:r>
                    <w:r w:rsidRPr="00EC7338">
                      <w:rPr>
                        <w:rFonts w:ascii="Arial" w:hAnsi="Arial" w:cs="Arial"/>
                        <w:color w:val="000000"/>
                      </w:rPr>
                      <w:t>Explain the importance of research and program evaluation in developing professional programs and practice (exams and assignments)</w:t>
                    </w:r>
                  </w:p>
                  <w:p w:rsidR="00C0459E" w:rsidRPr="008426D1" w:rsidRDefault="00C8190D" w:rsidP="00C0459E">
                    <w:pPr>
                      <w:tabs>
                        <w:tab w:val="left" w:pos="360"/>
                        <w:tab w:val="left" w:pos="720"/>
                      </w:tabs>
                      <w:ind w:left="360"/>
                      <w:rPr>
                        <w:rFonts w:asciiTheme="majorHAnsi" w:hAnsiTheme="majorHAnsi" w:cs="Arial"/>
                        <w:sz w:val="20"/>
                        <w:szCs w:val="20"/>
                      </w:rPr>
                    </w:pPr>
                  </w:p>
                </w:sdtContent>
              </w:sdt>
              <w:p w:rsidR="00575870" w:rsidRPr="002B453A" w:rsidRDefault="00575870" w:rsidP="00575870">
                <w:pPr>
                  <w:rPr>
                    <w:rFonts w:asciiTheme="majorHAnsi" w:hAnsiTheme="majorHAnsi"/>
                    <w:sz w:val="20"/>
                    <w:szCs w:val="20"/>
                  </w:rPr>
                </w:pP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rsidR="00575870" w:rsidRPr="002B453A" w:rsidRDefault="00C8190D" w:rsidP="00921A4E">
                <w:pPr>
                  <w:rPr>
                    <w:rFonts w:asciiTheme="majorHAnsi" w:hAnsiTheme="majorHAnsi"/>
                    <w:sz w:val="20"/>
                    <w:szCs w:val="20"/>
                  </w:rPr>
                </w:pPr>
                <w:sdt>
                  <w:sdtPr>
                    <w:rPr>
                      <w:rFonts w:ascii="Arial" w:hAnsi="Arial" w:cs="Arial"/>
                    </w:rPr>
                    <w:id w:val="1963224843"/>
                    <w:placeholder>
                      <w:docPart w:val="B76E6EF1A6204601B6EEDE86378A4FBC"/>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C8190D" w:rsidP="00EC7338">
            <w:pPr>
              <w:rPr>
                <w:rFonts w:asciiTheme="majorHAnsi" w:hAnsiTheme="majorHAnsi"/>
                <w:sz w:val="20"/>
                <w:szCs w:val="20"/>
              </w:rPr>
            </w:pPr>
            <w:sdt>
              <w:sdtPr>
                <w:rPr>
                  <w:rFonts w:ascii="Arial" w:hAnsi="Arial" w:cs="Arial"/>
                </w:rPr>
                <w:id w:val="-938209012"/>
                <w:text/>
              </w:sdtPr>
              <w:sdtEndPr/>
              <w:sdtContent>
                <w:r w:rsidR="00EC7338" w:rsidRPr="00921A4E">
                  <w:rPr>
                    <w:rFonts w:ascii="Arial" w:hAnsi="Arial" w:cs="Arial"/>
                  </w:rPr>
                  <w:t xml:space="preserve"> </w:t>
                </w:r>
                <w:r w:rsidR="00921A4E">
                  <w:rPr>
                    <w:rFonts w:ascii="Arial" w:hAnsi="Arial" w:cs="Arial"/>
                  </w:rPr>
                  <w:t>Examinations and weekly assignments</w:t>
                </w:r>
              </w:sdtContent>
            </w:sdt>
          </w:p>
        </w:tc>
      </w:tr>
      <w:tr w:rsidR="00EC7338" w:rsidRPr="002B453A" w:rsidTr="00575870">
        <w:tc>
          <w:tcPr>
            <w:tcW w:w="2148" w:type="dxa"/>
          </w:tcPr>
          <w:p w:rsidR="00EC7338" w:rsidRPr="002B453A" w:rsidRDefault="00EC7338" w:rsidP="00E70B06">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70B06">
            <w:pPr>
              <w:rPr>
                <w:rFonts w:asciiTheme="majorHAnsi" w:hAnsiTheme="majorHAnsi"/>
                <w:b/>
                <w:sz w:val="20"/>
                <w:szCs w:val="20"/>
              </w:rPr>
            </w:pPr>
            <w:r w:rsidRPr="00EC7338">
              <w:rPr>
                <w:rFonts w:asciiTheme="majorHAnsi" w:hAnsiTheme="majorHAnsi"/>
                <w:b/>
                <w:sz w:val="20"/>
                <w:szCs w:val="20"/>
              </w:rPr>
              <w:t>Outcome 2</w:t>
            </w:r>
          </w:p>
        </w:tc>
        <w:tc>
          <w:tcPr>
            <w:tcW w:w="7428" w:type="dxa"/>
          </w:tcPr>
          <w:p w:rsidR="00EC7338" w:rsidRPr="00EC7338" w:rsidRDefault="00EC7338" w:rsidP="00EC7338">
            <w:pPr>
              <w:widowControl w:val="0"/>
              <w:spacing w:after="160"/>
              <w:jc w:val="both"/>
              <w:rPr>
                <w:rFonts w:ascii="Arial" w:hAnsi="Arial" w:cs="Arial"/>
                <w:color w:val="000000"/>
              </w:rPr>
            </w:pPr>
            <w:r>
              <w:rPr>
                <w:rFonts w:ascii="Arial" w:hAnsi="Arial" w:cs="Arial"/>
                <w:color w:val="000000"/>
              </w:rPr>
              <w:t>Demonstrate an understanding of the steps of the scientific method</w:t>
            </w:r>
          </w:p>
          <w:p w:rsidR="00EC7338" w:rsidRPr="00EC7338" w:rsidRDefault="00EC7338" w:rsidP="00EC7338">
            <w:pPr>
              <w:widowControl w:val="0"/>
              <w:spacing w:after="160"/>
              <w:ind w:left="360"/>
              <w:jc w:val="both"/>
              <w:rPr>
                <w:rFonts w:asciiTheme="majorHAnsi" w:hAnsiTheme="majorHAnsi"/>
                <w:sz w:val="20"/>
                <w:szCs w:val="20"/>
              </w:rPr>
            </w:pPr>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C8190D" w:rsidP="00EC7338">
            <w:pPr>
              <w:rPr>
                <w:rFonts w:asciiTheme="majorHAnsi" w:hAnsiTheme="majorHAnsi"/>
                <w:sz w:val="20"/>
                <w:szCs w:val="20"/>
              </w:rPr>
            </w:pPr>
            <w:sdt>
              <w:sdtPr>
                <w:rPr>
                  <w:rFonts w:ascii="Arial" w:hAnsi="Arial" w:cs="Arial"/>
                </w:rPr>
                <w:id w:val="1053192636"/>
                <w:placeholder>
                  <w:docPart w:val="C1EB54AF5DEF438D811943AABE6186AA"/>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EC7338" w:rsidRPr="00921A4E" w:rsidRDefault="00921A4E" w:rsidP="00EC7338">
            <w:pPr>
              <w:rPr>
                <w:rFonts w:ascii="Arial" w:hAnsi="Arial" w:cs="Arial"/>
              </w:rPr>
            </w:pPr>
            <w:r>
              <w:rPr>
                <w:rFonts w:ascii="Arial" w:hAnsi="Arial" w:cs="Arial"/>
              </w:rPr>
              <w:t>Examinations, research proposal paper</w:t>
            </w:r>
          </w:p>
        </w:tc>
      </w:tr>
      <w:tr w:rsidR="00EC7338" w:rsidRPr="002B453A" w:rsidTr="00575870">
        <w:tc>
          <w:tcPr>
            <w:tcW w:w="2148" w:type="dxa"/>
          </w:tcPr>
          <w:p w:rsidR="00EC7338" w:rsidRPr="002B453A" w:rsidRDefault="00EC7338" w:rsidP="00EC7338">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C7338">
            <w:pPr>
              <w:rPr>
                <w:rFonts w:asciiTheme="majorHAnsi" w:hAnsiTheme="majorHAnsi"/>
                <w:b/>
                <w:sz w:val="20"/>
                <w:szCs w:val="20"/>
              </w:rPr>
            </w:pPr>
            <w:r>
              <w:rPr>
                <w:rFonts w:asciiTheme="majorHAnsi" w:hAnsiTheme="majorHAnsi"/>
                <w:b/>
                <w:sz w:val="20"/>
                <w:szCs w:val="20"/>
              </w:rPr>
              <w:t>Outcome 3</w:t>
            </w:r>
          </w:p>
        </w:tc>
        <w:tc>
          <w:tcPr>
            <w:tcW w:w="7428" w:type="dxa"/>
          </w:tcPr>
          <w:p w:rsidR="00EC7338" w:rsidRPr="00EC7338" w:rsidRDefault="00EC7338" w:rsidP="00EC7338">
            <w:pPr>
              <w:widowControl w:val="0"/>
              <w:spacing w:after="160"/>
              <w:jc w:val="both"/>
              <w:rPr>
                <w:rFonts w:ascii="Arial" w:hAnsi="Arial" w:cs="Arial"/>
                <w:color w:val="000000"/>
              </w:rPr>
            </w:pPr>
            <w:r w:rsidRPr="00EC7338">
              <w:rPr>
                <w:rFonts w:ascii="Arial" w:hAnsi="Arial" w:cs="Arial"/>
                <w:color w:val="000000"/>
              </w:rPr>
              <w:t>Critically evaluate research reports, and articles from the professional literature (assignments)</w:t>
            </w:r>
          </w:p>
          <w:p w:rsidR="00EC7338" w:rsidRDefault="00EC7338" w:rsidP="00EC7338">
            <w:pPr>
              <w:widowControl w:val="0"/>
              <w:spacing w:after="160"/>
              <w:ind w:left="360"/>
              <w:jc w:val="both"/>
              <w:rPr>
                <w:rFonts w:asciiTheme="majorHAnsi" w:hAnsiTheme="majorHAnsi"/>
                <w:sz w:val="20"/>
                <w:szCs w:val="20"/>
              </w:rPr>
            </w:pPr>
          </w:p>
        </w:tc>
      </w:tr>
      <w:tr w:rsidR="00EC7338" w:rsidRPr="002B453A" w:rsidTr="00EC7338">
        <w:trPr>
          <w:trHeight w:val="197"/>
        </w:trPr>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C8190D" w:rsidP="00EC7338">
            <w:pPr>
              <w:rPr>
                <w:rFonts w:asciiTheme="majorHAnsi" w:hAnsiTheme="majorHAnsi"/>
                <w:sz w:val="20"/>
                <w:szCs w:val="20"/>
              </w:rPr>
            </w:pPr>
            <w:sdt>
              <w:sdtPr>
                <w:rPr>
                  <w:rFonts w:ascii="Arial" w:hAnsi="Arial" w:cs="Arial"/>
                </w:rPr>
                <w:id w:val="1094209560"/>
                <w:placeholder>
                  <w:docPart w:val="F04FC4F5DAB94B38A84FB77BD6D98912"/>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921A4E" w:rsidRPr="00921A4E" w:rsidRDefault="00921A4E" w:rsidP="00EC7338">
            <w:pPr>
              <w:rPr>
                <w:rFonts w:ascii="Arial" w:hAnsi="Arial" w:cs="Arial"/>
              </w:rPr>
            </w:pPr>
            <w:r>
              <w:rPr>
                <w:rFonts w:ascii="Arial" w:hAnsi="Arial" w:cs="Arial"/>
              </w:rPr>
              <w:t>Weekly assignments and ‘Reading a Research Article’ papers (2)</w:t>
            </w:r>
          </w:p>
        </w:tc>
      </w:tr>
      <w:tr w:rsidR="00EC7338" w:rsidRPr="002B453A" w:rsidTr="00575870">
        <w:tc>
          <w:tcPr>
            <w:tcW w:w="2148" w:type="dxa"/>
          </w:tcPr>
          <w:p w:rsidR="00EC7338" w:rsidRPr="002B453A" w:rsidRDefault="00EC7338" w:rsidP="00EC7338">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C7338">
            <w:pPr>
              <w:rPr>
                <w:rFonts w:asciiTheme="majorHAnsi" w:hAnsiTheme="majorHAnsi"/>
                <w:b/>
                <w:sz w:val="20"/>
                <w:szCs w:val="20"/>
              </w:rPr>
            </w:pPr>
            <w:r>
              <w:rPr>
                <w:rFonts w:asciiTheme="majorHAnsi" w:hAnsiTheme="majorHAnsi"/>
                <w:b/>
                <w:sz w:val="20"/>
                <w:szCs w:val="20"/>
              </w:rPr>
              <w:t>Outcome 4</w:t>
            </w:r>
          </w:p>
        </w:tc>
        <w:tc>
          <w:tcPr>
            <w:tcW w:w="7428" w:type="dxa"/>
          </w:tcPr>
          <w:p w:rsidR="00EC7338" w:rsidRPr="00EC7338" w:rsidRDefault="00EC7338" w:rsidP="00EC7338">
            <w:pPr>
              <w:widowControl w:val="0"/>
              <w:spacing w:after="160"/>
              <w:jc w:val="both"/>
              <w:rPr>
                <w:rFonts w:ascii="Arial" w:hAnsi="Arial" w:cs="Arial"/>
                <w:color w:val="000000"/>
              </w:rPr>
            </w:pPr>
            <w:r w:rsidRPr="00EC7338">
              <w:rPr>
                <w:rFonts w:ascii="Arial" w:hAnsi="Arial" w:cs="Arial"/>
                <w:color w:val="000000"/>
              </w:rPr>
              <w:t>Select appropriate research methods for the research question (assignments, exams, research proposal)</w:t>
            </w:r>
          </w:p>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C8190D" w:rsidP="00EC7338">
            <w:pPr>
              <w:rPr>
                <w:rFonts w:asciiTheme="majorHAnsi" w:hAnsiTheme="majorHAnsi"/>
                <w:sz w:val="20"/>
                <w:szCs w:val="20"/>
              </w:rPr>
            </w:pPr>
            <w:sdt>
              <w:sdtPr>
                <w:rPr>
                  <w:rFonts w:ascii="Arial" w:hAnsi="Arial" w:cs="Arial"/>
                </w:rPr>
                <w:id w:val="864793530"/>
                <w:placeholder>
                  <w:docPart w:val="C8D80404CD0A47389A997151A8513240"/>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rsidR="00EC7338" w:rsidRPr="00921A4E" w:rsidRDefault="00921A4E" w:rsidP="00EC7338">
            <w:pPr>
              <w:rPr>
                <w:rFonts w:ascii="Arial" w:hAnsi="Arial" w:cs="Arial"/>
              </w:rPr>
            </w:pPr>
            <w:r>
              <w:rPr>
                <w:rFonts w:ascii="Arial" w:hAnsi="Arial" w:cs="Arial"/>
              </w:rPr>
              <w:t>Weekly assignments, examinations, research proposal paper</w:t>
            </w:r>
          </w:p>
        </w:tc>
      </w:tr>
      <w:tr w:rsidR="00EC7338" w:rsidRPr="002B453A" w:rsidTr="00575870">
        <w:tc>
          <w:tcPr>
            <w:tcW w:w="2148" w:type="dxa"/>
          </w:tcPr>
          <w:p w:rsidR="00EC7338" w:rsidRPr="002B453A" w:rsidRDefault="00EC7338" w:rsidP="00EC7338">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C7338">
            <w:pPr>
              <w:rPr>
                <w:rFonts w:asciiTheme="majorHAnsi" w:hAnsiTheme="majorHAnsi"/>
                <w:b/>
                <w:sz w:val="20"/>
                <w:szCs w:val="20"/>
              </w:rPr>
            </w:pPr>
            <w:r>
              <w:rPr>
                <w:rFonts w:asciiTheme="majorHAnsi" w:hAnsiTheme="majorHAnsi"/>
                <w:b/>
                <w:sz w:val="20"/>
                <w:szCs w:val="20"/>
              </w:rPr>
              <w:t>Outcome 5</w:t>
            </w:r>
          </w:p>
        </w:tc>
        <w:tc>
          <w:tcPr>
            <w:tcW w:w="7428" w:type="dxa"/>
          </w:tcPr>
          <w:p w:rsidR="00EC7338" w:rsidRPr="00EC7338" w:rsidRDefault="00EC7338" w:rsidP="00EC7338">
            <w:pPr>
              <w:widowControl w:val="0"/>
              <w:spacing w:after="160"/>
              <w:jc w:val="both"/>
              <w:rPr>
                <w:rFonts w:ascii="Arial" w:hAnsi="Arial" w:cs="Arial"/>
                <w:color w:val="000000"/>
              </w:rPr>
            </w:pPr>
            <w:r w:rsidRPr="00EC7338">
              <w:rPr>
                <w:rFonts w:ascii="Arial" w:hAnsi="Arial" w:cs="Arial"/>
                <w:color w:val="000000"/>
              </w:rPr>
              <w:t>Demonstrate an understanding of the process of designing a research project to assist health care professional practice (research proposal)</w:t>
            </w:r>
          </w:p>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C8190D" w:rsidP="00EC7338">
            <w:pPr>
              <w:rPr>
                <w:rFonts w:asciiTheme="majorHAnsi" w:hAnsiTheme="majorHAnsi"/>
                <w:sz w:val="20"/>
                <w:szCs w:val="20"/>
              </w:rPr>
            </w:pPr>
            <w:sdt>
              <w:sdtPr>
                <w:rPr>
                  <w:rFonts w:ascii="Arial" w:hAnsi="Arial" w:cs="Arial"/>
                </w:rPr>
                <w:id w:val="-19938694"/>
                <w:placeholder>
                  <w:docPart w:val="B63A20CD84F24398AB0D55B52F7A5383"/>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EC7338" w:rsidRPr="00921A4E" w:rsidRDefault="00921A4E" w:rsidP="00EC7338">
            <w:pPr>
              <w:rPr>
                <w:rFonts w:ascii="Arial" w:hAnsi="Arial" w:cs="Arial"/>
              </w:rPr>
            </w:pPr>
            <w:r>
              <w:rPr>
                <w:rFonts w:ascii="Arial" w:hAnsi="Arial" w:cs="Arial"/>
              </w:rPr>
              <w:t>Research proposal paper</w:t>
            </w:r>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rsidR="00197CDF" w:rsidRPr="00197CDF" w:rsidRDefault="00197CDF" w:rsidP="00197CDF">
          <w:pPr>
            <w:rPr>
              <w:rFonts w:ascii="Times New Roman" w:eastAsia="Times New Roman" w:hAnsi="Times New Roman" w:cs="Times New Roman"/>
              <w:sz w:val="30"/>
              <w:szCs w:val="30"/>
            </w:rPr>
          </w:pPr>
          <w:r w:rsidRPr="00197CDF">
            <w:rPr>
              <w:rFonts w:ascii="Times New Roman" w:eastAsia="Times New Roman" w:hAnsi="Times New Roman" w:cs="Times New Roman"/>
              <w:sz w:val="30"/>
              <w:szCs w:val="30"/>
            </w:rPr>
            <w:t>DEPARTMENT OF SOCIAL WORK</w:t>
          </w:r>
        </w:p>
        <w:p w:rsidR="00197CDF" w:rsidRPr="00197CDF" w:rsidRDefault="00197CDF" w:rsidP="00197CDF">
          <w:pPr>
            <w:spacing w:after="0" w:line="240" w:lineRule="auto"/>
            <w:rPr>
              <w:rFonts w:ascii="Times New Roman" w:eastAsia="Times New Roman" w:hAnsi="Times New Roman" w:cs="Times New Roman"/>
              <w:sz w:val="30"/>
              <w:szCs w:val="30"/>
            </w:rPr>
          </w:pPr>
          <w:r w:rsidRPr="00197CDF">
            <w:rPr>
              <w:rFonts w:ascii="Times New Roman" w:eastAsia="Times New Roman" w:hAnsi="Times New Roman" w:cs="Times New Roman"/>
              <w:sz w:val="30"/>
              <w:szCs w:val="30"/>
            </w:rPr>
            <w:t>Social Work (SW)</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1203.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Making Connections Social Work</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Open to incoming </w:t>
          </w:r>
          <w:proofErr w:type="gramStart"/>
          <w:r w:rsidRPr="00197CDF">
            <w:rPr>
              <w:rFonts w:ascii="Arial" w:eastAsia="Times New Roman" w:hAnsi="Arial" w:cs="Arial"/>
              <w:sz w:val="20"/>
              <w:szCs w:val="20"/>
            </w:rPr>
            <w:t>Freshmen</w:t>
          </w:r>
          <w:proofErr w:type="gramEnd"/>
          <w:r w:rsidRPr="00197CDF">
            <w:rPr>
              <w:rFonts w:ascii="Arial" w:eastAsia="Times New Roman" w:hAnsi="Arial" w:cs="Arial"/>
              <w:sz w:val="20"/>
              <w:szCs w:val="20"/>
            </w:rPr>
            <w:t xml:space="preserve"> only. This course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will</w:t>
          </w:r>
          <w:proofErr w:type="gramEnd"/>
          <w:r w:rsidRPr="00197CDF">
            <w:rPr>
              <w:rFonts w:ascii="Arial" w:eastAsia="Times New Roman" w:hAnsi="Arial" w:cs="Arial"/>
              <w:sz w:val="20"/>
              <w:szCs w:val="20"/>
            </w:rPr>
            <w:t xml:space="preserve"> provide both an introduction to the nature of university education and a general orientation to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the</w:t>
          </w:r>
          <w:proofErr w:type="gramEnd"/>
          <w:r w:rsidRPr="00197CDF">
            <w:rPr>
              <w:rFonts w:ascii="Arial" w:eastAsia="Times New Roman" w:hAnsi="Arial" w:cs="Arial"/>
              <w:sz w:val="20"/>
              <w:szCs w:val="20"/>
            </w:rPr>
            <w:t xml:space="preserve"> functions and resources of the university as a whole. This section of First Year Seminar is a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special</w:t>
          </w:r>
          <w:proofErr w:type="gramEnd"/>
          <w:r w:rsidRPr="00197CDF">
            <w:rPr>
              <w:rFonts w:ascii="Arial" w:eastAsia="Times New Roman" w:hAnsi="Arial" w:cs="Arial"/>
              <w:sz w:val="20"/>
              <w:szCs w:val="20"/>
            </w:rPr>
            <w:t xml:space="preserve"> health professions section and will include a focus on understanding and appreciating social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work</w:t>
          </w:r>
          <w:proofErr w:type="gramEnd"/>
          <w:r w:rsidRPr="00197CDF">
            <w:rPr>
              <w:rFonts w:ascii="Arial" w:eastAsia="Times New Roman" w:hAnsi="Arial" w:cs="Arial"/>
              <w:sz w:val="20"/>
              <w:szCs w:val="20"/>
            </w:rPr>
            <w:t xml:space="preserve"> majors.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2203.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Introduction to Social Work</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Explores the values, knowledge and skill base of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empowerment</w:t>
          </w:r>
          <w:proofErr w:type="gramEnd"/>
          <w:r w:rsidRPr="00197CDF">
            <w:rPr>
              <w:rFonts w:ascii="Arial" w:eastAsia="Times New Roman" w:hAnsi="Arial" w:cs="Arial"/>
              <w:sz w:val="20"/>
              <w:szCs w:val="20"/>
            </w:rPr>
            <w:t xml:space="preserve"> oriented generalist social work practice. Includes historical development and </w:t>
          </w:r>
          <w:proofErr w:type="spellStart"/>
          <w:r w:rsidRPr="00197CDF">
            <w:rPr>
              <w:rFonts w:ascii="Arial" w:eastAsia="Times New Roman" w:hAnsi="Arial" w:cs="Arial"/>
              <w:sz w:val="20"/>
              <w:szCs w:val="20"/>
            </w:rPr>
            <w:t>orga</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proofErr w:type="gramStart"/>
          <w:r w:rsidRPr="00197CDF">
            <w:rPr>
              <w:rFonts w:ascii="Arial" w:eastAsia="Times New Roman" w:hAnsi="Arial" w:cs="Arial"/>
              <w:sz w:val="20"/>
              <w:szCs w:val="20"/>
            </w:rPr>
            <w:t>nization</w:t>
          </w:r>
          <w:proofErr w:type="spellEnd"/>
          <w:proofErr w:type="gramEnd"/>
          <w:r w:rsidRPr="00197CDF">
            <w:rPr>
              <w:rFonts w:ascii="Arial" w:eastAsia="Times New Roman" w:hAnsi="Arial" w:cs="Arial"/>
              <w:sz w:val="20"/>
              <w:szCs w:val="20"/>
            </w:rPr>
            <w:t xml:space="preserve"> of the social welfare system in the United States. Fall, </w:t>
          </w:r>
          <w:proofErr w:type="gramStart"/>
          <w:r w:rsidRPr="00197CDF">
            <w:rPr>
              <w:rFonts w:ascii="Arial" w:eastAsia="Times New Roman" w:hAnsi="Arial" w:cs="Arial"/>
              <w:sz w:val="20"/>
              <w:szCs w:val="20"/>
            </w:rPr>
            <w:t>Spring</w:t>
          </w:r>
          <w:proofErr w:type="gramEnd"/>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2223.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Social Problems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Application of sociological concepts and methods in the analysis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of</w:t>
          </w:r>
          <w:proofErr w:type="gramEnd"/>
          <w:r w:rsidRPr="00197CDF">
            <w:rPr>
              <w:rFonts w:ascii="Arial" w:eastAsia="Times New Roman" w:hAnsi="Arial" w:cs="Arial"/>
              <w:sz w:val="20"/>
              <w:szCs w:val="20"/>
            </w:rPr>
            <w:t xml:space="preserve"> current social problems in the United States, including family and community disorganization,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delinquency</w:t>
          </w:r>
          <w:proofErr w:type="gramEnd"/>
          <w:r w:rsidRPr="00197CDF">
            <w:rPr>
              <w:rFonts w:ascii="Arial" w:eastAsia="Times New Roman" w:hAnsi="Arial" w:cs="Arial"/>
              <w:sz w:val="20"/>
              <w:szCs w:val="20"/>
            </w:rPr>
            <w:t xml:space="preserve"> and crime, mental illness, and intergroup relations. Cross listed as SOC 2223. Fall,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Spring, </w:t>
          </w:r>
          <w:proofErr w:type="gramStart"/>
          <w:r w:rsidRPr="00197CDF">
            <w:rPr>
              <w:rFonts w:ascii="Arial" w:eastAsia="Times New Roman" w:hAnsi="Arial" w:cs="Arial"/>
              <w:sz w:val="20"/>
              <w:szCs w:val="20"/>
            </w:rPr>
            <w:t>Summer</w:t>
          </w:r>
          <w:proofErr w:type="gramEnd"/>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3253.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Practice I Micro Practice</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is the first course in the practice </w:t>
          </w:r>
          <w:proofErr w:type="spellStart"/>
          <w:r w:rsidRPr="00197CDF">
            <w:rPr>
              <w:rFonts w:ascii="Arial" w:eastAsia="Times New Roman" w:hAnsi="Arial" w:cs="Arial"/>
              <w:sz w:val="20"/>
              <w:szCs w:val="20"/>
            </w:rPr>
            <w:t>foun</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lastRenderedPageBreak/>
            <w:t>-</w:t>
          </w:r>
        </w:p>
        <w:p w:rsidR="00197CDF" w:rsidRPr="00197CDF" w:rsidRDefault="00197CDF" w:rsidP="00197CDF">
          <w:pPr>
            <w:spacing w:after="0" w:line="240" w:lineRule="auto"/>
            <w:rPr>
              <w:rFonts w:ascii="Arial" w:eastAsia="Times New Roman" w:hAnsi="Arial" w:cs="Arial"/>
              <w:sz w:val="20"/>
              <w:szCs w:val="20"/>
            </w:rPr>
          </w:pPr>
          <w:proofErr w:type="spellStart"/>
          <w:proofErr w:type="gramStart"/>
          <w:r w:rsidRPr="00197CDF">
            <w:rPr>
              <w:rFonts w:ascii="Arial" w:eastAsia="Times New Roman" w:hAnsi="Arial" w:cs="Arial"/>
              <w:sz w:val="20"/>
              <w:szCs w:val="20"/>
            </w:rPr>
            <w:t>dation</w:t>
          </w:r>
          <w:proofErr w:type="spellEnd"/>
          <w:proofErr w:type="gramEnd"/>
          <w:r w:rsidRPr="00197CDF">
            <w:rPr>
              <w:rFonts w:ascii="Arial" w:eastAsia="Times New Roman" w:hAnsi="Arial" w:cs="Arial"/>
              <w:sz w:val="20"/>
              <w:szCs w:val="20"/>
            </w:rPr>
            <w:t xml:space="preserve"> sequence. The focus is empowerment oriented generalist practice with micro systems,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individuals</w:t>
          </w:r>
          <w:proofErr w:type="gramEnd"/>
          <w:r w:rsidRPr="00197CDF">
            <w:rPr>
              <w:rFonts w:ascii="Arial" w:eastAsia="Times New Roman" w:hAnsi="Arial" w:cs="Arial"/>
              <w:sz w:val="20"/>
              <w:szCs w:val="20"/>
            </w:rPr>
            <w:t xml:space="preserve">. Prerequisites, SW 2203, BIOL 1003, and BIOL 1001, SW 3303, or taken concurrently.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3303.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Human Behavior and Social Environment 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Physical, psychological, social growth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and</w:t>
          </w:r>
          <w:proofErr w:type="gramEnd"/>
          <w:r w:rsidRPr="00197CDF">
            <w:rPr>
              <w:rFonts w:ascii="Arial" w:eastAsia="Times New Roman" w:hAnsi="Arial" w:cs="Arial"/>
              <w:sz w:val="20"/>
              <w:szCs w:val="20"/>
            </w:rPr>
            <w:t xml:space="preserve"> development, across the life span. For social workers. Prerequisite, SW 2203.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3313.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Introduction to Child Welfare</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Policies and practices in the field of child welfare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with</w:t>
          </w:r>
          <w:proofErr w:type="gramEnd"/>
          <w:r w:rsidRPr="00197CDF">
            <w:rPr>
              <w:rFonts w:ascii="Arial" w:eastAsia="Times New Roman" w:hAnsi="Arial" w:cs="Arial"/>
              <w:sz w:val="20"/>
              <w:szCs w:val="20"/>
            </w:rPr>
            <w:t xml:space="preserve"> emphasis on the needs of children and their families, the major programs designed for them,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and</w:t>
          </w:r>
          <w:proofErr w:type="gramEnd"/>
          <w:r w:rsidRPr="00197CDF">
            <w:rPr>
              <w:rFonts w:ascii="Arial" w:eastAsia="Times New Roman" w:hAnsi="Arial" w:cs="Arial"/>
              <w:sz w:val="20"/>
              <w:szCs w:val="20"/>
            </w:rPr>
            <w:t xml:space="preserve"> issues for future planning.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3323.</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Substance Abuse. Intervention and Treatment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Historical review of drug and alcohol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problems</w:t>
          </w:r>
          <w:proofErr w:type="gramEnd"/>
          <w:r w:rsidRPr="00197CDF">
            <w:rPr>
              <w:rFonts w:ascii="Arial" w:eastAsia="Times New Roman" w:hAnsi="Arial" w:cs="Arial"/>
              <w:sz w:val="20"/>
              <w:szCs w:val="20"/>
            </w:rPr>
            <w:t xml:space="preserve">, with an analysis of treatment modalities, theories of substance abuse, prevention and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education</w:t>
          </w:r>
          <w:proofErr w:type="gramEnd"/>
          <w:r w:rsidRPr="00197CDF">
            <w:rPr>
              <w:rFonts w:ascii="Arial" w:eastAsia="Times New Roman" w:hAnsi="Arial" w:cs="Arial"/>
              <w:sz w:val="20"/>
              <w:szCs w:val="20"/>
            </w:rPr>
            <w:t xml:space="preserve"> strategies, and social policy implications. Summer, 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3333.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Human Behavior in the Social Environment II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course is continuation of the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HBSE I course. It focuses on the macro aspect of the human behavior in the areas of groups,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institutions</w:t>
          </w:r>
          <w:proofErr w:type="gramEnd"/>
          <w:r w:rsidRPr="00197CDF">
            <w:rPr>
              <w:rFonts w:ascii="Arial" w:eastAsia="Times New Roman" w:hAnsi="Arial" w:cs="Arial"/>
              <w:sz w:val="20"/>
              <w:szCs w:val="20"/>
            </w:rPr>
            <w:t xml:space="preserve"> and organizations. Its purpose is to explore the behavior, influence, and interactions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of</w:t>
          </w:r>
          <w:proofErr w:type="gramEnd"/>
          <w:r w:rsidRPr="00197CDF">
            <w:rPr>
              <w:rFonts w:ascii="Arial" w:eastAsia="Times New Roman" w:hAnsi="Arial" w:cs="Arial"/>
              <w:sz w:val="20"/>
              <w:szCs w:val="20"/>
            </w:rPr>
            <w:t xml:space="preserve"> these entities and their impact on social work practice. Prerequisite, SW 3303. Spring and on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demand</w:t>
          </w:r>
          <w:proofErr w:type="gramEnd"/>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3343.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Child Abuse and Neglect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Survey of theory and research of child abuse and neglect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with</w:t>
          </w:r>
          <w:proofErr w:type="gramEnd"/>
          <w:r w:rsidRPr="00197CDF">
            <w:rPr>
              <w:rFonts w:ascii="Arial" w:eastAsia="Times New Roman" w:hAnsi="Arial" w:cs="Arial"/>
              <w:sz w:val="20"/>
              <w:szCs w:val="20"/>
            </w:rPr>
            <w:t xml:space="preserve"> emphasis on assessment and treatment of these problems. Prerequisite, SW 2203 or </w:t>
          </w:r>
          <w:proofErr w:type="spellStart"/>
          <w:r w:rsidRPr="00197CDF">
            <w:rPr>
              <w:rFonts w:ascii="Arial" w:eastAsia="Times New Roman" w:hAnsi="Arial" w:cs="Arial"/>
              <w:sz w:val="20"/>
              <w:szCs w:val="20"/>
            </w:rPr>
            <w:t>permis</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proofErr w:type="gramStart"/>
          <w:r w:rsidRPr="00197CDF">
            <w:rPr>
              <w:rFonts w:ascii="Arial" w:eastAsia="Times New Roman" w:hAnsi="Arial" w:cs="Arial"/>
              <w:sz w:val="20"/>
              <w:szCs w:val="20"/>
            </w:rPr>
            <w:t>sion</w:t>
          </w:r>
          <w:proofErr w:type="spellEnd"/>
          <w:proofErr w:type="gramEnd"/>
          <w:r w:rsidRPr="00197CDF">
            <w:rPr>
              <w:rFonts w:ascii="Arial" w:eastAsia="Times New Roman" w:hAnsi="Arial" w:cs="Arial"/>
              <w:sz w:val="20"/>
              <w:szCs w:val="20"/>
            </w:rPr>
            <w:t xml:space="preserve"> of the instructor.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550</w:t>
          </w:r>
        </w:p>
        <w:p w:rsidR="00197CDF" w:rsidRPr="00197CDF" w:rsidRDefault="00197CDF" w:rsidP="00197CDF">
          <w:pPr>
            <w:spacing w:after="0" w:line="240" w:lineRule="auto"/>
            <w:rPr>
              <w:rFonts w:ascii="Times New Roman" w:eastAsia="Times New Roman" w:hAnsi="Times New Roman" w:cs="Times New Roman"/>
              <w:sz w:val="23"/>
              <w:szCs w:val="23"/>
            </w:rPr>
          </w:pPr>
          <w:r w:rsidRPr="00197CDF">
            <w:rPr>
              <w:rFonts w:ascii="Times New Roman" w:eastAsia="Times New Roman" w:hAnsi="Times New Roman" w:cs="Times New Roman"/>
              <w:sz w:val="23"/>
              <w:szCs w:val="23"/>
            </w:rPr>
            <w:t>The bulletin can be accessed at http://www.astate.edu/a/registrar/students/</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3353.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with the Aging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Study of the problems of older Americans together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with</w:t>
          </w:r>
          <w:proofErr w:type="gramEnd"/>
          <w:r w:rsidRPr="00197CDF">
            <w:rPr>
              <w:rFonts w:ascii="Arial" w:eastAsia="Times New Roman" w:hAnsi="Arial" w:cs="Arial"/>
              <w:sz w:val="20"/>
              <w:szCs w:val="20"/>
            </w:rPr>
            <w:t xml:space="preserve"> a description of social programs serving the aged, learning social work skills in dealing with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individual</w:t>
          </w:r>
          <w:proofErr w:type="gramEnd"/>
          <w:r w:rsidRPr="00197CDF">
            <w:rPr>
              <w:rFonts w:ascii="Arial" w:eastAsia="Times New Roman" w:hAnsi="Arial" w:cs="Arial"/>
              <w:sz w:val="20"/>
              <w:szCs w:val="20"/>
            </w:rPr>
            <w:t xml:space="preserve"> clients. Prerequisite, SW 2203 or permission of the instructor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Cultural Diversity</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Application of social diversity concepts from the Human Behavior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and</w:t>
          </w:r>
          <w:proofErr w:type="gramEnd"/>
          <w:r w:rsidRPr="00197CDF">
            <w:rPr>
              <w:rFonts w:ascii="Arial" w:eastAsia="Times New Roman" w:hAnsi="Arial" w:cs="Arial"/>
              <w:sz w:val="20"/>
              <w:szCs w:val="20"/>
            </w:rPr>
            <w:t xml:space="preserve"> the Social Environment sequence to practice situations will be incorporated into the study of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ethical</w:t>
          </w:r>
          <w:proofErr w:type="gramEnd"/>
          <w:r w:rsidRPr="00197CDF">
            <w:rPr>
              <w:rFonts w:ascii="Arial" w:eastAsia="Times New Roman" w:hAnsi="Arial" w:cs="Arial"/>
              <w:sz w:val="20"/>
              <w:szCs w:val="20"/>
            </w:rPr>
            <w:t xml:space="preserve"> practice of social work with minority populations. Prerequisites, SW 3303 and SW 3333. </w:t>
          </w:r>
        </w:p>
        <w:p w:rsid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Fall.</w:t>
          </w:r>
        </w:p>
        <w:p w:rsidR="00197CDF" w:rsidRDefault="00197CDF" w:rsidP="00197CDF">
          <w:pPr>
            <w:spacing w:after="0" w:line="240" w:lineRule="auto"/>
            <w:rPr>
              <w:rFonts w:ascii="Arial" w:eastAsia="Times New Roman" w:hAnsi="Arial" w:cs="Arial"/>
              <w:sz w:val="20"/>
              <w:szCs w:val="20"/>
            </w:rPr>
          </w:pPr>
        </w:p>
        <w:p w:rsidR="00197CDF" w:rsidRPr="00785BDD" w:rsidRDefault="00197CDF" w:rsidP="00197CDF">
          <w:pPr>
            <w:spacing w:after="0" w:line="240" w:lineRule="auto"/>
            <w:rPr>
              <w:rFonts w:ascii="Arial" w:eastAsia="Times New Roman" w:hAnsi="Arial" w:cs="Arial"/>
              <w:i/>
              <w:color w:val="4F81BD" w:themeColor="accent1"/>
              <w:sz w:val="28"/>
              <w:szCs w:val="28"/>
            </w:rPr>
          </w:pPr>
          <w:r w:rsidRPr="00785BDD">
            <w:rPr>
              <w:rFonts w:ascii="Arial" w:eastAsia="Times New Roman" w:hAnsi="Arial" w:cs="Arial"/>
              <w:i/>
              <w:sz w:val="28"/>
              <w:szCs w:val="28"/>
            </w:rPr>
            <w:t xml:space="preserve"> </w:t>
          </w:r>
          <w:r w:rsidRPr="00785BDD">
            <w:rPr>
              <w:rFonts w:ascii="Arial" w:eastAsia="Times New Roman" w:hAnsi="Arial" w:cs="Arial"/>
              <w:i/>
              <w:color w:val="4F81BD" w:themeColor="accent1"/>
              <w:sz w:val="28"/>
              <w:szCs w:val="28"/>
            </w:rPr>
            <w:t>SW 3373</w:t>
          </w:r>
        </w:p>
        <w:p w:rsidR="00197CDF" w:rsidRPr="00785BDD" w:rsidRDefault="00CB3ED4" w:rsidP="00197CDF">
          <w:pPr>
            <w:spacing w:after="0" w:line="240" w:lineRule="auto"/>
            <w:rPr>
              <w:rFonts w:ascii="Arial" w:eastAsia="Times New Roman" w:hAnsi="Arial" w:cs="Arial"/>
              <w:i/>
              <w:color w:val="4F81BD" w:themeColor="accent1"/>
              <w:sz w:val="20"/>
              <w:szCs w:val="20"/>
            </w:rPr>
          </w:pPr>
          <w:r w:rsidRPr="00785BDD">
            <w:rPr>
              <w:rFonts w:ascii="Arial" w:eastAsia="Times New Roman" w:hAnsi="Arial" w:cs="Arial"/>
              <w:i/>
              <w:color w:val="4F81BD" w:themeColor="accent1"/>
              <w:sz w:val="20"/>
              <w:szCs w:val="20"/>
            </w:rPr>
            <w:t>Social Work Research Methods</w:t>
          </w:r>
        </w:p>
        <w:sdt>
          <w:sdtPr>
            <w:rPr>
              <w:rFonts w:asciiTheme="majorHAnsi" w:hAnsiTheme="majorHAnsi" w:cs="Arial"/>
              <w:i/>
              <w:color w:val="4F81BD" w:themeColor="accent1"/>
              <w:sz w:val="20"/>
              <w:szCs w:val="20"/>
            </w:rPr>
            <w:id w:val="-310405757"/>
          </w:sdtPr>
          <w:sdtEndPr/>
          <w:sdtContent>
            <w:p w:rsidR="004A57A4" w:rsidRPr="00785BDD" w:rsidRDefault="004A57A4" w:rsidP="004A57A4">
              <w:pPr>
                <w:tabs>
                  <w:tab w:val="left" w:pos="360"/>
                  <w:tab w:val="left" w:pos="720"/>
                </w:tabs>
                <w:spacing w:after="0" w:line="240" w:lineRule="auto"/>
                <w:rPr>
                  <w:rFonts w:asciiTheme="majorHAnsi" w:hAnsiTheme="majorHAnsi" w:cs="Arial"/>
                  <w:i/>
                  <w:sz w:val="20"/>
                  <w:szCs w:val="20"/>
                </w:rPr>
              </w:pPr>
              <w:r w:rsidRPr="00785BDD">
                <w:rPr>
                  <w:rFonts w:asciiTheme="majorHAnsi" w:hAnsiTheme="majorHAnsi" w:cs="Arial"/>
                  <w:i/>
                  <w:color w:val="4F81BD" w:themeColor="accent1"/>
                  <w:sz w:val="20"/>
                  <w:szCs w:val="20"/>
                </w:rPr>
                <w:t xml:space="preserve">An overview of the concepts of research and the evaluation of generalist social work and health care practice. Prerequisites: SOC </w:t>
              </w:r>
              <w:proofErr w:type="gramStart"/>
              <w:r w:rsidRPr="00785BDD">
                <w:rPr>
                  <w:rFonts w:asciiTheme="majorHAnsi" w:hAnsiTheme="majorHAnsi" w:cs="Arial"/>
                  <w:i/>
                  <w:color w:val="4F81BD" w:themeColor="accent1"/>
                  <w:sz w:val="20"/>
                  <w:szCs w:val="20"/>
                </w:rPr>
                <w:t xml:space="preserve">3383 </w:t>
              </w:r>
              <w:r w:rsidR="00CB3ED4" w:rsidRPr="00785BDD">
                <w:rPr>
                  <w:rFonts w:asciiTheme="majorHAnsi" w:hAnsiTheme="majorHAnsi" w:cs="Arial"/>
                  <w:i/>
                  <w:color w:val="4F81BD" w:themeColor="accent1"/>
                  <w:sz w:val="20"/>
                  <w:szCs w:val="20"/>
                </w:rPr>
                <w:t xml:space="preserve"> Social</w:t>
              </w:r>
              <w:proofErr w:type="gramEnd"/>
              <w:r w:rsidR="00CB3ED4" w:rsidRPr="00785BDD">
                <w:rPr>
                  <w:rFonts w:asciiTheme="majorHAnsi" w:hAnsiTheme="majorHAnsi" w:cs="Arial"/>
                  <w:i/>
                  <w:color w:val="4F81BD" w:themeColor="accent1"/>
                  <w:sz w:val="20"/>
                  <w:szCs w:val="20"/>
                </w:rPr>
                <w:t xml:space="preserve"> Statistics      </w:t>
              </w:r>
              <w:r w:rsidRPr="00785BDD">
                <w:rPr>
                  <w:rFonts w:asciiTheme="majorHAnsi" w:hAnsiTheme="majorHAnsi" w:cs="Arial"/>
                  <w:i/>
                  <w:color w:val="4F81BD" w:themeColor="accent1"/>
                  <w:sz w:val="20"/>
                  <w:szCs w:val="20"/>
                </w:rPr>
                <w:t xml:space="preserve">Restricted to Social Work majors only. </w:t>
              </w:r>
              <w:r w:rsidR="00CB3ED4" w:rsidRPr="00785BDD">
                <w:rPr>
                  <w:rFonts w:asciiTheme="majorHAnsi" w:hAnsiTheme="majorHAnsi" w:cs="Arial"/>
                  <w:i/>
                  <w:color w:val="4F81BD" w:themeColor="accent1"/>
                  <w:sz w:val="20"/>
                  <w:szCs w:val="20"/>
                </w:rPr>
                <w:t xml:space="preserve"> </w:t>
              </w:r>
              <w:r w:rsidR="00785BDD" w:rsidRPr="00785BDD">
                <w:rPr>
                  <w:rFonts w:asciiTheme="majorHAnsi" w:hAnsiTheme="majorHAnsi" w:cs="Arial"/>
                  <w:i/>
                  <w:color w:val="4F81BD" w:themeColor="accent1"/>
                  <w:sz w:val="20"/>
                  <w:szCs w:val="20"/>
                </w:rPr>
                <w:t xml:space="preserve"> </w:t>
              </w:r>
              <w:r w:rsidR="00CB3ED4" w:rsidRPr="00785BDD">
                <w:rPr>
                  <w:rFonts w:asciiTheme="majorHAnsi" w:hAnsiTheme="majorHAnsi" w:cs="Arial"/>
                  <w:i/>
                  <w:color w:val="4F81BD" w:themeColor="accent1"/>
                  <w:sz w:val="20"/>
                  <w:szCs w:val="20"/>
                </w:rPr>
                <w:t xml:space="preserve"> Spring</w:t>
              </w:r>
            </w:p>
          </w:sdtContent>
        </w:sdt>
        <w:p w:rsidR="00197CDF" w:rsidRPr="00197CDF" w:rsidRDefault="00197CDF" w:rsidP="00197CDF">
          <w:pPr>
            <w:spacing w:after="0" w:line="240" w:lineRule="auto"/>
            <w:rPr>
              <w:rFonts w:ascii="Arial" w:eastAsia="Times New Roman" w:hAnsi="Arial" w:cs="Arial"/>
              <w:color w:val="0070C0"/>
              <w:sz w:val="20"/>
              <w:szCs w:val="20"/>
            </w:rPr>
          </w:pP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Crisis Intervention</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The process of crisis is examined and basic knowledge, inter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viewing</w:t>
          </w:r>
          <w:proofErr w:type="gramEnd"/>
          <w:r w:rsidRPr="00197CDF">
            <w:rPr>
              <w:rFonts w:ascii="Arial" w:eastAsia="Times New Roman" w:hAnsi="Arial" w:cs="Arial"/>
              <w:sz w:val="20"/>
              <w:szCs w:val="20"/>
            </w:rPr>
            <w:t xml:space="preserve"> and counseling skills are taught to work with those in crisis. 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4213.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Introduction to Domestic Violence</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Explores the psychological, social, and legal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causes/ramifications</w:t>
          </w:r>
          <w:proofErr w:type="gramEnd"/>
          <w:r w:rsidRPr="00197CDF">
            <w:rPr>
              <w:rFonts w:ascii="Arial" w:eastAsia="Times New Roman" w:hAnsi="Arial" w:cs="Arial"/>
              <w:sz w:val="20"/>
              <w:szCs w:val="20"/>
            </w:rPr>
            <w:t xml:space="preserve"> of domestic violence from micro, mezzo and macro perspectives, focusing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on</w:t>
          </w:r>
          <w:proofErr w:type="gramEnd"/>
          <w:r w:rsidRPr="00197CDF">
            <w:rPr>
              <w:rFonts w:ascii="Arial" w:eastAsia="Times New Roman" w:hAnsi="Arial" w:cs="Arial"/>
              <w:sz w:val="20"/>
              <w:szCs w:val="20"/>
            </w:rPr>
            <w:t xml:space="preserve"> educating the social work student about the theories and principles guiding DV service delivery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and</w:t>
          </w:r>
          <w:proofErr w:type="gramEnd"/>
          <w:r w:rsidRPr="00197CDF">
            <w:rPr>
              <w:rFonts w:ascii="Arial" w:eastAsia="Times New Roman" w:hAnsi="Arial" w:cs="Arial"/>
              <w:sz w:val="20"/>
              <w:szCs w:val="20"/>
            </w:rPr>
            <w:t xml:space="preserve"> crisis response techniques. Registration restricted to junior and senior level undergraduates.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Practice II Mezzo Systems</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is the second course in the practice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foundation</w:t>
          </w:r>
          <w:proofErr w:type="gramEnd"/>
          <w:r w:rsidRPr="00197CDF">
            <w:rPr>
              <w:rFonts w:ascii="Arial" w:eastAsia="Times New Roman" w:hAnsi="Arial" w:cs="Arial"/>
              <w:sz w:val="20"/>
              <w:szCs w:val="20"/>
            </w:rPr>
            <w:t xml:space="preserve"> sequence. The focus is generalist practice with mezzo systems, families and small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groups</w:t>
          </w:r>
          <w:proofErr w:type="gramEnd"/>
          <w:r w:rsidRPr="00197CDF">
            <w:rPr>
              <w:rFonts w:ascii="Arial" w:eastAsia="Times New Roman" w:hAnsi="Arial" w:cs="Arial"/>
              <w:sz w:val="20"/>
              <w:szCs w:val="20"/>
            </w:rPr>
            <w:t xml:space="preserve">. Prerequisite, SW 3253. Open only to seniors. To be taken concurrently with SW 4263.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4273.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Field Experience 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Directed study and practice with clients in social welfare </w:t>
          </w:r>
          <w:proofErr w:type="spellStart"/>
          <w:r w:rsidRPr="00197CDF">
            <w:rPr>
              <w:rFonts w:ascii="Arial" w:eastAsia="Times New Roman" w:hAnsi="Arial" w:cs="Arial"/>
              <w:sz w:val="20"/>
              <w:szCs w:val="20"/>
            </w:rPr>
            <w:t>agen</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proofErr w:type="gramStart"/>
          <w:r w:rsidRPr="00197CDF">
            <w:rPr>
              <w:rFonts w:ascii="Arial" w:eastAsia="Times New Roman" w:hAnsi="Arial" w:cs="Arial"/>
              <w:sz w:val="20"/>
              <w:szCs w:val="20"/>
            </w:rPr>
            <w:t>cies</w:t>
          </w:r>
          <w:proofErr w:type="spellEnd"/>
          <w:proofErr w:type="gramEnd"/>
          <w:r w:rsidRPr="00197CDF">
            <w:rPr>
              <w:rFonts w:ascii="Arial" w:eastAsia="Times New Roman" w:hAnsi="Arial" w:cs="Arial"/>
              <w:sz w:val="20"/>
              <w:szCs w:val="20"/>
            </w:rPr>
            <w:t xml:space="preserve">. Supervision provided by faculty and host agency. Admission only upon acceptance into the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Social Work Program. Prerequisites, Must have completed all general education requirements with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an</w:t>
          </w:r>
          <w:proofErr w:type="gramEnd"/>
          <w:r w:rsidRPr="00197CDF">
            <w:rPr>
              <w:rFonts w:ascii="Arial" w:eastAsia="Times New Roman" w:hAnsi="Arial" w:cs="Arial"/>
              <w:sz w:val="20"/>
              <w:szCs w:val="20"/>
            </w:rPr>
            <w:t xml:space="preserve"> overall GPA of 2.5 and 2.5 in major courses. Must have completed SW 3253. Must be taken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concurrently</w:t>
          </w:r>
          <w:proofErr w:type="gramEnd"/>
          <w:r w:rsidRPr="00197CDF">
            <w:rPr>
              <w:rFonts w:ascii="Arial" w:eastAsia="Times New Roman" w:hAnsi="Arial" w:cs="Arial"/>
              <w:sz w:val="20"/>
              <w:szCs w:val="20"/>
            </w:rPr>
            <w:t xml:space="preserve"> with SW 4263.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4283.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Field Experience Seminar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Discussion and sharing of problems encountered in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agency</w:t>
          </w:r>
          <w:proofErr w:type="gramEnd"/>
          <w:r w:rsidRPr="00197CDF">
            <w:rPr>
              <w:rFonts w:ascii="Arial" w:eastAsia="Times New Roman" w:hAnsi="Arial" w:cs="Arial"/>
              <w:sz w:val="20"/>
              <w:szCs w:val="20"/>
            </w:rPr>
            <w:t xml:space="preserve"> settings. A combination of lectures by social work practitioners and class discussion to help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students</w:t>
          </w:r>
          <w:proofErr w:type="gramEnd"/>
          <w:r w:rsidRPr="00197CDF">
            <w:rPr>
              <w:rFonts w:ascii="Arial" w:eastAsia="Times New Roman" w:hAnsi="Arial" w:cs="Arial"/>
              <w:sz w:val="20"/>
              <w:szCs w:val="20"/>
            </w:rPr>
            <w:t xml:space="preserve"> integrate theory and practice. Admission only upon approval of instructor. Prerequisite,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SW 4263 and SW 4273. To be taken concurrently with SW 4303 and SW 4296.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4296.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Field Experience II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Application and integration of academic content in an actual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working</w:t>
          </w:r>
          <w:proofErr w:type="gramEnd"/>
          <w:r w:rsidRPr="00197CDF">
            <w:rPr>
              <w:rFonts w:ascii="Arial" w:eastAsia="Times New Roman" w:hAnsi="Arial" w:cs="Arial"/>
              <w:sz w:val="20"/>
              <w:szCs w:val="20"/>
            </w:rPr>
            <w:t xml:space="preserve"> experience. Supervision provided by faculty and host agency. Admission only upon </w:t>
          </w:r>
          <w:proofErr w:type="spellStart"/>
          <w:r w:rsidRPr="00197CDF">
            <w:rPr>
              <w:rFonts w:ascii="Arial" w:eastAsia="Times New Roman" w:hAnsi="Arial" w:cs="Arial"/>
              <w:sz w:val="20"/>
              <w:szCs w:val="20"/>
            </w:rPr>
            <w:t>contin</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proofErr w:type="gramStart"/>
          <w:r w:rsidRPr="00197CDF">
            <w:rPr>
              <w:rFonts w:ascii="Arial" w:eastAsia="Times New Roman" w:hAnsi="Arial" w:cs="Arial"/>
              <w:sz w:val="20"/>
              <w:szCs w:val="20"/>
            </w:rPr>
            <w:t>ued</w:t>
          </w:r>
          <w:proofErr w:type="spellEnd"/>
          <w:proofErr w:type="gramEnd"/>
          <w:r w:rsidRPr="00197CDF">
            <w:rPr>
              <w:rFonts w:ascii="Arial" w:eastAsia="Times New Roman" w:hAnsi="Arial" w:cs="Arial"/>
              <w:sz w:val="20"/>
              <w:szCs w:val="20"/>
            </w:rPr>
            <w:t xml:space="preserve"> acceptance into the Social Work Program. Prerequisite, Completion of all major requirements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except</w:t>
          </w:r>
          <w:proofErr w:type="gramEnd"/>
          <w:r w:rsidRPr="00197CDF">
            <w:rPr>
              <w:rFonts w:ascii="Arial" w:eastAsia="Times New Roman" w:hAnsi="Arial" w:cs="Arial"/>
              <w:sz w:val="20"/>
              <w:szCs w:val="20"/>
            </w:rPr>
            <w:t xml:space="preserve"> SW 4303 and SW 4283, with an overall GPA of 2.5 and 2.5 in major courses.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4303.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Practice III: Macro Systems</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is the third course in the practice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foundation</w:t>
          </w:r>
          <w:proofErr w:type="gramEnd"/>
          <w:r w:rsidRPr="00197CDF">
            <w:rPr>
              <w:rFonts w:ascii="Arial" w:eastAsia="Times New Roman" w:hAnsi="Arial" w:cs="Arial"/>
              <w:sz w:val="20"/>
              <w:szCs w:val="20"/>
            </w:rPr>
            <w:t xml:space="preserve"> sequence. The focus is generalist practice with macro systems, organizations and com</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munities</w:t>
          </w:r>
          <w:proofErr w:type="gramEnd"/>
          <w:r w:rsidRPr="00197CDF">
            <w:rPr>
              <w:rFonts w:ascii="Arial" w:eastAsia="Times New Roman" w:hAnsi="Arial" w:cs="Arial"/>
              <w:sz w:val="20"/>
              <w:szCs w:val="20"/>
            </w:rPr>
            <w:t xml:space="preserve">, as well as policy practice. Open only to seniors. Prerequisite, SW 4263. To be taken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concurrently</w:t>
          </w:r>
          <w:proofErr w:type="gramEnd"/>
          <w:r w:rsidRPr="00197CDF">
            <w:rPr>
              <w:rFonts w:ascii="Arial" w:eastAsia="Times New Roman" w:hAnsi="Arial" w:cs="Arial"/>
              <w:sz w:val="20"/>
              <w:szCs w:val="20"/>
            </w:rPr>
            <w:t xml:space="preserve"> with SW 4283 and SW 4296.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4313.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Welfare Policy</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lastRenderedPageBreak/>
            <w:t>Analytical evaluation of how social welfare policies are for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proofErr w:type="gramStart"/>
          <w:r w:rsidRPr="00197CDF">
            <w:rPr>
              <w:rFonts w:ascii="Arial" w:eastAsia="Times New Roman" w:hAnsi="Arial" w:cs="Arial"/>
              <w:sz w:val="20"/>
              <w:szCs w:val="20"/>
            </w:rPr>
            <w:t>mulated</w:t>
          </w:r>
          <w:proofErr w:type="spellEnd"/>
          <w:proofErr w:type="gramEnd"/>
          <w:r w:rsidRPr="00197CDF">
            <w:rPr>
              <w:rFonts w:ascii="Arial" w:eastAsia="Times New Roman" w:hAnsi="Arial" w:cs="Arial"/>
              <w:sz w:val="20"/>
              <w:szCs w:val="20"/>
            </w:rPr>
            <w:t xml:space="preserve"> and implemented. Prerequisite, SW 3333.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4363.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Religion and Spirituality in Social Work Practice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An examination of religious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and</w:t>
          </w:r>
          <w:proofErr w:type="gramEnd"/>
          <w:r w:rsidRPr="00197CDF">
            <w:rPr>
              <w:rFonts w:ascii="Arial" w:eastAsia="Times New Roman" w:hAnsi="Arial" w:cs="Arial"/>
              <w:sz w:val="20"/>
              <w:szCs w:val="20"/>
            </w:rPr>
            <w:t xml:space="preserve"> spiritual beliefs in psychosocial development, the family, social policy, community and society.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4373.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Social Work and Health Care Services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course is designed to provide </w:t>
          </w:r>
          <w:proofErr w:type="spellStart"/>
          <w:r w:rsidRPr="00197CDF">
            <w:rPr>
              <w:rFonts w:ascii="Arial" w:eastAsia="Times New Roman" w:hAnsi="Arial" w:cs="Arial"/>
              <w:sz w:val="20"/>
              <w:szCs w:val="20"/>
            </w:rPr>
            <w:t>knowl</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edge</w:t>
          </w:r>
          <w:proofErr w:type="gramEnd"/>
          <w:r w:rsidRPr="00197CDF">
            <w:rPr>
              <w:rFonts w:ascii="Arial" w:eastAsia="Times New Roman" w:hAnsi="Arial" w:cs="Arial"/>
              <w:sz w:val="20"/>
              <w:szCs w:val="20"/>
            </w:rPr>
            <w:t xml:space="preserve"> and understanding of direct social work practice in varied health care settings. Illness, disease,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trauma</w:t>
          </w:r>
          <w:proofErr w:type="gramEnd"/>
          <w:r w:rsidRPr="00197CDF">
            <w:rPr>
              <w:rFonts w:ascii="Arial" w:eastAsia="Times New Roman" w:hAnsi="Arial" w:cs="Arial"/>
              <w:sz w:val="20"/>
              <w:szCs w:val="20"/>
            </w:rPr>
            <w:t xml:space="preserve"> and disability, death and dying are examined from an ecological systems perspective. Issues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of</w:t>
          </w:r>
          <w:proofErr w:type="gramEnd"/>
          <w:r w:rsidRPr="00197CDF">
            <w:rPr>
              <w:rFonts w:ascii="Arial" w:eastAsia="Times New Roman" w:hAnsi="Arial" w:cs="Arial"/>
              <w:sz w:val="20"/>
              <w:szCs w:val="20"/>
            </w:rPr>
            <w:t xml:space="preserve"> diversity and bioethics are emphasized. 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460V.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Special Problems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Individually directed problems in Social Work. Must be arranged </w:t>
          </w:r>
        </w:p>
        <w:p w:rsidR="00197CDF" w:rsidRPr="00197CDF" w:rsidRDefault="00197CDF" w:rsidP="00197CDF">
          <w:pPr>
            <w:spacing w:after="0" w:line="240" w:lineRule="auto"/>
            <w:rPr>
              <w:rFonts w:ascii="Arial" w:eastAsia="Times New Roman" w:hAnsi="Arial" w:cs="Arial"/>
              <w:sz w:val="20"/>
              <w:szCs w:val="20"/>
            </w:rPr>
          </w:pPr>
          <w:proofErr w:type="gramStart"/>
          <w:r w:rsidRPr="00197CDF">
            <w:rPr>
              <w:rFonts w:ascii="Arial" w:eastAsia="Times New Roman" w:hAnsi="Arial" w:cs="Arial"/>
              <w:sz w:val="20"/>
              <w:szCs w:val="20"/>
            </w:rPr>
            <w:t>with</w:t>
          </w:r>
          <w:proofErr w:type="gramEnd"/>
          <w:r w:rsidRPr="00197CDF">
            <w:rPr>
              <w:rFonts w:ascii="Arial" w:eastAsia="Times New Roman" w:hAnsi="Arial" w:cs="Arial"/>
              <w:sz w:val="20"/>
              <w:szCs w:val="20"/>
            </w:rPr>
            <w:t xml:space="preserve"> the professor and approved by department chair. Demand.</w:t>
          </w:r>
        </w:p>
        <w:p w:rsidR="00661D25" w:rsidRPr="008426D1" w:rsidRDefault="00C8190D" w:rsidP="00661D25">
          <w:pPr>
            <w:tabs>
              <w:tab w:val="left" w:pos="360"/>
              <w:tab w:val="left" w:pos="720"/>
            </w:tabs>
            <w:spacing w:after="0" w:line="240" w:lineRule="auto"/>
            <w:rPr>
              <w:rFonts w:asciiTheme="majorHAnsi" w:hAnsiTheme="majorHAnsi" w:cs="Arial"/>
              <w:sz w:val="20"/>
              <w:szCs w:val="20"/>
            </w:rPr>
          </w:pPr>
        </w:p>
      </w:sdtContent>
    </w:sdt>
    <w:p w:rsidR="00785BDD" w:rsidRPr="00785BDD" w:rsidRDefault="00785BDD" w:rsidP="00785BDD">
      <w:pPr>
        <w:spacing w:after="0" w:line="240" w:lineRule="auto"/>
        <w:rPr>
          <w:rFonts w:ascii="Times New Roman" w:eastAsia="Times New Roman" w:hAnsi="Times New Roman" w:cs="Times New Roman"/>
          <w:sz w:val="23"/>
          <w:szCs w:val="23"/>
        </w:rPr>
      </w:pPr>
      <w:r>
        <w:rPr>
          <w:rFonts w:ascii="Arial" w:eastAsia="Times New Roman" w:hAnsi="Arial" w:cs="Arial"/>
          <w:sz w:val="20"/>
          <w:szCs w:val="20"/>
        </w:rPr>
        <w:t xml:space="preserve"> </w:t>
      </w:r>
    </w:p>
    <w:p w:rsidR="00785BDD" w:rsidRPr="00785BDD" w:rsidRDefault="00785BDD" w:rsidP="00785BDD">
      <w:pPr>
        <w:spacing w:after="0" w:line="240" w:lineRule="auto"/>
        <w:rPr>
          <w:rFonts w:ascii="Arial" w:eastAsia="Times New Roman" w:hAnsi="Arial" w:cs="Arial"/>
          <w:sz w:val="40"/>
          <w:szCs w:val="40"/>
        </w:rPr>
      </w:pPr>
      <w:r w:rsidRPr="00785BDD">
        <w:rPr>
          <w:rFonts w:ascii="Arial" w:eastAsia="Times New Roman" w:hAnsi="Arial" w:cs="Arial"/>
          <w:sz w:val="40"/>
          <w:szCs w:val="40"/>
        </w:rPr>
        <w:t xml:space="preserve">Bachelor of </w:t>
      </w:r>
    </w:p>
    <w:p w:rsidR="00785BDD" w:rsidRPr="00785BDD" w:rsidRDefault="00785BDD" w:rsidP="00785BDD">
      <w:pPr>
        <w:spacing w:after="0" w:line="240" w:lineRule="auto"/>
        <w:rPr>
          <w:rFonts w:ascii="Arial" w:eastAsia="Times New Roman" w:hAnsi="Arial" w:cs="Arial"/>
          <w:sz w:val="40"/>
          <w:szCs w:val="40"/>
        </w:rPr>
      </w:pPr>
      <w:r w:rsidRPr="00785BDD">
        <w:rPr>
          <w:rFonts w:ascii="Arial" w:eastAsia="Times New Roman" w:hAnsi="Arial" w:cs="Arial"/>
          <w:sz w:val="40"/>
          <w:szCs w:val="40"/>
        </w:rPr>
        <w:t>Social Work</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A complete 8-semester degree plan is available at https://www.astate.edu/info/academics/degrees/</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University Requirements: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See University General Requirements for Baccalaureate degrees (p. 44)</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First Year Making Connections Course:</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 xml:space="preserve">SW 1203, Making Connections Social Work </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General Education Requirements: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See General Education Curriculum for Baccalaureate degrees (p. 89)</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Students with this major must take the following:</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POSC 2103, Introduction to United States Government</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PSY 2013, Introduction to Psychology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SOC 2213, Introduction to Sociology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COMS 1203 Oral Communication (Required Departmental Gen. Ed. Option)</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35</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Major Requirements: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PSY 4533, Abnormal Psychology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SOC 3383, Social Statistics</w:t>
      </w:r>
    </w:p>
    <w:p w:rsid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B1309A" w:rsidRPr="00B1309A" w:rsidRDefault="00B1309A" w:rsidP="00785BDD">
      <w:pPr>
        <w:spacing w:after="0" w:line="240" w:lineRule="auto"/>
        <w:rPr>
          <w:rFonts w:ascii="Arial" w:eastAsia="Times New Roman" w:hAnsi="Arial" w:cs="Arial"/>
          <w:strike/>
          <w:color w:val="C0504D" w:themeColor="accent2"/>
          <w:sz w:val="15"/>
          <w:szCs w:val="15"/>
        </w:rPr>
      </w:pPr>
      <w:r w:rsidRPr="00B1309A">
        <w:rPr>
          <w:rFonts w:ascii="Arial" w:eastAsia="Times New Roman" w:hAnsi="Arial" w:cs="Arial"/>
          <w:strike/>
          <w:color w:val="C0504D" w:themeColor="accent2"/>
          <w:sz w:val="15"/>
          <w:szCs w:val="15"/>
        </w:rPr>
        <w:t>SOC 4293 Methods of Social Research</w:t>
      </w:r>
    </w:p>
    <w:p w:rsidR="00B1309A" w:rsidRPr="00B1309A" w:rsidRDefault="00B1309A" w:rsidP="00785BDD">
      <w:pPr>
        <w:spacing w:after="0" w:line="240" w:lineRule="auto"/>
        <w:rPr>
          <w:rFonts w:ascii="Arial" w:eastAsia="Times New Roman" w:hAnsi="Arial" w:cs="Arial"/>
          <w:strike/>
          <w:color w:val="C0504D" w:themeColor="accent2"/>
          <w:sz w:val="15"/>
          <w:szCs w:val="15"/>
        </w:rPr>
      </w:pPr>
      <w:r w:rsidRPr="00B1309A">
        <w:rPr>
          <w:rFonts w:ascii="Arial" w:eastAsia="Times New Roman" w:hAnsi="Arial" w:cs="Arial"/>
          <w:strike/>
          <w:color w:val="C0504D" w:themeColor="accent2"/>
          <w:sz w:val="15"/>
          <w:szCs w:val="15"/>
        </w:rPr>
        <w:t>3</w:t>
      </w:r>
    </w:p>
    <w:p w:rsidR="00785BDD" w:rsidRPr="00785BDD" w:rsidRDefault="00785BDD" w:rsidP="00785BDD">
      <w:pPr>
        <w:spacing w:after="0" w:line="240" w:lineRule="auto"/>
        <w:rPr>
          <w:rFonts w:ascii="Arial" w:eastAsia="Times New Roman" w:hAnsi="Arial" w:cs="Arial"/>
          <w:sz w:val="15"/>
          <w:szCs w:val="15"/>
        </w:rPr>
      </w:pPr>
      <w:r>
        <w:rPr>
          <w:rFonts w:ascii="Arial" w:eastAsia="Times New Roman" w:hAnsi="Arial" w:cs="Arial"/>
          <w:sz w:val="15"/>
          <w:szCs w:val="15"/>
        </w:rPr>
        <w:t xml:space="preserve"> </w:t>
      </w:r>
      <w:r w:rsidRPr="00785BDD">
        <w:rPr>
          <w:rFonts w:ascii="Arial" w:eastAsia="Times New Roman" w:hAnsi="Arial" w:cs="Arial"/>
          <w:sz w:val="15"/>
          <w:szCs w:val="15"/>
        </w:rPr>
        <w:t>SW 2203, Introduction to Social Work</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2223, Social Problems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3253, Social Work Practice 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3303, Human Behavior in Social Environment 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3333, Human Behavior in Social Environment 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3363, Cultural Diversity</w:t>
      </w:r>
    </w:p>
    <w:p w:rsid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lastRenderedPageBreak/>
        <w:t>3</w:t>
      </w:r>
    </w:p>
    <w:p w:rsidR="00785BDD" w:rsidRPr="00785BDD" w:rsidRDefault="00785BDD" w:rsidP="00785BDD">
      <w:pPr>
        <w:spacing w:after="0" w:line="240" w:lineRule="auto"/>
        <w:rPr>
          <w:rFonts w:ascii="Arial" w:eastAsia="Times New Roman" w:hAnsi="Arial" w:cs="Arial"/>
          <w:color w:val="4F81BD" w:themeColor="accent1"/>
          <w:sz w:val="28"/>
          <w:szCs w:val="28"/>
        </w:rPr>
      </w:pPr>
      <w:r w:rsidRPr="00785BDD">
        <w:rPr>
          <w:rFonts w:ascii="Arial" w:eastAsia="Times New Roman" w:hAnsi="Arial" w:cs="Arial"/>
          <w:color w:val="4F81BD" w:themeColor="accent1"/>
          <w:sz w:val="28"/>
          <w:szCs w:val="28"/>
        </w:rPr>
        <w:t>SW 3373 Social Work Research Methods</w:t>
      </w:r>
    </w:p>
    <w:p w:rsidR="00785BDD" w:rsidRPr="00785BDD" w:rsidRDefault="00785BDD" w:rsidP="00785BDD">
      <w:pPr>
        <w:spacing w:after="0" w:line="240" w:lineRule="auto"/>
        <w:rPr>
          <w:rFonts w:ascii="Arial" w:eastAsia="Times New Roman" w:hAnsi="Arial" w:cs="Arial"/>
          <w:color w:val="4F81BD" w:themeColor="accent1"/>
          <w:sz w:val="28"/>
          <w:szCs w:val="28"/>
        </w:rPr>
      </w:pPr>
      <w:r w:rsidRPr="00785BDD">
        <w:rPr>
          <w:rFonts w:ascii="Arial" w:eastAsia="Times New Roman" w:hAnsi="Arial" w:cs="Arial"/>
          <w:color w:val="4F81BD" w:themeColor="accent1"/>
          <w:sz w:val="28"/>
          <w:szCs w:val="28"/>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4263, Social Work Practice 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4273, Field Experience 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4283, Field Experience Seminar</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4296, Field Experience 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6</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4303, Social Work Practice III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4313, Social Welfare Policy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Social Work electives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12</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Sub-total</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60</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Electives: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Electives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 xml:space="preserve">Foreign language, specifically Spanish, is highly recommended. Students choosing </w:t>
      </w:r>
    </w:p>
    <w:p w:rsidR="00785BDD" w:rsidRPr="00785BDD" w:rsidRDefault="00785BDD" w:rsidP="00785BDD">
      <w:pPr>
        <w:spacing w:after="0" w:line="240" w:lineRule="auto"/>
        <w:rPr>
          <w:rFonts w:ascii="Arial" w:eastAsia="Times New Roman" w:hAnsi="Arial" w:cs="Arial"/>
          <w:sz w:val="15"/>
          <w:szCs w:val="15"/>
        </w:rPr>
      </w:pPr>
      <w:proofErr w:type="gramStart"/>
      <w:r w:rsidRPr="00785BDD">
        <w:rPr>
          <w:rFonts w:ascii="Arial" w:eastAsia="Times New Roman" w:hAnsi="Arial" w:cs="Arial"/>
          <w:sz w:val="15"/>
          <w:szCs w:val="15"/>
        </w:rPr>
        <w:t>language</w:t>
      </w:r>
      <w:proofErr w:type="gramEnd"/>
      <w:r w:rsidRPr="00785BDD">
        <w:rPr>
          <w:rFonts w:ascii="Arial" w:eastAsia="Times New Roman" w:hAnsi="Arial" w:cs="Arial"/>
          <w:sz w:val="15"/>
          <w:szCs w:val="15"/>
        </w:rPr>
        <w:t xml:space="preserve"> must complete all 12 hours in the sequence.</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22</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Total Required Hours:</w:t>
      </w:r>
    </w:p>
    <w:p w:rsid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120</w:t>
      </w:r>
    </w:p>
    <w:p w:rsidR="00785BDD" w:rsidRDefault="00785BDD">
      <w:pPr>
        <w:rPr>
          <w:rFonts w:ascii="Arial" w:eastAsia="Times New Roman" w:hAnsi="Arial" w:cs="Arial"/>
          <w:sz w:val="20"/>
          <w:szCs w:val="20"/>
        </w:rPr>
      </w:pPr>
      <w:r>
        <w:rPr>
          <w:rFonts w:ascii="Arial" w:eastAsia="Times New Roman" w:hAnsi="Arial" w:cs="Arial"/>
          <w:sz w:val="20"/>
          <w:szCs w:val="20"/>
        </w:rPr>
        <w:br w:type="page"/>
      </w:r>
    </w:p>
    <w:p w:rsidR="00785BDD" w:rsidRPr="00785BDD" w:rsidRDefault="00785BDD" w:rsidP="00785BDD">
      <w:pPr>
        <w:spacing w:after="0" w:line="240" w:lineRule="auto"/>
        <w:rPr>
          <w:rFonts w:ascii="Arial" w:eastAsia="Times New Roman" w:hAnsi="Arial" w:cs="Arial"/>
          <w:sz w:val="20"/>
          <w:szCs w:val="20"/>
        </w:rPr>
      </w:pPr>
    </w:p>
    <w:p w:rsidR="00DE02A3" w:rsidRDefault="00DE02A3" w:rsidP="00DE02A3">
      <w:r>
        <w:t>Planning an evaluation of social work practice 250 points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E02A3" w:rsidTr="00CB3ED4">
        <w:tc>
          <w:tcPr>
            <w:tcW w:w="1558" w:type="dxa"/>
          </w:tcPr>
          <w:p w:rsidR="00DE02A3" w:rsidRDefault="00DE02A3" w:rsidP="00CB3ED4"/>
        </w:tc>
        <w:tc>
          <w:tcPr>
            <w:tcW w:w="1558" w:type="dxa"/>
          </w:tcPr>
          <w:p w:rsidR="00DE02A3" w:rsidRDefault="00DE02A3" w:rsidP="00CB3ED4">
            <w:pPr>
              <w:ind w:left="360"/>
            </w:pPr>
            <w:r>
              <w:t>A 90-100%</w:t>
            </w:r>
          </w:p>
        </w:tc>
        <w:tc>
          <w:tcPr>
            <w:tcW w:w="1558" w:type="dxa"/>
          </w:tcPr>
          <w:p w:rsidR="00DE02A3" w:rsidRDefault="00DE02A3" w:rsidP="00CB3ED4">
            <w:r>
              <w:t>B 80-89%</w:t>
            </w:r>
          </w:p>
        </w:tc>
        <w:tc>
          <w:tcPr>
            <w:tcW w:w="1558" w:type="dxa"/>
          </w:tcPr>
          <w:p w:rsidR="00DE02A3" w:rsidRDefault="00DE02A3" w:rsidP="00CB3ED4">
            <w:r>
              <w:t>C 70-79%</w:t>
            </w:r>
          </w:p>
        </w:tc>
        <w:tc>
          <w:tcPr>
            <w:tcW w:w="1559" w:type="dxa"/>
          </w:tcPr>
          <w:p w:rsidR="00DE02A3" w:rsidRDefault="00DE02A3" w:rsidP="00CB3ED4">
            <w:r>
              <w:t>D 60-69%</w:t>
            </w:r>
          </w:p>
        </w:tc>
        <w:tc>
          <w:tcPr>
            <w:tcW w:w="1559" w:type="dxa"/>
          </w:tcPr>
          <w:p w:rsidR="00DE02A3" w:rsidRDefault="00DE02A3" w:rsidP="00CB3ED4">
            <w:r>
              <w:t>F 0-59%</w:t>
            </w:r>
          </w:p>
        </w:tc>
      </w:tr>
      <w:tr w:rsidR="00DE02A3" w:rsidTr="00CB3ED4">
        <w:tc>
          <w:tcPr>
            <w:tcW w:w="1558" w:type="dxa"/>
          </w:tcPr>
          <w:p w:rsidR="00DE02A3" w:rsidRDefault="00DE02A3" w:rsidP="00CB3ED4">
            <w:r>
              <w:t>Introduction</w:t>
            </w:r>
          </w:p>
          <w:p w:rsidR="00DE02A3" w:rsidRDefault="00DE02A3" w:rsidP="00CB3ED4">
            <w:r>
              <w:t>20 points</w:t>
            </w:r>
          </w:p>
        </w:tc>
        <w:tc>
          <w:tcPr>
            <w:tcW w:w="1558" w:type="dxa"/>
          </w:tcPr>
          <w:p w:rsidR="00DE02A3" w:rsidRDefault="00DE02A3" w:rsidP="00CB3ED4">
            <w:r>
              <w:t>Student clearly explains their reasons for wanting to study this practice area</w:t>
            </w:r>
          </w:p>
        </w:tc>
        <w:tc>
          <w:tcPr>
            <w:tcW w:w="1558" w:type="dxa"/>
          </w:tcPr>
          <w:p w:rsidR="00DE02A3" w:rsidRDefault="00DE02A3" w:rsidP="00CB3ED4">
            <w:r>
              <w:t>Student’s justification for conducting this study is vague</w:t>
            </w:r>
          </w:p>
        </w:tc>
        <w:tc>
          <w:tcPr>
            <w:tcW w:w="1558" w:type="dxa"/>
          </w:tcPr>
          <w:p w:rsidR="00DE02A3" w:rsidRDefault="00DE02A3" w:rsidP="00CB3ED4">
            <w:r>
              <w:t>Student offers only one reason why this study should be conducted</w:t>
            </w:r>
          </w:p>
        </w:tc>
        <w:tc>
          <w:tcPr>
            <w:tcW w:w="1559" w:type="dxa"/>
          </w:tcPr>
          <w:p w:rsidR="00DE02A3" w:rsidRDefault="00DE02A3" w:rsidP="00CB3ED4">
            <w:r>
              <w:t>Student does not offer a rational reason for conducting the study</w:t>
            </w:r>
          </w:p>
        </w:tc>
        <w:tc>
          <w:tcPr>
            <w:tcW w:w="1559" w:type="dxa"/>
          </w:tcPr>
          <w:p w:rsidR="00DE02A3" w:rsidRDefault="00DE02A3" w:rsidP="00CB3ED4">
            <w:r>
              <w:t>Student does not attempt to justify the study</w:t>
            </w:r>
          </w:p>
        </w:tc>
      </w:tr>
      <w:tr w:rsidR="00DE02A3" w:rsidTr="00CB3ED4">
        <w:tc>
          <w:tcPr>
            <w:tcW w:w="1558" w:type="dxa"/>
          </w:tcPr>
          <w:p w:rsidR="00DE02A3" w:rsidRDefault="00DE02A3" w:rsidP="00CB3ED4">
            <w:r>
              <w:t xml:space="preserve">Literature review </w:t>
            </w:r>
          </w:p>
          <w:p w:rsidR="00DE02A3" w:rsidRDefault="00DE02A3" w:rsidP="00CB3ED4">
            <w:r>
              <w:t>30 points</w:t>
            </w:r>
          </w:p>
        </w:tc>
        <w:tc>
          <w:tcPr>
            <w:tcW w:w="1558" w:type="dxa"/>
          </w:tcPr>
          <w:p w:rsidR="00DE02A3" w:rsidRDefault="00DE02A3" w:rsidP="00CB3ED4">
            <w:r>
              <w:t>Student clearly and concisely reports on at least 5 articles in the peer-reviewed literature</w:t>
            </w:r>
          </w:p>
        </w:tc>
        <w:tc>
          <w:tcPr>
            <w:tcW w:w="1558" w:type="dxa"/>
          </w:tcPr>
          <w:p w:rsidR="00DE02A3" w:rsidRDefault="00DE02A3" w:rsidP="00CB3ED4">
            <w:r>
              <w:t>Student   reports on at least 5 articles in the peer-reviewed literature but the report lacks clarity and conciseness</w:t>
            </w:r>
          </w:p>
        </w:tc>
        <w:tc>
          <w:tcPr>
            <w:tcW w:w="1558" w:type="dxa"/>
          </w:tcPr>
          <w:p w:rsidR="00DE02A3" w:rsidRDefault="00DE02A3" w:rsidP="00CB3ED4">
            <w:r>
              <w:t xml:space="preserve">  Student clearly and concisely reports on fewer than 5 articles in the peer-reviewed literature</w:t>
            </w:r>
          </w:p>
        </w:tc>
        <w:tc>
          <w:tcPr>
            <w:tcW w:w="1559" w:type="dxa"/>
          </w:tcPr>
          <w:p w:rsidR="00DE02A3" w:rsidRDefault="00DE02A3" w:rsidP="00CB3ED4">
            <w:r>
              <w:t>Student   reports on fewer than 5 articles in the peer-reviewed literature but the report lacks clarity and conciseness</w:t>
            </w:r>
          </w:p>
        </w:tc>
        <w:tc>
          <w:tcPr>
            <w:tcW w:w="1559" w:type="dxa"/>
          </w:tcPr>
          <w:p w:rsidR="00DE02A3" w:rsidRDefault="00DE02A3" w:rsidP="00CB3ED4">
            <w:r>
              <w:t xml:space="preserve">Student reports on fewer than 4 articles </w:t>
            </w:r>
          </w:p>
        </w:tc>
      </w:tr>
      <w:tr w:rsidR="00DE02A3" w:rsidTr="00CB3ED4">
        <w:tc>
          <w:tcPr>
            <w:tcW w:w="1558" w:type="dxa"/>
          </w:tcPr>
          <w:p w:rsidR="00DE02A3" w:rsidRDefault="00DE02A3" w:rsidP="00CB3ED4">
            <w:r>
              <w:t>Research question</w:t>
            </w:r>
          </w:p>
          <w:p w:rsidR="00DE02A3" w:rsidRDefault="00DE02A3" w:rsidP="00CB3ED4">
            <w:r>
              <w:t>20 points</w:t>
            </w:r>
          </w:p>
        </w:tc>
        <w:tc>
          <w:tcPr>
            <w:tcW w:w="1558" w:type="dxa"/>
          </w:tcPr>
          <w:p w:rsidR="00DE02A3" w:rsidRDefault="00DE02A3" w:rsidP="00CB3ED4">
            <w:r>
              <w:t>Research questions clearly specify what the study will answer; explanations are clear and concise</w:t>
            </w:r>
          </w:p>
        </w:tc>
        <w:tc>
          <w:tcPr>
            <w:tcW w:w="1558" w:type="dxa"/>
          </w:tcPr>
          <w:p w:rsidR="00DE02A3" w:rsidRDefault="00DE02A3" w:rsidP="00CB3ED4">
            <w:r>
              <w:t>Research questions clearly specify what the study will answer; explanations are lacking in clarity</w:t>
            </w:r>
          </w:p>
        </w:tc>
        <w:tc>
          <w:tcPr>
            <w:tcW w:w="1558" w:type="dxa"/>
          </w:tcPr>
          <w:p w:rsidR="00DE02A3" w:rsidRDefault="00DE02A3" w:rsidP="00CB3ED4">
            <w:r>
              <w:t>Research questions are not clearly stated or explained</w:t>
            </w:r>
          </w:p>
        </w:tc>
        <w:tc>
          <w:tcPr>
            <w:tcW w:w="1559" w:type="dxa"/>
          </w:tcPr>
          <w:p w:rsidR="00DE02A3" w:rsidRDefault="00DE02A3" w:rsidP="00CB3ED4">
            <w:r>
              <w:t>Research questions are not clearly stated AND explained</w:t>
            </w:r>
          </w:p>
        </w:tc>
        <w:tc>
          <w:tcPr>
            <w:tcW w:w="1559" w:type="dxa"/>
          </w:tcPr>
          <w:p w:rsidR="00DE02A3" w:rsidRDefault="00DE02A3" w:rsidP="00CB3ED4">
            <w:r>
              <w:t>Research questions are so vague or general that they are not useful in guiding a research study</w:t>
            </w:r>
          </w:p>
        </w:tc>
      </w:tr>
      <w:tr w:rsidR="00DE02A3" w:rsidTr="00CB3ED4">
        <w:tc>
          <w:tcPr>
            <w:tcW w:w="1558" w:type="dxa"/>
          </w:tcPr>
          <w:p w:rsidR="00DE02A3" w:rsidRDefault="00DE02A3" w:rsidP="00CB3ED4">
            <w:r>
              <w:t>Sampling</w:t>
            </w:r>
          </w:p>
          <w:p w:rsidR="00DE02A3" w:rsidRDefault="00DE02A3" w:rsidP="00CB3ED4">
            <w:r>
              <w:t>60 points</w:t>
            </w:r>
          </w:p>
        </w:tc>
        <w:tc>
          <w:tcPr>
            <w:tcW w:w="1558" w:type="dxa"/>
          </w:tcPr>
          <w:p w:rsidR="00DE02A3" w:rsidRDefault="00DE02A3" w:rsidP="00CB3ED4">
            <w:r>
              <w:t>A clear explanation of how the sample will be chosen, addressing 3 or more issues of social justice and cultural diversity</w:t>
            </w:r>
          </w:p>
        </w:tc>
        <w:tc>
          <w:tcPr>
            <w:tcW w:w="1558" w:type="dxa"/>
          </w:tcPr>
          <w:p w:rsidR="00DE02A3" w:rsidRDefault="00DE02A3" w:rsidP="00CB3ED4">
            <w:r>
              <w:t>A clear explanation of how the sample will be chosen, addressing 1-2 issues of social justice and cultural diversity</w:t>
            </w:r>
          </w:p>
        </w:tc>
        <w:tc>
          <w:tcPr>
            <w:tcW w:w="1558" w:type="dxa"/>
          </w:tcPr>
          <w:p w:rsidR="00DE02A3" w:rsidRDefault="00DE02A3" w:rsidP="00CB3ED4">
            <w:r>
              <w:t>A clear explanation of how the sample will be chosen, but does not address issues of social justice and cultural diversity</w:t>
            </w:r>
          </w:p>
        </w:tc>
        <w:tc>
          <w:tcPr>
            <w:tcW w:w="1559" w:type="dxa"/>
          </w:tcPr>
          <w:p w:rsidR="00DE02A3" w:rsidRDefault="00DE02A3" w:rsidP="00CB3ED4">
            <w:r>
              <w:t>Explanation is vague or it describes methods that are unethical, impractical or would not result in an appropriate sample</w:t>
            </w:r>
          </w:p>
        </w:tc>
        <w:tc>
          <w:tcPr>
            <w:tcW w:w="1559" w:type="dxa"/>
          </w:tcPr>
          <w:p w:rsidR="00DE02A3" w:rsidRDefault="00DE02A3" w:rsidP="00CB3ED4">
            <w:r>
              <w:t>Explanation is vague AND it describes methods that are unethical, impractical or would not result in an appropriate sample</w:t>
            </w:r>
          </w:p>
        </w:tc>
      </w:tr>
      <w:tr w:rsidR="00DE02A3" w:rsidTr="00CB3ED4">
        <w:tc>
          <w:tcPr>
            <w:tcW w:w="1558" w:type="dxa"/>
          </w:tcPr>
          <w:p w:rsidR="00DE02A3" w:rsidRDefault="00DE02A3" w:rsidP="00CB3ED4">
            <w:r>
              <w:t>Methodology</w:t>
            </w:r>
          </w:p>
          <w:p w:rsidR="00DE02A3" w:rsidRDefault="00DE02A3" w:rsidP="00CB3ED4">
            <w:r>
              <w:t>60 points</w:t>
            </w:r>
          </w:p>
        </w:tc>
        <w:tc>
          <w:tcPr>
            <w:tcW w:w="1558" w:type="dxa"/>
          </w:tcPr>
          <w:p w:rsidR="00DE02A3" w:rsidRDefault="00DE02A3" w:rsidP="00CB3ED4">
            <w:r>
              <w:t xml:space="preserve">Clear and concise description of methods; methods are feasible, practical and would answer </w:t>
            </w:r>
            <w:r>
              <w:lastRenderedPageBreak/>
              <w:t>the research question</w:t>
            </w:r>
          </w:p>
        </w:tc>
        <w:tc>
          <w:tcPr>
            <w:tcW w:w="1558" w:type="dxa"/>
          </w:tcPr>
          <w:p w:rsidR="00DE02A3" w:rsidRDefault="00DE02A3" w:rsidP="00CB3ED4">
            <w:r>
              <w:lastRenderedPageBreak/>
              <w:t xml:space="preserve">Clear and concise description of methods; methods are either not feasible, practical or would not </w:t>
            </w:r>
            <w:r>
              <w:lastRenderedPageBreak/>
              <w:t>answer the research question</w:t>
            </w:r>
          </w:p>
        </w:tc>
        <w:tc>
          <w:tcPr>
            <w:tcW w:w="1558" w:type="dxa"/>
          </w:tcPr>
          <w:p w:rsidR="00DE02A3" w:rsidRDefault="00DE02A3" w:rsidP="00CB3ED4">
            <w:r>
              <w:lastRenderedPageBreak/>
              <w:t xml:space="preserve">Clear and concise description of methods; methods are either not feasible, practical AND would not </w:t>
            </w:r>
            <w:r>
              <w:lastRenderedPageBreak/>
              <w:t>answer the research question</w:t>
            </w:r>
          </w:p>
        </w:tc>
        <w:tc>
          <w:tcPr>
            <w:tcW w:w="1559" w:type="dxa"/>
          </w:tcPr>
          <w:p w:rsidR="00DE02A3" w:rsidRDefault="00DE02A3" w:rsidP="00CB3ED4">
            <w:r>
              <w:lastRenderedPageBreak/>
              <w:t xml:space="preserve">Description of methods is inadequate to let another person conduct the study; methods are either not </w:t>
            </w:r>
            <w:r>
              <w:lastRenderedPageBreak/>
              <w:t>feasible, practical or would not answer the research question</w:t>
            </w:r>
          </w:p>
        </w:tc>
        <w:tc>
          <w:tcPr>
            <w:tcW w:w="1559" w:type="dxa"/>
          </w:tcPr>
          <w:p w:rsidR="00DE02A3" w:rsidRDefault="00DE02A3" w:rsidP="00CB3ED4">
            <w:r>
              <w:lastRenderedPageBreak/>
              <w:t xml:space="preserve">Description of methods is inadequate to let another person conduct the study; methods are either not </w:t>
            </w:r>
            <w:r>
              <w:lastRenderedPageBreak/>
              <w:t>feasible, practical AND would not answer the research question</w:t>
            </w:r>
          </w:p>
        </w:tc>
      </w:tr>
      <w:tr w:rsidR="00DE02A3" w:rsidTr="00CB3ED4">
        <w:tc>
          <w:tcPr>
            <w:tcW w:w="1558" w:type="dxa"/>
          </w:tcPr>
          <w:p w:rsidR="00DE02A3" w:rsidRDefault="00DE02A3" w:rsidP="00CB3ED4">
            <w:r>
              <w:lastRenderedPageBreak/>
              <w:t>Data Analysis</w:t>
            </w:r>
          </w:p>
          <w:p w:rsidR="00DE02A3" w:rsidRDefault="00DE02A3" w:rsidP="00CB3ED4">
            <w:r>
              <w:t>60 points</w:t>
            </w:r>
          </w:p>
        </w:tc>
        <w:tc>
          <w:tcPr>
            <w:tcW w:w="1558" w:type="dxa"/>
          </w:tcPr>
          <w:p w:rsidR="00DE02A3" w:rsidRDefault="00DE02A3" w:rsidP="00CB3ED4">
            <w:r>
              <w:t>A clear description of how the data will be analyzed, including specifying the correct statistical tests</w:t>
            </w:r>
          </w:p>
        </w:tc>
        <w:tc>
          <w:tcPr>
            <w:tcW w:w="1558" w:type="dxa"/>
          </w:tcPr>
          <w:p w:rsidR="00DE02A3" w:rsidRDefault="00DE02A3" w:rsidP="00CB3ED4">
            <w:r>
              <w:t>A clear description of how the data will be analyzed, but there is an error in specifying the correct statistical tests</w:t>
            </w:r>
          </w:p>
        </w:tc>
        <w:tc>
          <w:tcPr>
            <w:tcW w:w="1558" w:type="dxa"/>
          </w:tcPr>
          <w:p w:rsidR="00DE02A3" w:rsidRDefault="00DE02A3" w:rsidP="00CB3ED4">
            <w:r>
              <w:t>A clear description of how the data will be analyzed, but there is 2 errors in specifying the correct statistical tests</w:t>
            </w:r>
          </w:p>
        </w:tc>
        <w:tc>
          <w:tcPr>
            <w:tcW w:w="1559" w:type="dxa"/>
          </w:tcPr>
          <w:p w:rsidR="00DE02A3" w:rsidRDefault="00DE02A3" w:rsidP="00CB3ED4">
            <w:r>
              <w:t>The description of data analysis is incomplete OR the statistical tests chosen do not answer the research question</w:t>
            </w:r>
          </w:p>
        </w:tc>
        <w:tc>
          <w:tcPr>
            <w:tcW w:w="1559" w:type="dxa"/>
          </w:tcPr>
          <w:p w:rsidR="00DE02A3" w:rsidRDefault="00DE02A3" w:rsidP="00CB3ED4">
            <w:r>
              <w:t>The description of data analysis is incomplete AND the statistical tests chosen do not answer the research question</w:t>
            </w:r>
          </w:p>
        </w:tc>
      </w:tr>
    </w:tbl>
    <w:p w:rsidR="00DE02A3" w:rsidRDefault="00DE02A3" w:rsidP="00DE02A3"/>
    <w:p w:rsidR="00DE02A3" w:rsidRDefault="00DE02A3" w:rsidP="00DE02A3"/>
    <w:p w:rsidR="00DE02A3" w:rsidRDefault="00DE02A3" w:rsidP="00DE02A3"/>
    <w:p w:rsidR="00DE02A3" w:rsidRDefault="00DE02A3" w:rsidP="00DE02A3">
      <w:r>
        <w:t>Reading a research article-100 points</w:t>
      </w:r>
    </w:p>
    <w:tbl>
      <w:tblPr>
        <w:tblStyle w:val="TableGrid"/>
        <w:tblW w:w="0" w:type="auto"/>
        <w:tblLook w:val="04A0" w:firstRow="1" w:lastRow="0" w:firstColumn="1" w:lastColumn="0" w:noHBand="0" w:noVBand="1"/>
      </w:tblPr>
      <w:tblGrid>
        <w:gridCol w:w="1834"/>
        <w:gridCol w:w="1792"/>
        <w:gridCol w:w="1791"/>
        <w:gridCol w:w="1791"/>
        <w:gridCol w:w="1791"/>
        <w:gridCol w:w="1791"/>
      </w:tblGrid>
      <w:tr w:rsidR="00DE02A3" w:rsidTr="00CB3ED4">
        <w:tc>
          <w:tcPr>
            <w:tcW w:w="1558" w:type="dxa"/>
          </w:tcPr>
          <w:p w:rsidR="00DE02A3" w:rsidRDefault="00DE02A3" w:rsidP="00CB3ED4"/>
        </w:tc>
        <w:tc>
          <w:tcPr>
            <w:tcW w:w="1558" w:type="dxa"/>
          </w:tcPr>
          <w:p w:rsidR="00DE02A3" w:rsidRDefault="00DE02A3" w:rsidP="00CB3ED4">
            <w:pPr>
              <w:ind w:left="360"/>
            </w:pPr>
            <w:r>
              <w:t>A 90-100%</w:t>
            </w:r>
          </w:p>
        </w:tc>
        <w:tc>
          <w:tcPr>
            <w:tcW w:w="1558" w:type="dxa"/>
          </w:tcPr>
          <w:p w:rsidR="00DE02A3" w:rsidRDefault="00DE02A3" w:rsidP="00CB3ED4">
            <w:r>
              <w:t>B 80-89%</w:t>
            </w:r>
          </w:p>
        </w:tc>
        <w:tc>
          <w:tcPr>
            <w:tcW w:w="1558" w:type="dxa"/>
          </w:tcPr>
          <w:p w:rsidR="00DE02A3" w:rsidRDefault="00DE02A3" w:rsidP="00CB3ED4">
            <w:r>
              <w:t>C 70-79%</w:t>
            </w:r>
          </w:p>
        </w:tc>
        <w:tc>
          <w:tcPr>
            <w:tcW w:w="1559" w:type="dxa"/>
          </w:tcPr>
          <w:p w:rsidR="00DE02A3" w:rsidRDefault="00DE02A3" w:rsidP="00CB3ED4">
            <w:r>
              <w:t>D 60-69%</w:t>
            </w:r>
          </w:p>
        </w:tc>
        <w:tc>
          <w:tcPr>
            <w:tcW w:w="1559" w:type="dxa"/>
          </w:tcPr>
          <w:p w:rsidR="00DE02A3" w:rsidRDefault="00DE02A3" w:rsidP="00CB3ED4">
            <w:r>
              <w:t>F 0-59%</w:t>
            </w:r>
          </w:p>
        </w:tc>
      </w:tr>
      <w:tr w:rsidR="00DE02A3" w:rsidTr="00CB3ED4">
        <w:tc>
          <w:tcPr>
            <w:tcW w:w="1558" w:type="dxa"/>
          </w:tcPr>
          <w:p w:rsidR="00DE02A3" w:rsidRDefault="00DE02A3" w:rsidP="00CB3ED4">
            <w:r>
              <w:t>Introduction 10 points</w:t>
            </w:r>
          </w:p>
        </w:tc>
        <w:tc>
          <w:tcPr>
            <w:tcW w:w="1558" w:type="dxa"/>
          </w:tcPr>
          <w:p w:rsidR="00DE02A3" w:rsidRDefault="00DE02A3" w:rsidP="00CB3ED4">
            <w:r>
              <w:t>A clear, comprehensive description of the article, including the purpose of the study</w:t>
            </w:r>
          </w:p>
        </w:tc>
        <w:tc>
          <w:tcPr>
            <w:tcW w:w="1558" w:type="dxa"/>
          </w:tcPr>
          <w:p w:rsidR="00DE02A3" w:rsidRDefault="00DE02A3" w:rsidP="00CB3ED4">
            <w:r>
              <w:t>A clear description, but not as comprehensive, including the purpose of the study</w:t>
            </w:r>
          </w:p>
        </w:tc>
        <w:tc>
          <w:tcPr>
            <w:tcW w:w="1558" w:type="dxa"/>
          </w:tcPr>
          <w:p w:rsidR="00DE02A3" w:rsidRDefault="00DE02A3" w:rsidP="00CB3ED4">
            <w:r>
              <w:t>Description is clear, but it omits key parts of the study OR the purpose of the study</w:t>
            </w:r>
          </w:p>
        </w:tc>
        <w:tc>
          <w:tcPr>
            <w:tcW w:w="1559" w:type="dxa"/>
          </w:tcPr>
          <w:p w:rsidR="00DE02A3" w:rsidRDefault="00DE02A3" w:rsidP="00CB3ED4">
            <w:r>
              <w:t>Description is vague and omits key parts of the study and/or the study’s purpose</w:t>
            </w:r>
          </w:p>
        </w:tc>
        <w:tc>
          <w:tcPr>
            <w:tcW w:w="1559" w:type="dxa"/>
          </w:tcPr>
          <w:p w:rsidR="00DE02A3" w:rsidRDefault="00DE02A3" w:rsidP="00CB3ED4">
            <w:r>
              <w:t>Vague, important parts of the study AND the study’s purpose are omitted</w:t>
            </w:r>
          </w:p>
        </w:tc>
      </w:tr>
      <w:tr w:rsidR="00DE02A3" w:rsidTr="00CB3ED4">
        <w:tc>
          <w:tcPr>
            <w:tcW w:w="1558" w:type="dxa"/>
          </w:tcPr>
          <w:p w:rsidR="00DE02A3" w:rsidRDefault="00DE02A3" w:rsidP="00CB3ED4">
            <w:r>
              <w:t>Literature review</w:t>
            </w:r>
          </w:p>
          <w:p w:rsidR="00DE02A3" w:rsidRDefault="00DE02A3" w:rsidP="00CB3ED4">
            <w:r>
              <w:t>20 points</w:t>
            </w:r>
          </w:p>
        </w:tc>
        <w:tc>
          <w:tcPr>
            <w:tcW w:w="1558" w:type="dxa"/>
          </w:tcPr>
          <w:p w:rsidR="00DE02A3" w:rsidRDefault="00DE02A3" w:rsidP="00CB3ED4">
            <w:r>
              <w:t>Clearly describes what the authors reported and identifies why this study should be conducted</w:t>
            </w:r>
          </w:p>
        </w:tc>
        <w:tc>
          <w:tcPr>
            <w:tcW w:w="1558" w:type="dxa"/>
          </w:tcPr>
          <w:p w:rsidR="00DE02A3" w:rsidRDefault="00DE02A3" w:rsidP="00CB3ED4">
            <w:r>
              <w:t>Omits a key point made by the authors OR does not justify the study</w:t>
            </w:r>
          </w:p>
        </w:tc>
        <w:tc>
          <w:tcPr>
            <w:tcW w:w="1558" w:type="dxa"/>
          </w:tcPr>
          <w:p w:rsidR="00DE02A3" w:rsidRDefault="00DE02A3" w:rsidP="00CB3ED4">
            <w:r>
              <w:t>Omits more than one key point, including the justification of the study</w:t>
            </w:r>
          </w:p>
        </w:tc>
        <w:tc>
          <w:tcPr>
            <w:tcW w:w="1559" w:type="dxa"/>
          </w:tcPr>
          <w:p w:rsidR="00DE02A3" w:rsidRDefault="00DE02A3" w:rsidP="00CB3ED4">
            <w:r>
              <w:t>Vaguely worded, does not convey an understanding of what the authors reported</w:t>
            </w:r>
          </w:p>
        </w:tc>
        <w:tc>
          <w:tcPr>
            <w:tcW w:w="1559" w:type="dxa"/>
          </w:tcPr>
          <w:p w:rsidR="00DE02A3" w:rsidRDefault="00DE02A3" w:rsidP="00CB3ED4">
            <w:r>
              <w:t>Vague, many errors in grammar or APA formatting, does not demonstrate an understanding of the authors’ writing</w:t>
            </w:r>
          </w:p>
        </w:tc>
      </w:tr>
      <w:tr w:rsidR="00DE02A3" w:rsidTr="00CB3ED4">
        <w:tc>
          <w:tcPr>
            <w:tcW w:w="1558" w:type="dxa"/>
          </w:tcPr>
          <w:p w:rsidR="00DE02A3" w:rsidRDefault="00DE02A3" w:rsidP="00CB3ED4">
            <w:r>
              <w:t>Methodology</w:t>
            </w:r>
          </w:p>
          <w:p w:rsidR="00DE02A3" w:rsidRDefault="00DE02A3" w:rsidP="00CB3ED4">
            <w:r>
              <w:t>25 points</w:t>
            </w:r>
          </w:p>
        </w:tc>
        <w:tc>
          <w:tcPr>
            <w:tcW w:w="1558" w:type="dxa"/>
          </w:tcPr>
          <w:p w:rsidR="00DE02A3" w:rsidRDefault="00DE02A3" w:rsidP="00CB3ED4">
            <w:r>
              <w:t>A clear statement of the research questions and a clear explanation of the research methods</w:t>
            </w:r>
          </w:p>
        </w:tc>
        <w:tc>
          <w:tcPr>
            <w:tcW w:w="1558" w:type="dxa"/>
          </w:tcPr>
          <w:p w:rsidR="00DE02A3" w:rsidRDefault="00DE02A3" w:rsidP="00CB3ED4">
            <w:r>
              <w:t xml:space="preserve">A clear statement of the research questions, but the explanation of the research methods is </w:t>
            </w:r>
            <w:r>
              <w:lastRenderedPageBreak/>
              <w:t>lacking completeness</w:t>
            </w:r>
          </w:p>
        </w:tc>
        <w:tc>
          <w:tcPr>
            <w:tcW w:w="1558" w:type="dxa"/>
          </w:tcPr>
          <w:p w:rsidR="00DE02A3" w:rsidRDefault="00DE02A3" w:rsidP="00CB3ED4">
            <w:r>
              <w:lastRenderedPageBreak/>
              <w:t>Research questions are not clearly stated OR the research methods are vaguely or incompletely described</w:t>
            </w:r>
          </w:p>
        </w:tc>
        <w:tc>
          <w:tcPr>
            <w:tcW w:w="1559" w:type="dxa"/>
          </w:tcPr>
          <w:p w:rsidR="00DE02A3" w:rsidRDefault="00DE02A3" w:rsidP="00CB3ED4">
            <w:r>
              <w:t>Both the research questions and the methods are vaguely or incompletely described</w:t>
            </w:r>
          </w:p>
        </w:tc>
        <w:tc>
          <w:tcPr>
            <w:tcW w:w="1559" w:type="dxa"/>
          </w:tcPr>
          <w:p w:rsidR="00DE02A3" w:rsidRDefault="00DE02A3" w:rsidP="00CB3ED4">
            <w:r>
              <w:t>The research questions are omitted and the methods are vaguely or inaccurately described</w:t>
            </w:r>
          </w:p>
        </w:tc>
      </w:tr>
      <w:tr w:rsidR="00DE02A3" w:rsidTr="00CB3ED4">
        <w:tc>
          <w:tcPr>
            <w:tcW w:w="1558" w:type="dxa"/>
          </w:tcPr>
          <w:p w:rsidR="00DE02A3" w:rsidRDefault="00DE02A3" w:rsidP="00CB3ED4">
            <w:r>
              <w:t>Data analysis</w:t>
            </w:r>
          </w:p>
          <w:p w:rsidR="00DE02A3" w:rsidRDefault="00DE02A3" w:rsidP="00CB3ED4">
            <w:r>
              <w:t>20 points</w:t>
            </w:r>
          </w:p>
        </w:tc>
        <w:tc>
          <w:tcPr>
            <w:tcW w:w="1558" w:type="dxa"/>
          </w:tcPr>
          <w:p w:rsidR="00DE02A3" w:rsidRDefault="00DE02A3" w:rsidP="00CB3ED4">
            <w:r>
              <w:t>A clear and complete</w:t>
            </w:r>
          </w:p>
          <w:p w:rsidR="00DE02A3" w:rsidRDefault="00DE02A3" w:rsidP="00CB3ED4">
            <w:r>
              <w:t>description of the data analysis methods used, both quantitative and qualitative</w:t>
            </w:r>
          </w:p>
        </w:tc>
        <w:tc>
          <w:tcPr>
            <w:tcW w:w="1558" w:type="dxa"/>
          </w:tcPr>
          <w:p w:rsidR="00DE02A3" w:rsidRDefault="00DE02A3" w:rsidP="00CB3ED4">
            <w:r>
              <w:t>Data analysis methods are correctly identified but the description of them is lacking in clarity</w:t>
            </w:r>
          </w:p>
        </w:tc>
        <w:tc>
          <w:tcPr>
            <w:tcW w:w="1558" w:type="dxa"/>
          </w:tcPr>
          <w:p w:rsidR="00DE02A3" w:rsidRDefault="00DE02A3" w:rsidP="00CB3ED4">
            <w:r>
              <w:t>Data analysis methods are correctly identified but there is only a minimal description</w:t>
            </w:r>
          </w:p>
        </w:tc>
        <w:tc>
          <w:tcPr>
            <w:tcW w:w="1559" w:type="dxa"/>
          </w:tcPr>
          <w:p w:rsidR="00DE02A3" w:rsidRDefault="00DE02A3" w:rsidP="00CB3ED4">
            <w:r>
              <w:t>Data analysis methods are not identified correctly OR their description is lacking in clarity</w:t>
            </w:r>
          </w:p>
        </w:tc>
        <w:tc>
          <w:tcPr>
            <w:tcW w:w="1559" w:type="dxa"/>
          </w:tcPr>
          <w:p w:rsidR="00DE02A3" w:rsidRDefault="00DE02A3" w:rsidP="00CB3ED4">
            <w:r>
              <w:t>Data analysis methods are incorrectly identified and described</w:t>
            </w:r>
          </w:p>
        </w:tc>
      </w:tr>
      <w:tr w:rsidR="00DE02A3" w:rsidTr="00CB3ED4">
        <w:tc>
          <w:tcPr>
            <w:tcW w:w="1558" w:type="dxa"/>
          </w:tcPr>
          <w:p w:rsidR="00DE02A3" w:rsidRDefault="00DE02A3" w:rsidP="00CB3ED4">
            <w:r>
              <w:t>Results</w:t>
            </w:r>
          </w:p>
          <w:p w:rsidR="00DE02A3" w:rsidRDefault="00DE02A3" w:rsidP="00CB3ED4">
            <w:r>
              <w:t>20 points</w:t>
            </w:r>
          </w:p>
        </w:tc>
        <w:tc>
          <w:tcPr>
            <w:tcW w:w="1558" w:type="dxa"/>
          </w:tcPr>
          <w:p w:rsidR="00DE02A3" w:rsidRDefault="00DE02A3" w:rsidP="00CB3ED4">
            <w:r>
              <w:t>Results are clearly described and the student assesses whether they were appropriate</w:t>
            </w:r>
          </w:p>
        </w:tc>
        <w:tc>
          <w:tcPr>
            <w:tcW w:w="1558" w:type="dxa"/>
          </w:tcPr>
          <w:p w:rsidR="00DE02A3" w:rsidRDefault="00DE02A3" w:rsidP="00CB3ED4">
            <w:r>
              <w:t>Results are clearly described but the student lacks clarity in their assessment</w:t>
            </w:r>
          </w:p>
        </w:tc>
        <w:tc>
          <w:tcPr>
            <w:tcW w:w="1558" w:type="dxa"/>
          </w:tcPr>
          <w:p w:rsidR="00DE02A3" w:rsidRDefault="00DE02A3" w:rsidP="00CB3ED4">
            <w:r>
              <w:t>Results are vaguely described OR the student lacks clarity in their assessment</w:t>
            </w:r>
          </w:p>
        </w:tc>
        <w:tc>
          <w:tcPr>
            <w:tcW w:w="1559" w:type="dxa"/>
          </w:tcPr>
          <w:p w:rsidR="00DE02A3" w:rsidRDefault="00DE02A3" w:rsidP="00CB3ED4">
            <w:r>
              <w:t>Results are vaguely described AND the student lacks clarity in their assessment</w:t>
            </w:r>
          </w:p>
        </w:tc>
        <w:tc>
          <w:tcPr>
            <w:tcW w:w="1559" w:type="dxa"/>
          </w:tcPr>
          <w:p w:rsidR="00DE02A3" w:rsidRDefault="00DE02A3" w:rsidP="00CB3ED4">
            <w:r>
              <w:t>Student is unable to report the results of the study with any clarity and does not give an appropriate assessment</w:t>
            </w:r>
          </w:p>
          <w:p w:rsidR="00DE02A3" w:rsidRDefault="00DE02A3" w:rsidP="00CB3ED4"/>
        </w:tc>
      </w:tr>
      <w:tr w:rsidR="00DE02A3" w:rsidTr="00CB3ED4">
        <w:tc>
          <w:tcPr>
            <w:tcW w:w="1558" w:type="dxa"/>
          </w:tcPr>
          <w:p w:rsidR="00DE02A3" w:rsidRDefault="00DE02A3" w:rsidP="00CB3ED4">
            <w:r>
              <w:t>Recommendations</w:t>
            </w:r>
          </w:p>
          <w:p w:rsidR="00DE02A3" w:rsidRDefault="00DE02A3" w:rsidP="00CB3ED4">
            <w:r>
              <w:t>5 points</w:t>
            </w:r>
          </w:p>
        </w:tc>
        <w:tc>
          <w:tcPr>
            <w:tcW w:w="1558" w:type="dxa"/>
          </w:tcPr>
          <w:p w:rsidR="00DE02A3" w:rsidRDefault="00DE02A3" w:rsidP="00CB3ED4">
            <w:r>
              <w:t>Clear statement of the authors’ and the student’s recommendations</w:t>
            </w:r>
          </w:p>
        </w:tc>
        <w:tc>
          <w:tcPr>
            <w:tcW w:w="1558" w:type="dxa"/>
          </w:tcPr>
          <w:p w:rsidR="00DE02A3" w:rsidRDefault="00DE02A3" w:rsidP="00CB3ED4">
            <w:r>
              <w:t>Authors’ recommendations are clearly reported but the student’s recommendations are vague, illogical or impractical</w:t>
            </w:r>
          </w:p>
        </w:tc>
        <w:tc>
          <w:tcPr>
            <w:tcW w:w="1558" w:type="dxa"/>
          </w:tcPr>
          <w:p w:rsidR="00DE02A3" w:rsidRDefault="00DE02A3" w:rsidP="00CB3ED4">
            <w:r>
              <w:t>Authors’ recommendations are clearly reported but the student has only one recommendation</w:t>
            </w:r>
          </w:p>
        </w:tc>
        <w:tc>
          <w:tcPr>
            <w:tcW w:w="1559" w:type="dxa"/>
          </w:tcPr>
          <w:p w:rsidR="00DE02A3" w:rsidRDefault="00DE02A3" w:rsidP="00CB3ED4">
            <w:r>
              <w:t>Authors’ recommendations are vaguely reported and the student has only 1 vague recommendation</w:t>
            </w:r>
          </w:p>
        </w:tc>
        <w:tc>
          <w:tcPr>
            <w:tcW w:w="1559" w:type="dxa"/>
          </w:tcPr>
          <w:p w:rsidR="00DE02A3" w:rsidRDefault="00DE02A3" w:rsidP="00CB3ED4">
            <w:r>
              <w:t>Student does not offer any recommendations and does not report the authors’ recommendations accurately.</w:t>
            </w:r>
          </w:p>
        </w:tc>
      </w:tr>
    </w:tbl>
    <w:p w:rsidR="00DE02A3" w:rsidRDefault="00DE02A3" w:rsidP="00DE02A3"/>
    <w:p w:rsidR="00DE02A3" w:rsidRDefault="00DE02A3">
      <w:pPr>
        <w:rPr>
          <w:rFonts w:asciiTheme="majorHAnsi" w:hAnsiTheme="majorHAnsi" w:cs="Arial"/>
          <w:sz w:val="18"/>
          <w:szCs w:val="18"/>
        </w:rPr>
      </w:pPr>
      <w:r>
        <w:rPr>
          <w:rFonts w:asciiTheme="majorHAnsi" w:hAnsiTheme="majorHAnsi" w:cs="Arial"/>
          <w:sz w:val="18"/>
          <w:szCs w:val="18"/>
        </w:rPr>
        <w:br w:type="page"/>
      </w:r>
    </w:p>
    <w:p w:rsidR="00DE02A3" w:rsidRPr="00312586" w:rsidRDefault="00DE02A3" w:rsidP="00DE02A3">
      <w:pPr>
        <w:rPr>
          <w:rFonts w:ascii="Arial" w:hAnsi="Arial" w:cs="Arial"/>
        </w:rPr>
      </w:pPr>
      <w:r w:rsidRPr="00312586">
        <w:rPr>
          <w:rFonts w:ascii="Arial" w:hAnsi="Arial" w:cs="Arial"/>
        </w:rPr>
        <w:lastRenderedPageBreak/>
        <w:t xml:space="preserve">  </w:t>
      </w:r>
    </w:p>
    <w:p w:rsidR="00DE02A3" w:rsidRPr="00312586" w:rsidRDefault="00DE02A3" w:rsidP="00DE02A3">
      <w:pPr>
        <w:jc w:val="center"/>
        <w:rPr>
          <w:rFonts w:ascii="Arial" w:hAnsi="Arial" w:cs="Arial"/>
        </w:rPr>
      </w:pPr>
      <w:r>
        <w:rPr>
          <w:rFonts w:ascii="Arial" w:hAnsi="Arial" w:cs="Arial"/>
        </w:rPr>
        <w:t xml:space="preserve"> </w:t>
      </w:r>
    </w:p>
    <w:p w:rsidR="00DE02A3" w:rsidRPr="00312586" w:rsidRDefault="00DE02A3" w:rsidP="00DE02A3">
      <w:pPr>
        <w:jc w:val="center"/>
        <w:rPr>
          <w:rFonts w:ascii="Arial" w:hAnsi="Arial" w:cs="Arial"/>
        </w:rPr>
      </w:pPr>
      <w:r w:rsidRPr="00312586">
        <w:rPr>
          <w:rFonts w:ascii="Arial" w:hAnsi="Arial" w:cs="Arial"/>
        </w:rPr>
        <w:t xml:space="preserve">Research and Practice Evaluation for Social Workers </w:t>
      </w:r>
    </w:p>
    <w:p w:rsidR="00DE02A3" w:rsidRPr="00312586" w:rsidRDefault="00DE02A3" w:rsidP="00DE02A3">
      <w:pPr>
        <w:jc w:val="center"/>
        <w:rPr>
          <w:rFonts w:ascii="Arial" w:hAnsi="Arial" w:cs="Arial"/>
        </w:rPr>
      </w:pPr>
      <w:r w:rsidRPr="00312586">
        <w:rPr>
          <w:rFonts w:ascii="Arial" w:hAnsi="Arial" w:cs="Arial"/>
        </w:rPr>
        <w:t>SW XXXX</w:t>
      </w:r>
      <w:r>
        <w:rPr>
          <w:rFonts w:ascii="Arial" w:hAnsi="Arial" w:cs="Arial"/>
        </w:rPr>
        <w:t xml:space="preserve"> CRN</w:t>
      </w:r>
    </w:p>
    <w:p w:rsidR="00DE02A3" w:rsidRPr="00312586" w:rsidRDefault="00DE02A3" w:rsidP="00DE02A3">
      <w:pPr>
        <w:rPr>
          <w:rFonts w:ascii="Arial" w:hAnsi="Arial" w:cs="Arial"/>
        </w:rPr>
      </w:pPr>
    </w:p>
    <w:p w:rsidR="00DE02A3" w:rsidRPr="00312586" w:rsidRDefault="00DE02A3" w:rsidP="00DE02A3">
      <w:pPr>
        <w:rPr>
          <w:rFonts w:ascii="Arial" w:hAnsi="Arial" w:cs="Arial"/>
        </w:rPr>
      </w:pPr>
    </w:p>
    <w:p w:rsidR="00DE02A3" w:rsidRPr="00BE0617" w:rsidRDefault="00DE02A3" w:rsidP="00DE02A3">
      <w:pPr>
        <w:spacing w:after="120" w:line="360" w:lineRule="auto"/>
        <w:jc w:val="center"/>
        <w:rPr>
          <w:rFonts w:ascii="Arial" w:eastAsia="Times New Roman" w:hAnsi="Arial" w:cs="Arial"/>
          <w:b/>
          <w:sz w:val="24"/>
          <w:szCs w:val="24"/>
        </w:rPr>
      </w:pPr>
      <w:r>
        <w:rPr>
          <w:rFonts w:ascii="Arial" w:hAnsi="Arial" w:cs="Arial"/>
          <w:b/>
          <w:color w:val="000000"/>
        </w:rPr>
        <w:t xml:space="preserve"> </w:t>
      </w:r>
    </w:p>
    <w:p w:rsidR="00DE02A3" w:rsidRPr="00BE0617" w:rsidRDefault="00DE02A3" w:rsidP="00DE02A3">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4788"/>
        <w:gridCol w:w="4788"/>
      </w:tblGrid>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Professor’s Name: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Class Day/Time: </w:t>
            </w:r>
            <w:r>
              <w:rPr>
                <w:rFonts w:ascii="Arial" w:eastAsia="Times New Roman" w:hAnsi="Arial" w:cs="Arial"/>
                <w:b/>
                <w:sz w:val="24"/>
                <w:szCs w:val="24"/>
              </w:rPr>
              <w:t xml:space="preserve"> </w:t>
            </w:r>
          </w:p>
        </w:tc>
      </w:tr>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Office Hours: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Class Building/Room: </w:t>
            </w:r>
            <w:r>
              <w:rPr>
                <w:rFonts w:ascii="Arial" w:hAnsi="Arial" w:cs="Arial"/>
                <w:b/>
                <w:color w:val="000000"/>
                <w:sz w:val="24"/>
                <w:szCs w:val="24"/>
                <w:shd w:val="clear" w:color="auto" w:fill="FFFFFF"/>
              </w:rPr>
              <w:t xml:space="preserve"> </w:t>
            </w:r>
          </w:p>
        </w:tc>
      </w:tr>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Email: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Office Number: 327</w:t>
            </w:r>
            <w:r>
              <w:rPr>
                <w:rFonts w:ascii="Arial" w:eastAsia="Times New Roman" w:hAnsi="Arial" w:cs="Arial"/>
                <w:b/>
                <w:sz w:val="24"/>
                <w:szCs w:val="24"/>
              </w:rPr>
              <w:t xml:space="preserve"> </w:t>
            </w:r>
            <w:r w:rsidRPr="00BE0617">
              <w:rPr>
                <w:rFonts w:ascii="Arial" w:eastAsia="Times New Roman" w:hAnsi="Arial" w:cs="Arial"/>
                <w:b/>
                <w:sz w:val="24"/>
                <w:szCs w:val="24"/>
              </w:rPr>
              <w:t>Smith Building</w:t>
            </w:r>
          </w:p>
        </w:tc>
      </w:tr>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Phone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Office Location: Social Work Department</w:t>
            </w:r>
          </w:p>
        </w:tc>
      </w:tr>
    </w:tbl>
    <w:p w:rsidR="00DE02A3" w:rsidRPr="00312586" w:rsidRDefault="00DE02A3" w:rsidP="00DE02A3">
      <w:pPr>
        <w:widowControl w:val="0"/>
        <w:jc w:val="both"/>
        <w:rPr>
          <w:rFonts w:ascii="Arial" w:hAnsi="Arial" w:cs="Arial"/>
        </w:rPr>
      </w:pPr>
    </w:p>
    <w:p w:rsidR="00DE02A3" w:rsidRPr="00312586" w:rsidRDefault="00DE02A3" w:rsidP="00DE02A3">
      <w:pPr>
        <w:widowControl w:val="0"/>
        <w:jc w:val="both"/>
        <w:rPr>
          <w:rFonts w:ascii="Arial" w:hAnsi="Arial" w:cs="Arial"/>
          <w:color w:val="000000"/>
        </w:rPr>
      </w:pPr>
      <w:r w:rsidRPr="00312586">
        <w:rPr>
          <w:rFonts w:ascii="Arial" w:hAnsi="Arial" w:cs="Arial"/>
          <w:b/>
          <w:color w:val="000000"/>
        </w:rPr>
        <w:t xml:space="preserve">Course Description: SW XXXX </w:t>
      </w:r>
      <w:r w:rsidRPr="00312586">
        <w:rPr>
          <w:rFonts w:ascii="Arial" w:hAnsi="Arial" w:cs="Arial"/>
          <w:color w:val="000000"/>
        </w:rPr>
        <w:t xml:space="preserve">will present an overview of the concepts of research and the evaluation of health care professional practice. Students will learn how professionals conduct the evaluation of their own practice, and how they research issues related to professional practice (for example, needs assessments). They will apply statistical methods to understand the relationship between variables in quantitative research, and will learn how to use qualitative methods to obtain an understanding of </w:t>
      </w:r>
      <w:proofErr w:type="gramStart"/>
      <w:r w:rsidRPr="00312586">
        <w:rPr>
          <w:rFonts w:ascii="Arial" w:hAnsi="Arial" w:cs="Arial"/>
          <w:color w:val="000000"/>
        </w:rPr>
        <w:t>the  participant’s</w:t>
      </w:r>
      <w:proofErr w:type="gramEnd"/>
      <w:r w:rsidRPr="00312586">
        <w:rPr>
          <w:rFonts w:ascii="Arial" w:hAnsi="Arial" w:cs="Arial"/>
          <w:color w:val="000000"/>
        </w:rPr>
        <w:t xml:space="preserve"> lived experience. Students will learn to apply critical thinking methods to research articles and case studies.</w:t>
      </w:r>
    </w:p>
    <w:p w:rsidR="00DE02A3" w:rsidRPr="00312586" w:rsidRDefault="00DE02A3" w:rsidP="00DE02A3">
      <w:pPr>
        <w:widowControl w:val="0"/>
        <w:jc w:val="both"/>
        <w:rPr>
          <w:rFonts w:ascii="Arial" w:hAnsi="Arial" w:cs="Arial"/>
          <w:color w:val="000000"/>
        </w:rPr>
      </w:pPr>
      <w:r w:rsidRPr="00312586">
        <w:rPr>
          <w:rFonts w:ascii="Arial" w:hAnsi="Arial" w:cs="Arial"/>
          <w:color w:val="000000"/>
        </w:rPr>
        <w:t>Prerequisites: SO 3383 or other social statistics class</w:t>
      </w:r>
    </w:p>
    <w:p w:rsidR="00DE02A3" w:rsidRPr="00312586" w:rsidRDefault="00DE02A3" w:rsidP="00DE02A3">
      <w:pPr>
        <w:widowControl w:val="0"/>
        <w:jc w:val="both"/>
        <w:rPr>
          <w:rFonts w:ascii="Arial" w:hAnsi="Arial" w:cs="Arial"/>
          <w:b/>
          <w:color w:val="000000"/>
        </w:rPr>
      </w:pPr>
      <w:r w:rsidRPr="00312586">
        <w:rPr>
          <w:rFonts w:ascii="Arial" w:hAnsi="Arial" w:cs="Arial"/>
          <w:b/>
          <w:color w:val="000000"/>
        </w:rPr>
        <w:t>Course Objectives and Learning Outcomes:</w:t>
      </w:r>
    </w:p>
    <w:p w:rsidR="00DE02A3" w:rsidRPr="00312586" w:rsidRDefault="00DE02A3" w:rsidP="00DE02A3">
      <w:pPr>
        <w:widowControl w:val="0"/>
        <w:jc w:val="both"/>
        <w:rPr>
          <w:rFonts w:ascii="Arial" w:hAnsi="Arial" w:cs="Arial"/>
          <w:b/>
          <w:color w:val="000000"/>
        </w:rPr>
      </w:pPr>
      <w:r w:rsidRPr="00312586">
        <w:rPr>
          <w:rFonts w:ascii="Arial" w:hAnsi="Arial" w:cs="Arial"/>
          <w:b/>
          <w:color w:val="000000"/>
        </w:rPr>
        <w:tab/>
        <w:t>Students will be able to:</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Explain the importance of research and program evaluation in developing professional programs and practice (exams and assignments)</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Demonstrate an understanding of the steps of the scientific method (exams, research proposal)</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Critically evaluate research reports, and articles from the professional literature (assignments)</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Select appropriate research methods for the research question (assignments, exams, research proposal)</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Demonstrate an understanding of the process of designing a research project to assist health care professional practice (research proposal)</w:t>
      </w:r>
    </w:p>
    <w:p w:rsidR="00DE02A3" w:rsidRPr="00312586" w:rsidRDefault="00DE02A3" w:rsidP="00DE02A3">
      <w:pPr>
        <w:widowControl w:val="0"/>
        <w:jc w:val="both"/>
        <w:rPr>
          <w:rFonts w:ascii="Arial" w:hAnsi="Arial" w:cs="Arial"/>
          <w:color w:val="000000"/>
        </w:rPr>
      </w:pPr>
    </w:p>
    <w:p w:rsidR="00DE02A3" w:rsidRPr="00312586" w:rsidRDefault="00DE02A3" w:rsidP="00DE02A3">
      <w:pPr>
        <w:pStyle w:val="Style"/>
        <w:spacing w:line="273" w:lineRule="exact"/>
        <w:jc w:val="center"/>
        <w:rPr>
          <w:rFonts w:ascii="Arial" w:hAnsi="Arial" w:cs="Arial"/>
          <w:b/>
          <w:color w:val="000001"/>
        </w:rPr>
      </w:pPr>
      <w:r w:rsidRPr="00312586">
        <w:rPr>
          <w:rFonts w:ascii="Arial" w:hAnsi="Arial" w:cs="Arial"/>
          <w:b/>
          <w:color w:val="000001"/>
        </w:rPr>
        <w:t>COMPETENCIES AND PRACTICE BEHAVIORS</w:t>
      </w:r>
    </w:p>
    <w:p w:rsidR="00DE02A3" w:rsidRPr="00312586" w:rsidRDefault="00DE02A3" w:rsidP="00DE02A3">
      <w:pPr>
        <w:pStyle w:val="Style"/>
        <w:spacing w:line="273" w:lineRule="exact"/>
        <w:rPr>
          <w:rFonts w:ascii="Arial" w:hAnsi="Arial" w:cs="Arial"/>
          <w:color w:val="000001"/>
        </w:rPr>
      </w:pPr>
      <w:r w:rsidRPr="00312586">
        <w:rPr>
          <w:rFonts w:ascii="Arial" w:hAnsi="Arial" w:cs="Arial"/>
          <w:color w:val="000001"/>
        </w:rPr>
        <w:lastRenderedPageBreak/>
        <w:t xml:space="preserve">The following Council of Social Work Education Competencies   are addressed in this course. </w:t>
      </w:r>
    </w:p>
    <w:p w:rsidR="00DE02A3" w:rsidRPr="00312586" w:rsidRDefault="00DE02A3" w:rsidP="00DE02A3">
      <w:pPr>
        <w:pStyle w:val="Style"/>
        <w:spacing w:line="273" w:lineRule="exact"/>
        <w:rPr>
          <w:rFonts w:ascii="Arial" w:hAnsi="Arial" w:cs="Arial"/>
          <w:color w:val="000001"/>
        </w:rPr>
      </w:pPr>
      <w:r w:rsidRPr="00312586">
        <w:rPr>
          <w:rFonts w:ascii="Arial" w:hAnsi="Arial" w:cs="Arial"/>
          <w:color w:val="000001"/>
          <w:szCs w:val="22"/>
        </w:rPr>
        <w:t xml:space="preserve"> </w:t>
      </w:r>
    </w:p>
    <w:p w:rsidR="00DE02A3" w:rsidRPr="00312586" w:rsidRDefault="00DE02A3" w:rsidP="00DE02A3">
      <w:pPr>
        <w:rPr>
          <w:rFonts w:ascii="Arial" w:hAnsi="Arial" w:cs="Arial"/>
        </w:rPr>
      </w:pPr>
      <w:r w:rsidRPr="00312586">
        <w:rPr>
          <w:rFonts w:ascii="Arial" w:hAnsi="Arial" w:cs="Arial"/>
          <w:sz w:val="24"/>
          <w:szCs w:val="24"/>
        </w:rPr>
        <w:t>Competency 1: Demonstrate Ethical and Professional Behavior</w:t>
      </w:r>
    </w:p>
    <w:p w:rsidR="00DE02A3" w:rsidRPr="00312586" w:rsidRDefault="00DE02A3" w:rsidP="00DE02A3">
      <w:pPr>
        <w:rPr>
          <w:rFonts w:ascii="Arial" w:hAnsi="Arial" w:cs="Arial"/>
          <w:sz w:val="24"/>
          <w:szCs w:val="24"/>
        </w:rPr>
      </w:pPr>
      <w:r w:rsidRPr="00312586">
        <w:rPr>
          <w:rFonts w:ascii="Arial" w:hAnsi="Arial" w:cs="Arial"/>
          <w:sz w:val="24"/>
          <w:szCs w:val="24"/>
        </w:rPr>
        <w:t>Competency 2: Engage Diversity and Difference in Practice</w:t>
      </w:r>
    </w:p>
    <w:p w:rsidR="00DE02A3" w:rsidRPr="00312586" w:rsidRDefault="00DE02A3" w:rsidP="00DE02A3">
      <w:pPr>
        <w:rPr>
          <w:rFonts w:ascii="Arial" w:hAnsi="Arial" w:cs="Arial"/>
          <w:sz w:val="24"/>
          <w:szCs w:val="24"/>
        </w:rPr>
      </w:pPr>
      <w:r w:rsidRPr="00312586">
        <w:rPr>
          <w:rFonts w:ascii="Arial" w:hAnsi="Arial" w:cs="Arial"/>
          <w:sz w:val="24"/>
          <w:szCs w:val="24"/>
        </w:rPr>
        <w:t>Competency 3: Advance Human Rights and Social, Economic, and Environmental Justice</w:t>
      </w:r>
    </w:p>
    <w:p w:rsidR="00DE02A3" w:rsidRPr="00312586" w:rsidRDefault="00DE02A3" w:rsidP="00DE02A3">
      <w:pPr>
        <w:rPr>
          <w:rFonts w:ascii="Arial" w:hAnsi="Arial" w:cs="Arial"/>
          <w:sz w:val="24"/>
          <w:szCs w:val="24"/>
        </w:rPr>
      </w:pPr>
      <w:r w:rsidRPr="00312586">
        <w:rPr>
          <w:rFonts w:ascii="Arial" w:hAnsi="Arial" w:cs="Arial"/>
          <w:sz w:val="24"/>
          <w:szCs w:val="24"/>
        </w:rPr>
        <w:t xml:space="preserve">Competency 4: Engage in Practice-informed Research and Research-informed Practice </w:t>
      </w:r>
    </w:p>
    <w:p w:rsidR="00DE02A3" w:rsidRPr="00312586" w:rsidRDefault="00DE02A3" w:rsidP="00DE02A3">
      <w:pPr>
        <w:rPr>
          <w:rFonts w:ascii="Arial" w:hAnsi="Arial" w:cs="Arial"/>
          <w:sz w:val="24"/>
          <w:szCs w:val="24"/>
        </w:rPr>
      </w:pPr>
      <w:r w:rsidRPr="00312586">
        <w:rPr>
          <w:rFonts w:ascii="Arial" w:hAnsi="Arial" w:cs="Arial"/>
          <w:sz w:val="24"/>
          <w:szCs w:val="24"/>
        </w:rPr>
        <w:t>Competency 5: Engage in Policy Practice</w:t>
      </w:r>
    </w:p>
    <w:p w:rsidR="00DE02A3" w:rsidRPr="00312586" w:rsidRDefault="00DE02A3" w:rsidP="00DE02A3">
      <w:pPr>
        <w:rPr>
          <w:rFonts w:ascii="Arial" w:hAnsi="Arial" w:cs="Arial"/>
          <w:sz w:val="24"/>
          <w:szCs w:val="24"/>
        </w:rPr>
      </w:pPr>
      <w:r w:rsidRPr="00312586">
        <w:rPr>
          <w:rFonts w:ascii="Arial" w:hAnsi="Arial" w:cs="Arial"/>
          <w:sz w:val="24"/>
          <w:szCs w:val="24"/>
        </w:rPr>
        <w:t>Competency 6: Engage with Individuals, Families, Groups, Organizations, and Communities</w:t>
      </w:r>
    </w:p>
    <w:p w:rsidR="00DE02A3" w:rsidRPr="00312586" w:rsidRDefault="00DE02A3" w:rsidP="00DE02A3">
      <w:pPr>
        <w:rPr>
          <w:rFonts w:ascii="Arial" w:hAnsi="Arial" w:cs="Arial"/>
          <w:sz w:val="24"/>
          <w:szCs w:val="24"/>
        </w:rPr>
      </w:pPr>
      <w:r w:rsidRPr="00312586">
        <w:rPr>
          <w:rFonts w:ascii="Arial" w:hAnsi="Arial" w:cs="Arial"/>
          <w:sz w:val="24"/>
          <w:szCs w:val="24"/>
        </w:rPr>
        <w:t>Competency 7: Assess Individuals, Families, Groups, Organizations, and Communities</w:t>
      </w:r>
    </w:p>
    <w:p w:rsidR="00DE02A3" w:rsidRPr="00312586" w:rsidRDefault="00DE02A3" w:rsidP="00DE02A3">
      <w:pPr>
        <w:rPr>
          <w:rFonts w:ascii="Arial" w:hAnsi="Arial" w:cs="Arial"/>
          <w:sz w:val="24"/>
          <w:szCs w:val="24"/>
        </w:rPr>
      </w:pPr>
      <w:r w:rsidRPr="00312586">
        <w:rPr>
          <w:rFonts w:ascii="Arial" w:hAnsi="Arial" w:cs="Arial"/>
          <w:sz w:val="24"/>
          <w:szCs w:val="24"/>
        </w:rPr>
        <w:t>Competency 8: Intervene with Individuals, Families, Groups, Organizations, and Communities</w:t>
      </w:r>
    </w:p>
    <w:p w:rsidR="00DE02A3" w:rsidRPr="00312586" w:rsidRDefault="00DE02A3" w:rsidP="00DE02A3">
      <w:pPr>
        <w:pStyle w:val="Style"/>
        <w:spacing w:line="273" w:lineRule="exact"/>
        <w:rPr>
          <w:rFonts w:ascii="Arial" w:hAnsi="Arial" w:cs="Arial"/>
          <w:color w:val="000000" w:themeColor="text1"/>
        </w:rPr>
      </w:pPr>
      <w:r w:rsidRPr="00312586">
        <w:rPr>
          <w:rFonts w:ascii="Arial" w:hAnsi="Arial" w:cs="Arial"/>
        </w:rPr>
        <w:t>Competency 9: Evaluate Practice with Individuals, Families, Groups, Organizations, and Communities</w:t>
      </w:r>
      <w:r w:rsidRPr="00312586">
        <w:rPr>
          <w:rFonts w:ascii="Arial" w:hAnsi="Arial" w:cs="Arial"/>
          <w:color w:val="000000" w:themeColor="text1"/>
        </w:rPr>
        <w:t xml:space="preserve"> </w:t>
      </w:r>
    </w:p>
    <w:p w:rsidR="00DE02A3" w:rsidRPr="00312586" w:rsidRDefault="00DE02A3" w:rsidP="00DE02A3">
      <w:pPr>
        <w:pStyle w:val="Style"/>
        <w:spacing w:line="273" w:lineRule="exact"/>
        <w:rPr>
          <w:rFonts w:ascii="Arial" w:hAnsi="Arial" w:cs="Arial"/>
          <w:color w:val="000000" w:themeColor="text1"/>
        </w:rPr>
      </w:pPr>
    </w:p>
    <w:p w:rsidR="00DE02A3" w:rsidRPr="00312586" w:rsidRDefault="00DE02A3" w:rsidP="00DE02A3">
      <w:pPr>
        <w:pStyle w:val="Style"/>
        <w:spacing w:line="273" w:lineRule="exact"/>
        <w:rPr>
          <w:rFonts w:ascii="Arial" w:hAnsi="Arial" w:cs="Arial"/>
          <w:color w:val="000000" w:themeColor="text1"/>
        </w:rPr>
      </w:pPr>
    </w:p>
    <w:p w:rsidR="00DE02A3" w:rsidRPr="00312586" w:rsidRDefault="00DE02A3" w:rsidP="00DE02A3">
      <w:pPr>
        <w:spacing w:after="0" w:line="240" w:lineRule="auto"/>
        <w:jc w:val="center"/>
        <w:rPr>
          <w:rFonts w:ascii="Arial" w:eastAsia="Times New Roman" w:hAnsi="Arial" w:cs="Arial"/>
          <w:b/>
          <w:sz w:val="24"/>
          <w:szCs w:val="24"/>
        </w:rPr>
      </w:pPr>
      <w:r w:rsidRPr="00312586">
        <w:rPr>
          <w:rFonts w:ascii="Arial" w:eastAsia="Times New Roman" w:hAnsi="Arial" w:cs="Arial"/>
          <w:b/>
          <w:bCs/>
          <w:sz w:val="24"/>
          <w:szCs w:val="24"/>
        </w:rPr>
        <w:t>TEACHING METHODS</w:t>
      </w:r>
    </w:p>
    <w:p w:rsidR="00DE02A3" w:rsidRPr="00312586" w:rsidRDefault="00DE02A3" w:rsidP="00DE02A3">
      <w:pPr>
        <w:spacing w:after="0" w:line="240" w:lineRule="auto"/>
        <w:rPr>
          <w:rFonts w:ascii="Arial" w:eastAsia="Times New Roman" w:hAnsi="Arial" w:cs="Arial"/>
          <w:sz w:val="24"/>
          <w:szCs w:val="24"/>
        </w:rPr>
      </w:pPr>
      <w:r w:rsidRPr="00312586">
        <w:rPr>
          <w:rFonts w:ascii="Arial" w:eastAsia="Times New Roman" w:hAnsi="Arial" w:cs="Arial"/>
          <w:sz w:val="24"/>
          <w:szCs w:val="24"/>
        </w:rPr>
        <w:t>This course will incorporate a variety of teaching methods. These methods may consist of lecture, discussion, audiovisual materials, small group exercises, and use of internet sources. A variety of case examples will be used to exemplify the concepts that are discussed. Students are expected to be active in the learning process. Not all readings will be reviewed directly in class. Students are expected to demonstrate their mastery of course content, including reading material, through class discussion, written assignments, and examinations.</w:t>
      </w:r>
    </w:p>
    <w:p w:rsidR="00DE02A3" w:rsidRPr="00312586" w:rsidRDefault="00DE02A3" w:rsidP="00DE02A3">
      <w:pPr>
        <w:spacing w:after="0" w:line="240" w:lineRule="auto"/>
        <w:rPr>
          <w:rFonts w:ascii="Arial" w:eastAsia="Times New Roman" w:hAnsi="Arial" w:cs="Arial"/>
          <w:sz w:val="24"/>
          <w:szCs w:val="24"/>
        </w:rPr>
      </w:pPr>
    </w:p>
    <w:p w:rsidR="00DE02A3" w:rsidRPr="00312586" w:rsidRDefault="00DE02A3" w:rsidP="00DE02A3">
      <w:pPr>
        <w:spacing w:after="0" w:line="240" w:lineRule="auto"/>
        <w:rPr>
          <w:rFonts w:ascii="Arial" w:eastAsia="Times New Roman" w:hAnsi="Arial" w:cs="Arial"/>
          <w:sz w:val="24"/>
          <w:szCs w:val="24"/>
        </w:rPr>
      </w:pPr>
      <w:r w:rsidRPr="00312586">
        <w:rPr>
          <w:rFonts w:ascii="Arial" w:eastAsia="Times New Roman" w:hAnsi="Arial" w:cs="Arial"/>
          <w:sz w:val="24"/>
          <w:szCs w:val="24"/>
        </w:rPr>
        <w:t xml:space="preserve"> Research is anxiety-provoking for many students. Many students have found that working together in study groups is useful. Bring your questions to class or to office hours </w:t>
      </w:r>
    </w:p>
    <w:p w:rsidR="00DE02A3" w:rsidRPr="00312586" w:rsidRDefault="00DE02A3" w:rsidP="00DE02A3">
      <w:pPr>
        <w:spacing w:after="0" w:line="240" w:lineRule="auto"/>
        <w:rPr>
          <w:rFonts w:ascii="Arial" w:eastAsia="Times New Roman" w:hAnsi="Arial" w:cs="Arial"/>
          <w:sz w:val="24"/>
          <w:szCs w:val="24"/>
        </w:rPr>
      </w:pPr>
    </w:p>
    <w:p w:rsidR="00DE02A3" w:rsidRPr="00312586" w:rsidRDefault="00DE02A3" w:rsidP="00DE02A3">
      <w:pPr>
        <w:spacing w:after="0" w:line="240" w:lineRule="auto"/>
        <w:rPr>
          <w:rFonts w:ascii="Arial" w:eastAsia="Times New Roman" w:hAnsi="Arial" w:cs="Arial"/>
          <w:sz w:val="24"/>
          <w:szCs w:val="24"/>
        </w:rPr>
      </w:pPr>
      <w:r w:rsidRPr="00312586">
        <w:rPr>
          <w:rFonts w:ascii="Arial" w:eastAsia="Times New Roman" w:hAnsi="Arial" w:cs="Arial"/>
          <w:sz w:val="24"/>
          <w:szCs w:val="24"/>
        </w:rPr>
        <w:t xml:space="preserve"> Unfortunately, we are not permitted to eat and drink in the classrooms, because of the risk to students with food allergies. Peanut and seafood allergies can kill within minutes. </w:t>
      </w:r>
    </w:p>
    <w:p w:rsidR="00DE02A3" w:rsidRPr="00312586" w:rsidRDefault="00DE02A3" w:rsidP="00DE02A3">
      <w:pPr>
        <w:rPr>
          <w:rFonts w:ascii="Arial" w:hAnsi="Arial" w:cs="Arial"/>
          <w:sz w:val="24"/>
          <w:szCs w:val="24"/>
        </w:rPr>
      </w:pPr>
    </w:p>
    <w:p w:rsidR="00DE02A3" w:rsidRDefault="00DE02A3" w:rsidP="00DE02A3">
      <w:pPr>
        <w:widowControl w:val="0"/>
        <w:jc w:val="both"/>
        <w:rPr>
          <w:rFonts w:ascii="Arial" w:hAnsi="Arial" w:cs="Arial"/>
          <w:color w:val="000000"/>
        </w:rPr>
      </w:pPr>
    </w:p>
    <w:p w:rsidR="00DE02A3" w:rsidRDefault="00DE02A3" w:rsidP="00DE02A3">
      <w:pPr>
        <w:widowControl w:val="0"/>
        <w:jc w:val="both"/>
        <w:rPr>
          <w:rFonts w:ascii="Arial" w:hAnsi="Arial" w:cs="Arial"/>
          <w:color w:val="000000"/>
        </w:rPr>
      </w:pPr>
    </w:p>
    <w:p w:rsidR="00DE02A3" w:rsidRDefault="00DE02A3" w:rsidP="00DE02A3">
      <w:pPr>
        <w:widowControl w:val="0"/>
        <w:jc w:val="both"/>
        <w:rPr>
          <w:rFonts w:ascii="Arial" w:hAnsi="Arial" w:cs="Arial"/>
          <w:color w:val="000000"/>
        </w:rPr>
      </w:pPr>
    </w:p>
    <w:p w:rsidR="00DE02A3" w:rsidRPr="00312586" w:rsidRDefault="00DE02A3" w:rsidP="00DE02A3">
      <w:pPr>
        <w:widowControl w:val="0"/>
        <w:jc w:val="both"/>
        <w:rPr>
          <w:rFonts w:ascii="Arial" w:hAnsi="Arial" w:cs="Arial"/>
          <w:color w:val="000000"/>
        </w:rPr>
      </w:pPr>
    </w:p>
    <w:p w:rsidR="00DE02A3" w:rsidRPr="00312586" w:rsidRDefault="00DE02A3" w:rsidP="00DE02A3">
      <w:pPr>
        <w:pStyle w:val="ListParagraph"/>
        <w:widowControl w:val="0"/>
        <w:jc w:val="both"/>
        <w:rPr>
          <w:rFonts w:ascii="Arial" w:hAnsi="Arial" w:cs="Arial"/>
          <w:color w:val="000000"/>
        </w:rPr>
      </w:pPr>
    </w:p>
    <w:p w:rsidR="00DE02A3" w:rsidRPr="00312586" w:rsidRDefault="00DE02A3" w:rsidP="00DE02A3">
      <w:pPr>
        <w:spacing w:after="121" w:line="186" w:lineRule="atLeast"/>
        <w:rPr>
          <w:rFonts w:ascii="Arial" w:hAnsi="Arial" w:cs="Arial"/>
          <w:b/>
          <w:color w:val="000000"/>
        </w:rPr>
      </w:pPr>
      <w:r w:rsidRPr="00312586">
        <w:rPr>
          <w:rFonts w:ascii="Arial" w:hAnsi="Arial" w:cs="Arial"/>
          <w:color w:val="000000"/>
        </w:rPr>
        <w:t xml:space="preserve"> </w:t>
      </w:r>
      <w:r w:rsidRPr="00312586">
        <w:rPr>
          <w:rFonts w:ascii="Arial" w:hAnsi="Arial" w:cs="Arial"/>
          <w:b/>
          <w:color w:val="000000"/>
        </w:rPr>
        <w:t xml:space="preserve">Required Text: </w:t>
      </w:r>
    </w:p>
    <w:p w:rsidR="00DE02A3" w:rsidRPr="00312586" w:rsidRDefault="00DE02A3" w:rsidP="00DE02A3">
      <w:pPr>
        <w:widowControl w:val="0"/>
        <w:jc w:val="both"/>
        <w:rPr>
          <w:rFonts w:ascii="Arial" w:hAnsi="Arial" w:cs="Arial"/>
          <w:color w:val="000000"/>
        </w:rPr>
      </w:pPr>
      <w:r w:rsidRPr="00312586">
        <w:rPr>
          <w:rFonts w:ascii="Arial" w:hAnsi="Arial" w:cs="Arial"/>
          <w:color w:val="000000"/>
        </w:rPr>
        <w:lastRenderedPageBreak/>
        <w:t xml:space="preserve">Allen Rubin and Earl </w:t>
      </w:r>
      <w:proofErr w:type="spellStart"/>
      <w:r w:rsidRPr="00312586">
        <w:rPr>
          <w:rFonts w:ascii="Arial" w:hAnsi="Arial" w:cs="Arial"/>
          <w:color w:val="000000"/>
        </w:rPr>
        <w:t>Babbie</w:t>
      </w:r>
      <w:proofErr w:type="spellEnd"/>
      <w:r w:rsidRPr="00312586">
        <w:rPr>
          <w:rFonts w:ascii="Arial" w:hAnsi="Arial" w:cs="Arial"/>
          <w:color w:val="000000"/>
        </w:rPr>
        <w:t xml:space="preserve">, </w:t>
      </w:r>
      <w:r w:rsidRPr="00312586">
        <w:rPr>
          <w:rFonts w:ascii="Arial" w:hAnsi="Arial" w:cs="Arial"/>
          <w:i/>
          <w:color w:val="000000"/>
        </w:rPr>
        <w:t xml:space="preserve">Essential Research Methods for Social Work </w:t>
      </w:r>
      <w:r w:rsidRPr="00312586">
        <w:rPr>
          <w:rFonts w:ascii="Arial" w:hAnsi="Arial" w:cs="Arial"/>
          <w:color w:val="000000"/>
        </w:rPr>
        <w:t>4</w:t>
      </w:r>
      <w:r w:rsidRPr="00312586">
        <w:rPr>
          <w:rFonts w:ascii="Arial" w:hAnsi="Arial" w:cs="Arial"/>
          <w:color w:val="000000"/>
          <w:vertAlign w:val="superscript"/>
        </w:rPr>
        <w:t>th</w:t>
      </w:r>
      <w:r w:rsidRPr="00312586">
        <w:rPr>
          <w:rFonts w:ascii="Arial" w:hAnsi="Arial" w:cs="Arial"/>
          <w:color w:val="000000"/>
        </w:rPr>
        <w:t xml:space="preserve"> ed. 2016 Cengage Learning ISBN 978-305-10168-5</w:t>
      </w:r>
    </w:p>
    <w:p w:rsidR="00DE02A3" w:rsidRDefault="00DE02A3" w:rsidP="00DE02A3">
      <w:pPr>
        <w:widowControl w:val="0"/>
        <w:jc w:val="both"/>
        <w:rPr>
          <w:rFonts w:ascii="Arial" w:hAnsi="Arial" w:cs="Arial"/>
          <w:color w:val="000000"/>
        </w:rPr>
      </w:pPr>
      <w:r w:rsidRPr="00312586">
        <w:rPr>
          <w:rFonts w:ascii="Arial" w:hAnsi="Arial" w:cs="Arial"/>
          <w:color w:val="000000"/>
        </w:rPr>
        <w:t>Supplemental readings as posted in Blackboard. *</w:t>
      </w:r>
    </w:p>
    <w:p w:rsidR="00DE02A3" w:rsidRDefault="00DE02A3" w:rsidP="00DE02A3">
      <w:pPr>
        <w:widowControl w:val="0"/>
        <w:jc w:val="both"/>
        <w:rPr>
          <w:rFonts w:ascii="Arial" w:hAnsi="Arial" w:cs="Arial"/>
          <w:color w:val="000000"/>
        </w:rPr>
      </w:pPr>
    </w:p>
    <w:p w:rsidR="00DE02A3" w:rsidRPr="00312586" w:rsidRDefault="00DE02A3" w:rsidP="00DE02A3">
      <w:pPr>
        <w:widowControl w:val="0"/>
        <w:jc w:val="both"/>
        <w:rPr>
          <w:rFonts w:ascii="Arial" w:hAnsi="Arial" w:cs="Arial"/>
          <w:color w:val="000000"/>
        </w:rPr>
      </w:pPr>
    </w:p>
    <w:p w:rsidR="00DE02A3" w:rsidRPr="00BE0617" w:rsidRDefault="00DE02A3" w:rsidP="00DE02A3">
      <w:pPr>
        <w:spacing w:after="0" w:line="240" w:lineRule="auto"/>
        <w:jc w:val="center"/>
        <w:rPr>
          <w:rFonts w:ascii="Arial" w:eastAsia="Times New Roman" w:hAnsi="Arial" w:cs="Arial"/>
          <w:b/>
          <w:sz w:val="24"/>
          <w:szCs w:val="24"/>
        </w:rPr>
      </w:pPr>
      <w:r w:rsidRPr="00BE0617">
        <w:rPr>
          <w:rFonts w:ascii="Arial" w:eastAsia="Times New Roman" w:hAnsi="Arial" w:cs="Arial"/>
          <w:b/>
          <w:sz w:val="24"/>
          <w:szCs w:val="24"/>
        </w:rPr>
        <w:t>COURSE REQUIREMENTS AND ASSIGNMENTS</w:t>
      </w:r>
    </w:p>
    <w:p w:rsidR="00DE02A3" w:rsidRDefault="00DE02A3" w:rsidP="00DE02A3">
      <w:pPr>
        <w:spacing w:after="0" w:line="240" w:lineRule="auto"/>
        <w:rPr>
          <w:rFonts w:ascii="Arial" w:eastAsia="Times New Roman" w:hAnsi="Arial" w:cs="Arial"/>
          <w:b/>
          <w:sz w:val="24"/>
          <w:szCs w:val="24"/>
        </w:rPr>
      </w:pP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Planning an evaluation of social work practice- 250 points</w:t>
      </w: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Examinations- 3, each worth 100 points</w:t>
      </w:r>
      <w:r>
        <w:rPr>
          <w:rFonts w:ascii="Arial" w:eastAsia="Times New Roman" w:hAnsi="Arial" w:cs="Arial"/>
          <w:b/>
          <w:sz w:val="24"/>
          <w:szCs w:val="24"/>
        </w:rPr>
        <w:tab/>
      </w:r>
      <w:r>
        <w:rPr>
          <w:rFonts w:ascii="Arial" w:eastAsia="Times New Roman" w:hAnsi="Arial" w:cs="Arial"/>
          <w:b/>
          <w:sz w:val="24"/>
          <w:szCs w:val="24"/>
        </w:rPr>
        <w:tab/>
        <w:t>300 points</w:t>
      </w: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Reading a research article (2)</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200 points</w:t>
      </w: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Weekly assignments (10 points each)</w:t>
      </w:r>
      <w:r>
        <w:rPr>
          <w:rFonts w:ascii="Arial" w:eastAsia="Times New Roman" w:hAnsi="Arial" w:cs="Arial"/>
          <w:b/>
          <w:sz w:val="24"/>
          <w:szCs w:val="24"/>
        </w:rPr>
        <w:tab/>
      </w:r>
      <w:r>
        <w:rPr>
          <w:rFonts w:ascii="Arial" w:eastAsia="Times New Roman" w:hAnsi="Arial" w:cs="Arial"/>
          <w:b/>
          <w:sz w:val="24"/>
          <w:szCs w:val="24"/>
        </w:rPr>
        <w:tab/>
        <w:t>150 points</w:t>
      </w:r>
    </w:p>
    <w:p w:rsidR="00DE02A3" w:rsidRPr="009534F0"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Professionalism</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100 points</w:t>
      </w:r>
    </w:p>
    <w:p w:rsidR="00DE02A3" w:rsidRDefault="00DE02A3" w:rsidP="00DE02A3">
      <w:pPr>
        <w:spacing w:after="0" w:line="240" w:lineRule="auto"/>
        <w:rPr>
          <w:rFonts w:ascii="Arial" w:eastAsia="Times New Roman" w:hAnsi="Arial" w:cs="Arial"/>
          <w:b/>
          <w:sz w:val="24"/>
          <w:szCs w:val="24"/>
        </w:rPr>
      </w:pPr>
    </w:p>
    <w:p w:rsidR="00DE02A3" w:rsidRPr="00BE0617" w:rsidRDefault="00DE02A3" w:rsidP="00DE02A3">
      <w:pPr>
        <w:spacing w:after="0" w:line="240" w:lineRule="auto"/>
        <w:ind w:left="1440" w:firstLine="720"/>
        <w:rPr>
          <w:rFonts w:ascii="Arial" w:hAnsi="Arial" w:cs="Arial"/>
          <w:b/>
          <w:sz w:val="24"/>
          <w:szCs w:val="24"/>
        </w:rPr>
      </w:pPr>
      <w:r w:rsidRPr="00002B41">
        <w:rPr>
          <w:rFonts w:ascii="Arial" w:hAnsi="Arial" w:cs="Arial"/>
          <w:b/>
          <w:color w:val="000000"/>
          <w:sz w:val="24"/>
          <w:szCs w:val="24"/>
        </w:rPr>
        <w:t>EV</w:t>
      </w:r>
      <w:r w:rsidRPr="00002B41">
        <w:rPr>
          <w:rFonts w:ascii="Arial" w:hAnsi="Arial" w:cs="Arial"/>
          <w:b/>
          <w:sz w:val="24"/>
          <w:szCs w:val="24"/>
        </w:rPr>
        <w:t>ALUATION</w:t>
      </w:r>
      <w:r w:rsidRPr="00BE0617">
        <w:rPr>
          <w:rFonts w:ascii="Arial" w:hAnsi="Arial" w:cs="Arial"/>
          <w:b/>
          <w:sz w:val="24"/>
          <w:szCs w:val="24"/>
        </w:rPr>
        <w:t xml:space="preserve"> OF LEARNING &amp; GRADING</w:t>
      </w:r>
    </w:p>
    <w:p w:rsidR="00DE02A3"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sz w:val="24"/>
          <w:szCs w:val="24"/>
        </w:rPr>
        <w:t>Overall Grading Scale:</w:t>
      </w:r>
      <w:r w:rsidRPr="00BE0617">
        <w:rPr>
          <w:rFonts w:ascii="Arial" w:eastAsia="Times New Roman" w:hAnsi="Arial" w:cs="Arial"/>
          <w:sz w:val="24"/>
          <w:szCs w:val="24"/>
        </w:rPr>
        <w:tab/>
      </w: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A</w:t>
      </w:r>
      <w:r w:rsidRPr="00BE0617">
        <w:rPr>
          <w:rFonts w:ascii="Arial" w:eastAsia="Times New Roman" w:hAnsi="Arial" w:cs="Arial"/>
          <w:b/>
          <w:sz w:val="24"/>
          <w:szCs w:val="24"/>
        </w:rPr>
        <w:tab/>
      </w:r>
      <w:r>
        <w:rPr>
          <w:rFonts w:ascii="Arial" w:eastAsia="Times New Roman" w:hAnsi="Arial" w:cs="Arial"/>
          <w:b/>
          <w:sz w:val="24"/>
          <w:szCs w:val="24"/>
        </w:rPr>
        <w:t>900-1000 points</w:t>
      </w: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B</w:t>
      </w:r>
      <w:r w:rsidRPr="00BE0617">
        <w:rPr>
          <w:rFonts w:ascii="Arial" w:eastAsia="Times New Roman" w:hAnsi="Arial" w:cs="Arial"/>
          <w:b/>
          <w:sz w:val="24"/>
          <w:szCs w:val="24"/>
        </w:rPr>
        <w:tab/>
      </w:r>
      <w:r>
        <w:rPr>
          <w:rFonts w:ascii="Arial" w:eastAsia="Times New Roman" w:hAnsi="Arial" w:cs="Arial"/>
          <w:b/>
          <w:sz w:val="24"/>
          <w:szCs w:val="24"/>
        </w:rPr>
        <w:t>800-899</w:t>
      </w:r>
      <w:r w:rsidRPr="00BE0617">
        <w:rPr>
          <w:rFonts w:ascii="Arial" w:eastAsia="Times New Roman" w:hAnsi="Arial" w:cs="Arial"/>
          <w:b/>
          <w:sz w:val="24"/>
          <w:szCs w:val="24"/>
        </w:rPr>
        <w:t xml:space="preserve"> points</w:t>
      </w:r>
    </w:p>
    <w:p w:rsidR="00DE02A3"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C</w:t>
      </w:r>
      <w:r w:rsidRPr="00BE0617">
        <w:rPr>
          <w:rFonts w:ascii="Arial" w:eastAsia="Times New Roman" w:hAnsi="Arial" w:cs="Arial"/>
          <w:b/>
          <w:sz w:val="24"/>
          <w:szCs w:val="24"/>
        </w:rPr>
        <w:tab/>
      </w:r>
      <w:r>
        <w:rPr>
          <w:rFonts w:ascii="Arial" w:eastAsia="Times New Roman" w:hAnsi="Arial" w:cs="Arial"/>
          <w:b/>
          <w:sz w:val="24"/>
          <w:szCs w:val="24"/>
        </w:rPr>
        <w:t>700-799 points</w:t>
      </w:r>
    </w:p>
    <w:p w:rsidR="00DE02A3" w:rsidRPr="00BE0617" w:rsidRDefault="00DE02A3" w:rsidP="00DE02A3">
      <w:pPr>
        <w:spacing w:after="0" w:line="240" w:lineRule="auto"/>
        <w:rPr>
          <w:rFonts w:ascii="Arial" w:eastAsia="Times New Roman" w:hAnsi="Arial" w:cs="Arial"/>
          <w:b/>
          <w:sz w:val="24"/>
          <w:szCs w:val="24"/>
        </w:rPr>
      </w:pPr>
      <w:r>
        <w:rPr>
          <w:rFonts w:ascii="Arial" w:eastAsia="Times New Roman" w:hAnsi="Arial" w:cs="Arial"/>
          <w:b/>
          <w:sz w:val="24"/>
          <w:szCs w:val="24"/>
        </w:rPr>
        <w:t>D        600-699 points</w:t>
      </w:r>
      <w:r w:rsidRPr="00BE0617">
        <w:rPr>
          <w:rFonts w:ascii="Arial" w:eastAsia="Times New Roman" w:hAnsi="Arial" w:cs="Arial"/>
          <w:b/>
          <w:sz w:val="24"/>
          <w:szCs w:val="24"/>
        </w:rPr>
        <w:tab/>
      </w: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F</w:t>
      </w:r>
      <w:r w:rsidRPr="00BE0617">
        <w:rPr>
          <w:rFonts w:ascii="Arial" w:eastAsia="Times New Roman" w:hAnsi="Arial" w:cs="Arial"/>
          <w:b/>
          <w:sz w:val="24"/>
          <w:szCs w:val="24"/>
        </w:rPr>
        <w:tab/>
      </w:r>
      <w:r>
        <w:rPr>
          <w:rFonts w:ascii="Arial" w:eastAsia="Times New Roman" w:hAnsi="Arial" w:cs="Arial"/>
          <w:b/>
          <w:sz w:val="24"/>
          <w:szCs w:val="24"/>
        </w:rPr>
        <w:t>599</w:t>
      </w:r>
      <w:r w:rsidRPr="00BE0617">
        <w:rPr>
          <w:rFonts w:ascii="Arial" w:eastAsia="Times New Roman" w:hAnsi="Arial" w:cs="Arial"/>
          <w:b/>
          <w:sz w:val="24"/>
          <w:szCs w:val="24"/>
        </w:rPr>
        <w:t xml:space="preserve"> points and below</w:t>
      </w:r>
    </w:p>
    <w:p w:rsidR="00DE02A3" w:rsidRPr="00BE0617" w:rsidRDefault="00DE02A3" w:rsidP="00DE02A3">
      <w:pPr>
        <w:spacing w:after="0" w:line="240" w:lineRule="auto"/>
        <w:rPr>
          <w:rFonts w:ascii="Arial" w:eastAsia="Times New Roman" w:hAnsi="Arial" w:cs="Arial"/>
          <w:b/>
          <w:color w:val="000000"/>
          <w:sz w:val="24"/>
          <w:szCs w:val="24"/>
        </w:rPr>
      </w:pPr>
      <w:r w:rsidRPr="00BE0617">
        <w:rPr>
          <w:rFonts w:ascii="Arial" w:eastAsia="Times New Roman" w:hAnsi="Arial" w:cs="Arial"/>
          <w:b/>
          <w:sz w:val="24"/>
          <w:szCs w:val="24"/>
        </w:rPr>
        <w:tab/>
      </w:r>
      <w:r w:rsidRPr="00BE0617">
        <w:rPr>
          <w:rFonts w:ascii="Arial" w:eastAsia="Times New Roman" w:hAnsi="Arial" w:cs="Arial"/>
          <w:b/>
          <w:sz w:val="24"/>
          <w:szCs w:val="24"/>
        </w:rPr>
        <w:tab/>
      </w:r>
      <w:r w:rsidRPr="00BE0617">
        <w:rPr>
          <w:rFonts w:ascii="Arial" w:eastAsia="Times New Roman" w:hAnsi="Arial" w:cs="Arial"/>
          <w:b/>
          <w:sz w:val="24"/>
          <w:szCs w:val="24"/>
        </w:rPr>
        <w:tab/>
      </w:r>
      <w:r w:rsidRPr="00BE0617">
        <w:rPr>
          <w:rFonts w:ascii="Arial" w:eastAsia="Times New Roman" w:hAnsi="Arial" w:cs="Arial"/>
          <w:b/>
          <w:sz w:val="24"/>
          <w:szCs w:val="24"/>
        </w:rPr>
        <w:tab/>
      </w:r>
      <w:r w:rsidRPr="00BE0617">
        <w:rPr>
          <w:rFonts w:ascii="Arial" w:eastAsia="Times New Roman" w:hAnsi="Arial" w:cs="Arial"/>
          <w:b/>
          <w:color w:val="000000"/>
          <w:sz w:val="24"/>
          <w:szCs w:val="24"/>
        </w:rPr>
        <w:t xml:space="preserve"> </w:t>
      </w:r>
    </w:p>
    <w:p w:rsidR="00DE02A3" w:rsidRDefault="00DE02A3" w:rsidP="00DE02A3">
      <w:pPr>
        <w:spacing w:after="0" w:line="240" w:lineRule="auto"/>
        <w:jc w:val="both"/>
        <w:rPr>
          <w:rFonts w:ascii="Arial" w:eastAsia="Malgun Gothic" w:hAnsi="Arial" w:cs="Arial"/>
          <w:color w:val="000000"/>
          <w:sz w:val="24"/>
          <w:szCs w:val="24"/>
        </w:rPr>
      </w:pPr>
      <w:r>
        <w:rPr>
          <w:rFonts w:ascii="Arial" w:eastAsia="Times New Roman" w:hAnsi="Arial" w:cs="Arial"/>
          <w:b/>
          <w:color w:val="000000"/>
          <w:sz w:val="24"/>
          <w:szCs w:val="24"/>
        </w:rPr>
        <w:t xml:space="preserve"> </w:t>
      </w:r>
    </w:p>
    <w:p w:rsidR="00DE02A3" w:rsidRPr="00312586" w:rsidRDefault="00DE02A3" w:rsidP="00DE02A3">
      <w:pPr>
        <w:pStyle w:val="ListParagraph"/>
        <w:numPr>
          <w:ilvl w:val="0"/>
          <w:numId w:val="12"/>
        </w:numPr>
        <w:autoSpaceDE w:val="0"/>
        <w:autoSpaceDN w:val="0"/>
        <w:adjustRightInd w:val="0"/>
        <w:spacing w:after="160" w:line="259" w:lineRule="auto"/>
        <w:rPr>
          <w:rFonts w:ascii="Arial" w:hAnsi="Arial" w:cs="Arial"/>
          <w:b/>
          <w:color w:val="000000"/>
          <w:sz w:val="24"/>
          <w:szCs w:val="24"/>
        </w:rPr>
      </w:pPr>
      <w:r w:rsidRPr="00312586">
        <w:rPr>
          <w:rFonts w:ascii="Arial" w:hAnsi="Arial" w:cs="Arial"/>
          <w:b/>
          <w:color w:val="000000"/>
          <w:sz w:val="24"/>
          <w:szCs w:val="24"/>
        </w:rPr>
        <w:t>Planning an evaluation of social work practice</w:t>
      </w:r>
    </w:p>
    <w:p w:rsidR="00DE02A3" w:rsidRPr="00312586" w:rsidRDefault="00DE02A3" w:rsidP="00DE02A3">
      <w:pPr>
        <w:pStyle w:val="ListParagraph"/>
        <w:autoSpaceDE w:val="0"/>
        <w:autoSpaceDN w:val="0"/>
        <w:adjustRightInd w:val="0"/>
        <w:rPr>
          <w:rFonts w:ascii="Arial" w:hAnsi="Arial" w:cs="Arial"/>
          <w:color w:val="000000"/>
          <w:sz w:val="24"/>
          <w:szCs w:val="24"/>
        </w:rPr>
      </w:pPr>
      <w:r>
        <w:rPr>
          <w:rFonts w:ascii="Arial" w:hAnsi="Arial" w:cs="Arial"/>
          <w:color w:val="000000"/>
          <w:sz w:val="24"/>
          <w:szCs w:val="24"/>
        </w:rPr>
        <w:t>Each student will plan a study that could be conducted to evaluate social work practice. Each section of the study will be submitted separately throughout the semester, and graded in sections. Please note: you will not be actually carrying out this study, but planning a study that could be carried out if we had more time.</w:t>
      </w:r>
    </w:p>
    <w:p w:rsidR="00DE02A3" w:rsidRPr="00BE0617" w:rsidRDefault="00DE02A3" w:rsidP="00DE02A3">
      <w:pPr>
        <w:autoSpaceDE w:val="0"/>
        <w:autoSpaceDN w:val="0"/>
        <w:adjustRightInd w:val="0"/>
        <w:ind w:firstLine="720"/>
        <w:rPr>
          <w:rFonts w:ascii="Arial" w:hAnsi="Arial" w:cs="Arial"/>
          <w:color w:val="000000"/>
          <w:sz w:val="24"/>
          <w:szCs w:val="24"/>
        </w:rPr>
      </w:pPr>
      <w:r w:rsidRPr="00BE0617">
        <w:rPr>
          <w:rFonts w:ascii="Arial" w:hAnsi="Arial" w:cs="Arial"/>
          <w:color w:val="000000"/>
          <w:sz w:val="24"/>
          <w:szCs w:val="24"/>
        </w:rPr>
        <w:t>Directions for Paper:</w:t>
      </w:r>
    </w:p>
    <w:p w:rsidR="00DE02A3" w:rsidRPr="00BE0617"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a)</w:t>
      </w:r>
      <w:r w:rsidRPr="00BE0617">
        <w:rPr>
          <w:rFonts w:ascii="Arial" w:hAnsi="Arial" w:cs="Arial"/>
          <w:b/>
          <w:color w:val="000000"/>
          <w:sz w:val="24"/>
          <w:szCs w:val="24"/>
        </w:rPr>
        <w:t xml:space="preserve"> </w:t>
      </w:r>
      <w:r w:rsidRPr="00BE0617">
        <w:rPr>
          <w:rFonts w:ascii="Arial" w:hAnsi="Arial" w:cs="Arial"/>
          <w:color w:val="000000"/>
          <w:sz w:val="24"/>
          <w:szCs w:val="24"/>
        </w:rPr>
        <w:t>__ (Maximum of ½ page; 2</w:t>
      </w:r>
      <w:r>
        <w:rPr>
          <w:rFonts w:ascii="Arial" w:hAnsi="Arial" w:cs="Arial"/>
          <w:color w:val="000000"/>
          <w:sz w:val="24"/>
          <w:szCs w:val="24"/>
        </w:rPr>
        <w:t>0</w:t>
      </w:r>
      <w:r w:rsidRPr="00BE0617">
        <w:rPr>
          <w:rFonts w:ascii="Arial" w:hAnsi="Arial" w:cs="Arial"/>
          <w:color w:val="000000"/>
          <w:sz w:val="24"/>
          <w:szCs w:val="24"/>
        </w:rPr>
        <w:t xml:space="preserve"> Points) </w:t>
      </w:r>
      <w:r w:rsidRPr="00BE0617">
        <w:rPr>
          <w:rFonts w:ascii="Arial" w:hAnsi="Arial" w:cs="Arial"/>
          <w:b/>
          <w:color w:val="000000"/>
          <w:sz w:val="24"/>
          <w:szCs w:val="24"/>
        </w:rPr>
        <w:t>Introduction</w:t>
      </w:r>
      <w:r w:rsidRPr="00BE0617">
        <w:rPr>
          <w:rFonts w:ascii="Arial" w:hAnsi="Arial" w:cs="Arial"/>
          <w:color w:val="000000"/>
          <w:sz w:val="24"/>
          <w:szCs w:val="24"/>
        </w:rPr>
        <w:t xml:space="preserve">. Introduce your paper and what your paper will consist of. </w:t>
      </w:r>
      <w:r>
        <w:rPr>
          <w:rFonts w:ascii="Arial" w:hAnsi="Arial" w:cs="Arial"/>
          <w:color w:val="000000"/>
          <w:sz w:val="24"/>
          <w:szCs w:val="24"/>
        </w:rPr>
        <w:t xml:space="preserve"> Describe the area of practice you would like to study and explain why it would be important for social workers to know more about this area of practice.</w:t>
      </w:r>
    </w:p>
    <w:p w:rsidR="00DE02A3" w:rsidRDefault="00DE02A3" w:rsidP="00DE02A3">
      <w:pPr>
        <w:autoSpaceDE w:val="0"/>
        <w:autoSpaceDN w:val="0"/>
        <w:adjustRightInd w:val="0"/>
        <w:ind w:left="720"/>
        <w:rPr>
          <w:rFonts w:ascii="Arial" w:hAnsi="Arial" w:cs="Arial"/>
          <w:color w:val="000000"/>
          <w:sz w:val="24"/>
          <w:szCs w:val="24"/>
        </w:rPr>
      </w:pPr>
      <w:r>
        <w:rPr>
          <w:rFonts w:ascii="Arial" w:hAnsi="Arial" w:cs="Arial"/>
          <w:color w:val="000000"/>
          <w:sz w:val="24"/>
          <w:szCs w:val="24"/>
        </w:rPr>
        <w:t>b</w:t>
      </w:r>
      <w:r w:rsidRPr="00BE0617">
        <w:rPr>
          <w:rFonts w:ascii="Arial" w:hAnsi="Arial" w:cs="Arial"/>
          <w:color w:val="000000"/>
          <w:sz w:val="24"/>
          <w:szCs w:val="24"/>
        </w:rPr>
        <w:t xml:space="preserve">) __ (1 ½ to 2 pages; </w:t>
      </w:r>
      <w:r>
        <w:rPr>
          <w:rFonts w:ascii="Arial" w:hAnsi="Arial" w:cs="Arial"/>
          <w:color w:val="000000"/>
          <w:sz w:val="24"/>
          <w:szCs w:val="24"/>
        </w:rPr>
        <w:t>30</w:t>
      </w:r>
      <w:r w:rsidRPr="00BE0617">
        <w:rPr>
          <w:rFonts w:ascii="Arial" w:hAnsi="Arial" w:cs="Arial"/>
          <w:color w:val="000000"/>
          <w:sz w:val="24"/>
          <w:szCs w:val="24"/>
        </w:rPr>
        <w:t xml:space="preserve"> points) </w:t>
      </w:r>
      <w:r w:rsidRPr="00BE0617">
        <w:rPr>
          <w:rFonts w:ascii="Arial" w:hAnsi="Arial" w:cs="Arial"/>
          <w:b/>
          <w:color w:val="000000"/>
          <w:sz w:val="24"/>
          <w:szCs w:val="24"/>
        </w:rPr>
        <w:t>Section</w:t>
      </w:r>
      <w:r>
        <w:rPr>
          <w:rFonts w:ascii="Arial" w:hAnsi="Arial" w:cs="Arial"/>
          <w:b/>
          <w:color w:val="000000"/>
          <w:sz w:val="24"/>
          <w:szCs w:val="24"/>
        </w:rPr>
        <w:t xml:space="preserve"> 1</w:t>
      </w:r>
      <w:r w:rsidRPr="00BE0617">
        <w:rPr>
          <w:rFonts w:ascii="Arial" w:hAnsi="Arial" w:cs="Arial"/>
          <w:b/>
          <w:color w:val="000000"/>
          <w:sz w:val="24"/>
          <w:szCs w:val="24"/>
        </w:rPr>
        <w:t xml:space="preserve">: </w:t>
      </w:r>
      <w:r>
        <w:rPr>
          <w:rFonts w:ascii="Arial" w:hAnsi="Arial" w:cs="Arial"/>
          <w:b/>
          <w:color w:val="000000"/>
          <w:sz w:val="24"/>
          <w:szCs w:val="24"/>
        </w:rPr>
        <w:t>Literature Review</w:t>
      </w:r>
      <w:r w:rsidRPr="00BE0617">
        <w:rPr>
          <w:rFonts w:ascii="Arial" w:hAnsi="Arial" w:cs="Arial"/>
          <w:color w:val="000000"/>
          <w:sz w:val="24"/>
          <w:szCs w:val="24"/>
        </w:rPr>
        <w:t xml:space="preserve">. </w:t>
      </w:r>
      <w:r>
        <w:rPr>
          <w:rFonts w:ascii="Arial" w:hAnsi="Arial" w:cs="Arial"/>
          <w:color w:val="000000"/>
          <w:sz w:val="24"/>
          <w:szCs w:val="24"/>
        </w:rPr>
        <w:t>Use the professional, peer-reviewed literature to find out what is already known about this topic. Sources should be no older than 2013, and you should include at least five sources. Include a bibliography page listing your sources.</w:t>
      </w:r>
    </w:p>
    <w:p w:rsidR="00DE02A3" w:rsidRPr="00EC253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 xml:space="preserve">b) __ (1 </w:t>
      </w:r>
      <w:r>
        <w:rPr>
          <w:rFonts w:ascii="Arial" w:hAnsi="Arial" w:cs="Arial"/>
          <w:color w:val="000000"/>
          <w:sz w:val="24"/>
          <w:szCs w:val="24"/>
        </w:rPr>
        <w:t>page</w:t>
      </w:r>
      <w:r w:rsidRPr="00BE0617">
        <w:rPr>
          <w:rFonts w:ascii="Arial" w:hAnsi="Arial" w:cs="Arial"/>
          <w:color w:val="000000"/>
          <w:sz w:val="24"/>
          <w:szCs w:val="24"/>
        </w:rPr>
        <w:t xml:space="preserve">; </w:t>
      </w:r>
      <w:r>
        <w:rPr>
          <w:rFonts w:ascii="Arial" w:hAnsi="Arial" w:cs="Arial"/>
          <w:color w:val="000000"/>
          <w:sz w:val="24"/>
          <w:szCs w:val="24"/>
        </w:rPr>
        <w:t>20</w:t>
      </w:r>
      <w:r w:rsidRPr="00BE0617">
        <w:rPr>
          <w:rFonts w:ascii="Arial" w:hAnsi="Arial" w:cs="Arial"/>
          <w:color w:val="000000"/>
          <w:sz w:val="24"/>
          <w:szCs w:val="24"/>
        </w:rPr>
        <w:t xml:space="preserve"> points) </w:t>
      </w:r>
      <w:r>
        <w:rPr>
          <w:rFonts w:ascii="Arial" w:hAnsi="Arial" w:cs="Arial"/>
          <w:b/>
          <w:color w:val="000000"/>
          <w:sz w:val="24"/>
          <w:szCs w:val="24"/>
        </w:rPr>
        <w:t>Section 2</w:t>
      </w:r>
      <w:r w:rsidRPr="00BE0617">
        <w:rPr>
          <w:rFonts w:ascii="Arial" w:hAnsi="Arial" w:cs="Arial"/>
          <w:b/>
          <w:color w:val="000000"/>
          <w:sz w:val="24"/>
          <w:szCs w:val="24"/>
        </w:rPr>
        <w:t xml:space="preserve">: </w:t>
      </w:r>
      <w:r>
        <w:rPr>
          <w:rFonts w:ascii="Arial" w:hAnsi="Arial" w:cs="Arial"/>
          <w:b/>
          <w:color w:val="000000"/>
          <w:sz w:val="24"/>
          <w:szCs w:val="24"/>
        </w:rPr>
        <w:t xml:space="preserve">Research Question. </w:t>
      </w:r>
      <w:r>
        <w:rPr>
          <w:rFonts w:ascii="Arial" w:hAnsi="Arial" w:cs="Arial"/>
          <w:color w:val="000000"/>
          <w:sz w:val="24"/>
          <w:szCs w:val="24"/>
        </w:rPr>
        <w:t>Based on what you learned in the literature review, identify what you wish to learn as a result of your study. Specify the research questions you wish to answer.</w:t>
      </w:r>
    </w:p>
    <w:p w:rsidR="00DE02A3" w:rsidRPr="00EC253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lastRenderedPageBreak/>
        <w:t>d) __ (</w:t>
      </w:r>
      <w:proofErr w:type="gramStart"/>
      <w:r w:rsidRPr="00BE0617">
        <w:rPr>
          <w:rFonts w:ascii="Arial" w:hAnsi="Arial" w:cs="Arial"/>
          <w:color w:val="000000"/>
          <w:sz w:val="24"/>
          <w:szCs w:val="24"/>
        </w:rPr>
        <w:t>2  pages</w:t>
      </w:r>
      <w:proofErr w:type="gramEnd"/>
      <w:r w:rsidRPr="00BE0617">
        <w:rPr>
          <w:rFonts w:ascii="Arial" w:hAnsi="Arial" w:cs="Arial"/>
          <w:color w:val="000000"/>
          <w:sz w:val="24"/>
          <w:szCs w:val="24"/>
        </w:rPr>
        <w:t xml:space="preserve">; </w:t>
      </w:r>
      <w:r>
        <w:rPr>
          <w:rFonts w:ascii="Arial" w:hAnsi="Arial" w:cs="Arial"/>
          <w:color w:val="000000"/>
          <w:sz w:val="24"/>
          <w:szCs w:val="24"/>
        </w:rPr>
        <w:t>60</w:t>
      </w:r>
      <w:r w:rsidRPr="00BE0617">
        <w:rPr>
          <w:rFonts w:ascii="Arial" w:hAnsi="Arial" w:cs="Arial"/>
          <w:color w:val="000000"/>
          <w:sz w:val="24"/>
          <w:szCs w:val="24"/>
        </w:rPr>
        <w:t xml:space="preserve"> points) </w:t>
      </w:r>
      <w:r w:rsidRPr="00BE0617">
        <w:rPr>
          <w:rFonts w:ascii="Arial" w:hAnsi="Arial" w:cs="Arial"/>
          <w:b/>
          <w:color w:val="000000"/>
          <w:sz w:val="24"/>
          <w:szCs w:val="24"/>
        </w:rPr>
        <w:t xml:space="preserve">Section 3: </w:t>
      </w:r>
      <w:r>
        <w:rPr>
          <w:rFonts w:ascii="Arial" w:hAnsi="Arial" w:cs="Arial"/>
          <w:b/>
          <w:color w:val="000000"/>
          <w:sz w:val="24"/>
          <w:szCs w:val="24"/>
        </w:rPr>
        <w:t xml:space="preserve"> Sampling: </w:t>
      </w:r>
      <w:r>
        <w:rPr>
          <w:rFonts w:ascii="Arial" w:hAnsi="Arial" w:cs="Arial"/>
          <w:color w:val="000000"/>
          <w:sz w:val="24"/>
          <w:szCs w:val="24"/>
        </w:rPr>
        <w:t>How will you obtain your sample for your study?</w:t>
      </w:r>
    </w:p>
    <w:p w:rsidR="00DE02A3" w:rsidRPr="00EC253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e) __ (</w:t>
      </w:r>
      <w:r>
        <w:rPr>
          <w:rFonts w:ascii="Arial" w:hAnsi="Arial" w:cs="Arial"/>
          <w:color w:val="000000"/>
          <w:sz w:val="24"/>
          <w:szCs w:val="24"/>
        </w:rPr>
        <w:t>2 to 3</w:t>
      </w:r>
      <w:r w:rsidRPr="00BE0617">
        <w:rPr>
          <w:rFonts w:ascii="Arial" w:hAnsi="Arial" w:cs="Arial"/>
          <w:color w:val="000000"/>
          <w:sz w:val="24"/>
          <w:szCs w:val="24"/>
        </w:rPr>
        <w:t xml:space="preserve"> pages; </w:t>
      </w:r>
      <w:r>
        <w:rPr>
          <w:rFonts w:ascii="Arial" w:hAnsi="Arial" w:cs="Arial"/>
          <w:color w:val="000000"/>
          <w:sz w:val="24"/>
          <w:szCs w:val="24"/>
        </w:rPr>
        <w:t>60</w:t>
      </w:r>
      <w:r w:rsidRPr="00BE0617">
        <w:rPr>
          <w:rFonts w:ascii="Arial" w:hAnsi="Arial" w:cs="Arial"/>
          <w:color w:val="000000"/>
          <w:sz w:val="24"/>
          <w:szCs w:val="24"/>
        </w:rPr>
        <w:t xml:space="preserve"> points) </w:t>
      </w:r>
      <w:r w:rsidRPr="00BE0617">
        <w:rPr>
          <w:rFonts w:ascii="Arial" w:hAnsi="Arial" w:cs="Arial"/>
          <w:b/>
          <w:color w:val="000000"/>
          <w:sz w:val="24"/>
          <w:szCs w:val="24"/>
        </w:rPr>
        <w:t xml:space="preserve">Section 4: </w:t>
      </w:r>
      <w:r>
        <w:rPr>
          <w:rFonts w:ascii="Arial" w:hAnsi="Arial" w:cs="Arial"/>
          <w:b/>
          <w:color w:val="000000"/>
          <w:sz w:val="24"/>
          <w:szCs w:val="24"/>
        </w:rPr>
        <w:t xml:space="preserve"> Methodology</w:t>
      </w:r>
      <w:r>
        <w:rPr>
          <w:rFonts w:ascii="Arial" w:hAnsi="Arial" w:cs="Arial"/>
          <w:color w:val="000000"/>
          <w:sz w:val="24"/>
          <w:szCs w:val="24"/>
        </w:rPr>
        <w:t xml:space="preserve"> </w:t>
      </w:r>
      <w:proofErr w:type="gramStart"/>
      <w:r>
        <w:rPr>
          <w:rFonts w:ascii="Arial" w:hAnsi="Arial" w:cs="Arial"/>
          <w:color w:val="000000"/>
          <w:sz w:val="24"/>
          <w:szCs w:val="24"/>
        </w:rPr>
        <w:t>What</w:t>
      </w:r>
      <w:proofErr w:type="gramEnd"/>
      <w:r>
        <w:rPr>
          <w:rFonts w:ascii="Arial" w:hAnsi="Arial" w:cs="Arial"/>
          <w:color w:val="000000"/>
          <w:sz w:val="24"/>
          <w:szCs w:val="24"/>
        </w:rPr>
        <w:t xml:space="preserve"> will you be doing to answer your research question?</w:t>
      </w:r>
    </w:p>
    <w:p w:rsidR="00DE02A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 xml:space="preserve">f) __ (1 </w:t>
      </w:r>
      <w:proofErr w:type="gramStart"/>
      <w:r w:rsidRPr="00BE0617">
        <w:rPr>
          <w:rFonts w:ascii="Arial" w:hAnsi="Arial" w:cs="Arial"/>
          <w:color w:val="000000"/>
          <w:sz w:val="24"/>
          <w:szCs w:val="24"/>
        </w:rPr>
        <w:t xml:space="preserve">½ </w:t>
      </w:r>
      <w:r>
        <w:rPr>
          <w:rFonts w:ascii="Arial" w:hAnsi="Arial" w:cs="Arial"/>
          <w:color w:val="000000"/>
          <w:sz w:val="24"/>
          <w:szCs w:val="24"/>
        </w:rPr>
        <w:t xml:space="preserve"> </w:t>
      </w:r>
      <w:r w:rsidRPr="00BE0617">
        <w:rPr>
          <w:rFonts w:ascii="Arial" w:hAnsi="Arial" w:cs="Arial"/>
          <w:color w:val="000000"/>
          <w:sz w:val="24"/>
          <w:szCs w:val="24"/>
        </w:rPr>
        <w:t>pages</w:t>
      </w:r>
      <w:proofErr w:type="gramEnd"/>
      <w:r w:rsidRPr="00BE0617">
        <w:rPr>
          <w:rFonts w:ascii="Arial" w:hAnsi="Arial" w:cs="Arial"/>
          <w:color w:val="000000"/>
          <w:sz w:val="24"/>
          <w:szCs w:val="24"/>
        </w:rPr>
        <w:t xml:space="preserve">; </w:t>
      </w:r>
      <w:r>
        <w:rPr>
          <w:rFonts w:ascii="Arial" w:hAnsi="Arial" w:cs="Arial"/>
          <w:color w:val="000000"/>
          <w:sz w:val="24"/>
          <w:szCs w:val="24"/>
        </w:rPr>
        <w:t>60</w:t>
      </w:r>
      <w:r w:rsidRPr="00BE0617">
        <w:rPr>
          <w:rFonts w:ascii="Arial" w:hAnsi="Arial" w:cs="Arial"/>
          <w:color w:val="000000"/>
          <w:sz w:val="24"/>
          <w:szCs w:val="24"/>
        </w:rPr>
        <w:t xml:space="preserve"> points) </w:t>
      </w:r>
      <w:r w:rsidRPr="00BE0617">
        <w:rPr>
          <w:rFonts w:ascii="Arial" w:hAnsi="Arial" w:cs="Arial"/>
          <w:b/>
          <w:color w:val="000000"/>
          <w:sz w:val="24"/>
          <w:szCs w:val="24"/>
        </w:rPr>
        <w:t xml:space="preserve">Section 5: </w:t>
      </w:r>
      <w:r>
        <w:rPr>
          <w:rFonts w:ascii="Arial" w:hAnsi="Arial" w:cs="Arial"/>
          <w:b/>
          <w:color w:val="000000"/>
          <w:sz w:val="24"/>
          <w:szCs w:val="24"/>
        </w:rPr>
        <w:t xml:space="preserve">Data Analysis </w:t>
      </w:r>
      <w:r>
        <w:rPr>
          <w:rFonts w:ascii="Arial" w:hAnsi="Arial" w:cs="Arial"/>
          <w:color w:val="000000"/>
          <w:sz w:val="24"/>
          <w:szCs w:val="24"/>
        </w:rPr>
        <w:t>Describe the methods of analysis that you will use to analyze the data you collect.</w:t>
      </w:r>
    </w:p>
    <w:p w:rsidR="00DE02A3" w:rsidRPr="00EC2533" w:rsidRDefault="00DE02A3" w:rsidP="00DE02A3">
      <w:pPr>
        <w:autoSpaceDE w:val="0"/>
        <w:autoSpaceDN w:val="0"/>
        <w:adjustRightInd w:val="0"/>
        <w:ind w:left="720"/>
        <w:rPr>
          <w:rFonts w:ascii="Arial" w:hAnsi="Arial" w:cs="Arial"/>
          <w:color w:val="000000"/>
          <w:sz w:val="24"/>
          <w:szCs w:val="24"/>
        </w:rPr>
      </w:pPr>
    </w:p>
    <w:p w:rsidR="00DE02A3" w:rsidRPr="00E10CAF" w:rsidRDefault="00DE02A3" w:rsidP="00DE02A3">
      <w:pPr>
        <w:pStyle w:val="ListParagraph"/>
        <w:autoSpaceDE w:val="0"/>
        <w:autoSpaceDN w:val="0"/>
        <w:adjustRightInd w:val="0"/>
        <w:spacing w:after="0" w:line="240" w:lineRule="auto"/>
        <w:ind w:left="1440"/>
        <w:rPr>
          <w:rFonts w:ascii="Arial" w:eastAsia="Times New Roman" w:hAnsi="Arial" w:cs="Arial"/>
          <w:iCs/>
          <w:sz w:val="24"/>
          <w:szCs w:val="24"/>
        </w:rPr>
      </w:pPr>
    </w:p>
    <w:p w:rsidR="00DE02A3" w:rsidRPr="00E10CAF" w:rsidRDefault="00DE02A3" w:rsidP="00DE02A3">
      <w:pPr>
        <w:autoSpaceDE w:val="0"/>
        <w:autoSpaceDN w:val="0"/>
        <w:adjustRightInd w:val="0"/>
        <w:spacing w:after="0" w:line="240" w:lineRule="auto"/>
        <w:ind w:left="720"/>
        <w:rPr>
          <w:rFonts w:ascii="Arial" w:eastAsia="Times New Roman" w:hAnsi="Arial" w:cs="Arial"/>
          <w:iCs/>
          <w:sz w:val="24"/>
          <w:szCs w:val="24"/>
        </w:rPr>
      </w:pPr>
    </w:p>
    <w:p w:rsidR="00DE02A3" w:rsidRDefault="00DE02A3" w:rsidP="00DE02A3">
      <w:pPr>
        <w:pStyle w:val="ListParagraph"/>
        <w:numPr>
          <w:ilvl w:val="0"/>
          <w:numId w:val="12"/>
        </w:numPr>
        <w:autoSpaceDE w:val="0"/>
        <w:autoSpaceDN w:val="0"/>
        <w:adjustRightInd w:val="0"/>
        <w:spacing w:after="0" w:line="240" w:lineRule="auto"/>
        <w:rPr>
          <w:rFonts w:ascii="Arial" w:eastAsia="Times New Roman" w:hAnsi="Arial" w:cs="Arial"/>
          <w:b/>
          <w:bCs/>
          <w:sz w:val="24"/>
          <w:szCs w:val="24"/>
        </w:rPr>
      </w:pPr>
      <w:r w:rsidRPr="009534F0">
        <w:rPr>
          <w:rFonts w:ascii="Arial" w:eastAsia="Times New Roman" w:hAnsi="Arial" w:cs="Arial"/>
          <w:b/>
          <w:bCs/>
          <w:sz w:val="24"/>
          <w:szCs w:val="24"/>
        </w:rPr>
        <w:t>Examinations</w:t>
      </w:r>
    </w:p>
    <w:p w:rsidR="00DE02A3" w:rsidRDefault="00DE02A3" w:rsidP="00DE02A3">
      <w:pPr>
        <w:pStyle w:val="ListParagraph"/>
        <w:autoSpaceDE w:val="0"/>
        <w:autoSpaceDN w:val="0"/>
        <w:adjustRightInd w:val="0"/>
        <w:spacing w:after="0" w:line="240" w:lineRule="auto"/>
        <w:ind w:left="1440"/>
        <w:rPr>
          <w:rFonts w:ascii="Arial" w:eastAsia="Times New Roman" w:hAnsi="Arial" w:cs="Arial"/>
          <w:bCs/>
          <w:sz w:val="24"/>
          <w:szCs w:val="24"/>
        </w:rPr>
      </w:pPr>
      <w:r>
        <w:rPr>
          <w:rFonts w:ascii="Arial" w:eastAsia="Times New Roman" w:hAnsi="Arial" w:cs="Arial"/>
          <w:bCs/>
          <w:sz w:val="24"/>
          <w:szCs w:val="24"/>
        </w:rPr>
        <w:t>There will be three examinations, each covering the concepts from one-third of the class. Exams will include both objective questions such as multiple choice, and subjective questions, such as short answer.</w:t>
      </w:r>
    </w:p>
    <w:p w:rsidR="00DE02A3" w:rsidRPr="009534F0" w:rsidRDefault="00DE02A3" w:rsidP="00DE02A3">
      <w:pPr>
        <w:pStyle w:val="ListParagraph"/>
        <w:autoSpaceDE w:val="0"/>
        <w:autoSpaceDN w:val="0"/>
        <w:adjustRightInd w:val="0"/>
        <w:spacing w:after="0" w:line="240" w:lineRule="auto"/>
        <w:ind w:left="1440"/>
        <w:rPr>
          <w:rFonts w:ascii="Arial" w:eastAsia="Times New Roman" w:hAnsi="Arial" w:cs="Arial"/>
          <w:bCs/>
          <w:sz w:val="24"/>
          <w:szCs w:val="24"/>
        </w:rPr>
      </w:pPr>
    </w:p>
    <w:p w:rsidR="00DE02A3" w:rsidRPr="009534F0" w:rsidRDefault="00DE02A3" w:rsidP="00DE02A3">
      <w:pPr>
        <w:pStyle w:val="ListParagraph"/>
        <w:numPr>
          <w:ilvl w:val="0"/>
          <w:numId w:val="12"/>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sz w:val="24"/>
          <w:szCs w:val="24"/>
        </w:rPr>
        <w:t>Reading a research article</w:t>
      </w:r>
    </w:p>
    <w:p w:rsidR="00DE02A3" w:rsidRDefault="00DE02A3" w:rsidP="00DE02A3">
      <w:pPr>
        <w:autoSpaceDE w:val="0"/>
        <w:autoSpaceDN w:val="0"/>
        <w:adjustRightInd w:val="0"/>
        <w:spacing w:after="0" w:line="240" w:lineRule="auto"/>
        <w:ind w:left="1170"/>
        <w:rPr>
          <w:rFonts w:ascii="Arial" w:eastAsia="Times New Roman" w:hAnsi="Arial" w:cs="Arial"/>
          <w:bCs/>
          <w:sz w:val="24"/>
          <w:szCs w:val="24"/>
        </w:rPr>
      </w:pPr>
      <w:r>
        <w:rPr>
          <w:rFonts w:ascii="Arial" w:eastAsia="Times New Roman" w:hAnsi="Arial" w:cs="Arial"/>
          <w:sz w:val="24"/>
          <w:szCs w:val="24"/>
        </w:rPr>
        <w:t xml:space="preserve"> Students will be assigned a research article to read. They will then submit an explanation of the article in their own words. Cutting and pasting from the article is unacceptable, as the purpose of the assignment is to verify your skills at gleaning information from the professional literature. </w:t>
      </w:r>
      <w:r w:rsidRPr="00BE0617">
        <w:rPr>
          <w:rFonts w:ascii="Arial" w:eastAsia="Times New Roman" w:hAnsi="Arial" w:cs="Arial"/>
          <w:bCs/>
          <w:sz w:val="24"/>
          <w:szCs w:val="24"/>
        </w:rPr>
        <w:t>This paper will not exceed t</w:t>
      </w:r>
      <w:r>
        <w:rPr>
          <w:rFonts w:ascii="Arial" w:eastAsia="Times New Roman" w:hAnsi="Arial" w:cs="Arial"/>
          <w:bCs/>
          <w:sz w:val="24"/>
          <w:szCs w:val="24"/>
        </w:rPr>
        <w:t>hree</w:t>
      </w:r>
      <w:r w:rsidRPr="00BE0617">
        <w:rPr>
          <w:rFonts w:ascii="Arial" w:eastAsia="Times New Roman" w:hAnsi="Arial" w:cs="Arial"/>
          <w:bCs/>
          <w:sz w:val="24"/>
          <w:szCs w:val="24"/>
        </w:rPr>
        <w:t xml:space="preserve"> pages, double-spaced.  </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Introduction-10 points. Give an overview of the article, explaining the purpose of the research study and what the authors were trying to achieve.</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 xml:space="preserve">Literature review-20 points. Explain what the authors are telling you about what is already known, and how that information serves as a foundation for their research. </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Methodology- 25 points. State the research question that the authors are attempting to answer, and explain what they did to answer the question. How did they obtain their sample? How did they operationalize their concepts? Do you think these decisions were good ones, or did they leave something out?</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Data analysis-20 points. How did the authors analyze their data? If quantitative, what were the statistical tests they used, and were these tests appropriate? If qualitative, did they use a computer analysis program, and what were the codes they used?</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Results-20 points. What were the results and conclusions the authors reached? Did their data support their research questions? If not, did they theorize about why? Do you think that their conclusions were well-supported by the data?</w:t>
      </w:r>
    </w:p>
    <w:p w:rsidR="00DE02A3" w:rsidRPr="002C11AA"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Recommendations- 5 points. What were the authors’ recommendations for future study? What would you recommend?</w:t>
      </w:r>
      <w:r w:rsidRPr="002C11AA">
        <w:rPr>
          <w:rFonts w:ascii="Arial" w:eastAsia="Times New Roman" w:hAnsi="Arial" w:cs="Arial"/>
          <w:bCs/>
          <w:sz w:val="24"/>
          <w:szCs w:val="24"/>
        </w:rPr>
        <w:t xml:space="preserve"> </w:t>
      </w:r>
    </w:p>
    <w:p w:rsidR="00DE02A3" w:rsidRPr="00BE0617" w:rsidRDefault="00DE02A3" w:rsidP="00DE02A3">
      <w:pPr>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 </w:t>
      </w:r>
    </w:p>
    <w:p w:rsidR="00DE02A3" w:rsidRPr="00BE0617" w:rsidRDefault="00DE02A3" w:rsidP="00DE02A3">
      <w:pPr>
        <w:autoSpaceDE w:val="0"/>
        <w:autoSpaceDN w:val="0"/>
        <w:adjustRightInd w:val="0"/>
        <w:spacing w:after="0" w:line="240" w:lineRule="auto"/>
        <w:rPr>
          <w:rFonts w:ascii="Arial" w:eastAsia="Times New Roman" w:hAnsi="Arial" w:cs="Arial"/>
          <w:sz w:val="24"/>
          <w:szCs w:val="24"/>
        </w:rPr>
      </w:pPr>
    </w:p>
    <w:p w:rsidR="00DE02A3" w:rsidRPr="00F937EC" w:rsidRDefault="00DE02A3" w:rsidP="00DE02A3">
      <w:pPr>
        <w:pStyle w:val="ListParagraph"/>
        <w:numPr>
          <w:ilvl w:val="0"/>
          <w:numId w:val="12"/>
        </w:numPr>
        <w:autoSpaceDE w:val="0"/>
        <w:autoSpaceDN w:val="0"/>
        <w:adjustRightInd w:val="0"/>
        <w:spacing w:after="0" w:line="240" w:lineRule="auto"/>
        <w:rPr>
          <w:rFonts w:ascii="Arial" w:eastAsia="Times New Roman" w:hAnsi="Arial" w:cs="Arial"/>
          <w:b/>
          <w:sz w:val="24"/>
          <w:szCs w:val="24"/>
        </w:rPr>
      </w:pPr>
      <w:r w:rsidRPr="00F937EC">
        <w:rPr>
          <w:rFonts w:ascii="Arial" w:eastAsia="Times New Roman" w:hAnsi="Arial" w:cs="Arial"/>
          <w:b/>
          <w:sz w:val="24"/>
          <w:szCs w:val="24"/>
        </w:rPr>
        <w:t>Weekly assignments</w:t>
      </w:r>
    </w:p>
    <w:p w:rsidR="00DE02A3" w:rsidRPr="00F937EC" w:rsidRDefault="00DE02A3" w:rsidP="00DE02A3">
      <w:pPr>
        <w:pStyle w:val="ListParagraph"/>
        <w:autoSpaceDE w:val="0"/>
        <w:autoSpaceDN w:val="0"/>
        <w:adjustRightInd w:val="0"/>
        <w:spacing w:after="0" w:line="240" w:lineRule="auto"/>
        <w:rPr>
          <w:rFonts w:ascii="Arial" w:eastAsia="Times New Roman" w:hAnsi="Arial" w:cs="Arial"/>
          <w:sz w:val="24"/>
          <w:szCs w:val="24"/>
          <w:lang w:eastAsia="ko-KR"/>
        </w:rPr>
      </w:pPr>
      <w:r>
        <w:rPr>
          <w:rFonts w:ascii="Arial" w:eastAsia="Times New Roman" w:hAnsi="Arial" w:cs="Arial"/>
          <w:b/>
          <w:sz w:val="24"/>
          <w:szCs w:val="24"/>
        </w:rPr>
        <w:t xml:space="preserve">       </w:t>
      </w:r>
      <w:r>
        <w:rPr>
          <w:rFonts w:ascii="Arial" w:eastAsia="Times New Roman" w:hAnsi="Arial" w:cs="Arial"/>
          <w:sz w:val="24"/>
          <w:szCs w:val="24"/>
        </w:rPr>
        <w:t>A question about the content being covered that week will be posted online for students to answer prior to the beginning of the next class.</w:t>
      </w:r>
      <w:r w:rsidRPr="00F937EC">
        <w:rPr>
          <w:rFonts w:ascii="Arial" w:eastAsia="Times New Roman" w:hAnsi="Arial" w:cs="Arial"/>
          <w:b/>
          <w:sz w:val="24"/>
          <w:szCs w:val="24"/>
        </w:rPr>
        <w:tab/>
      </w:r>
    </w:p>
    <w:p w:rsidR="00DE02A3" w:rsidRPr="00BE0617" w:rsidRDefault="00DE02A3" w:rsidP="00DE02A3">
      <w:pPr>
        <w:spacing w:after="0" w:line="240" w:lineRule="auto"/>
        <w:rPr>
          <w:rFonts w:ascii="Arial" w:eastAsia="Times New Roman" w:hAnsi="Arial" w:cs="Arial"/>
          <w:b/>
          <w:sz w:val="24"/>
          <w:szCs w:val="24"/>
          <w:lang w:eastAsia="ko-KR"/>
        </w:rPr>
      </w:pPr>
      <w:r>
        <w:rPr>
          <w:rFonts w:ascii="Arial" w:eastAsia="Times New Roman" w:hAnsi="Arial" w:cs="Arial"/>
          <w:sz w:val="24"/>
          <w:szCs w:val="24"/>
          <w:lang w:eastAsia="ko-KR"/>
        </w:rPr>
        <w:t xml:space="preserve"> </w:t>
      </w:r>
    </w:p>
    <w:p w:rsidR="00DE02A3" w:rsidRPr="00BE0617" w:rsidRDefault="00DE02A3" w:rsidP="00DE02A3">
      <w:pPr>
        <w:spacing w:after="0" w:line="240" w:lineRule="auto"/>
        <w:rPr>
          <w:rFonts w:ascii="Arial" w:eastAsia="Times New Roman" w:hAnsi="Arial" w:cs="Arial"/>
          <w:sz w:val="24"/>
          <w:szCs w:val="24"/>
          <w:lang w:eastAsia="ko-KR"/>
        </w:rPr>
      </w:pPr>
    </w:p>
    <w:p w:rsidR="00DE02A3" w:rsidRPr="00F937EC" w:rsidRDefault="00DE02A3" w:rsidP="00DE02A3">
      <w:pPr>
        <w:pStyle w:val="ListParagraph"/>
        <w:numPr>
          <w:ilvl w:val="0"/>
          <w:numId w:val="12"/>
        </w:numPr>
        <w:spacing w:after="0" w:line="240" w:lineRule="auto"/>
        <w:rPr>
          <w:rFonts w:ascii="Arial" w:eastAsia="Times New Roman" w:hAnsi="Arial" w:cs="Arial"/>
          <w:b/>
          <w:sz w:val="24"/>
          <w:szCs w:val="24"/>
          <w:lang w:eastAsia="ko-KR"/>
        </w:rPr>
      </w:pPr>
      <w:r w:rsidRPr="00F937EC">
        <w:rPr>
          <w:rFonts w:ascii="Arial" w:eastAsia="Times New Roman" w:hAnsi="Arial" w:cs="Arial"/>
          <w:b/>
          <w:sz w:val="24"/>
          <w:szCs w:val="24"/>
          <w:lang w:eastAsia="ko-KR"/>
        </w:rPr>
        <w:t xml:space="preserve">Professionalism.  </w:t>
      </w:r>
    </w:p>
    <w:p w:rsidR="00DE02A3" w:rsidRPr="00002B41" w:rsidRDefault="00DE02A3" w:rsidP="00DE02A3">
      <w:pPr>
        <w:spacing w:after="0" w:line="240" w:lineRule="auto"/>
        <w:ind w:left="720" w:firstLine="60"/>
        <w:rPr>
          <w:rFonts w:ascii="Arial" w:hAnsi="Arial" w:cs="Arial"/>
          <w:color w:val="000000"/>
          <w:sz w:val="24"/>
          <w:szCs w:val="24"/>
        </w:rPr>
      </w:pPr>
      <w:r w:rsidRPr="00002B41">
        <w:rPr>
          <w:rFonts w:ascii="Arial" w:hAnsi="Arial" w:cs="Arial"/>
          <w:color w:val="000000"/>
          <w:sz w:val="24"/>
          <w:szCs w:val="24"/>
        </w:rPr>
        <w:lastRenderedPageBreak/>
        <w:t>Students will be expected to participate in all class activities and when called on by the instructor.  Students will be deducted participation points for egregious cynicism and negativity, for not allowing the participation of other students, and for unproductive or sarcastic comments that do not contribute to an academic environment.  A student does not have to speak in every class to receive participation points; listening can be an important component of learning.  But consistently not participating in class will result in no participation points.</w:t>
      </w:r>
      <w:r>
        <w:rPr>
          <w:rFonts w:ascii="Arial" w:hAnsi="Arial" w:cs="Arial"/>
          <w:color w:val="000000"/>
          <w:sz w:val="24"/>
          <w:szCs w:val="24"/>
        </w:rPr>
        <w:t xml:space="preserve"> Nonparticipation covers such activities as napping, listening to headphones, texting, watching YouTube, or chatting with your neighbor.</w:t>
      </w:r>
      <w:r w:rsidRPr="00002B41">
        <w:rPr>
          <w:rFonts w:ascii="Arial" w:hAnsi="Arial" w:cs="Arial"/>
          <w:color w:val="000000"/>
          <w:sz w:val="24"/>
          <w:szCs w:val="24"/>
        </w:rPr>
        <w:t xml:space="preserve">  </w:t>
      </w:r>
      <w:r>
        <w:rPr>
          <w:rFonts w:ascii="Arial" w:hAnsi="Arial" w:cs="Arial"/>
          <w:color w:val="000000"/>
          <w:sz w:val="24"/>
          <w:szCs w:val="24"/>
        </w:rPr>
        <w:t xml:space="preserve"> </w:t>
      </w:r>
    </w:p>
    <w:p w:rsidR="00DE02A3" w:rsidRDefault="00DE02A3" w:rsidP="00DE02A3">
      <w:pPr>
        <w:spacing w:after="0" w:line="240" w:lineRule="auto"/>
        <w:rPr>
          <w:rFonts w:ascii="Arial" w:hAnsi="Arial" w:cs="Arial"/>
          <w:b/>
          <w:sz w:val="24"/>
          <w:szCs w:val="24"/>
        </w:rPr>
      </w:pPr>
    </w:p>
    <w:p w:rsidR="00DE02A3" w:rsidRDefault="00DE02A3" w:rsidP="00DE02A3">
      <w:pPr>
        <w:spacing w:after="0" w:line="240" w:lineRule="auto"/>
        <w:rPr>
          <w:rFonts w:ascii="Arial" w:hAnsi="Arial" w:cs="Arial"/>
          <w:b/>
          <w:sz w:val="24"/>
          <w:szCs w:val="24"/>
        </w:rPr>
      </w:pPr>
    </w:p>
    <w:p w:rsidR="00DE02A3" w:rsidRPr="00002B41" w:rsidRDefault="00DE02A3" w:rsidP="00DE02A3">
      <w:pPr>
        <w:spacing w:after="0" w:line="240" w:lineRule="auto"/>
        <w:rPr>
          <w:rFonts w:ascii="Arial" w:hAnsi="Arial" w:cs="Arial"/>
          <w:b/>
          <w:sz w:val="24"/>
          <w:szCs w:val="24"/>
        </w:rPr>
      </w:pPr>
    </w:p>
    <w:p w:rsidR="00DE02A3" w:rsidRDefault="00DE02A3" w:rsidP="00DE02A3">
      <w:pPr>
        <w:spacing w:after="0" w:line="240" w:lineRule="auto"/>
        <w:ind w:left="1440" w:firstLine="720"/>
        <w:rPr>
          <w:rFonts w:ascii="Arial" w:eastAsia="Malgun Gothic" w:hAnsi="Arial" w:cs="Arial"/>
          <w:color w:val="000000"/>
          <w:sz w:val="24"/>
          <w:szCs w:val="24"/>
        </w:rPr>
      </w:pPr>
      <w:r w:rsidRPr="00002B41">
        <w:rPr>
          <w:rFonts w:ascii="Arial" w:hAnsi="Arial" w:cs="Arial"/>
          <w:b/>
          <w:color w:val="000000"/>
          <w:sz w:val="24"/>
          <w:szCs w:val="24"/>
        </w:rPr>
        <w:t xml:space="preserve"> </w:t>
      </w:r>
    </w:p>
    <w:p w:rsidR="00DE02A3" w:rsidRDefault="00DE02A3" w:rsidP="00DE02A3">
      <w:pPr>
        <w:spacing w:after="0" w:line="240" w:lineRule="auto"/>
        <w:jc w:val="both"/>
        <w:rPr>
          <w:rFonts w:ascii="Arial" w:eastAsia="Malgun Gothic" w:hAnsi="Arial" w:cs="Arial"/>
          <w:color w:val="000000"/>
          <w:sz w:val="24"/>
          <w:szCs w:val="24"/>
        </w:rPr>
      </w:pPr>
    </w:p>
    <w:p w:rsidR="00DE02A3" w:rsidRDefault="00DE02A3" w:rsidP="00DE02A3">
      <w:pPr>
        <w:spacing w:after="0" w:line="240" w:lineRule="auto"/>
        <w:jc w:val="both"/>
        <w:rPr>
          <w:rFonts w:ascii="Arial" w:eastAsia="Malgun Gothic" w:hAnsi="Arial" w:cs="Arial"/>
          <w:color w:val="000000"/>
          <w:sz w:val="24"/>
          <w:szCs w:val="24"/>
        </w:rPr>
      </w:pPr>
    </w:p>
    <w:p w:rsidR="00DE02A3" w:rsidRPr="00BE0617" w:rsidRDefault="00DE02A3" w:rsidP="00DE02A3">
      <w:pPr>
        <w:spacing w:after="0" w:line="240" w:lineRule="auto"/>
        <w:rPr>
          <w:rFonts w:ascii="Arial" w:eastAsia="Times New Roman" w:hAnsi="Arial" w:cs="Arial"/>
          <w:b/>
          <w:snapToGrid w:val="0"/>
          <w:sz w:val="24"/>
          <w:szCs w:val="24"/>
        </w:rPr>
      </w:pPr>
      <w:r w:rsidRPr="00BE0617">
        <w:rPr>
          <w:rFonts w:ascii="Arial" w:eastAsia="Times New Roman" w:hAnsi="Arial" w:cs="Arial"/>
          <w:b/>
          <w:snapToGrid w:val="0"/>
          <w:sz w:val="24"/>
          <w:szCs w:val="24"/>
        </w:rPr>
        <w:t xml:space="preserve">WRITTEN ASSIGNMENTS </w:t>
      </w:r>
    </w:p>
    <w:p w:rsidR="00DE02A3" w:rsidRPr="00BE0617" w:rsidRDefault="00DE02A3" w:rsidP="00DE02A3">
      <w:pPr>
        <w:spacing w:after="0" w:line="240" w:lineRule="auto"/>
        <w:rPr>
          <w:rFonts w:ascii="Arial" w:eastAsia="Times New Roman" w:hAnsi="Arial" w:cs="Arial"/>
          <w:sz w:val="24"/>
          <w:szCs w:val="24"/>
        </w:rPr>
      </w:pPr>
    </w:p>
    <w:p w:rsidR="00DE02A3" w:rsidRPr="00BE0617" w:rsidRDefault="00DE02A3" w:rsidP="00DE02A3">
      <w:pPr>
        <w:spacing w:after="0" w:line="240" w:lineRule="auto"/>
        <w:jc w:val="both"/>
        <w:rPr>
          <w:rFonts w:ascii="Arial" w:eastAsia="Times New Roman" w:hAnsi="Arial" w:cs="Arial"/>
          <w:sz w:val="24"/>
          <w:szCs w:val="24"/>
          <w:lang w:eastAsia="ko-KR"/>
        </w:rPr>
      </w:pPr>
      <w:r w:rsidRPr="00BE0617">
        <w:rPr>
          <w:rFonts w:ascii="Arial" w:eastAsia="Times New Roman" w:hAnsi="Arial" w:cs="Arial"/>
          <w:sz w:val="24"/>
          <w:szCs w:val="24"/>
        </w:rPr>
        <w:t xml:space="preserve">All written assignments must follow APA* guidelines regarding formatting of the paper, proper citations, and so forth. Students are expected to use good academic English; grades will be lowered for poor grammar, syntax, or spelling. Those who have difficulty writing are STRONGLY encouraged to contact the Writing </w:t>
      </w:r>
      <w:r w:rsidRPr="00BE0617">
        <w:rPr>
          <w:rFonts w:ascii="Arial" w:eastAsia="Times New Roman" w:hAnsi="Arial" w:cs="Arial"/>
          <w:sz w:val="24"/>
          <w:szCs w:val="24"/>
          <w:lang w:eastAsia="ko-KR"/>
        </w:rPr>
        <w:t xml:space="preserve">Lab. </w:t>
      </w:r>
    </w:p>
    <w:p w:rsidR="00DE02A3" w:rsidRPr="00BE0617" w:rsidRDefault="00DE02A3" w:rsidP="00DE02A3">
      <w:pPr>
        <w:spacing w:after="0" w:line="240" w:lineRule="auto"/>
        <w:ind w:right="720"/>
        <w:jc w:val="both"/>
        <w:rPr>
          <w:rFonts w:ascii="Arial" w:eastAsia="Times New Roman" w:hAnsi="Arial" w:cs="Arial"/>
          <w:sz w:val="24"/>
          <w:szCs w:val="24"/>
        </w:rPr>
      </w:pPr>
    </w:p>
    <w:p w:rsidR="00DE02A3" w:rsidRPr="00BE0617" w:rsidRDefault="00DE02A3" w:rsidP="00DE02A3">
      <w:pPr>
        <w:spacing w:after="0" w:line="240" w:lineRule="auto"/>
        <w:ind w:right="720"/>
        <w:jc w:val="both"/>
        <w:rPr>
          <w:rFonts w:ascii="Arial" w:eastAsia="Times New Roman" w:hAnsi="Arial" w:cs="Arial"/>
          <w:sz w:val="24"/>
          <w:szCs w:val="24"/>
        </w:rPr>
      </w:pPr>
      <w:r w:rsidRPr="00BE0617">
        <w:rPr>
          <w:rFonts w:ascii="Arial" w:eastAsia="Times New Roman" w:hAnsi="Arial" w:cs="Arial"/>
          <w:sz w:val="24"/>
          <w:szCs w:val="24"/>
        </w:rPr>
        <w:t>*American Psychological Association. (200</w:t>
      </w:r>
      <w:r w:rsidRPr="00BE0617">
        <w:rPr>
          <w:rFonts w:ascii="Arial" w:eastAsia="Times New Roman" w:hAnsi="Arial" w:cs="Arial"/>
          <w:sz w:val="24"/>
          <w:szCs w:val="24"/>
          <w:lang w:eastAsia="ko-KR"/>
        </w:rPr>
        <w:t>9</w:t>
      </w:r>
      <w:r w:rsidRPr="00BE0617">
        <w:rPr>
          <w:rFonts w:ascii="Arial" w:eastAsia="Times New Roman" w:hAnsi="Arial" w:cs="Arial"/>
          <w:sz w:val="24"/>
          <w:szCs w:val="24"/>
        </w:rPr>
        <w:t xml:space="preserve">). </w:t>
      </w:r>
      <w:r w:rsidRPr="00BE0617">
        <w:rPr>
          <w:rFonts w:ascii="Arial" w:eastAsia="Times New Roman" w:hAnsi="Arial" w:cs="Arial"/>
          <w:i/>
          <w:iCs/>
          <w:sz w:val="24"/>
          <w:szCs w:val="24"/>
        </w:rPr>
        <w:t xml:space="preserve">Publication manual of the American psychological association, </w:t>
      </w:r>
      <w:r w:rsidRPr="00BE0617">
        <w:rPr>
          <w:rFonts w:ascii="Arial" w:eastAsia="Times New Roman" w:hAnsi="Arial" w:cs="Arial"/>
          <w:i/>
          <w:iCs/>
          <w:sz w:val="24"/>
          <w:szCs w:val="24"/>
          <w:lang w:eastAsia="ko-KR"/>
        </w:rPr>
        <w:t>6</w:t>
      </w:r>
      <w:r w:rsidRPr="00BE0617">
        <w:rPr>
          <w:rFonts w:ascii="Arial" w:eastAsia="Times New Roman" w:hAnsi="Arial" w:cs="Arial"/>
          <w:i/>
          <w:iCs/>
          <w:sz w:val="24"/>
          <w:szCs w:val="24"/>
        </w:rPr>
        <w:t>th ed.</w:t>
      </w:r>
      <w:r w:rsidRPr="00BE0617">
        <w:rPr>
          <w:rFonts w:ascii="Arial" w:eastAsia="Times New Roman" w:hAnsi="Arial" w:cs="Arial"/>
          <w:sz w:val="24"/>
          <w:szCs w:val="24"/>
        </w:rPr>
        <w:t xml:space="preserve"> Washington, DC. </w:t>
      </w:r>
    </w:p>
    <w:p w:rsidR="00DE02A3" w:rsidRPr="00BE0617" w:rsidRDefault="00DE02A3" w:rsidP="00DE02A3">
      <w:pPr>
        <w:pStyle w:val="ListParagraph"/>
        <w:ind w:hanging="720"/>
        <w:jc w:val="center"/>
        <w:rPr>
          <w:rFonts w:ascii="Arial" w:hAnsi="Arial" w:cs="Arial"/>
          <w:b/>
          <w:u w:val="single"/>
        </w:rPr>
      </w:pPr>
    </w:p>
    <w:p w:rsidR="00DE02A3" w:rsidRPr="00BE0617" w:rsidRDefault="00DE02A3" w:rsidP="00DE02A3">
      <w:pPr>
        <w:pStyle w:val="ListParagraph"/>
        <w:ind w:hanging="720"/>
        <w:jc w:val="center"/>
        <w:rPr>
          <w:rFonts w:ascii="Arial" w:hAnsi="Arial" w:cs="Arial"/>
          <w:b/>
          <w:u w:val="single"/>
        </w:rPr>
      </w:pPr>
    </w:p>
    <w:p w:rsidR="00DE02A3" w:rsidRPr="00BE0617" w:rsidRDefault="00DE02A3" w:rsidP="00DE02A3">
      <w:pPr>
        <w:pStyle w:val="ListParagraph"/>
        <w:ind w:hanging="720"/>
        <w:jc w:val="center"/>
        <w:rPr>
          <w:rFonts w:ascii="Arial" w:hAnsi="Arial" w:cs="Arial"/>
          <w:b/>
          <w:u w:val="single"/>
        </w:rPr>
      </w:pPr>
      <w:r w:rsidRPr="00BE0617">
        <w:rPr>
          <w:rFonts w:ascii="Arial" w:hAnsi="Arial" w:cs="Arial"/>
          <w:b/>
          <w:u w:val="single"/>
        </w:rPr>
        <w:t xml:space="preserve">Examples of APA, Academic References                                                </w:t>
      </w:r>
    </w:p>
    <w:p w:rsidR="00DE02A3" w:rsidRPr="00BE0617" w:rsidRDefault="00DE02A3" w:rsidP="00DE02A3">
      <w:pPr>
        <w:pStyle w:val="ListParagraph"/>
        <w:ind w:hanging="720"/>
        <w:jc w:val="center"/>
        <w:rPr>
          <w:rFonts w:ascii="Arial" w:hAnsi="Arial" w:cs="Arial"/>
        </w:rPr>
      </w:pPr>
      <w:r w:rsidRPr="00BE0617">
        <w:rPr>
          <w:rFonts w:ascii="Arial" w:hAnsi="Arial" w:cs="Arial"/>
        </w:rPr>
        <w:t>-----------------------------------------------------------------------------------------------</w:t>
      </w:r>
    </w:p>
    <w:p w:rsidR="00DE02A3" w:rsidRPr="00BE0617" w:rsidRDefault="00DE02A3" w:rsidP="00DE02A3">
      <w:pPr>
        <w:pStyle w:val="ListParagraph"/>
        <w:ind w:hanging="720"/>
        <w:jc w:val="center"/>
        <w:rPr>
          <w:rFonts w:ascii="Arial" w:hAnsi="Arial" w:cs="Arial"/>
          <w:b/>
          <w:i/>
        </w:rPr>
      </w:pPr>
      <w:r w:rsidRPr="00BE0617">
        <w:rPr>
          <w:rFonts w:ascii="Arial" w:hAnsi="Arial" w:cs="Arial"/>
          <w:b/>
          <w:i/>
        </w:rPr>
        <w:t>Book:</w:t>
      </w:r>
    </w:p>
    <w:p w:rsidR="00DE02A3" w:rsidRPr="00BE0617" w:rsidRDefault="00DE02A3" w:rsidP="00DE02A3">
      <w:pPr>
        <w:pStyle w:val="ListParagraph"/>
        <w:ind w:hanging="720"/>
        <w:jc w:val="center"/>
        <w:rPr>
          <w:rFonts w:ascii="Arial" w:hAnsi="Arial" w:cs="Arial"/>
          <w:b/>
        </w:rPr>
      </w:pPr>
      <w:r w:rsidRPr="00BE0617">
        <w:rPr>
          <w:rFonts w:ascii="Arial" w:hAnsi="Arial" w:cs="Arial"/>
          <w:b/>
        </w:rPr>
        <w:t>Correct Reference:</w:t>
      </w:r>
    </w:p>
    <w:p w:rsidR="00DE02A3" w:rsidRPr="00BE0617" w:rsidRDefault="00DE02A3" w:rsidP="00DE02A3">
      <w:pPr>
        <w:pStyle w:val="ListParagraph"/>
        <w:spacing w:line="360" w:lineRule="auto"/>
        <w:ind w:hanging="720"/>
        <w:rPr>
          <w:rFonts w:ascii="Arial" w:hAnsi="Arial" w:cs="Arial"/>
        </w:rPr>
      </w:pPr>
      <w:r w:rsidRPr="00BE0617">
        <w:rPr>
          <w:rFonts w:ascii="Arial" w:hAnsi="Arial" w:cs="Arial"/>
        </w:rPr>
        <w:t xml:space="preserve">Steinberg, T. (2000). </w:t>
      </w:r>
      <w:r w:rsidRPr="00BE0617">
        <w:rPr>
          <w:rFonts w:ascii="Arial" w:hAnsi="Arial" w:cs="Arial"/>
          <w:i/>
        </w:rPr>
        <w:t>Acts of god: The unnatural history of natural disaster in America.</w:t>
      </w:r>
      <w:r w:rsidRPr="00BE0617">
        <w:rPr>
          <w:rFonts w:ascii="Arial" w:hAnsi="Arial" w:cs="Arial"/>
        </w:rPr>
        <w:t xml:space="preserve"> New York, NY: Oxford University Press.</w:t>
      </w:r>
    </w:p>
    <w:p w:rsidR="00DE02A3" w:rsidRPr="00BE0617" w:rsidRDefault="00DE02A3" w:rsidP="00DE02A3">
      <w:pPr>
        <w:pStyle w:val="ListParagraph"/>
        <w:spacing w:line="240" w:lineRule="auto"/>
        <w:ind w:hanging="720"/>
        <w:jc w:val="center"/>
        <w:rPr>
          <w:rFonts w:ascii="Arial" w:hAnsi="Arial" w:cs="Arial"/>
        </w:rPr>
      </w:pPr>
      <w:r w:rsidRPr="00BE0617">
        <w:rPr>
          <w:rFonts w:ascii="Arial" w:hAnsi="Arial" w:cs="Arial"/>
          <w:b/>
        </w:rPr>
        <w:t>Citing in text:</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 xml:space="preserve">Vickie Travis saw her mobile home park as a forgotten community: “Our children have to walk in this </w:t>
      </w:r>
    </w:p>
    <w:p w:rsidR="00DE02A3" w:rsidRPr="00BE0617" w:rsidRDefault="00DE02A3" w:rsidP="00DE02A3">
      <w:pPr>
        <w:pStyle w:val="ListParagraph"/>
        <w:spacing w:line="240" w:lineRule="auto"/>
        <w:ind w:hanging="720"/>
        <w:rPr>
          <w:rFonts w:ascii="Arial" w:hAnsi="Arial" w:cs="Arial"/>
        </w:rPr>
      </w:pPr>
      <w:proofErr w:type="gramStart"/>
      <w:r w:rsidRPr="00BE0617">
        <w:rPr>
          <w:rFonts w:ascii="Arial" w:hAnsi="Arial" w:cs="Arial"/>
        </w:rPr>
        <w:t>water</w:t>
      </w:r>
      <w:proofErr w:type="gramEnd"/>
      <w:r w:rsidRPr="00BE0617">
        <w:rPr>
          <w:rFonts w:ascii="Arial" w:hAnsi="Arial" w:cs="Arial"/>
        </w:rPr>
        <w:t xml:space="preserve"> to catch the school bus…” (Steinberg, 2000, p. 108).</w:t>
      </w:r>
    </w:p>
    <w:p w:rsidR="00DE02A3" w:rsidRPr="00BE0617" w:rsidRDefault="00DE02A3" w:rsidP="00DE02A3">
      <w:pPr>
        <w:pStyle w:val="ListParagraph"/>
        <w:spacing w:line="480" w:lineRule="auto"/>
        <w:ind w:hanging="720"/>
        <w:rPr>
          <w:rFonts w:ascii="Arial" w:hAnsi="Arial" w:cs="Arial"/>
          <w:b/>
        </w:rPr>
      </w:pPr>
      <w:r w:rsidRPr="00BE0617">
        <w:rPr>
          <w:rFonts w:ascii="Arial" w:hAnsi="Arial" w:cs="Arial"/>
          <w:b/>
        </w:rPr>
        <w:tab/>
      </w:r>
      <w:r w:rsidRPr="00BE0617">
        <w:rPr>
          <w:rFonts w:ascii="Arial" w:hAnsi="Arial" w:cs="Arial"/>
          <w:b/>
        </w:rPr>
        <w:tab/>
      </w:r>
      <w:r w:rsidRPr="00BE0617">
        <w:rPr>
          <w:rFonts w:ascii="Arial" w:hAnsi="Arial" w:cs="Arial"/>
          <w:b/>
        </w:rPr>
        <w:tab/>
      </w:r>
      <w:r w:rsidRPr="00BE0617">
        <w:rPr>
          <w:rFonts w:ascii="Arial" w:hAnsi="Arial" w:cs="Arial"/>
          <w:b/>
        </w:rPr>
        <w:tab/>
      </w:r>
      <w:r w:rsidRPr="00BE0617">
        <w:rPr>
          <w:rFonts w:ascii="Arial" w:hAnsi="Arial" w:cs="Arial"/>
          <w:b/>
        </w:rPr>
        <w:tab/>
      </w:r>
      <w:r w:rsidRPr="00BE0617">
        <w:rPr>
          <w:rFonts w:ascii="Arial" w:hAnsi="Arial" w:cs="Arial"/>
          <w:b/>
        </w:rPr>
        <w:tab/>
        <w:t>OR</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 xml:space="preserve">Steinberg (2000, p.108) reported a resident of a mobile home community as saying the children in the </w:t>
      </w:r>
    </w:p>
    <w:p w:rsidR="00DE02A3" w:rsidRPr="00BE0617" w:rsidRDefault="00DE02A3" w:rsidP="00DE02A3">
      <w:pPr>
        <w:pStyle w:val="ListParagraph"/>
        <w:spacing w:line="240" w:lineRule="auto"/>
        <w:ind w:hanging="720"/>
        <w:rPr>
          <w:rFonts w:ascii="Arial" w:hAnsi="Arial" w:cs="Arial"/>
        </w:rPr>
      </w:pPr>
      <w:proofErr w:type="gramStart"/>
      <w:r w:rsidRPr="00BE0617">
        <w:rPr>
          <w:rFonts w:ascii="Arial" w:hAnsi="Arial" w:cs="Arial"/>
        </w:rPr>
        <w:t>community</w:t>
      </w:r>
      <w:proofErr w:type="gramEnd"/>
      <w:r w:rsidRPr="00BE0617">
        <w:rPr>
          <w:rFonts w:ascii="Arial" w:hAnsi="Arial" w:cs="Arial"/>
        </w:rPr>
        <w:t xml:space="preserve"> had to walk through standing water to catch the school bus.</w:t>
      </w:r>
    </w:p>
    <w:p w:rsidR="00DE02A3" w:rsidRPr="00BE0617" w:rsidRDefault="00DE02A3" w:rsidP="00DE02A3">
      <w:pPr>
        <w:pStyle w:val="ListParagraph"/>
        <w:ind w:hanging="720"/>
        <w:jc w:val="center"/>
        <w:rPr>
          <w:rFonts w:ascii="Arial" w:hAnsi="Arial" w:cs="Arial"/>
        </w:rPr>
      </w:pPr>
      <w:r w:rsidRPr="00BE0617">
        <w:rPr>
          <w:rFonts w:ascii="Arial" w:hAnsi="Arial" w:cs="Arial"/>
        </w:rPr>
        <w:t>--------------------------------------------------------------------------------------------------</w:t>
      </w:r>
    </w:p>
    <w:p w:rsidR="00DE02A3" w:rsidRPr="00BE0617" w:rsidRDefault="00DE02A3" w:rsidP="00DE02A3">
      <w:pPr>
        <w:pStyle w:val="ListParagraph"/>
        <w:ind w:hanging="720"/>
        <w:jc w:val="center"/>
        <w:rPr>
          <w:rFonts w:ascii="Arial" w:hAnsi="Arial" w:cs="Arial"/>
          <w:b/>
          <w:i/>
        </w:rPr>
      </w:pPr>
      <w:r w:rsidRPr="00BE0617">
        <w:rPr>
          <w:rFonts w:ascii="Arial" w:hAnsi="Arial" w:cs="Arial"/>
          <w:b/>
          <w:i/>
        </w:rPr>
        <w:t>Book Chapter (by author(s) of an edited book):</w:t>
      </w:r>
    </w:p>
    <w:p w:rsidR="00DE02A3" w:rsidRPr="00BE0617" w:rsidRDefault="00DE02A3" w:rsidP="00DE02A3">
      <w:pPr>
        <w:pStyle w:val="Header"/>
        <w:spacing w:line="480" w:lineRule="auto"/>
        <w:ind w:left="720" w:hanging="720"/>
        <w:jc w:val="center"/>
        <w:rPr>
          <w:rFonts w:ascii="Arial" w:hAnsi="Arial" w:cs="Arial"/>
          <w:b/>
        </w:rPr>
      </w:pPr>
      <w:r w:rsidRPr="00BE0617">
        <w:rPr>
          <w:rFonts w:ascii="Arial" w:hAnsi="Arial" w:cs="Arial"/>
          <w:b/>
        </w:rPr>
        <w:t>Correct Reference:</w:t>
      </w:r>
    </w:p>
    <w:p w:rsidR="00DE02A3" w:rsidRPr="00BE0617" w:rsidRDefault="00DE02A3" w:rsidP="00DE02A3">
      <w:pPr>
        <w:pStyle w:val="Header"/>
        <w:spacing w:line="480" w:lineRule="auto"/>
        <w:ind w:left="720" w:hanging="720"/>
        <w:rPr>
          <w:rFonts w:ascii="Arial" w:hAnsi="Arial" w:cs="Arial"/>
          <w:b/>
        </w:rPr>
      </w:pPr>
      <w:r w:rsidRPr="00BE0617">
        <w:rPr>
          <w:rFonts w:ascii="Arial" w:hAnsi="Arial" w:cs="Arial"/>
        </w:rPr>
        <w:lastRenderedPageBreak/>
        <w:t xml:space="preserve">Robins, L.N., Tipp, J., &amp; </w:t>
      </w:r>
      <w:proofErr w:type="spellStart"/>
      <w:r w:rsidRPr="00BE0617">
        <w:rPr>
          <w:rFonts w:ascii="Arial" w:hAnsi="Arial" w:cs="Arial"/>
        </w:rPr>
        <w:t>Przybeck</w:t>
      </w:r>
      <w:proofErr w:type="spellEnd"/>
      <w:r w:rsidRPr="00BE0617">
        <w:rPr>
          <w:rFonts w:ascii="Arial" w:hAnsi="Arial" w:cs="Arial"/>
        </w:rPr>
        <w:t xml:space="preserve">, T. (1991). Antisocial personality. In L.N. Robins &amp; D.A. </w:t>
      </w:r>
      <w:proofErr w:type="spellStart"/>
      <w:r w:rsidRPr="00BE0617">
        <w:rPr>
          <w:rFonts w:ascii="Arial" w:hAnsi="Arial" w:cs="Arial"/>
        </w:rPr>
        <w:t>Regier</w:t>
      </w:r>
      <w:proofErr w:type="spellEnd"/>
      <w:r w:rsidRPr="00BE0617">
        <w:rPr>
          <w:rFonts w:ascii="Arial" w:hAnsi="Arial" w:cs="Arial"/>
        </w:rPr>
        <w:t xml:space="preserve"> (Eds.), </w:t>
      </w:r>
      <w:r w:rsidRPr="00BE0617">
        <w:rPr>
          <w:rFonts w:ascii="Arial" w:hAnsi="Arial" w:cs="Arial"/>
          <w:i/>
          <w:iCs/>
        </w:rPr>
        <w:t xml:space="preserve">Psychiatric disorders in America: The epidemiologic catchment area study </w:t>
      </w:r>
      <w:r w:rsidRPr="00BE0617">
        <w:rPr>
          <w:rFonts w:ascii="Arial" w:hAnsi="Arial" w:cs="Arial"/>
        </w:rPr>
        <w:t>(pp. 258-290)</w:t>
      </w:r>
      <w:r w:rsidRPr="00BE0617">
        <w:rPr>
          <w:rFonts w:ascii="Arial" w:hAnsi="Arial" w:cs="Arial"/>
          <w:i/>
          <w:iCs/>
        </w:rPr>
        <w:t>.</w:t>
      </w:r>
      <w:r w:rsidRPr="00BE0617">
        <w:rPr>
          <w:rFonts w:ascii="Arial" w:hAnsi="Arial" w:cs="Arial"/>
        </w:rPr>
        <w:t xml:space="preserve"> New York, NY: The Free Press.</w:t>
      </w:r>
    </w:p>
    <w:p w:rsidR="00DE02A3" w:rsidRPr="00BE0617" w:rsidRDefault="00DE02A3" w:rsidP="00DE02A3">
      <w:pPr>
        <w:pStyle w:val="ListParagraph"/>
        <w:ind w:hanging="720"/>
        <w:jc w:val="center"/>
        <w:rPr>
          <w:rFonts w:ascii="Arial" w:hAnsi="Arial" w:cs="Arial"/>
          <w:b/>
        </w:rPr>
      </w:pPr>
      <w:r w:rsidRPr="00BE0617">
        <w:rPr>
          <w:rFonts w:ascii="Arial" w:hAnsi="Arial" w:cs="Arial"/>
          <w:b/>
        </w:rPr>
        <w:t>Citing in text:</w:t>
      </w:r>
    </w:p>
    <w:p w:rsidR="00DE02A3" w:rsidRPr="00BE0617" w:rsidRDefault="00DE02A3" w:rsidP="00DE02A3">
      <w:pPr>
        <w:pStyle w:val="ListParagraph"/>
        <w:ind w:hanging="720"/>
        <w:rPr>
          <w:rFonts w:ascii="Arial" w:hAnsi="Arial" w:cs="Arial"/>
        </w:rPr>
      </w:pPr>
      <w:r w:rsidRPr="00BE0617">
        <w:rPr>
          <w:rFonts w:ascii="Arial" w:hAnsi="Arial" w:cs="Arial"/>
        </w:rPr>
        <w:t>Antisocial personality does not necessarily correlate with imprisonment (Robins, Tipp, &amp;</w:t>
      </w:r>
      <w:proofErr w:type="spellStart"/>
      <w:r w:rsidRPr="00BE0617">
        <w:rPr>
          <w:rFonts w:ascii="Arial" w:hAnsi="Arial" w:cs="Arial"/>
        </w:rPr>
        <w:t>Przybeck</w:t>
      </w:r>
      <w:proofErr w:type="spellEnd"/>
      <w:r w:rsidRPr="00BE0617">
        <w:rPr>
          <w:rFonts w:ascii="Arial" w:hAnsi="Arial" w:cs="Arial"/>
        </w:rPr>
        <w:t>,</w:t>
      </w:r>
    </w:p>
    <w:p w:rsidR="00DE02A3" w:rsidRPr="00BE0617" w:rsidRDefault="00DE02A3" w:rsidP="00DE02A3">
      <w:pPr>
        <w:pStyle w:val="ListParagraph"/>
        <w:ind w:hanging="720"/>
        <w:rPr>
          <w:rFonts w:ascii="Arial" w:hAnsi="Arial" w:cs="Arial"/>
        </w:rPr>
      </w:pPr>
      <w:r w:rsidRPr="00BE0617">
        <w:rPr>
          <w:rFonts w:ascii="Arial" w:hAnsi="Arial" w:cs="Arial"/>
        </w:rPr>
        <w:t>1991).</w:t>
      </w:r>
    </w:p>
    <w:p w:rsidR="00DE02A3" w:rsidRPr="00BE0617" w:rsidRDefault="00DE02A3" w:rsidP="00DE02A3">
      <w:pPr>
        <w:pStyle w:val="ListParagraph"/>
        <w:ind w:hanging="720"/>
        <w:jc w:val="center"/>
        <w:rPr>
          <w:rFonts w:ascii="Arial" w:hAnsi="Arial" w:cs="Arial"/>
          <w:b/>
        </w:rPr>
      </w:pPr>
      <w:r w:rsidRPr="00BE0617">
        <w:rPr>
          <w:rFonts w:ascii="Arial" w:hAnsi="Arial" w:cs="Arial"/>
          <w:b/>
        </w:rPr>
        <w:t>OR</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 xml:space="preserve">Robins and colleagues (1991) found that antisocial personality did not necessarily correlate with </w:t>
      </w:r>
    </w:p>
    <w:p w:rsidR="00DE02A3" w:rsidRPr="00BE0617" w:rsidRDefault="00DE02A3" w:rsidP="00DE02A3">
      <w:pPr>
        <w:pStyle w:val="ListParagraph"/>
        <w:spacing w:line="240" w:lineRule="auto"/>
        <w:ind w:hanging="720"/>
        <w:rPr>
          <w:rFonts w:ascii="Arial" w:hAnsi="Arial" w:cs="Arial"/>
        </w:rPr>
      </w:pPr>
      <w:proofErr w:type="gramStart"/>
      <w:r w:rsidRPr="00BE0617">
        <w:rPr>
          <w:rFonts w:ascii="Arial" w:hAnsi="Arial" w:cs="Arial"/>
        </w:rPr>
        <w:t>imprisonment</w:t>
      </w:r>
      <w:proofErr w:type="gramEnd"/>
      <w:r w:rsidRPr="00BE0617">
        <w:rPr>
          <w:rFonts w:ascii="Arial" w:hAnsi="Arial" w:cs="Arial"/>
        </w:rPr>
        <w:t>.</w:t>
      </w:r>
    </w:p>
    <w:p w:rsidR="00DE02A3" w:rsidRPr="00BE0617" w:rsidRDefault="00DE02A3" w:rsidP="00DE02A3">
      <w:pPr>
        <w:pStyle w:val="ListParagraph"/>
        <w:ind w:hanging="720"/>
        <w:jc w:val="center"/>
        <w:rPr>
          <w:rFonts w:ascii="Arial" w:hAnsi="Arial" w:cs="Arial"/>
        </w:rPr>
      </w:pPr>
      <w:r w:rsidRPr="00BE0617">
        <w:rPr>
          <w:rFonts w:ascii="Arial" w:hAnsi="Arial" w:cs="Arial"/>
        </w:rPr>
        <w:t>---------------------------------------------------------------------------------------------------------</w:t>
      </w:r>
    </w:p>
    <w:p w:rsidR="00DE02A3" w:rsidRPr="00BE0617" w:rsidRDefault="00DE02A3" w:rsidP="00DE02A3">
      <w:pPr>
        <w:pStyle w:val="ListParagraph"/>
        <w:ind w:hanging="720"/>
        <w:jc w:val="center"/>
        <w:rPr>
          <w:rFonts w:ascii="Arial" w:hAnsi="Arial" w:cs="Arial"/>
          <w:b/>
          <w:i/>
        </w:rPr>
      </w:pPr>
      <w:r w:rsidRPr="00BE0617">
        <w:rPr>
          <w:rFonts w:ascii="Arial" w:hAnsi="Arial" w:cs="Arial"/>
          <w:b/>
          <w:i/>
        </w:rPr>
        <w:t>Journal Article:</w:t>
      </w:r>
    </w:p>
    <w:p w:rsidR="00DE02A3" w:rsidRPr="00BE0617" w:rsidRDefault="00DE02A3" w:rsidP="00DE02A3">
      <w:pPr>
        <w:pStyle w:val="ListParagraph"/>
        <w:ind w:hanging="720"/>
        <w:jc w:val="center"/>
        <w:rPr>
          <w:rFonts w:ascii="Arial" w:hAnsi="Arial" w:cs="Arial"/>
          <w:b/>
        </w:rPr>
      </w:pPr>
    </w:p>
    <w:p w:rsidR="00DE02A3" w:rsidRPr="00BE0617" w:rsidRDefault="00DE02A3" w:rsidP="00DE02A3">
      <w:pPr>
        <w:pStyle w:val="ListParagraph"/>
        <w:spacing w:line="480" w:lineRule="auto"/>
        <w:ind w:hanging="720"/>
        <w:jc w:val="center"/>
        <w:rPr>
          <w:rFonts w:ascii="Arial" w:hAnsi="Arial" w:cs="Arial"/>
          <w:b/>
        </w:rPr>
      </w:pPr>
      <w:r w:rsidRPr="00BE0617">
        <w:rPr>
          <w:rFonts w:ascii="Arial" w:hAnsi="Arial" w:cs="Arial"/>
          <w:b/>
        </w:rPr>
        <w:t>Correct Reference:</w:t>
      </w:r>
    </w:p>
    <w:p w:rsidR="00DE02A3" w:rsidRPr="00BE0617" w:rsidRDefault="00DE02A3" w:rsidP="00DE02A3">
      <w:pPr>
        <w:pStyle w:val="ListParagraph"/>
        <w:spacing w:line="480" w:lineRule="auto"/>
        <w:ind w:hanging="720"/>
        <w:rPr>
          <w:rFonts w:ascii="Arial" w:hAnsi="Arial" w:cs="Arial"/>
        </w:rPr>
      </w:pPr>
      <w:r w:rsidRPr="00BE0617">
        <w:rPr>
          <w:rFonts w:ascii="Arial" w:hAnsi="Arial" w:cs="Arial"/>
        </w:rPr>
        <w:t xml:space="preserve">Morton, L.G. II, &amp; Cunningham-Williams, R.M. (2009). The capacity to give informed consent in a homeless population with developmental disabilities. </w:t>
      </w:r>
      <w:r w:rsidRPr="00BE0617">
        <w:rPr>
          <w:rFonts w:ascii="Arial" w:hAnsi="Arial" w:cs="Arial"/>
          <w:i/>
        </w:rPr>
        <w:t>Community Mental Health Journal, 45</w:t>
      </w:r>
      <w:r w:rsidRPr="00BE0617">
        <w:rPr>
          <w:rFonts w:ascii="Arial" w:hAnsi="Arial" w:cs="Arial"/>
        </w:rPr>
        <w:t>(5), 341-348.doi:10.1007/s10597-009-9184-9</w:t>
      </w:r>
    </w:p>
    <w:p w:rsidR="00DE02A3" w:rsidRPr="00BE0617" w:rsidRDefault="00DE02A3" w:rsidP="00DE02A3">
      <w:pPr>
        <w:pStyle w:val="ListParagraph"/>
        <w:tabs>
          <w:tab w:val="left" w:pos="2250"/>
        </w:tabs>
        <w:spacing w:before="100" w:beforeAutospacing="1" w:after="100" w:afterAutospacing="1" w:line="240" w:lineRule="auto"/>
        <w:ind w:hanging="720"/>
        <w:jc w:val="center"/>
        <w:rPr>
          <w:rFonts w:ascii="Arial" w:hAnsi="Arial" w:cs="Arial"/>
          <w:b/>
        </w:rPr>
      </w:pPr>
      <w:r w:rsidRPr="00BE0617">
        <w:rPr>
          <w:rFonts w:ascii="Arial" w:hAnsi="Arial" w:cs="Arial"/>
          <w:b/>
        </w:rPr>
        <w:t>Citing in text:</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hAnsi="Arial" w:cs="Arial"/>
        </w:rPr>
      </w:pPr>
      <w:r w:rsidRPr="00BE0617">
        <w:rPr>
          <w:rFonts w:ascii="Arial" w:hAnsi="Arial" w:cs="Arial"/>
        </w:rPr>
        <w:t xml:space="preserve">Morton and Cunningham-Williams (2009) found that the inability to understand the informed consent </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hAnsi="Arial" w:cs="Arial"/>
        </w:rPr>
      </w:pPr>
      <w:proofErr w:type="gramStart"/>
      <w:r w:rsidRPr="00BE0617">
        <w:rPr>
          <w:rFonts w:ascii="Arial" w:hAnsi="Arial" w:cs="Arial"/>
        </w:rPr>
        <w:t>process</w:t>
      </w:r>
      <w:proofErr w:type="gramEnd"/>
      <w:r w:rsidRPr="00BE0617">
        <w:rPr>
          <w:rFonts w:ascii="Arial" w:hAnsi="Arial" w:cs="Arial"/>
        </w:rPr>
        <w:t xml:space="preserve"> was associated with lower educational attainment, chronic homelessness, and mental </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hAnsi="Arial" w:cs="Arial"/>
        </w:rPr>
      </w:pPr>
      <w:proofErr w:type="gramStart"/>
      <w:r w:rsidRPr="00BE0617">
        <w:rPr>
          <w:rFonts w:ascii="Arial" w:hAnsi="Arial" w:cs="Arial"/>
        </w:rPr>
        <w:t>retardation</w:t>
      </w:r>
      <w:proofErr w:type="gramEnd"/>
      <w:r w:rsidRPr="00BE0617">
        <w:rPr>
          <w:rFonts w:ascii="Arial" w:hAnsi="Arial" w:cs="Arial"/>
        </w:rPr>
        <w:t xml:space="preserve"> diagnosis.</w:t>
      </w:r>
    </w:p>
    <w:p w:rsidR="00DE02A3" w:rsidRPr="00BE0617" w:rsidRDefault="00DE02A3" w:rsidP="00DE02A3">
      <w:pPr>
        <w:pStyle w:val="ListParagraph"/>
        <w:tabs>
          <w:tab w:val="left" w:pos="2250"/>
        </w:tabs>
        <w:spacing w:before="100" w:beforeAutospacing="1" w:after="100" w:afterAutospacing="1" w:line="240" w:lineRule="auto"/>
        <w:ind w:hanging="720"/>
        <w:jc w:val="center"/>
        <w:rPr>
          <w:rFonts w:ascii="Arial" w:hAnsi="Arial" w:cs="Arial"/>
          <w:b/>
        </w:rPr>
      </w:pPr>
      <w:r w:rsidRPr="00BE0617">
        <w:rPr>
          <w:rFonts w:ascii="Arial" w:hAnsi="Arial" w:cs="Arial"/>
          <w:b/>
        </w:rPr>
        <w:t>OR</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eastAsia="Times New Roman" w:hAnsi="Arial" w:cs="Arial"/>
          <w:color w:val="000000"/>
        </w:rPr>
      </w:pPr>
      <w:r w:rsidRPr="00BE0617">
        <w:rPr>
          <w:rFonts w:ascii="Arial" w:eastAsia="Times New Roman" w:hAnsi="Arial" w:cs="Arial"/>
          <w:color w:val="000000"/>
        </w:rPr>
        <w:t xml:space="preserve">Studies have shown that many homeless persons with developmental disabilities have the ability to give </w:t>
      </w:r>
    </w:p>
    <w:p w:rsidR="00DE02A3" w:rsidRDefault="00DE02A3" w:rsidP="00DE02A3">
      <w:pPr>
        <w:pStyle w:val="ListParagraph"/>
        <w:tabs>
          <w:tab w:val="left" w:pos="2250"/>
        </w:tabs>
        <w:spacing w:before="100" w:beforeAutospacing="1" w:after="100" w:afterAutospacing="1" w:line="240" w:lineRule="auto"/>
        <w:ind w:hanging="720"/>
        <w:rPr>
          <w:rFonts w:ascii="Arial" w:eastAsia="Times New Roman" w:hAnsi="Arial" w:cs="Arial"/>
          <w:color w:val="000000"/>
        </w:rPr>
      </w:pPr>
      <w:proofErr w:type="gramStart"/>
      <w:r w:rsidRPr="00BE0617">
        <w:rPr>
          <w:rFonts w:ascii="Arial" w:eastAsia="Times New Roman" w:hAnsi="Arial" w:cs="Arial"/>
          <w:color w:val="000000"/>
        </w:rPr>
        <w:t>informed</w:t>
      </w:r>
      <w:proofErr w:type="gramEnd"/>
      <w:r w:rsidRPr="00BE0617">
        <w:rPr>
          <w:rFonts w:ascii="Arial" w:eastAsia="Times New Roman" w:hAnsi="Arial" w:cs="Arial"/>
          <w:color w:val="000000"/>
        </w:rPr>
        <w:t xml:space="preserve"> consent if the process is broken down for them (Morton &amp; Cunningham-Williams, 2009).</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eastAsia="Times New Roman" w:hAnsi="Arial" w:cs="Arial"/>
          <w:color w:val="000000"/>
        </w:rPr>
      </w:pPr>
    </w:p>
    <w:p w:rsidR="00DE02A3" w:rsidRDefault="00DE02A3" w:rsidP="00DE02A3">
      <w:pPr>
        <w:pStyle w:val="ListParagraph"/>
        <w:spacing w:after="0" w:line="240" w:lineRule="auto"/>
        <w:ind w:left="0"/>
        <w:rPr>
          <w:rFonts w:ascii="Arial" w:eastAsia="Times New Roman" w:hAnsi="Arial" w:cs="Arial"/>
          <w:sz w:val="24"/>
          <w:szCs w:val="24"/>
        </w:rPr>
      </w:pPr>
      <w:r>
        <w:rPr>
          <w:rFonts w:ascii="Arial" w:eastAsia="Times New Roman" w:hAnsi="Arial" w:cs="Arial"/>
          <w:b/>
          <w:sz w:val="24"/>
          <w:szCs w:val="24"/>
        </w:rPr>
        <w:t xml:space="preserve">ABSENCES. </w:t>
      </w:r>
      <w:r>
        <w:rPr>
          <w:rFonts w:ascii="Arial" w:eastAsia="Times New Roman" w:hAnsi="Arial" w:cs="Arial"/>
          <w:sz w:val="24"/>
          <w:szCs w:val="24"/>
        </w:rPr>
        <w:t>Students should schedule their personal business so that it does not interfere with class attendance. However, there may be some times in which you cannot attend due to an unavoidable emergency. Therefore, you will have two personal excuses before absents affect your professionalism grade. Please have the courtesy to let me know, as soon as you know you will not be able to attend. If you are ill with a contagious disease, please do not come to class and spread it to your classmates.  Please make arrangements for another student to take notes for you if you have to be absent.</w:t>
      </w:r>
    </w:p>
    <w:p w:rsidR="00DE02A3" w:rsidRPr="00BE0617" w:rsidRDefault="00DE02A3" w:rsidP="00DE02A3">
      <w:pPr>
        <w:pStyle w:val="ListParagraph"/>
        <w:spacing w:after="0" w:line="240" w:lineRule="auto"/>
        <w:ind w:left="0"/>
        <w:rPr>
          <w:rFonts w:ascii="Arial" w:eastAsia="Times New Roman" w:hAnsi="Arial" w:cs="Arial"/>
          <w:b/>
          <w:sz w:val="24"/>
          <w:szCs w:val="24"/>
        </w:rPr>
      </w:pPr>
    </w:p>
    <w:p w:rsidR="00DE02A3" w:rsidRPr="00BE0617" w:rsidRDefault="00DE02A3" w:rsidP="00DE02A3">
      <w:pPr>
        <w:pStyle w:val="ListParagraph"/>
        <w:spacing w:after="0" w:line="240" w:lineRule="auto"/>
        <w:rPr>
          <w:rFonts w:ascii="Arial" w:eastAsia="Times New Roman" w:hAnsi="Arial" w:cs="Arial"/>
          <w:sz w:val="24"/>
          <w:szCs w:val="24"/>
        </w:rPr>
      </w:pPr>
    </w:p>
    <w:p w:rsidR="00DE02A3" w:rsidRPr="00D8068C" w:rsidRDefault="00DE02A3" w:rsidP="00DE02A3">
      <w:pPr>
        <w:spacing w:after="0" w:line="240" w:lineRule="auto"/>
        <w:rPr>
          <w:rFonts w:ascii="Arial" w:eastAsia="Times New Roman" w:hAnsi="Arial" w:cs="Arial"/>
          <w:b/>
          <w:sz w:val="24"/>
          <w:szCs w:val="24"/>
        </w:rPr>
      </w:pPr>
      <w:r w:rsidRPr="00BE0617">
        <w:rPr>
          <w:rFonts w:ascii="Arial" w:hAnsi="Arial" w:cs="Arial"/>
          <w:b/>
          <w:sz w:val="24"/>
          <w:szCs w:val="24"/>
        </w:rPr>
        <w:t>LATE ASSIGNMENTS</w:t>
      </w:r>
      <w:r>
        <w:rPr>
          <w:rFonts w:ascii="Arial" w:hAnsi="Arial" w:cs="Arial"/>
          <w:b/>
          <w:sz w:val="24"/>
          <w:szCs w:val="24"/>
        </w:rPr>
        <w:t xml:space="preserve">. </w:t>
      </w:r>
      <w:r w:rsidRPr="00BE0617">
        <w:rPr>
          <w:rFonts w:ascii="Arial" w:hAnsi="Arial" w:cs="Arial"/>
          <w:sz w:val="24"/>
          <w:szCs w:val="24"/>
        </w:rPr>
        <w:t xml:space="preserve"> </w:t>
      </w:r>
      <w:r w:rsidRPr="00BE0617">
        <w:rPr>
          <w:rFonts w:ascii="Arial" w:hAnsi="Arial" w:cs="Arial"/>
          <w:b/>
          <w:sz w:val="24"/>
          <w:szCs w:val="24"/>
        </w:rPr>
        <w:t>Late assignments will</w:t>
      </w:r>
      <w:r w:rsidRPr="00BE0617">
        <w:rPr>
          <w:rFonts w:ascii="Arial" w:hAnsi="Arial" w:cs="Arial"/>
          <w:sz w:val="24"/>
          <w:szCs w:val="24"/>
        </w:rPr>
        <w:t xml:space="preserve"> </w:t>
      </w:r>
      <w:r w:rsidRPr="00BE0617">
        <w:rPr>
          <w:rFonts w:ascii="Arial" w:hAnsi="Arial" w:cs="Arial"/>
          <w:b/>
          <w:sz w:val="24"/>
          <w:szCs w:val="24"/>
        </w:rPr>
        <w:t>NOT be accepted</w:t>
      </w:r>
      <w:r>
        <w:rPr>
          <w:rFonts w:ascii="Arial" w:hAnsi="Arial" w:cs="Arial"/>
          <w:b/>
          <w:sz w:val="24"/>
          <w:szCs w:val="24"/>
        </w:rPr>
        <w:t xml:space="preserve"> </w:t>
      </w:r>
      <w:r w:rsidRPr="00D8068C">
        <w:rPr>
          <w:rFonts w:ascii="Arial" w:hAnsi="Arial" w:cs="Arial"/>
          <w:sz w:val="24"/>
          <w:szCs w:val="24"/>
        </w:rPr>
        <w:t>without documentation of an unavoidable crisis. Examples of such a crisis would be the same reasons that your future employers would excuse you fro</w:t>
      </w:r>
      <w:r>
        <w:rPr>
          <w:rFonts w:ascii="Arial" w:hAnsi="Arial" w:cs="Arial"/>
          <w:sz w:val="24"/>
          <w:szCs w:val="24"/>
        </w:rPr>
        <w:t>m work: a death in your family, hospitalization or serious illness. Plan for all foreseeable crises ahead of time, and don’t leave completing your work to the last minute.</w:t>
      </w:r>
      <w:r w:rsidRPr="00D8068C">
        <w:rPr>
          <w:rFonts w:ascii="Arial" w:eastAsia="Times New Roman" w:hAnsi="Arial" w:cs="Arial"/>
          <w:b/>
          <w:sz w:val="24"/>
          <w:szCs w:val="24"/>
        </w:rPr>
        <w:t xml:space="preserve"> </w:t>
      </w:r>
    </w:p>
    <w:p w:rsidR="00DE02A3" w:rsidRPr="00BE0617" w:rsidRDefault="00DE02A3" w:rsidP="00DE02A3">
      <w:pPr>
        <w:spacing w:after="0" w:line="240" w:lineRule="auto"/>
        <w:rPr>
          <w:rFonts w:ascii="Arial" w:eastAsia="Times New Roman" w:hAnsi="Arial" w:cs="Arial"/>
          <w:b/>
          <w:sz w:val="24"/>
          <w:szCs w:val="24"/>
        </w:rPr>
      </w:pP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 xml:space="preserve">DISBILITY ISSUES. </w:t>
      </w:r>
      <w:r w:rsidRPr="00BE0617">
        <w:rPr>
          <w:rFonts w:ascii="Arial" w:eastAsia="Times New Roman" w:hAnsi="Arial" w:cs="Arial"/>
          <w:sz w:val="24"/>
          <w:szCs w:val="24"/>
        </w:rPr>
        <w:t xml:space="preserve">Students who require academic adjustments in the classroom due to a disability must first register with ASU Disability Services.  Following registration and within the first two weeks </w:t>
      </w:r>
      <w:r w:rsidRPr="00BE0617">
        <w:rPr>
          <w:rFonts w:ascii="Arial" w:eastAsia="Times New Roman" w:hAnsi="Arial" w:cs="Arial"/>
          <w:sz w:val="24"/>
          <w:szCs w:val="24"/>
        </w:rPr>
        <w:lastRenderedPageBreak/>
        <w:t>of class, please contact Dr. Jennifer Rice-Mason at 972-3694 to discuss appropriate accommodations.  Appropriate arrangements can be made to ensure equal access to this course.</w:t>
      </w:r>
    </w:p>
    <w:p w:rsidR="00DE02A3" w:rsidRPr="00BE0617" w:rsidRDefault="00DE02A3" w:rsidP="00DE02A3">
      <w:pPr>
        <w:widowControl w:val="0"/>
        <w:autoSpaceDE w:val="0"/>
        <w:autoSpaceDN w:val="0"/>
        <w:adjustRightInd w:val="0"/>
        <w:spacing w:before="192"/>
        <w:ind w:left="14" w:right="38"/>
        <w:rPr>
          <w:rFonts w:ascii="Arial" w:hAnsi="Arial" w:cs="Arial"/>
          <w:sz w:val="24"/>
          <w:szCs w:val="24"/>
        </w:rPr>
      </w:pPr>
      <w:r w:rsidRPr="00BE0617">
        <w:rPr>
          <w:rFonts w:ascii="Arial" w:hAnsi="Arial" w:cs="Arial"/>
          <w:b/>
          <w:sz w:val="24"/>
          <w:szCs w:val="24"/>
        </w:rPr>
        <w:t>Plagiarism Policy:</w:t>
      </w:r>
      <w:r w:rsidRPr="00BE0617">
        <w:rPr>
          <w:rFonts w:ascii="Arial" w:hAnsi="Arial" w:cs="Arial"/>
          <w:sz w:val="24"/>
          <w:szCs w:val="24"/>
        </w:rPr>
        <w:t xml:space="preserve"> Arkansas State University, as an academic community striving towards the highest in professionalism and personal achievement for its students, in no way condones cheating or plagiarism. In accordance with that philosophy and practice stance, the position of the University is that cheating or plagiarism (to practice fraud, act dishonestly, or falsely claim the work of others' as one's own) so diminishes not only the ideal but also the practice of academic excellence as to merit immediate and negative sanction. Thus, be sure that all written assignments are in one's own words, except where otherwise cited. When excerpts from other authors are used, direct quotes must include the source, date, and page number (s) and must be cited according to APA guidelines. Overreliance on quotes, even if properly cited, constitutes plagiarism as you are essentially presenting the work of others as your own. Non-compliance with these requirements constitutes plagiarism. Plagiarism will result in severe penalties including failing the assignment, the course, or dismissal from the program</w:t>
      </w:r>
    </w:p>
    <w:p w:rsidR="00DE02A3" w:rsidRPr="00BE0617" w:rsidRDefault="00DE02A3" w:rsidP="00DE02A3">
      <w:pPr>
        <w:rPr>
          <w:rFonts w:ascii="Arial" w:hAnsi="Arial" w:cs="Arial"/>
        </w:rPr>
      </w:pPr>
      <w:r w:rsidRPr="00BE0617">
        <w:rPr>
          <w:rFonts w:ascii="Arial" w:hAnsi="Arial" w:cs="Arial"/>
          <w:b/>
          <w:sz w:val="24"/>
          <w:szCs w:val="24"/>
        </w:rPr>
        <w:t>Cheating:</w:t>
      </w:r>
      <w:r w:rsidRPr="00BE0617">
        <w:rPr>
          <w:rFonts w:ascii="Arial" w:hAnsi="Arial" w:cs="Arial"/>
          <w:sz w:val="24"/>
          <w:szCs w:val="24"/>
        </w:rPr>
        <w:t xml:space="preserve"> The use of electronic devices, books, notes, and/or communicating with other students during an exam (whether on-line or in class) constitutes cheating, unless other guidelines have been specified by the instructor. Cheating on an exam will result in severe penalties ranging from failing the examination to dismissal from the program.</w:t>
      </w:r>
    </w:p>
    <w:p w:rsidR="00DE02A3" w:rsidRPr="00BE0617"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b/>
          <w:sz w:val="24"/>
          <w:szCs w:val="24"/>
        </w:rPr>
        <w:t>POLICY REGARDING COURSE INCOMPLETE.</w:t>
      </w:r>
      <w:r w:rsidRPr="00BE0617">
        <w:rPr>
          <w:rFonts w:ascii="Arial" w:eastAsia="Times New Roman" w:hAnsi="Arial" w:cs="Arial"/>
          <w:sz w:val="24"/>
          <w:szCs w:val="24"/>
        </w:rPr>
        <w:t xml:space="preserve">  Students are to complete all work by the final class session.  Incompletes are not granted automatically.  Incompletes are assigned only in cases of illness, accident, or other catastrophic occurrences beyond an individual’s control.  The student is responsible to request, in writing, an incomplete prior to any University or Department of Social Work deadline for such requests and comply with all written and procedural requirements related to such a request.  Anyone not complying with the institution’s requirements related to incompletes will receive a NCR or F for the class.</w:t>
      </w:r>
    </w:p>
    <w:p w:rsidR="00DE02A3" w:rsidRPr="00BE0617" w:rsidRDefault="00DE02A3" w:rsidP="00DE02A3">
      <w:pPr>
        <w:spacing w:after="0" w:line="240" w:lineRule="auto"/>
        <w:rPr>
          <w:rFonts w:ascii="Arial" w:eastAsia="Times New Roman" w:hAnsi="Arial" w:cs="Arial"/>
          <w:sz w:val="24"/>
          <w:szCs w:val="24"/>
        </w:rPr>
      </w:pPr>
    </w:p>
    <w:p w:rsidR="00DE02A3" w:rsidRPr="00BE0617"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b/>
          <w:sz w:val="24"/>
          <w:szCs w:val="24"/>
        </w:rPr>
        <w:t>CELL PHONE POLICY AND TEXTING.</w:t>
      </w:r>
      <w:r w:rsidRPr="00BE0617">
        <w:rPr>
          <w:rFonts w:ascii="Arial" w:eastAsia="Times New Roman" w:hAnsi="Arial" w:cs="Arial"/>
          <w:sz w:val="24"/>
          <w:szCs w:val="24"/>
        </w:rPr>
        <w:t xml:space="preserve">  All cell phones must be silent during class. All cell phones</w:t>
      </w:r>
      <w:r>
        <w:rPr>
          <w:rFonts w:ascii="Arial" w:eastAsia="Times New Roman" w:hAnsi="Arial" w:cs="Arial"/>
          <w:sz w:val="24"/>
          <w:szCs w:val="24"/>
        </w:rPr>
        <w:t xml:space="preserve"> </w:t>
      </w:r>
      <w:r w:rsidRPr="00BE0617">
        <w:rPr>
          <w:rFonts w:ascii="Arial" w:eastAsia="Times New Roman" w:hAnsi="Arial" w:cs="Arial"/>
          <w:sz w:val="24"/>
          <w:szCs w:val="24"/>
        </w:rPr>
        <w:t xml:space="preserve">and other electronic equipment (ear phones) must be silent and out of sight during exams.  </w:t>
      </w:r>
      <w:r>
        <w:rPr>
          <w:rFonts w:ascii="Arial" w:eastAsia="Times New Roman" w:hAnsi="Arial" w:cs="Arial"/>
          <w:sz w:val="24"/>
          <w:szCs w:val="24"/>
        </w:rPr>
        <w:t>A visible or audible cell phone</w:t>
      </w:r>
      <w:r w:rsidRPr="00BE0617">
        <w:rPr>
          <w:rFonts w:ascii="Arial" w:eastAsia="Times New Roman" w:hAnsi="Arial" w:cs="Arial"/>
          <w:sz w:val="24"/>
          <w:szCs w:val="24"/>
        </w:rPr>
        <w:t xml:space="preserve"> during exams will result in expulsion from the class that day and from the exam.</w:t>
      </w:r>
      <w:r>
        <w:rPr>
          <w:rFonts w:ascii="Arial" w:eastAsia="Times New Roman" w:hAnsi="Arial" w:cs="Arial"/>
          <w:sz w:val="24"/>
          <w:szCs w:val="24"/>
        </w:rPr>
        <w:t xml:space="preserve"> Please remove earphones as the class begins.</w:t>
      </w:r>
    </w:p>
    <w:p w:rsidR="00DE02A3" w:rsidRPr="00BE0617" w:rsidRDefault="00DE02A3" w:rsidP="00DE02A3">
      <w:pPr>
        <w:spacing w:after="0" w:line="240" w:lineRule="auto"/>
        <w:rPr>
          <w:rFonts w:ascii="Arial" w:eastAsia="Times New Roman" w:hAnsi="Arial" w:cs="Arial"/>
          <w:sz w:val="24"/>
          <w:szCs w:val="24"/>
        </w:rPr>
      </w:pPr>
    </w:p>
    <w:p w:rsidR="00DE02A3"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b/>
          <w:sz w:val="24"/>
          <w:szCs w:val="24"/>
        </w:rPr>
        <w:t>CLASSROOM DISRUPTION.</w:t>
      </w:r>
      <w:r w:rsidRPr="00BE0617">
        <w:rPr>
          <w:rFonts w:ascii="Arial" w:eastAsia="Times New Roman" w:hAnsi="Arial" w:cs="Arial"/>
          <w:sz w:val="24"/>
          <w:szCs w:val="24"/>
        </w:rPr>
        <w:t xml:space="preserve"> Students are encouraged not to habitually arrive late to class, leave during class, or leave early this will cause continuous disruptions. If this occurs, the professor will bring this behavior to the students’ attention in hopes to make other arrangements to prevent this behavior from reoccurring.  If the student finds this behavior is unavoidable occasionally, the student should explain this need to the professor prior to the disruption.  If a student is disruptive in their behavior, the professor will talk with the student.  The student will be given a referral as deemed appropriate by the department of social work</w:t>
      </w:r>
      <w:r>
        <w:rPr>
          <w:rFonts w:ascii="Arial" w:eastAsia="Times New Roman" w:hAnsi="Arial" w:cs="Arial"/>
          <w:sz w:val="24"/>
          <w:szCs w:val="24"/>
        </w:rPr>
        <w:t>. If you have a medical condition that means you cannot wait until the break or end of class, please let me know. Otherwise, please do not routinely leave the class for bathroom breaks, or to purchase refreshments. There will be adequate break time for these activities.</w:t>
      </w:r>
    </w:p>
    <w:p w:rsidR="00DE02A3" w:rsidRDefault="00DE02A3" w:rsidP="00DE02A3">
      <w:pPr>
        <w:spacing w:after="0" w:line="240" w:lineRule="auto"/>
        <w:rPr>
          <w:rFonts w:ascii="Arial" w:eastAsia="Times New Roman" w:hAnsi="Arial" w:cs="Arial"/>
          <w:sz w:val="24"/>
          <w:szCs w:val="24"/>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bl>
      <w:tblPr>
        <w:tblStyle w:val="TableGrid"/>
        <w:tblW w:w="0" w:type="auto"/>
        <w:tblLook w:val="04A0" w:firstRow="1" w:lastRow="0" w:firstColumn="1" w:lastColumn="0" w:noHBand="0" w:noVBand="1"/>
      </w:tblPr>
      <w:tblGrid>
        <w:gridCol w:w="985"/>
        <w:gridCol w:w="2700"/>
        <w:gridCol w:w="3327"/>
        <w:gridCol w:w="2338"/>
      </w:tblGrid>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Week</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Topic</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Readings </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Assignment Due</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Why study research?</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Chapter1</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Evidence-based practice</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2</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Introduction</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3</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Quantitative, Qualitative and Mixed Methods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3</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Reading a research article 1</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Factors affecting the research process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4</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Literature Review</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5</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Ethics in research</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5</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1</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6</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Culturally competent research</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6</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7</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Problem Formation</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7</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Reading a research article 2</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Measurement</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8</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Research Question</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9</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Measurement </w:t>
            </w:r>
            <w:r>
              <w:rPr>
                <w:b/>
              </w:rPr>
              <w:br/>
              <w:t>Instruments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9</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10</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Surveys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10</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2</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11</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11</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12</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Experiments and Quasi-experiments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12</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13</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Single case designs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13</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14</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Program Evaluation</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14</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Methodology</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15</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  Data Analysis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17</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3</w:t>
            </w:r>
          </w:p>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Data Analysis</w:t>
            </w:r>
          </w:p>
        </w:tc>
      </w:tr>
    </w:tbl>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It is advisable for students to use the weeks during which they do not have to be preparing an assignment, for reading ahead in the text.</w:t>
      </w: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Pr="00770D27"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70D27">
        <w:rPr>
          <w:b/>
        </w:rPr>
        <w:t>Bibliography</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Austin, D. (1992). Findings of the NIMH task force on social work research. </w:t>
      </w:r>
      <w:r w:rsidRPr="00770D27">
        <w:rPr>
          <w:i/>
        </w:rPr>
        <w:t xml:space="preserve">Research on Social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lastRenderedPageBreak/>
        <w:tab/>
      </w:r>
      <w:r w:rsidRPr="00770D27">
        <w:rPr>
          <w:i/>
        </w:rPr>
        <w:t>Work Practice, 2,</w:t>
      </w:r>
      <w:r w:rsidRPr="00770D27">
        <w:t xml:space="preserve"> 311-322.</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Allen-</w:t>
      </w:r>
      <w:proofErr w:type="spellStart"/>
      <w:r w:rsidRPr="00770D27">
        <w:t>Meares</w:t>
      </w:r>
      <w:proofErr w:type="spellEnd"/>
      <w:r w:rsidRPr="00770D27">
        <w:t xml:space="preserve">, P., &amp; Lane, B. (1987). Grounding social work practice in theory: Ecosystems.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rPr>
          <w:i/>
        </w:rPr>
        <w:t>Social Casework, 68,</w:t>
      </w:r>
      <w:r w:rsidRPr="00770D27">
        <w:t xml:space="preserve"> 515-521.</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Anastas</w:t>
      </w:r>
      <w:proofErr w:type="spellEnd"/>
      <w:r w:rsidRPr="00770D27">
        <w:t>, J.W. &amp; MacDonald, M.L. (1994). Research design for social work and the human</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proofErr w:type="gramStart"/>
      <w:r w:rsidRPr="00770D27">
        <w:t>services</w:t>
      </w:r>
      <w:proofErr w:type="gramEnd"/>
      <w:r w:rsidRPr="00770D27">
        <w:t>. New York: Lexington Books.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Berlin, S., &amp; Marsh, J. (1993). </w:t>
      </w:r>
      <w:r w:rsidRPr="00770D27">
        <w:rPr>
          <w:i/>
        </w:rPr>
        <w:t>Informing practice decisions</w:t>
      </w:r>
      <w:r w:rsidRPr="00770D27">
        <w:t>. New York:</w:t>
      </w:r>
      <w:r>
        <w:t xml:space="preserve"> </w:t>
      </w:r>
      <w:r w:rsidRPr="00770D27">
        <w:t>Macmillan.</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Bloom, M., &amp; Fischer, J. (1982). </w:t>
      </w:r>
      <w:r w:rsidRPr="00770D27">
        <w:rPr>
          <w:i/>
        </w:rPr>
        <w:t xml:space="preserve">Evaluating practice:  Guidelines for the accountable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proofErr w:type="gramStart"/>
      <w:r w:rsidRPr="00770D27">
        <w:rPr>
          <w:i/>
        </w:rPr>
        <w:t>professional</w:t>
      </w:r>
      <w:proofErr w:type="gramEnd"/>
      <w:r w:rsidRPr="00770D27">
        <w:t>. Englewood Cliffs, NJ: Prentice-Hall.</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Blythe, B., </w:t>
      </w:r>
      <w:proofErr w:type="spellStart"/>
      <w:r w:rsidRPr="00770D27">
        <w:t>Tripodi</w:t>
      </w:r>
      <w:proofErr w:type="spellEnd"/>
      <w:r w:rsidRPr="00770D27">
        <w:t xml:space="preserve">, T., &amp; Briar, S. (1994). </w:t>
      </w:r>
      <w:r w:rsidRPr="00770D27">
        <w:rPr>
          <w:i/>
        </w:rPr>
        <w:t>Direct practice research in human service agencies</w:t>
      </w:r>
      <w:r w:rsidRPr="00770D27">
        <w:t xml:space="preser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New York: Columbia University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Carballow-Diequez</w:t>
      </w:r>
      <w:proofErr w:type="spellEnd"/>
      <w:r w:rsidRPr="00770D27">
        <w:t xml:space="preserve">, A. (1989). Hispanic culture, gay male culture, and AIDS: Counseling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proofErr w:type="gramStart"/>
      <w:r w:rsidRPr="00770D27">
        <w:t>implications</w:t>
      </w:r>
      <w:proofErr w:type="gramEnd"/>
      <w:r w:rsidRPr="00770D27">
        <w:t xml:space="preserve">. </w:t>
      </w:r>
      <w:r w:rsidRPr="00770D27">
        <w:rPr>
          <w:i/>
        </w:rPr>
        <w:t>Journal of Counseling &amp; Development, 68,</w:t>
      </w:r>
      <w:r w:rsidRPr="00770D27">
        <w:t xml:space="preserve"> 26-30.</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Cournoyer</w:t>
      </w:r>
      <w:proofErr w:type="spellEnd"/>
      <w:r w:rsidRPr="00770D27">
        <w:t xml:space="preserve">, D.E., &amp; Klein, W. C. (2000). </w:t>
      </w:r>
      <w:r w:rsidRPr="00770D27">
        <w:rPr>
          <w:i/>
        </w:rPr>
        <w:t>Research methods for social work</w:t>
      </w:r>
      <w:r w:rsidRPr="00770D27">
        <w:t xml:space="preserve">. </w:t>
      </w:r>
      <w:proofErr w:type="spellStart"/>
      <w:r w:rsidRPr="00770D27">
        <w:t>Boston</w:t>
      </w:r>
      <w:proofErr w:type="gramStart"/>
      <w:r w:rsidRPr="00770D27">
        <w:t>:Allyn</w:t>
      </w:r>
      <w:proofErr w:type="spellEnd"/>
      <w:proofErr w:type="gramEnd"/>
      <w:r w:rsidRPr="00770D27">
        <w:t xml:space="preserve"> &amp;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Bacon.</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Dziegielewski</w:t>
      </w:r>
      <w:proofErr w:type="spellEnd"/>
      <w:r w:rsidRPr="00770D27">
        <w:t xml:space="preserve">, S.F., </w:t>
      </w:r>
      <w:proofErr w:type="spellStart"/>
      <w:r w:rsidRPr="00770D27">
        <w:t>Thyer</w:t>
      </w:r>
      <w:proofErr w:type="spellEnd"/>
      <w:r w:rsidRPr="00770D27">
        <w:t xml:space="preserve">, B.A. (1999). Short-term treatment: Models and methods. In J.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 xml:space="preserve">Williams &amp; K. Ell, </w:t>
      </w:r>
      <w:r w:rsidRPr="00770D27">
        <w:rPr>
          <w:i/>
        </w:rPr>
        <w:t>Advances in Mental Health Research</w:t>
      </w:r>
      <w:r w:rsidRPr="00770D27">
        <w:t>. Washington, D.C.: NASW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Dziegielewski</w:t>
      </w:r>
      <w:proofErr w:type="spellEnd"/>
      <w:r w:rsidRPr="00770D27">
        <w:t xml:space="preserve">, S.F. (1991). Social group work with family members who have a relative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40"/>
      </w:pPr>
      <w:proofErr w:type="gramStart"/>
      <w:r w:rsidRPr="00770D27">
        <w:t>suffering</w:t>
      </w:r>
      <w:proofErr w:type="gramEnd"/>
      <w:r w:rsidRPr="00770D27">
        <w:t xml:space="preserve"> from Dementia: A controlled evaluation, </w:t>
      </w:r>
      <w:r w:rsidRPr="00770D27">
        <w:rPr>
          <w:i/>
        </w:rPr>
        <w:t>Research on Social Work Practice, 1</w:t>
      </w:r>
      <w:r>
        <w:t>(</w:t>
      </w:r>
      <w:r w:rsidRPr="00770D27">
        <w:t>4</w:t>
      </w:r>
      <w:r>
        <w:t>)</w:t>
      </w:r>
      <w:r w:rsidRPr="00770D27">
        <w:t>, 358-370.</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lastRenderedPageBreak/>
        <w:t>Fanshel</w:t>
      </w:r>
      <w:proofErr w:type="spellEnd"/>
      <w:r w:rsidRPr="00770D27">
        <w:t xml:space="preserve">, D., </w:t>
      </w:r>
      <w:proofErr w:type="spellStart"/>
      <w:r w:rsidRPr="00770D27">
        <w:t>Marsters</w:t>
      </w:r>
      <w:proofErr w:type="spellEnd"/>
      <w:r w:rsidRPr="00770D27">
        <w:t xml:space="preserve">, P., Finch, S., &amp; Grundy, J. (1992). Strategies for the analysis of databases </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tab/>
      </w:r>
      <w:proofErr w:type="gramStart"/>
      <w:r w:rsidRPr="00770D27">
        <w:t>in</w:t>
      </w:r>
      <w:proofErr w:type="gramEnd"/>
      <w:r w:rsidRPr="00770D27">
        <w:t xml:space="preserve"> social service systems. In A. J. Grasso &amp; I. Epstein (Eds.), </w:t>
      </w:r>
      <w:r w:rsidRPr="00770D27">
        <w:rPr>
          <w:i/>
        </w:rPr>
        <w:t xml:space="preserve">Research utilization in the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proofErr w:type="gramStart"/>
      <w:r w:rsidRPr="00770D27">
        <w:rPr>
          <w:i/>
        </w:rPr>
        <w:t>social</w:t>
      </w:r>
      <w:proofErr w:type="gramEnd"/>
      <w:r w:rsidRPr="00770D27">
        <w:rPr>
          <w:i/>
        </w:rPr>
        <w:t xml:space="preserve"> services</w:t>
      </w:r>
      <w:r w:rsidRPr="00770D27">
        <w:t xml:space="preserve"> (pp. 301-323). New York: Haworth.</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Fischer, J. &amp; Corcoran, K. (1994). </w:t>
      </w:r>
      <w:r w:rsidRPr="00770D27">
        <w:rPr>
          <w:i/>
        </w:rPr>
        <w:t>Measures of clinical practice: A source book</w:t>
      </w:r>
      <w:r w:rsidRPr="00770D27">
        <w:t xml:space="preserve">. (2nd edition) (2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proofErr w:type="gramStart"/>
      <w:r w:rsidRPr="00770D27">
        <w:t>volume</w:t>
      </w:r>
      <w:proofErr w:type="gramEnd"/>
      <w:r w:rsidRPr="00770D27">
        <w:t xml:space="preserve"> set). New York: Free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Gergen</w:t>
      </w:r>
      <w:proofErr w:type="spellEnd"/>
      <w:r w:rsidRPr="00770D27">
        <w:t xml:space="preserve">, M. (Ed.) (1988). </w:t>
      </w:r>
      <w:r w:rsidRPr="00770D27">
        <w:rPr>
          <w:i/>
        </w:rPr>
        <w:t>Feminist thought and the structure of knowledge</w:t>
      </w:r>
      <w:r w:rsidRPr="00770D27">
        <w:t>. New York</w:t>
      </w:r>
      <w:r>
        <w:t>:</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University Press.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Gibbs, L. (1991). </w:t>
      </w:r>
      <w:r w:rsidRPr="00770D27">
        <w:rPr>
          <w:i/>
        </w:rPr>
        <w:t>Scientific reasoning for social workers</w:t>
      </w:r>
      <w:r w:rsidRPr="00770D27">
        <w:t>. New York: Macmillan.</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Goldstein, H. (1986). Toward the integration of theory and practice. </w:t>
      </w:r>
      <w:r w:rsidRPr="00770D27">
        <w:rPr>
          <w:i/>
        </w:rPr>
        <w:t>Social Work, 31,</w:t>
      </w:r>
      <w:r w:rsidRPr="00770D27">
        <w:t xml:space="preserve"> 352-357.</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Grinnell, R.M. (1997). </w:t>
      </w:r>
      <w:r w:rsidRPr="00770D27">
        <w:rPr>
          <w:i/>
        </w:rPr>
        <w:t xml:space="preserve">Social Work Research &amp; Evaluation: Quantitative and Qualitative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770D27">
        <w:rPr>
          <w:i/>
        </w:rPr>
        <w:t>Approaches.</w:t>
      </w:r>
      <w:r w:rsidRPr="00770D27">
        <w:t xml:space="preserve"> Itasca, IL: F.E. Peacock Publishers.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Hudson, W. (1987). </w:t>
      </w:r>
      <w:r w:rsidRPr="00770D27">
        <w:rPr>
          <w:i/>
        </w:rPr>
        <w:t>The clinical assessment system</w:t>
      </w:r>
      <w:r w:rsidRPr="00770D27">
        <w:t xml:space="preserve">. Tallahassee, FL: </w:t>
      </w:r>
      <w:proofErr w:type="spellStart"/>
      <w:r w:rsidRPr="00770D27">
        <w:t>Walmyr</w:t>
      </w:r>
      <w:proofErr w:type="spellEnd"/>
      <w:r w:rsidRPr="00770D27">
        <w:t>.</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Jick</w:t>
      </w:r>
      <w:proofErr w:type="spellEnd"/>
      <w:r w:rsidRPr="00770D27">
        <w:t xml:space="preserve">, T. (1983). Mixing qualitative and quantitative methods: Triangulation in action. In J. Van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proofErr w:type="spellStart"/>
      <w:r w:rsidRPr="00770D27">
        <w:t>Maanen</w:t>
      </w:r>
      <w:proofErr w:type="spellEnd"/>
      <w:r w:rsidRPr="00770D27">
        <w:t xml:space="preserve"> (Ed.), </w:t>
      </w:r>
      <w:r w:rsidRPr="00770D27">
        <w:rPr>
          <w:i/>
        </w:rPr>
        <w:t>Qualitative methodology</w:t>
      </w:r>
      <w:r w:rsidRPr="00770D27">
        <w:t xml:space="preserve"> (pp. 135-148). London: Sage Publications.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proofErr w:type="spellStart"/>
      <w:r w:rsidRPr="00770D27">
        <w:t>Karger</w:t>
      </w:r>
      <w:proofErr w:type="spellEnd"/>
      <w:r w:rsidRPr="00770D27">
        <w:t xml:space="preserve">, H. (1983). Science, research, and social work: Who controls the profession? </w:t>
      </w:r>
      <w:r w:rsidRPr="00770D27">
        <w:rPr>
          <w:i/>
        </w:rPr>
        <w:t xml:space="preserve">Social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770D27">
        <w:rPr>
          <w:i/>
        </w:rPr>
        <w:t>Work, 28,</w:t>
      </w:r>
      <w:r w:rsidRPr="00770D27">
        <w:t xml:space="preserve"> 200-205.</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Karph</w:t>
      </w:r>
      <w:proofErr w:type="spellEnd"/>
      <w:r w:rsidRPr="00770D27">
        <w:t xml:space="preserve">, M. (1931). </w:t>
      </w:r>
      <w:r w:rsidRPr="00770D27">
        <w:rPr>
          <w:i/>
          <w:u w:val="single"/>
        </w:rPr>
        <w:t>The scientific basis of social work</w:t>
      </w:r>
      <w:r w:rsidRPr="00770D27">
        <w:t>. New York: Columbia University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Kirk, J.</w:t>
      </w:r>
      <w:proofErr w:type="gramStart"/>
      <w:r w:rsidRPr="00770D27">
        <w:t>,&amp;</w:t>
      </w:r>
      <w:proofErr w:type="gramEnd"/>
      <w:r w:rsidRPr="00770D27">
        <w:t xml:space="preserve"> Miller, M. (1986). </w:t>
      </w:r>
      <w:r w:rsidRPr="00770D27">
        <w:rPr>
          <w:i/>
        </w:rPr>
        <w:t>Reliability and validity in qualitative research</w:t>
      </w:r>
      <w:r w:rsidRPr="00770D27">
        <w:t xml:space="preserve">. London: Sage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lastRenderedPageBreak/>
        <w:tab/>
      </w:r>
      <w:r w:rsidRPr="00770D27">
        <w:t>Publications.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Loiacano</w:t>
      </w:r>
      <w:proofErr w:type="spellEnd"/>
      <w:r w:rsidRPr="00770D27">
        <w:t xml:space="preserve">, D. (1989). Gay identity issues among black Americans: Racism, homophobia, and the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proofErr w:type="gramStart"/>
      <w:r w:rsidRPr="00770D27">
        <w:t>need</w:t>
      </w:r>
      <w:proofErr w:type="gramEnd"/>
      <w:r w:rsidRPr="00770D27">
        <w:t xml:space="preserve"> for validation. </w:t>
      </w:r>
      <w:r w:rsidRPr="00770D27">
        <w:rPr>
          <w:i/>
        </w:rPr>
        <w:t>Journal of Counseling &amp; Development, 68</w:t>
      </w:r>
      <w:r w:rsidRPr="00770D27">
        <w:t>, 21-25.</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McCall, G., &amp; Simmons, J. (Eds.). (1969). </w:t>
      </w:r>
      <w:r w:rsidRPr="00770D27">
        <w:rPr>
          <w:i/>
        </w:rPr>
        <w:t>Issues in participant observation</w:t>
      </w:r>
      <w:r w:rsidRPr="00770D27">
        <w:t xml:space="preserve">. </w:t>
      </w:r>
      <w:proofErr w:type="spellStart"/>
      <w:r w:rsidRPr="00770D27">
        <w:t>Raading</w:t>
      </w:r>
      <w:proofErr w:type="spellEnd"/>
      <w:r w:rsidRPr="00770D27">
        <w:t xml:space="preserve">, MA: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Addison-Wesley Press.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Minnich</w:t>
      </w:r>
      <w:proofErr w:type="spellEnd"/>
      <w:r w:rsidRPr="00770D27">
        <w:t xml:space="preserve">, E. (1990). </w:t>
      </w:r>
      <w:r w:rsidRPr="00E3098E">
        <w:rPr>
          <w:i/>
        </w:rPr>
        <w:t>Transforming knowledge</w:t>
      </w:r>
      <w:r w:rsidRPr="00770D27">
        <w:rPr>
          <w:u w:val="single"/>
        </w:rPr>
        <w:t>.</w:t>
      </w:r>
      <w:r w:rsidRPr="00770D27">
        <w:t xml:space="preserve"> Philadelphia, PA: Temple University.</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Penka</w:t>
      </w:r>
      <w:proofErr w:type="spellEnd"/>
      <w:r w:rsidRPr="00770D27">
        <w:t xml:space="preserve">, C., &amp; Kirk, S. (1991). Practitioner involvement in clinical evaluation. </w:t>
      </w:r>
      <w:r w:rsidRPr="00E3098E">
        <w:rPr>
          <w:i/>
        </w:rPr>
        <w:t>Social Work, 36</w:t>
      </w:r>
      <w:r w:rsidRPr="00770D27">
        <w:t xml:space="preser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513-518.</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Reid, W., &amp; Bailey-Dempsey, C. (1994). Content analysis in design and development. </w:t>
      </w:r>
      <w:r w:rsidRPr="00E3098E">
        <w:rPr>
          <w:i/>
        </w:rPr>
        <w:t xml:space="preserve">Journal of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E3098E">
        <w:rPr>
          <w:i/>
        </w:rPr>
        <w:t>Research on Social Work Practice, 4</w:t>
      </w:r>
      <w:r w:rsidRPr="00770D27">
        <w:t>, 101-114.</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Silberman, D. (1994). </w:t>
      </w:r>
      <w:r w:rsidRPr="00E3098E">
        <w:rPr>
          <w:i/>
        </w:rPr>
        <w:t>Interpreting qualitative data</w:t>
      </w:r>
      <w:r w:rsidRPr="00770D27">
        <w:t>. Newbury Park, CA: Sage Publications.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Suh, E.K.</w:t>
      </w:r>
      <w:r>
        <w:t>,</w:t>
      </w:r>
      <w:r w:rsidRPr="00770D27">
        <w:t xml:space="preserve"> </w:t>
      </w:r>
      <w:r>
        <w:t>&amp;</w:t>
      </w:r>
      <w:r w:rsidRPr="00770D27">
        <w:t xml:space="preserve"> Abel,</w:t>
      </w:r>
      <w:r>
        <w:t xml:space="preserve"> </w:t>
      </w:r>
      <w:r w:rsidRPr="00770D27">
        <w:t>M.</w:t>
      </w:r>
      <w:r>
        <w:t xml:space="preserve"> (1990). The i</w:t>
      </w:r>
      <w:r w:rsidRPr="00770D27">
        <w:t xml:space="preserve">mpact of </w:t>
      </w:r>
      <w:r>
        <w:t>s</w:t>
      </w:r>
      <w:r w:rsidRPr="00770D27">
        <w:t xml:space="preserve">pousal </w:t>
      </w:r>
      <w:r>
        <w:t>v</w:t>
      </w:r>
      <w:r w:rsidRPr="00770D27">
        <w:t xml:space="preserve">iolence on the </w:t>
      </w:r>
      <w:r>
        <w:t>c</w:t>
      </w:r>
      <w:r w:rsidRPr="00770D27">
        <w:t xml:space="preserve">hildren of the </w:t>
      </w:r>
      <w:r>
        <w:t>a</w:t>
      </w:r>
      <w:r w:rsidRPr="00770D27">
        <w:t xml:space="preserve">bused.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E3098E">
        <w:rPr>
          <w:i/>
        </w:rPr>
        <w:t>Journal of Independent Social Work, 4</w:t>
      </w:r>
      <w:r w:rsidRPr="00770D27">
        <w:t>(4), 27-34</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Weick</w:t>
      </w:r>
      <w:proofErr w:type="spellEnd"/>
      <w:r w:rsidRPr="00770D27">
        <w:t xml:space="preserve">, A. (1983). Issues in overturning the medical model of social work practice. </w:t>
      </w:r>
      <w:r w:rsidRPr="00770D27">
        <w:rPr>
          <w:i/>
        </w:rPr>
        <w:t>Social Work</w:t>
      </w:r>
      <w:r w:rsidRPr="00770D27">
        <w:t xml:space="preser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E3098E">
        <w:rPr>
          <w:i/>
        </w:rPr>
        <w:t>28</w:t>
      </w:r>
      <w:r w:rsidRPr="00770D27">
        <w:t>, 467-471.</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Wodarski</w:t>
      </w:r>
      <w:proofErr w:type="spellEnd"/>
      <w:r w:rsidRPr="00770D27">
        <w:t xml:space="preserve">, J.S. (1997). </w:t>
      </w:r>
      <w:r w:rsidRPr="00E3098E">
        <w:rPr>
          <w:i/>
        </w:rPr>
        <w:t>Research methods for clinical social workers</w:t>
      </w:r>
      <w:r w:rsidRPr="00770D27">
        <w:t xml:space="preserve">. New York: Springer. </w:t>
      </w:r>
    </w:p>
    <w:p w:rsidR="00DE02A3" w:rsidRPr="00BE0617" w:rsidRDefault="00DE02A3" w:rsidP="00DE02A3">
      <w:pPr>
        <w:spacing w:after="0" w:line="240" w:lineRule="auto"/>
        <w:rPr>
          <w:rFonts w:ascii="Arial" w:eastAsia="Times New Roman" w:hAnsi="Arial" w:cs="Arial"/>
          <w:sz w:val="24"/>
          <w:szCs w:val="24"/>
        </w:rPr>
      </w:pPr>
      <w:r>
        <w:rPr>
          <w:b/>
        </w:rPr>
        <w:t xml:space="preserve"> </w:t>
      </w:r>
    </w:p>
    <w:p w:rsidR="00DE02A3" w:rsidRPr="00312586" w:rsidRDefault="00DE02A3" w:rsidP="00DE02A3">
      <w:pPr>
        <w:rPr>
          <w:rFonts w:ascii="Arial" w:hAnsi="Arial" w:cs="Arial"/>
        </w:rPr>
      </w:pPr>
    </w:p>
    <w:p w:rsidR="00661D25" w:rsidRDefault="00661D25">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Pr="008426D1" w:rsidRDefault="00DE02A3">
      <w:pPr>
        <w:rPr>
          <w:rFonts w:asciiTheme="majorHAnsi" w:hAnsiTheme="majorHAnsi" w:cs="Arial"/>
          <w:sz w:val="18"/>
          <w:szCs w:val="18"/>
        </w:rPr>
      </w:pPr>
    </w:p>
    <w:sectPr w:rsidR="00DE02A3"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90D" w:rsidRDefault="00C8190D" w:rsidP="00AF3758">
      <w:pPr>
        <w:spacing w:after="0" w:line="240" w:lineRule="auto"/>
      </w:pPr>
      <w:r>
        <w:separator/>
      </w:r>
    </w:p>
  </w:endnote>
  <w:endnote w:type="continuationSeparator" w:id="0">
    <w:p w:rsidR="00C8190D" w:rsidRDefault="00C819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D4" w:rsidRDefault="00CB3ED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ED4" w:rsidRDefault="00CB3ED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D4" w:rsidRDefault="00CB3ED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31B2">
      <w:rPr>
        <w:rStyle w:val="PageNumber"/>
        <w:noProof/>
      </w:rPr>
      <w:t>4</w:t>
    </w:r>
    <w:r>
      <w:rPr>
        <w:rStyle w:val="PageNumber"/>
      </w:rPr>
      <w:fldChar w:fldCharType="end"/>
    </w:r>
  </w:p>
  <w:p w:rsidR="00CB3ED4" w:rsidRDefault="00CB3ED4"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90D" w:rsidRDefault="00C8190D" w:rsidP="00AF3758">
      <w:pPr>
        <w:spacing w:after="0" w:line="240" w:lineRule="auto"/>
      </w:pPr>
      <w:r>
        <w:separator/>
      </w:r>
    </w:p>
  </w:footnote>
  <w:footnote w:type="continuationSeparator" w:id="0">
    <w:p w:rsidR="00C8190D" w:rsidRDefault="00C8190D"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024C"/>
    <w:multiLevelType w:val="hybridMultilevel"/>
    <w:tmpl w:val="281E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D0F31"/>
    <w:multiLevelType w:val="hybridMultilevel"/>
    <w:tmpl w:val="2BFCBA82"/>
    <w:lvl w:ilvl="0" w:tplc="5D74C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A17DA5"/>
    <w:multiLevelType w:val="hybridMultilevel"/>
    <w:tmpl w:val="A5927CBC"/>
    <w:lvl w:ilvl="0" w:tplc="0409000F">
      <w:start w:val="1"/>
      <w:numFmt w:val="decimal"/>
      <w:lvlText w:val="%1."/>
      <w:lvlJc w:val="left"/>
      <w:pPr>
        <w:ind w:left="720" w:hanging="360"/>
      </w:pPr>
      <w:rPr>
        <w:rFonts w:eastAsia="Times New Roman" w:hint="default"/>
        <w:b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1"/>
  </w:num>
  <w:num w:numId="5">
    <w:abstractNumId w:val="12"/>
  </w:num>
  <w:num w:numId="6">
    <w:abstractNumId w:val="9"/>
  </w:num>
  <w:num w:numId="7">
    <w:abstractNumId w:val="5"/>
  </w:num>
  <w:num w:numId="8">
    <w:abstractNumId w:val="10"/>
  </w:num>
  <w:num w:numId="9">
    <w:abstractNumId w:val="6"/>
  </w:num>
  <w:num w:numId="10">
    <w:abstractNumId w:val="4"/>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384E"/>
    <w:rsid w:val="000A654B"/>
    <w:rsid w:val="000A6A8B"/>
    <w:rsid w:val="000D06F1"/>
    <w:rsid w:val="000E0BB8"/>
    <w:rsid w:val="00101FF4"/>
    <w:rsid w:val="00103070"/>
    <w:rsid w:val="00150E96"/>
    <w:rsid w:val="00151451"/>
    <w:rsid w:val="0015192B"/>
    <w:rsid w:val="0015536A"/>
    <w:rsid w:val="00156679"/>
    <w:rsid w:val="00185D67"/>
    <w:rsid w:val="00197CDF"/>
    <w:rsid w:val="001A5DD5"/>
    <w:rsid w:val="001C01C0"/>
    <w:rsid w:val="001E288B"/>
    <w:rsid w:val="001E597A"/>
    <w:rsid w:val="001F5DA4"/>
    <w:rsid w:val="00201E98"/>
    <w:rsid w:val="0021263E"/>
    <w:rsid w:val="0021282B"/>
    <w:rsid w:val="00212A76"/>
    <w:rsid w:val="00212A84"/>
    <w:rsid w:val="002172AB"/>
    <w:rsid w:val="002277EA"/>
    <w:rsid w:val="002315B0"/>
    <w:rsid w:val="002403C4"/>
    <w:rsid w:val="00254447"/>
    <w:rsid w:val="00261ACE"/>
    <w:rsid w:val="00265C17"/>
    <w:rsid w:val="002671D0"/>
    <w:rsid w:val="0028351D"/>
    <w:rsid w:val="00283525"/>
    <w:rsid w:val="002B2119"/>
    <w:rsid w:val="002B2D18"/>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51C5E"/>
    <w:rsid w:val="00473252"/>
    <w:rsid w:val="00474C39"/>
    <w:rsid w:val="00487771"/>
    <w:rsid w:val="0049675B"/>
    <w:rsid w:val="004A211B"/>
    <w:rsid w:val="004A57A4"/>
    <w:rsid w:val="004A7706"/>
    <w:rsid w:val="004C25BE"/>
    <w:rsid w:val="004F3C87"/>
    <w:rsid w:val="00526B81"/>
    <w:rsid w:val="00547433"/>
    <w:rsid w:val="00556E69"/>
    <w:rsid w:val="005677EC"/>
    <w:rsid w:val="00575870"/>
    <w:rsid w:val="00584C22"/>
    <w:rsid w:val="00592A95"/>
    <w:rsid w:val="005934F2"/>
    <w:rsid w:val="005A4E74"/>
    <w:rsid w:val="005B6CB7"/>
    <w:rsid w:val="005E31B2"/>
    <w:rsid w:val="005F050B"/>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85BDD"/>
    <w:rsid w:val="007A06B9"/>
    <w:rsid w:val="007D371A"/>
    <w:rsid w:val="0083170D"/>
    <w:rsid w:val="008426D1"/>
    <w:rsid w:val="00862E36"/>
    <w:rsid w:val="008663CA"/>
    <w:rsid w:val="00895557"/>
    <w:rsid w:val="008C6881"/>
    <w:rsid w:val="008C703B"/>
    <w:rsid w:val="008E6C1C"/>
    <w:rsid w:val="00903AB9"/>
    <w:rsid w:val="009053D1"/>
    <w:rsid w:val="00916FCA"/>
    <w:rsid w:val="00921A4E"/>
    <w:rsid w:val="00922973"/>
    <w:rsid w:val="00956E14"/>
    <w:rsid w:val="00962018"/>
    <w:rsid w:val="00963C50"/>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0DAC"/>
    <w:rsid w:val="00B1309A"/>
    <w:rsid w:val="00B134C2"/>
    <w:rsid w:val="00B1628A"/>
    <w:rsid w:val="00B209E9"/>
    <w:rsid w:val="00B35368"/>
    <w:rsid w:val="00B426BF"/>
    <w:rsid w:val="00B46334"/>
    <w:rsid w:val="00B5613F"/>
    <w:rsid w:val="00B6203D"/>
    <w:rsid w:val="00B71755"/>
    <w:rsid w:val="00B86002"/>
    <w:rsid w:val="00B97755"/>
    <w:rsid w:val="00BA572F"/>
    <w:rsid w:val="00BD623D"/>
    <w:rsid w:val="00BD63FE"/>
    <w:rsid w:val="00BE069E"/>
    <w:rsid w:val="00BF6FF6"/>
    <w:rsid w:val="00C002F9"/>
    <w:rsid w:val="00C0459E"/>
    <w:rsid w:val="00C12816"/>
    <w:rsid w:val="00C12977"/>
    <w:rsid w:val="00C23120"/>
    <w:rsid w:val="00C23CC7"/>
    <w:rsid w:val="00C334FF"/>
    <w:rsid w:val="00C55BB9"/>
    <w:rsid w:val="00C60A91"/>
    <w:rsid w:val="00C80773"/>
    <w:rsid w:val="00C8190D"/>
    <w:rsid w:val="00CA269E"/>
    <w:rsid w:val="00CA7C7C"/>
    <w:rsid w:val="00CB2125"/>
    <w:rsid w:val="00CB3ED4"/>
    <w:rsid w:val="00CB4B5A"/>
    <w:rsid w:val="00CC6C15"/>
    <w:rsid w:val="00CD69D8"/>
    <w:rsid w:val="00CE6F34"/>
    <w:rsid w:val="00D0686A"/>
    <w:rsid w:val="00D20B84"/>
    <w:rsid w:val="00D237BE"/>
    <w:rsid w:val="00D51205"/>
    <w:rsid w:val="00D57716"/>
    <w:rsid w:val="00D67AC4"/>
    <w:rsid w:val="00D979DD"/>
    <w:rsid w:val="00DE02A3"/>
    <w:rsid w:val="00E322A3"/>
    <w:rsid w:val="00E41F8D"/>
    <w:rsid w:val="00E45868"/>
    <w:rsid w:val="00E70B06"/>
    <w:rsid w:val="00E90913"/>
    <w:rsid w:val="00EA757C"/>
    <w:rsid w:val="00EC52BB"/>
    <w:rsid w:val="00EC5D93"/>
    <w:rsid w:val="00EC6970"/>
    <w:rsid w:val="00EC7338"/>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C748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Style">
    <w:name w:val="Style"/>
    <w:rsid w:val="00DE02A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4098">
      <w:bodyDiv w:val="1"/>
      <w:marLeft w:val="0"/>
      <w:marRight w:val="0"/>
      <w:marTop w:val="0"/>
      <w:marBottom w:val="0"/>
      <w:divBdr>
        <w:top w:val="none" w:sz="0" w:space="0" w:color="auto"/>
        <w:left w:val="none" w:sz="0" w:space="0" w:color="auto"/>
        <w:bottom w:val="none" w:sz="0" w:space="0" w:color="auto"/>
        <w:right w:val="none" w:sz="0" w:space="0" w:color="auto"/>
      </w:divBdr>
      <w:divsChild>
        <w:div w:id="1375234438">
          <w:marLeft w:val="0"/>
          <w:marRight w:val="0"/>
          <w:marTop w:val="0"/>
          <w:marBottom w:val="0"/>
          <w:divBdr>
            <w:top w:val="none" w:sz="0" w:space="0" w:color="auto"/>
            <w:left w:val="none" w:sz="0" w:space="0" w:color="auto"/>
            <w:bottom w:val="none" w:sz="0" w:space="0" w:color="auto"/>
            <w:right w:val="none" w:sz="0" w:space="0" w:color="auto"/>
          </w:divBdr>
        </w:div>
        <w:div w:id="1422751276">
          <w:marLeft w:val="0"/>
          <w:marRight w:val="0"/>
          <w:marTop w:val="0"/>
          <w:marBottom w:val="0"/>
          <w:divBdr>
            <w:top w:val="none" w:sz="0" w:space="0" w:color="auto"/>
            <w:left w:val="none" w:sz="0" w:space="0" w:color="auto"/>
            <w:bottom w:val="none" w:sz="0" w:space="0" w:color="auto"/>
            <w:right w:val="none" w:sz="0" w:space="0" w:color="auto"/>
          </w:divBdr>
        </w:div>
        <w:div w:id="875241611">
          <w:marLeft w:val="0"/>
          <w:marRight w:val="0"/>
          <w:marTop w:val="0"/>
          <w:marBottom w:val="0"/>
          <w:divBdr>
            <w:top w:val="none" w:sz="0" w:space="0" w:color="auto"/>
            <w:left w:val="none" w:sz="0" w:space="0" w:color="auto"/>
            <w:bottom w:val="none" w:sz="0" w:space="0" w:color="auto"/>
            <w:right w:val="none" w:sz="0" w:space="0" w:color="auto"/>
          </w:divBdr>
        </w:div>
        <w:div w:id="1994797022">
          <w:marLeft w:val="0"/>
          <w:marRight w:val="0"/>
          <w:marTop w:val="0"/>
          <w:marBottom w:val="0"/>
          <w:divBdr>
            <w:top w:val="none" w:sz="0" w:space="0" w:color="auto"/>
            <w:left w:val="none" w:sz="0" w:space="0" w:color="auto"/>
            <w:bottom w:val="none" w:sz="0" w:space="0" w:color="auto"/>
            <w:right w:val="none" w:sz="0" w:space="0" w:color="auto"/>
          </w:divBdr>
        </w:div>
        <w:div w:id="1552419249">
          <w:marLeft w:val="0"/>
          <w:marRight w:val="0"/>
          <w:marTop w:val="0"/>
          <w:marBottom w:val="0"/>
          <w:divBdr>
            <w:top w:val="none" w:sz="0" w:space="0" w:color="auto"/>
            <w:left w:val="none" w:sz="0" w:space="0" w:color="auto"/>
            <w:bottom w:val="none" w:sz="0" w:space="0" w:color="auto"/>
            <w:right w:val="none" w:sz="0" w:space="0" w:color="auto"/>
          </w:divBdr>
        </w:div>
        <w:div w:id="1325276899">
          <w:marLeft w:val="0"/>
          <w:marRight w:val="0"/>
          <w:marTop w:val="0"/>
          <w:marBottom w:val="0"/>
          <w:divBdr>
            <w:top w:val="none" w:sz="0" w:space="0" w:color="auto"/>
            <w:left w:val="none" w:sz="0" w:space="0" w:color="auto"/>
            <w:bottom w:val="none" w:sz="0" w:space="0" w:color="auto"/>
            <w:right w:val="none" w:sz="0" w:space="0" w:color="auto"/>
          </w:divBdr>
        </w:div>
        <w:div w:id="2069301234">
          <w:marLeft w:val="0"/>
          <w:marRight w:val="0"/>
          <w:marTop w:val="0"/>
          <w:marBottom w:val="0"/>
          <w:divBdr>
            <w:top w:val="none" w:sz="0" w:space="0" w:color="auto"/>
            <w:left w:val="none" w:sz="0" w:space="0" w:color="auto"/>
            <w:bottom w:val="none" w:sz="0" w:space="0" w:color="auto"/>
            <w:right w:val="none" w:sz="0" w:space="0" w:color="auto"/>
          </w:divBdr>
        </w:div>
        <w:div w:id="1281033753">
          <w:marLeft w:val="0"/>
          <w:marRight w:val="0"/>
          <w:marTop w:val="0"/>
          <w:marBottom w:val="0"/>
          <w:divBdr>
            <w:top w:val="none" w:sz="0" w:space="0" w:color="auto"/>
            <w:left w:val="none" w:sz="0" w:space="0" w:color="auto"/>
            <w:bottom w:val="none" w:sz="0" w:space="0" w:color="auto"/>
            <w:right w:val="none" w:sz="0" w:space="0" w:color="auto"/>
          </w:divBdr>
        </w:div>
        <w:div w:id="1755055567">
          <w:marLeft w:val="0"/>
          <w:marRight w:val="0"/>
          <w:marTop w:val="0"/>
          <w:marBottom w:val="0"/>
          <w:divBdr>
            <w:top w:val="none" w:sz="0" w:space="0" w:color="auto"/>
            <w:left w:val="none" w:sz="0" w:space="0" w:color="auto"/>
            <w:bottom w:val="none" w:sz="0" w:space="0" w:color="auto"/>
            <w:right w:val="none" w:sz="0" w:space="0" w:color="auto"/>
          </w:divBdr>
        </w:div>
        <w:div w:id="1688755193">
          <w:marLeft w:val="0"/>
          <w:marRight w:val="0"/>
          <w:marTop w:val="0"/>
          <w:marBottom w:val="0"/>
          <w:divBdr>
            <w:top w:val="none" w:sz="0" w:space="0" w:color="auto"/>
            <w:left w:val="none" w:sz="0" w:space="0" w:color="auto"/>
            <w:bottom w:val="none" w:sz="0" w:space="0" w:color="auto"/>
            <w:right w:val="none" w:sz="0" w:space="0" w:color="auto"/>
          </w:divBdr>
        </w:div>
      </w:divsChild>
    </w:div>
    <w:div w:id="282928080">
      <w:bodyDiv w:val="1"/>
      <w:marLeft w:val="0"/>
      <w:marRight w:val="0"/>
      <w:marTop w:val="0"/>
      <w:marBottom w:val="0"/>
      <w:divBdr>
        <w:top w:val="none" w:sz="0" w:space="0" w:color="auto"/>
        <w:left w:val="none" w:sz="0" w:space="0" w:color="auto"/>
        <w:bottom w:val="none" w:sz="0" w:space="0" w:color="auto"/>
        <w:right w:val="none" w:sz="0" w:space="0" w:color="auto"/>
      </w:divBdr>
      <w:divsChild>
        <w:div w:id="2108500148">
          <w:marLeft w:val="0"/>
          <w:marRight w:val="0"/>
          <w:marTop w:val="0"/>
          <w:marBottom w:val="0"/>
          <w:divBdr>
            <w:top w:val="none" w:sz="0" w:space="0" w:color="auto"/>
            <w:left w:val="none" w:sz="0" w:space="0" w:color="auto"/>
            <w:bottom w:val="none" w:sz="0" w:space="0" w:color="auto"/>
            <w:right w:val="none" w:sz="0" w:space="0" w:color="auto"/>
          </w:divBdr>
          <w:divsChild>
            <w:div w:id="665986293">
              <w:marLeft w:val="0"/>
              <w:marRight w:val="0"/>
              <w:marTop w:val="0"/>
              <w:marBottom w:val="0"/>
              <w:divBdr>
                <w:top w:val="none" w:sz="0" w:space="0" w:color="auto"/>
                <w:left w:val="none" w:sz="0" w:space="0" w:color="auto"/>
                <w:bottom w:val="none" w:sz="0" w:space="0" w:color="auto"/>
                <w:right w:val="none" w:sz="0" w:space="0" w:color="auto"/>
              </w:divBdr>
            </w:div>
            <w:div w:id="1746605553">
              <w:marLeft w:val="0"/>
              <w:marRight w:val="0"/>
              <w:marTop w:val="0"/>
              <w:marBottom w:val="0"/>
              <w:divBdr>
                <w:top w:val="none" w:sz="0" w:space="0" w:color="auto"/>
                <w:left w:val="none" w:sz="0" w:space="0" w:color="auto"/>
                <w:bottom w:val="none" w:sz="0" w:space="0" w:color="auto"/>
                <w:right w:val="none" w:sz="0" w:space="0" w:color="auto"/>
              </w:divBdr>
            </w:div>
            <w:div w:id="1234270090">
              <w:marLeft w:val="0"/>
              <w:marRight w:val="0"/>
              <w:marTop w:val="0"/>
              <w:marBottom w:val="0"/>
              <w:divBdr>
                <w:top w:val="none" w:sz="0" w:space="0" w:color="auto"/>
                <w:left w:val="none" w:sz="0" w:space="0" w:color="auto"/>
                <w:bottom w:val="none" w:sz="0" w:space="0" w:color="auto"/>
                <w:right w:val="none" w:sz="0" w:space="0" w:color="auto"/>
              </w:divBdr>
            </w:div>
            <w:div w:id="168251309">
              <w:marLeft w:val="0"/>
              <w:marRight w:val="0"/>
              <w:marTop w:val="0"/>
              <w:marBottom w:val="0"/>
              <w:divBdr>
                <w:top w:val="none" w:sz="0" w:space="0" w:color="auto"/>
                <w:left w:val="none" w:sz="0" w:space="0" w:color="auto"/>
                <w:bottom w:val="none" w:sz="0" w:space="0" w:color="auto"/>
                <w:right w:val="none" w:sz="0" w:space="0" w:color="auto"/>
              </w:divBdr>
            </w:div>
            <w:div w:id="746994303">
              <w:marLeft w:val="0"/>
              <w:marRight w:val="0"/>
              <w:marTop w:val="0"/>
              <w:marBottom w:val="0"/>
              <w:divBdr>
                <w:top w:val="none" w:sz="0" w:space="0" w:color="auto"/>
                <w:left w:val="none" w:sz="0" w:space="0" w:color="auto"/>
                <w:bottom w:val="none" w:sz="0" w:space="0" w:color="auto"/>
                <w:right w:val="none" w:sz="0" w:space="0" w:color="auto"/>
              </w:divBdr>
            </w:div>
            <w:div w:id="722605334">
              <w:marLeft w:val="0"/>
              <w:marRight w:val="0"/>
              <w:marTop w:val="0"/>
              <w:marBottom w:val="0"/>
              <w:divBdr>
                <w:top w:val="none" w:sz="0" w:space="0" w:color="auto"/>
                <w:left w:val="none" w:sz="0" w:space="0" w:color="auto"/>
                <w:bottom w:val="none" w:sz="0" w:space="0" w:color="auto"/>
                <w:right w:val="none" w:sz="0" w:space="0" w:color="auto"/>
              </w:divBdr>
            </w:div>
            <w:div w:id="130944440">
              <w:marLeft w:val="0"/>
              <w:marRight w:val="0"/>
              <w:marTop w:val="0"/>
              <w:marBottom w:val="0"/>
              <w:divBdr>
                <w:top w:val="none" w:sz="0" w:space="0" w:color="auto"/>
                <w:left w:val="none" w:sz="0" w:space="0" w:color="auto"/>
                <w:bottom w:val="none" w:sz="0" w:space="0" w:color="auto"/>
                <w:right w:val="none" w:sz="0" w:space="0" w:color="auto"/>
              </w:divBdr>
            </w:div>
            <w:div w:id="1163936884">
              <w:marLeft w:val="0"/>
              <w:marRight w:val="0"/>
              <w:marTop w:val="0"/>
              <w:marBottom w:val="0"/>
              <w:divBdr>
                <w:top w:val="none" w:sz="0" w:space="0" w:color="auto"/>
                <w:left w:val="none" w:sz="0" w:space="0" w:color="auto"/>
                <w:bottom w:val="none" w:sz="0" w:space="0" w:color="auto"/>
                <w:right w:val="none" w:sz="0" w:space="0" w:color="auto"/>
              </w:divBdr>
            </w:div>
            <w:div w:id="1047533539">
              <w:marLeft w:val="0"/>
              <w:marRight w:val="0"/>
              <w:marTop w:val="0"/>
              <w:marBottom w:val="0"/>
              <w:divBdr>
                <w:top w:val="none" w:sz="0" w:space="0" w:color="auto"/>
                <w:left w:val="none" w:sz="0" w:space="0" w:color="auto"/>
                <w:bottom w:val="none" w:sz="0" w:space="0" w:color="auto"/>
                <w:right w:val="none" w:sz="0" w:space="0" w:color="auto"/>
              </w:divBdr>
            </w:div>
            <w:div w:id="1934122315">
              <w:marLeft w:val="0"/>
              <w:marRight w:val="0"/>
              <w:marTop w:val="0"/>
              <w:marBottom w:val="0"/>
              <w:divBdr>
                <w:top w:val="none" w:sz="0" w:space="0" w:color="auto"/>
                <w:left w:val="none" w:sz="0" w:space="0" w:color="auto"/>
                <w:bottom w:val="none" w:sz="0" w:space="0" w:color="auto"/>
                <w:right w:val="none" w:sz="0" w:space="0" w:color="auto"/>
              </w:divBdr>
            </w:div>
            <w:div w:id="444546540">
              <w:marLeft w:val="0"/>
              <w:marRight w:val="0"/>
              <w:marTop w:val="0"/>
              <w:marBottom w:val="0"/>
              <w:divBdr>
                <w:top w:val="none" w:sz="0" w:space="0" w:color="auto"/>
                <w:left w:val="none" w:sz="0" w:space="0" w:color="auto"/>
                <w:bottom w:val="none" w:sz="0" w:space="0" w:color="auto"/>
                <w:right w:val="none" w:sz="0" w:space="0" w:color="auto"/>
              </w:divBdr>
            </w:div>
            <w:div w:id="719980267">
              <w:marLeft w:val="0"/>
              <w:marRight w:val="0"/>
              <w:marTop w:val="0"/>
              <w:marBottom w:val="0"/>
              <w:divBdr>
                <w:top w:val="none" w:sz="0" w:space="0" w:color="auto"/>
                <w:left w:val="none" w:sz="0" w:space="0" w:color="auto"/>
                <w:bottom w:val="none" w:sz="0" w:space="0" w:color="auto"/>
                <w:right w:val="none" w:sz="0" w:space="0" w:color="auto"/>
              </w:divBdr>
            </w:div>
            <w:div w:id="1571110242">
              <w:marLeft w:val="0"/>
              <w:marRight w:val="0"/>
              <w:marTop w:val="0"/>
              <w:marBottom w:val="0"/>
              <w:divBdr>
                <w:top w:val="none" w:sz="0" w:space="0" w:color="auto"/>
                <w:left w:val="none" w:sz="0" w:space="0" w:color="auto"/>
                <w:bottom w:val="none" w:sz="0" w:space="0" w:color="auto"/>
                <w:right w:val="none" w:sz="0" w:space="0" w:color="auto"/>
              </w:divBdr>
            </w:div>
            <w:div w:id="1770931397">
              <w:marLeft w:val="0"/>
              <w:marRight w:val="0"/>
              <w:marTop w:val="0"/>
              <w:marBottom w:val="0"/>
              <w:divBdr>
                <w:top w:val="none" w:sz="0" w:space="0" w:color="auto"/>
                <w:left w:val="none" w:sz="0" w:space="0" w:color="auto"/>
                <w:bottom w:val="none" w:sz="0" w:space="0" w:color="auto"/>
                <w:right w:val="none" w:sz="0" w:space="0" w:color="auto"/>
              </w:divBdr>
            </w:div>
            <w:div w:id="1619263838">
              <w:marLeft w:val="0"/>
              <w:marRight w:val="0"/>
              <w:marTop w:val="0"/>
              <w:marBottom w:val="0"/>
              <w:divBdr>
                <w:top w:val="none" w:sz="0" w:space="0" w:color="auto"/>
                <w:left w:val="none" w:sz="0" w:space="0" w:color="auto"/>
                <w:bottom w:val="none" w:sz="0" w:space="0" w:color="auto"/>
                <w:right w:val="none" w:sz="0" w:space="0" w:color="auto"/>
              </w:divBdr>
            </w:div>
            <w:div w:id="190188231">
              <w:marLeft w:val="0"/>
              <w:marRight w:val="0"/>
              <w:marTop w:val="0"/>
              <w:marBottom w:val="0"/>
              <w:divBdr>
                <w:top w:val="none" w:sz="0" w:space="0" w:color="auto"/>
                <w:left w:val="none" w:sz="0" w:space="0" w:color="auto"/>
                <w:bottom w:val="none" w:sz="0" w:space="0" w:color="auto"/>
                <w:right w:val="none" w:sz="0" w:space="0" w:color="auto"/>
              </w:divBdr>
            </w:div>
            <w:div w:id="2025667571">
              <w:marLeft w:val="0"/>
              <w:marRight w:val="0"/>
              <w:marTop w:val="0"/>
              <w:marBottom w:val="0"/>
              <w:divBdr>
                <w:top w:val="none" w:sz="0" w:space="0" w:color="auto"/>
                <w:left w:val="none" w:sz="0" w:space="0" w:color="auto"/>
                <w:bottom w:val="none" w:sz="0" w:space="0" w:color="auto"/>
                <w:right w:val="none" w:sz="0" w:space="0" w:color="auto"/>
              </w:divBdr>
            </w:div>
            <w:div w:id="1835798534">
              <w:marLeft w:val="0"/>
              <w:marRight w:val="0"/>
              <w:marTop w:val="0"/>
              <w:marBottom w:val="0"/>
              <w:divBdr>
                <w:top w:val="none" w:sz="0" w:space="0" w:color="auto"/>
                <w:left w:val="none" w:sz="0" w:space="0" w:color="auto"/>
                <w:bottom w:val="none" w:sz="0" w:space="0" w:color="auto"/>
                <w:right w:val="none" w:sz="0" w:space="0" w:color="auto"/>
              </w:divBdr>
            </w:div>
            <w:div w:id="822085939">
              <w:marLeft w:val="0"/>
              <w:marRight w:val="0"/>
              <w:marTop w:val="0"/>
              <w:marBottom w:val="0"/>
              <w:divBdr>
                <w:top w:val="none" w:sz="0" w:space="0" w:color="auto"/>
                <w:left w:val="none" w:sz="0" w:space="0" w:color="auto"/>
                <w:bottom w:val="none" w:sz="0" w:space="0" w:color="auto"/>
                <w:right w:val="none" w:sz="0" w:space="0" w:color="auto"/>
              </w:divBdr>
            </w:div>
            <w:div w:id="2101247834">
              <w:marLeft w:val="0"/>
              <w:marRight w:val="0"/>
              <w:marTop w:val="0"/>
              <w:marBottom w:val="0"/>
              <w:divBdr>
                <w:top w:val="none" w:sz="0" w:space="0" w:color="auto"/>
                <w:left w:val="none" w:sz="0" w:space="0" w:color="auto"/>
                <w:bottom w:val="none" w:sz="0" w:space="0" w:color="auto"/>
                <w:right w:val="none" w:sz="0" w:space="0" w:color="auto"/>
              </w:divBdr>
            </w:div>
            <w:div w:id="1041901175">
              <w:marLeft w:val="0"/>
              <w:marRight w:val="0"/>
              <w:marTop w:val="0"/>
              <w:marBottom w:val="0"/>
              <w:divBdr>
                <w:top w:val="none" w:sz="0" w:space="0" w:color="auto"/>
                <w:left w:val="none" w:sz="0" w:space="0" w:color="auto"/>
                <w:bottom w:val="none" w:sz="0" w:space="0" w:color="auto"/>
                <w:right w:val="none" w:sz="0" w:space="0" w:color="auto"/>
              </w:divBdr>
            </w:div>
            <w:div w:id="752042811">
              <w:marLeft w:val="0"/>
              <w:marRight w:val="0"/>
              <w:marTop w:val="0"/>
              <w:marBottom w:val="0"/>
              <w:divBdr>
                <w:top w:val="none" w:sz="0" w:space="0" w:color="auto"/>
                <w:left w:val="none" w:sz="0" w:space="0" w:color="auto"/>
                <w:bottom w:val="none" w:sz="0" w:space="0" w:color="auto"/>
                <w:right w:val="none" w:sz="0" w:space="0" w:color="auto"/>
              </w:divBdr>
            </w:div>
            <w:div w:id="976884961">
              <w:marLeft w:val="0"/>
              <w:marRight w:val="0"/>
              <w:marTop w:val="0"/>
              <w:marBottom w:val="0"/>
              <w:divBdr>
                <w:top w:val="none" w:sz="0" w:space="0" w:color="auto"/>
                <w:left w:val="none" w:sz="0" w:space="0" w:color="auto"/>
                <w:bottom w:val="none" w:sz="0" w:space="0" w:color="auto"/>
                <w:right w:val="none" w:sz="0" w:space="0" w:color="auto"/>
              </w:divBdr>
            </w:div>
            <w:div w:id="229124163">
              <w:marLeft w:val="0"/>
              <w:marRight w:val="0"/>
              <w:marTop w:val="0"/>
              <w:marBottom w:val="0"/>
              <w:divBdr>
                <w:top w:val="none" w:sz="0" w:space="0" w:color="auto"/>
                <w:left w:val="none" w:sz="0" w:space="0" w:color="auto"/>
                <w:bottom w:val="none" w:sz="0" w:space="0" w:color="auto"/>
                <w:right w:val="none" w:sz="0" w:space="0" w:color="auto"/>
              </w:divBdr>
            </w:div>
            <w:div w:id="666401495">
              <w:marLeft w:val="0"/>
              <w:marRight w:val="0"/>
              <w:marTop w:val="0"/>
              <w:marBottom w:val="0"/>
              <w:divBdr>
                <w:top w:val="none" w:sz="0" w:space="0" w:color="auto"/>
                <w:left w:val="none" w:sz="0" w:space="0" w:color="auto"/>
                <w:bottom w:val="none" w:sz="0" w:space="0" w:color="auto"/>
                <w:right w:val="none" w:sz="0" w:space="0" w:color="auto"/>
              </w:divBdr>
            </w:div>
            <w:div w:id="1013190705">
              <w:marLeft w:val="0"/>
              <w:marRight w:val="0"/>
              <w:marTop w:val="0"/>
              <w:marBottom w:val="0"/>
              <w:divBdr>
                <w:top w:val="none" w:sz="0" w:space="0" w:color="auto"/>
                <w:left w:val="none" w:sz="0" w:space="0" w:color="auto"/>
                <w:bottom w:val="none" w:sz="0" w:space="0" w:color="auto"/>
                <w:right w:val="none" w:sz="0" w:space="0" w:color="auto"/>
              </w:divBdr>
            </w:div>
            <w:div w:id="801192682">
              <w:marLeft w:val="0"/>
              <w:marRight w:val="0"/>
              <w:marTop w:val="0"/>
              <w:marBottom w:val="0"/>
              <w:divBdr>
                <w:top w:val="none" w:sz="0" w:space="0" w:color="auto"/>
                <w:left w:val="none" w:sz="0" w:space="0" w:color="auto"/>
                <w:bottom w:val="none" w:sz="0" w:space="0" w:color="auto"/>
                <w:right w:val="none" w:sz="0" w:space="0" w:color="auto"/>
              </w:divBdr>
            </w:div>
            <w:div w:id="1141195430">
              <w:marLeft w:val="0"/>
              <w:marRight w:val="0"/>
              <w:marTop w:val="0"/>
              <w:marBottom w:val="0"/>
              <w:divBdr>
                <w:top w:val="none" w:sz="0" w:space="0" w:color="auto"/>
                <w:left w:val="none" w:sz="0" w:space="0" w:color="auto"/>
                <w:bottom w:val="none" w:sz="0" w:space="0" w:color="auto"/>
                <w:right w:val="none" w:sz="0" w:space="0" w:color="auto"/>
              </w:divBdr>
            </w:div>
            <w:div w:id="1833257898">
              <w:marLeft w:val="0"/>
              <w:marRight w:val="0"/>
              <w:marTop w:val="0"/>
              <w:marBottom w:val="0"/>
              <w:divBdr>
                <w:top w:val="none" w:sz="0" w:space="0" w:color="auto"/>
                <w:left w:val="none" w:sz="0" w:space="0" w:color="auto"/>
                <w:bottom w:val="none" w:sz="0" w:space="0" w:color="auto"/>
                <w:right w:val="none" w:sz="0" w:space="0" w:color="auto"/>
              </w:divBdr>
            </w:div>
            <w:div w:id="1177039605">
              <w:marLeft w:val="0"/>
              <w:marRight w:val="0"/>
              <w:marTop w:val="0"/>
              <w:marBottom w:val="0"/>
              <w:divBdr>
                <w:top w:val="none" w:sz="0" w:space="0" w:color="auto"/>
                <w:left w:val="none" w:sz="0" w:space="0" w:color="auto"/>
                <w:bottom w:val="none" w:sz="0" w:space="0" w:color="auto"/>
                <w:right w:val="none" w:sz="0" w:space="0" w:color="auto"/>
              </w:divBdr>
            </w:div>
            <w:div w:id="1930036685">
              <w:marLeft w:val="0"/>
              <w:marRight w:val="0"/>
              <w:marTop w:val="0"/>
              <w:marBottom w:val="0"/>
              <w:divBdr>
                <w:top w:val="none" w:sz="0" w:space="0" w:color="auto"/>
                <w:left w:val="none" w:sz="0" w:space="0" w:color="auto"/>
                <w:bottom w:val="none" w:sz="0" w:space="0" w:color="auto"/>
                <w:right w:val="none" w:sz="0" w:space="0" w:color="auto"/>
              </w:divBdr>
            </w:div>
            <w:div w:id="23990616">
              <w:marLeft w:val="0"/>
              <w:marRight w:val="0"/>
              <w:marTop w:val="0"/>
              <w:marBottom w:val="0"/>
              <w:divBdr>
                <w:top w:val="none" w:sz="0" w:space="0" w:color="auto"/>
                <w:left w:val="none" w:sz="0" w:space="0" w:color="auto"/>
                <w:bottom w:val="none" w:sz="0" w:space="0" w:color="auto"/>
                <w:right w:val="none" w:sz="0" w:space="0" w:color="auto"/>
              </w:divBdr>
            </w:div>
            <w:div w:id="1778717024">
              <w:marLeft w:val="0"/>
              <w:marRight w:val="0"/>
              <w:marTop w:val="0"/>
              <w:marBottom w:val="0"/>
              <w:divBdr>
                <w:top w:val="none" w:sz="0" w:space="0" w:color="auto"/>
                <w:left w:val="none" w:sz="0" w:space="0" w:color="auto"/>
                <w:bottom w:val="none" w:sz="0" w:space="0" w:color="auto"/>
                <w:right w:val="none" w:sz="0" w:space="0" w:color="auto"/>
              </w:divBdr>
            </w:div>
            <w:div w:id="728303471">
              <w:marLeft w:val="0"/>
              <w:marRight w:val="0"/>
              <w:marTop w:val="0"/>
              <w:marBottom w:val="0"/>
              <w:divBdr>
                <w:top w:val="none" w:sz="0" w:space="0" w:color="auto"/>
                <w:left w:val="none" w:sz="0" w:space="0" w:color="auto"/>
                <w:bottom w:val="none" w:sz="0" w:space="0" w:color="auto"/>
                <w:right w:val="none" w:sz="0" w:space="0" w:color="auto"/>
              </w:divBdr>
            </w:div>
            <w:div w:id="1174880704">
              <w:marLeft w:val="0"/>
              <w:marRight w:val="0"/>
              <w:marTop w:val="0"/>
              <w:marBottom w:val="0"/>
              <w:divBdr>
                <w:top w:val="none" w:sz="0" w:space="0" w:color="auto"/>
                <w:left w:val="none" w:sz="0" w:space="0" w:color="auto"/>
                <w:bottom w:val="none" w:sz="0" w:space="0" w:color="auto"/>
                <w:right w:val="none" w:sz="0" w:space="0" w:color="auto"/>
              </w:divBdr>
            </w:div>
            <w:div w:id="1997565026">
              <w:marLeft w:val="0"/>
              <w:marRight w:val="0"/>
              <w:marTop w:val="0"/>
              <w:marBottom w:val="0"/>
              <w:divBdr>
                <w:top w:val="none" w:sz="0" w:space="0" w:color="auto"/>
                <w:left w:val="none" w:sz="0" w:space="0" w:color="auto"/>
                <w:bottom w:val="none" w:sz="0" w:space="0" w:color="auto"/>
                <w:right w:val="none" w:sz="0" w:space="0" w:color="auto"/>
              </w:divBdr>
            </w:div>
            <w:div w:id="366956773">
              <w:marLeft w:val="0"/>
              <w:marRight w:val="0"/>
              <w:marTop w:val="0"/>
              <w:marBottom w:val="0"/>
              <w:divBdr>
                <w:top w:val="none" w:sz="0" w:space="0" w:color="auto"/>
                <w:left w:val="none" w:sz="0" w:space="0" w:color="auto"/>
                <w:bottom w:val="none" w:sz="0" w:space="0" w:color="auto"/>
                <w:right w:val="none" w:sz="0" w:space="0" w:color="auto"/>
              </w:divBdr>
            </w:div>
            <w:div w:id="260843520">
              <w:marLeft w:val="0"/>
              <w:marRight w:val="0"/>
              <w:marTop w:val="0"/>
              <w:marBottom w:val="0"/>
              <w:divBdr>
                <w:top w:val="none" w:sz="0" w:space="0" w:color="auto"/>
                <w:left w:val="none" w:sz="0" w:space="0" w:color="auto"/>
                <w:bottom w:val="none" w:sz="0" w:space="0" w:color="auto"/>
                <w:right w:val="none" w:sz="0" w:space="0" w:color="auto"/>
              </w:divBdr>
            </w:div>
            <w:div w:id="408038437">
              <w:marLeft w:val="0"/>
              <w:marRight w:val="0"/>
              <w:marTop w:val="0"/>
              <w:marBottom w:val="0"/>
              <w:divBdr>
                <w:top w:val="none" w:sz="0" w:space="0" w:color="auto"/>
                <w:left w:val="none" w:sz="0" w:space="0" w:color="auto"/>
                <w:bottom w:val="none" w:sz="0" w:space="0" w:color="auto"/>
                <w:right w:val="none" w:sz="0" w:space="0" w:color="auto"/>
              </w:divBdr>
            </w:div>
            <w:div w:id="165827101">
              <w:marLeft w:val="0"/>
              <w:marRight w:val="0"/>
              <w:marTop w:val="0"/>
              <w:marBottom w:val="0"/>
              <w:divBdr>
                <w:top w:val="none" w:sz="0" w:space="0" w:color="auto"/>
                <w:left w:val="none" w:sz="0" w:space="0" w:color="auto"/>
                <w:bottom w:val="none" w:sz="0" w:space="0" w:color="auto"/>
                <w:right w:val="none" w:sz="0" w:space="0" w:color="auto"/>
              </w:divBdr>
            </w:div>
            <w:div w:id="1265071559">
              <w:marLeft w:val="0"/>
              <w:marRight w:val="0"/>
              <w:marTop w:val="0"/>
              <w:marBottom w:val="0"/>
              <w:divBdr>
                <w:top w:val="none" w:sz="0" w:space="0" w:color="auto"/>
                <w:left w:val="none" w:sz="0" w:space="0" w:color="auto"/>
                <w:bottom w:val="none" w:sz="0" w:space="0" w:color="auto"/>
                <w:right w:val="none" w:sz="0" w:space="0" w:color="auto"/>
              </w:divBdr>
            </w:div>
            <w:div w:id="2107922742">
              <w:marLeft w:val="0"/>
              <w:marRight w:val="0"/>
              <w:marTop w:val="0"/>
              <w:marBottom w:val="0"/>
              <w:divBdr>
                <w:top w:val="none" w:sz="0" w:space="0" w:color="auto"/>
                <w:left w:val="none" w:sz="0" w:space="0" w:color="auto"/>
                <w:bottom w:val="none" w:sz="0" w:space="0" w:color="auto"/>
                <w:right w:val="none" w:sz="0" w:space="0" w:color="auto"/>
              </w:divBdr>
            </w:div>
            <w:div w:id="154148188">
              <w:marLeft w:val="0"/>
              <w:marRight w:val="0"/>
              <w:marTop w:val="0"/>
              <w:marBottom w:val="0"/>
              <w:divBdr>
                <w:top w:val="none" w:sz="0" w:space="0" w:color="auto"/>
                <w:left w:val="none" w:sz="0" w:space="0" w:color="auto"/>
                <w:bottom w:val="none" w:sz="0" w:space="0" w:color="auto"/>
                <w:right w:val="none" w:sz="0" w:space="0" w:color="auto"/>
              </w:divBdr>
            </w:div>
            <w:div w:id="1622034514">
              <w:marLeft w:val="0"/>
              <w:marRight w:val="0"/>
              <w:marTop w:val="0"/>
              <w:marBottom w:val="0"/>
              <w:divBdr>
                <w:top w:val="none" w:sz="0" w:space="0" w:color="auto"/>
                <w:left w:val="none" w:sz="0" w:space="0" w:color="auto"/>
                <w:bottom w:val="none" w:sz="0" w:space="0" w:color="auto"/>
                <w:right w:val="none" w:sz="0" w:space="0" w:color="auto"/>
              </w:divBdr>
            </w:div>
            <w:div w:id="463429270">
              <w:marLeft w:val="0"/>
              <w:marRight w:val="0"/>
              <w:marTop w:val="0"/>
              <w:marBottom w:val="0"/>
              <w:divBdr>
                <w:top w:val="none" w:sz="0" w:space="0" w:color="auto"/>
                <w:left w:val="none" w:sz="0" w:space="0" w:color="auto"/>
                <w:bottom w:val="none" w:sz="0" w:space="0" w:color="auto"/>
                <w:right w:val="none" w:sz="0" w:space="0" w:color="auto"/>
              </w:divBdr>
            </w:div>
            <w:div w:id="1302729705">
              <w:marLeft w:val="0"/>
              <w:marRight w:val="0"/>
              <w:marTop w:val="0"/>
              <w:marBottom w:val="0"/>
              <w:divBdr>
                <w:top w:val="none" w:sz="0" w:space="0" w:color="auto"/>
                <w:left w:val="none" w:sz="0" w:space="0" w:color="auto"/>
                <w:bottom w:val="none" w:sz="0" w:space="0" w:color="auto"/>
                <w:right w:val="none" w:sz="0" w:space="0" w:color="auto"/>
              </w:divBdr>
            </w:div>
            <w:div w:id="1472820539">
              <w:marLeft w:val="0"/>
              <w:marRight w:val="0"/>
              <w:marTop w:val="0"/>
              <w:marBottom w:val="0"/>
              <w:divBdr>
                <w:top w:val="none" w:sz="0" w:space="0" w:color="auto"/>
                <w:left w:val="none" w:sz="0" w:space="0" w:color="auto"/>
                <w:bottom w:val="none" w:sz="0" w:space="0" w:color="auto"/>
                <w:right w:val="none" w:sz="0" w:space="0" w:color="auto"/>
              </w:divBdr>
            </w:div>
            <w:div w:id="59597426">
              <w:marLeft w:val="0"/>
              <w:marRight w:val="0"/>
              <w:marTop w:val="0"/>
              <w:marBottom w:val="0"/>
              <w:divBdr>
                <w:top w:val="none" w:sz="0" w:space="0" w:color="auto"/>
                <w:left w:val="none" w:sz="0" w:space="0" w:color="auto"/>
                <w:bottom w:val="none" w:sz="0" w:space="0" w:color="auto"/>
                <w:right w:val="none" w:sz="0" w:space="0" w:color="auto"/>
              </w:divBdr>
            </w:div>
            <w:div w:id="1675180932">
              <w:marLeft w:val="0"/>
              <w:marRight w:val="0"/>
              <w:marTop w:val="0"/>
              <w:marBottom w:val="0"/>
              <w:divBdr>
                <w:top w:val="none" w:sz="0" w:space="0" w:color="auto"/>
                <w:left w:val="none" w:sz="0" w:space="0" w:color="auto"/>
                <w:bottom w:val="none" w:sz="0" w:space="0" w:color="auto"/>
                <w:right w:val="none" w:sz="0" w:space="0" w:color="auto"/>
              </w:divBdr>
            </w:div>
            <w:div w:id="1583031369">
              <w:marLeft w:val="0"/>
              <w:marRight w:val="0"/>
              <w:marTop w:val="0"/>
              <w:marBottom w:val="0"/>
              <w:divBdr>
                <w:top w:val="none" w:sz="0" w:space="0" w:color="auto"/>
                <w:left w:val="none" w:sz="0" w:space="0" w:color="auto"/>
                <w:bottom w:val="none" w:sz="0" w:space="0" w:color="auto"/>
                <w:right w:val="none" w:sz="0" w:space="0" w:color="auto"/>
              </w:divBdr>
            </w:div>
            <w:div w:id="370957057">
              <w:marLeft w:val="0"/>
              <w:marRight w:val="0"/>
              <w:marTop w:val="0"/>
              <w:marBottom w:val="0"/>
              <w:divBdr>
                <w:top w:val="none" w:sz="0" w:space="0" w:color="auto"/>
                <w:left w:val="none" w:sz="0" w:space="0" w:color="auto"/>
                <w:bottom w:val="none" w:sz="0" w:space="0" w:color="auto"/>
                <w:right w:val="none" w:sz="0" w:space="0" w:color="auto"/>
              </w:divBdr>
            </w:div>
            <w:div w:id="1759979250">
              <w:marLeft w:val="0"/>
              <w:marRight w:val="0"/>
              <w:marTop w:val="0"/>
              <w:marBottom w:val="0"/>
              <w:divBdr>
                <w:top w:val="none" w:sz="0" w:space="0" w:color="auto"/>
                <w:left w:val="none" w:sz="0" w:space="0" w:color="auto"/>
                <w:bottom w:val="none" w:sz="0" w:space="0" w:color="auto"/>
                <w:right w:val="none" w:sz="0" w:space="0" w:color="auto"/>
              </w:divBdr>
            </w:div>
            <w:div w:id="602885813">
              <w:marLeft w:val="0"/>
              <w:marRight w:val="0"/>
              <w:marTop w:val="0"/>
              <w:marBottom w:val="0"/>
              <w:divBdr>
                <w:top w:val="none" w:sz="0" w:space="0" w:color="auto"/>
                <w:left w:val="none" w:sz="0" w:space="0" w:color="auto"/>
                <w:bottom w:val="none" w:sz="0" w:space="0" w:color="auto"/>
                <w:right w:val="none" w:sz="0" w:space="0" w:color="auto"/>
              </w:divBdr>
            </w:div>
            <w:div w:id="292902872">
              <w:marLeft w:val="0"/>
              <w:marRight w:val="0"/>
              <w:marTop w:val="0"/>
              <w:marBottom w:val="0"/>
              <w:divBdr>
                <w:top w:val="none" w:sz="0" w:space="0" w:color="auto"/>
                <w:left w:val="none" w:sz="0" w:space="0" w:color="auto"/>
                <w:bottom w:val="none" w:sz="0" w:space="0" w:color="auto"/>
                <w:right w:val="none" w:sz="0" w:space="0" w:color="auto"/>
              </w:divBdr>
            </w:div>
            <w:div w:id="774591978">
              <w:marLeft w:val="0"/>
              <w:marRight w:val="0"/>
              <w:marTop w:val="0"/>
              <w:marBottom w:val="0"/>
              <w:divBdr>
                <w:top w:val="none" w:sz="0" w:space="0" w:color="auto"/>
                <w:left w:val="none" w:sz="0" w:space="0" w:color="auto"/>
                <w:bottom w:val="none" w:sz="0" w:space="0" w:color="auto"/>
                <w:right w:val="none" w:sz="0" w:space="0" w:color="auto"/>
              </w:divBdr>
            </w:div>
            <w:div w:id="371537356">
              <w:marLeft w:val="0"/>
              <w:marRight w:val="0"/>
              <w:marTop w:val="0"/>
              <w:marBottom w:val="0"/>
              <w:divBdr>
                <w:top w:val="none" w:sz="0" w:space="0" w:color="auto"/>
                <w:left w:val="none" w:sz="0" w:space="0" w:color="auto"/>
                <w:bottom w:val="none" w:sz="0" w:space="0" w:color="auto"/>
                <w:right w:val="none" w:sz="0" w:space="0" w:color="auto"/>
              </w:divBdr>
            </w:div>
            <w:div w:id="2037460219">
              <w:marLeft w:val="0"/>
              <w:marRight w:val="0"/>
              <w:marTop w:val="0"/>
              <w:marBottom w:val="0"/>
              <w:divBdr>
                <w:top w:val="none" w:sz="0" w:space="0" w:color="auto"/>
                <w:left w:val="none" w:sz="0" w:space="0" w:color="auto"/>
                <w:bottom w:val="none" w:sz="0" w:space="0" w:color="auto"/>
                <w:right w:val="none" w:sz="0" w:space="0" w:color="auto"/>
              </w:divBdr>
            </w:div>
            <w:div w:id="714937166">
              <w:marLeft w:val="0"/>
              <w:marRight w:val="0"/>
              <w:marTop w:val="0"/>
              <w:marBottom w:val="0"/>
              <w:divBdr>
                <w:top w:val="none" w:sz="0" w:space="0" w:color="auto"/>
                <w:left w:val="none" w:sz="0" w:space="0" w:color="auto"/>
                <w:bottom w:val="none" w:sz="0" w:space="0" w:color="auto"/>
                <w:right w:val="none" w:sz="0" w:space="0" w:color="auto"/>
              </w:divBdr>
            </w:div>
            <w:div w:id="919289847">
              <w:marLeft w:val="0"/>
              <w:marRight w:val="0"/>
              <w:marTop w:val="0"/>
              <w:marBottom w:val="0"/>
              <w:divBdr>
                <w:top w:val="none" w:sz="0" w:space="0" w:color="auto"/>
                <w:left w:val="none" w:sz="0" w:space="0" w:color="auto"/>
                <w:bottom w:val="none" w:sz="0" w:space="0" w:color="auto"/>
                <w:right w:val="none" w:sz="0" w:space="0" w:color="auto"/>
              </w:divBdr>
            </w:div>
            <w:div w:id="1995721226">
              <w:marLeft w:val="0"/>
              <w:marRight w:val="0"/>
              <w:marTop w:val="0"/>
              <w:marBottom w:val="0"/>
              <w:divBdr>
                <w:top w:val="none" w:sz="0" w:space="0" w:color="auto"/>
                <w:left w:val="none" w:sz="0" w:space="0" w:color="auto"/>
                <w:bottom w:val="none" w:sz="0" w:space="0" w:color="auto"/>
                <w:right w:val="none" w:sz="0" w:space="0" w:color="auto"/>
              </w:divBdr>
            </w:div>
            <w:div w:id="58138311">
              <w:marLeft w:val="0"/>
              <w:marRight w:val="0"/>
              <w:marTop w:val="0"/>
              <w:marBottom w:val="0"/>
              <w:divBdr>
                <w:top w:val="none" w:sz="0" w:space="0" w:color="auto"/>
                <w:left w:val="none" w:sz="0" w:space="0" w:color="auto"/>
                <w:bottom w:val="none" w:sz="0" w:space="0" w:color="auto"/>
                <w:right w:val="none" w:sz="0" w:space="0" w:color="auto"/>
              </w:divBdr>
            </w:div>
            <w:div w:id="1223103639">
              <w:marLeft w:val="0"/>
              <w:marRight w:val="0"/>
              <w:marTop w:val="0"/>
              <w:marBottom w:val="0"/>
              <w:divBdr>
                <w:top w:val="none" w:sz="0" w:space="0" w:color="auto"/>
                <w:left w:val="none" w:sz="0" w:space="0" w:color="auto"/>
                <w:bottom w:val="none" w:sz="0" w:space="0" w:color="auto"/>
                <w:right w:val="none" w:sz="0" w:space="0" w:color="auto"/>
              </w:divBdr>
            </w:div>
            <w:div w:id="79447207">
              <w:marLeft w:val="0"/>
              <w:marRight w:val="0"/>
              <w:marTop w:val="0"/>
              <w:marBottom w:val="0"/>
              <w:divBdr>
                <w:top w:val="none" w:sz="0" w:space="0" w:color="auto"/>
                <w:left w:val="none" w:sz="0" w:space="0" w:color="auto"/>
                <w:bottom w:val="none" w:sz="0" w:space="0" w:color="auto"/>
                <w:right w:val="none" w:sz="0" w:space="0" w:color="auto"/>
              </w:divBdr>
            </w:div>
            <w:div w:id="13505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74404782">
      <w:bodyDiv w:val="1"/>
      <w:marLeft w:val="0"/>
      <w:marRight w:val="0"/>
      <w:marTop w:val="0"/>
      <w:marBottom w:val="0"/>
      <w:divBdr>
        <w:top w:val="none" w:sz="0" w:space="0" w:color="auto"/>
        <w:left w:val="none" w:sz="0" w:space="0" w:color="auto"/>
        <w:bottom w:val="none" w:sz="0" w:space="0" w:color="auto"/>
        <w:right w:val="none" w:sz="0" w:space="0" w:color="auto"/>
      </w:divBdr>
      <w:divsChild>
        <w:div w:id="680819142">
          <w:marLeft w:val="0"/>
          <w:marRight w:val="0"/>
          <w:marTop w:val="0"/>
          <w:marBottom w:val="0"/>
          <w:divBdr>
            <w:top w:val="none" w:sz="0" w:space="0" w:color="auto"/>
            <w:left w:val="none" w:sz="0" w:space="0" w:color="auto"/>
            <w:bottom w:val="none" w:sz="0" w:space="0" w:color="auto"/>
            <w:right w:val="none" w:sz="0" w:space="0" w:color="auto"/>
          </w:divBdr>
        </w:div>
        <w:div w:id="1117409155">
          <w:marLeft w:val="0"/>
          <w:marRight w:val="0"/>
          <w:marTop w:val="0"/>
          <w:marBottom w:val="0"/>
          <w:divBdr>
            <w:top w:val="none" w:sz="0" w:space="0" w:color="auto"/>
            <w:left w:val="none" w:sz="0" w:space="0" w:color="auto"/>
            <w:bottom w:val="none" w:sz="0" w:space="0" w:color="auto"/>
            <w:right w:val="none" w:sz="0" w:space="0" w:color="auto"/>
          </w:divBdr>
        </w:div>
        <w:div w:id="1675377908">
          <w:marLeft w:val="0"/>
          <w:marRight w:val="0"/>
          <w:marTop w:val="0"/>
          <w:marBottom w:val="0"/>
          <w:divBdr>
            <w:top w:val="none" w:sz="0" w:space="0" w:color="auto"/>
            <w:left w:val="none" w:sz="0" w:space="0" w:color="auto"/>
            <w:bottom w:val="none" w:sz="0" w:space="0" w:color="auto"/>
            <w:right w:val="none" w:sz="0" w:space="0" w:color="auto"/>
          </w:divBdr>
        </w:div>
        <w:div w:id="2037659636">
          <w:marLeft w:val="0"/>
          <w:marRight w:val="0"/>
          <w:marTop w:val="0"/>
          <w:marBottom w:val="0"/>
          <w:divBdr>
            <w:top w:val="none" w:sz="0" w:space="0" w:color="auto"/>
            <w:left w:val="none" w:sz="0" w:space="0" w:color="auto"/>
            <w:bottom w:val="none" w:sz="0" w:space="0" w:color="auto"/>
            <w:right w:val="none" w:sz="0" w:space="0" w:color="auto"/>
          </w:divBdr>
        </w:div>
        <w:div w:id="601038443">
          <w:marLeft w:val="0"/>
          <w:marRight w:val="0"/>
          <w:marTop w:val="0"/>
          <w:marBottom w:val="0"/>
          <w:divBdr>
            <w:top w:val="none" w:sz="0" w:space="0" w:color="auto"/>
            <w:left w:val="none" w:sz="0" w:space="0" w:color="auto"/>
            <w:bottom w:val="none" w:sz="0" w:space="0" w:color="auto"/>
            <w:right w:val="none" w:sz="0" w:space="0" w:color="auto"/>
          </w:divBdr>
        </w:div>
        <w:div w:id="125705197">
          <w:marLeft w:val="0"/>
          <w:marRight w:val="0"/>
          <w:marTop w:val="0"/>
          <w:marBottom w:val="0"/>
          <w:divBdr>
            <w:top w:val="none" w:sz="0" w:space="0" w:color="auto"/>
            <w:left w:val="none" w:sz="0" w:space="0" w:color="auto"/>
            <w:bottom w:val="none" w:sz="0" w:space="0" w:color="auto"/>
            <w:right w:val="none" w:sz="0" w:space="0" w:color="auto"/>
          </w:divBdr>
        </w:div>
        <w:div w:id="1543905357">
          <w:marLeft w:val="0"/>
          <w:marRight w:val="0"/>
          <w:marTop w:val="0"/>
          <w:marBottom w:val="0"/>
          <w:divBdr>
            <w:top w:val="none" w:sz="0" w:space="0" w:color="auto"/>
            <w:left w:val="none" w:sz="0" w:space="0" w:color="auto"/>
            <w:bottom w:val="none" w:sz="0" w:space="0" w:color="auto"/>
            <w:right w:val="none" w:sz="0" w:space="0" w:color="auto"/>
          </w:divBdr>
        </w:div>
        <w:div w:id="1115171613">
          <w:marLeft w:val="0"/>
          <w:marRight w:val="0"/>
          <w:marTop w:val="0"/>
          <w:marBottom w:val="0"/>
          <w:divBdr>
            <w:top w:val="none" w:sz="0" w:space="0" w:color="auto"/>
            <w:left w:val="none" w:sz="0" w:space="0" w:color="auto"/>
            <w:bottom w:val="none" w:sz="0" w:space="0" w:color="auto"/>
            <w:right w:val="none" w:sz="0" w:space="0" w:color="auto"/>
          </w:divBdr>
        </w:div>
        <w:div w:id="294411620">
          <w:marLeft w:val="0"/>
          <w:marRight w:val="0"/>
          <w:marTop w:val="0"/>
          <w:marBottom w:val="0"/>
          <w:divBdr>
            <w:top w:val="none" w:sz="0" w:space="0" w:color="auto"/>
            <w:left w:val="none" w:sz="0" w:space="0" w:color="auto"/>
            <w:bottom w:val="none" w:sz="0" w:space="0" w:color="auto"/>
            <w:right w:val="none" w:sz="0" w:space="0" w:color="auto"/>
          </w:divBdr>
        </w:div>
        <w:div w:id="1640260477">
          <w:marLeft w:val="0"/>
          <w:marRight w:val="0"/>
          <w:marTop w:val="0"/>
          <w:marBottom w:val="0"/>
          <w:divBdr>
            <w:top w:val="none" w:sz="0" w:space="0" w:color="auto"/>
            <w:left w:val="none" w:sz="0" w:space="0" w:color="auto"/>
            <w:bottom w:val="none" w:sz="0" w:space="0" w:color="auto"/>
            <w:right w:val="none" w:sz="0" w:space="0" w:color="auto"/>
          </w:divBdr>
        </w:div>
        <w:div w:id="1392460966">
          <w:marLeft w:val="0"/>
          <w:marRight w:val="0"/>
          <w:marTop w:val="0"/>
          <w:marBottom w:val="0"/>
          <w:divBdr>
            <w:top w:val="none" w:sz="0" w:space="0" w:color="auto"/>
            <w:left w:val="none" w:sz="0" w:space="0" w:color="auto"/>
            <w:bottom w:val="none" w:sz="0" w:space="0" w:color="auto"/>
            <w:right w:val="none" w:sz="0" w:space="0" w:color="auto"/>
          </w:divBdr>
        </w:div>
        <w:div w:id="816796578">
          <w:marLeft w:val="0"/>
          <w:marRight w:val="0"/>
          <w:marTop w:val="0"/>
          <w:marBottom w:val="0"/>
          <w:divBdr>
            <w:top w:val="none" w:sz="0" w:space="0" w:color="auto"/>
            <w:left w:val="none" w:sz="0" w:space="0" w:color="auto"/>
            <w:bottom w:val="none" w:sz="0" w:space="0" w:color="auto"/>
            <w:right w:val="none" w:sz="0" w:space="0" w:color="auto"/>
          </w:divBdr>
        </w:div>
        <w:div w:id="52319824">
          <w:marLeft w:val="0"/>
          <w:marRight w:val="0"/>
          <w:marTop w:val="0"/>
          <w:marBottom w:val="0"/>
          <w:divBdr>
            <w:top w:val="none" w:sz="0" w:space="0" w:color="auto"/>
            <w:left w:val="none" w:sz="0" w:space="0" w:color="auto"/>
            <w:bottom w:val="none" w:sz="0" w:space="0" w:color="auto"/>
            <w:right w:val="none" w:sz="0" w:space="0" w:color="auto"/>
          </w:divBdr>
        </w:div>
        <w:div w:id="1850679666">
          <w:marLeft w:val="0"/>
          <w:marRight w:val="0"/>
          <w:marTop w:val="0"/>
          <w:marBottom w:val="0"/>
          <w:divBdr>
            <w:top w:val="none" w:sz="0" w:space="0" w:color="auto"/>
            <w:left w:val="none" w:sz="0" w:space="0" w:color="auto"/>
            <w:bottom w:val="none" w:sz="0" w:space="0" w:color="auto"/>
            <w:right w:val="none" w:sz="0" w:space="0" w:color="auto"/>
          </w:divBdr>
        </w:div>
        <w:div w:id="468017098">
          <w:marLeft w:val="0"/>
          <w:marRight w:val="0"/>
          <w:marTop w:val="0"/>
          <w:marBottom w:val="0"/>
          <w:divBdr>
            <w:top w:val="none" w:sz="0" w:space="0" w:color="auto"/>
            <w:left w:val="none" w:sz="0" w:space="0" w:color="auto"/>
            <w:bottom w:val="none" w:sz="0" w:space="0" w:color="auto"/>
            <w:right w:val="none" w:sz="0" w:space="0" w:color="auto"/>
          </w:divBdr>
        </w:div>
        <w:div w:id="1987077880">
          <w:marLeft w:val="0"/>
          <w:marRight w:val="0"/>
          <w:marTop w:val="0"/>
          <w:marBottom w:val="0"/>
          <w:divBdr>
            <w:top w:val="none" w:sz="0" w:space="0" w:color="auto"/>
            <w:left w:val="none" w:sz="0" w:space="0" w:color="auto"/>
            <w:bottom w:val="none" w:sz="0" w:space="0" w:color="auto"/>
            <w:right w:val="none" w:sz="0" w:space="0" w:color="auto"/>
          </w:divBdr>
        </w:div>
        <w:div w:id="1858616045">
          <w:marLeft w:val="0"/>
          <w:marRight w:val="0"/>
          <w:marTop w:val="0"/>
          <w:marBottom w:val="0"/>
          <w:divBdr>
            <w:top w:val="none" w:sz="0" w:space="0" w:color="auto"/>
            <w:left w:val="none" w:sz="0" w:space="0" w:color="auto"/>
            <w:bottom w:val="none" w:sz="0" w:space="0" w:color="auto"/>
            <w:right w:val="none" w:sz="0" w:space="0" w:color="auto"/>
          </w:divBdr>
        </w:div>
        <w:div w:id="490952777">
          <w:marLeft w:val="0"/>
          <w:marRight w:val="0"/>
          <w:marTop w:val="0"/>
          <w:marBottom w:val="0"/>
          <w:divBdr>
            <w:top w:val="none" w:sz="0" w:space="0" w:color="auto"/>
            <w:left w:val="none" w:sz="0" w:space="0" w:color="auto"/>
            <w:bottom w:val="none" w:sz="0" w:space="0" w:color="auto"/>
            <w:right w:val="none" w:sz="0" w:space="0" w:color="auto"/>
          </w:divBdr>
        </w:div>
        <w:div w:id="2059429377">
          <w:marLeft w:val="0"/>
          <w:marRight w:val="0"/>
          <w:marTop w:val="0"/>
          <w:marBottom w:val="0"/>
          <w:divBdr>
            <w:top w:val="none" w:sz="0" w:space="0" w:color="auto"/>
            <w:left w:val="none" w:sz="0" w:space="0" w:color="auto"/>
            <w:bottom w:val="none" w:sz="0" w:space="0" w:color="auto"/>
            <w:right w:val="none" w:sz="0" w:space="0" w:color="auto"/>
          </w:divBdr>
        </w:div>
        <w:div w:id="1561820610">
          <w:marLeft w:val="0"/>
          <w:marRight w:val="0"/>
          <w:marTop w:val="0"/>
          <w:marBottom w:val="0"/>
          <w:divBdr>
            <w:top w:val="none" w:sz="0" w:space="0" w:color="auto"/>
            <w:left w:val="none" w:sz="0" w:space="0" w:color="auto"/>
            <w:bottom w:val="none" w:sz="0" w:space="0" w:color="auto"/>
            <w:right w:val="none" w:sz="0" w:space="0" w:color="auto"/>
          </w:divBdr>
        </w:div>
        <w:div w:id="785123414">
          <w:marLeft w:val="0"/>
          <w:marRight w:val="0"/>
          <w:marTop w:val="0"/>
          <w:marBottom w:val="0"/>
          <w:divBdr>
            <w:top w:val="none" w:sz="0" w:space="0" w:color="auto"/>
            <w:left w:val="none" w:sz="0" w:space="0" w:color="auto"/>
            <w:bottom w:val="none" w:sz="0" w:space="0" w:color="auto"/>
            <w:right w:val="none" w:sz="0" w:space="0" w:color="auto"/>
          </w:divBdr>
        </w:div>
        <w:div w:id="1446996004">
          <w:marLeft w:val="0"/>
          <w:marRight w:val="0"/>
          <w:marTop w:val="0"/>
          <w:marBottom w:val="0"/>
          <w:divBdr>
            <w:top w:val="none" w:sz="0" w:space="0" w:color="auto"/>
            <w:left w:val="none" w:sz="0" w:space="0" w:color="auto"/>
            <w:bottom w:val="none" w:sz="0" w:space="0" w:color="auto"/>
            <w:right w:val="none" w:sz="0" w:space="0" w:color="auto"/>
          </w:divBdr>
        </w:div>
        <w:div w:id="1221550741">
          <w:marLeft w:val="0"/>
          <w:marRight w:val="0"/>
          <w:marTop w:val="0"/>
          <w:marBottom w:val="0"/>
          <w:divBdr>
            <w:top w:val="none" w:sz="0" w:space="0" w:color="auto"/>
            <w:left w:val="none" w:sz="0" w:space="0" w:color="auto"/>
            <w:bottom w:val="none" w:sz="0" w:space="0" w:color="auto"/>
            <w:right w:val="none" w:sz="0" w:space="0" w:color="auto"/>
          </w:divBdr>
        </w:div>
        <w:div w:id="302004593">
          <w:marLeft w:val="0"/>
          <w:marRight w:val="0"/>
          <w:marTop w:val="0"/>
          <w:marBottom w:val="0"/>
          <w:divBdr>
            <w:top w:val="none" w:sz="0" w:space="0" w:color="auto"/>
            <w:left w:val="none" w:sz="0" w:space="0" w:color="auto"/>
            <w:bottom w:val="none" w:sz="0" w:space="0" w:color="auto"/>
            <w:right w:val="none" w:sz="0" w:space="0" w:color="auto"/>
          </w:divBdr>
        </w:div>
        <w:div w:id="1234319505">
          <w:marLeft w:val="0"/>
          <w:marRight w:val="0"/>
          <w:marTop w:val="0"/>
          <w:marBottom w:val="0"/>
          <w:divBdr>
            <w:top w:val="none" w:sz="0" w:space="0" w:color="auto"/>
            <w:left w:val="none" w:sz="0" w:space="0" w:color="auto"/>
            <w:bottom w:val="none" w:sz="0" w:space="0" w:color="auto"/>
            <w:right w:val="none" w:sz="0" w:space="0" w:color="auto"/>
          </w:divBdr>
        </w:div>
        <w:div w:id="815101970">
          <w:marLeft w:val="0"/>
          <w:marRight w:val="0"/>
          <w:marTop w:val="0"/>
          <w:marBottom w:val="0"/>
          <w:divBdr>
            <w:top w:val="none" w:sz="0" w:space="0" w:color="auto"/>
            <w:left w:val="none" w:sz="0" w:space="0" w:color="auto"/>
            <w:bottom w:val="none" w:sz="0" w:space="0" w:color="auto"/>
            <w:right w:val="none" w:sz="0" w:space="0" w:color="auto"/>
          </w:divBdr>
        </w:div>
        <w:div w:id="1810786559">
          <w:marLeft w:val="0"/>
          <w:marRight w:val="0"/>
          <w:marTop w:val="0"/>
          <w:marBottom w:val="0"/>
          <w:divBdr>
            <w:top w:val="none" w:sz="0" w:space="0" w:color="auto"/>
            <w:left w:val="none" w:sz="0" w:space="0" w:color="auto"/>
            <w:bottom w:val="none" w:sz="0" w:space="0" w:color="auto"/>
            <w:right w:val="none" w:sz="0" w:space="0" w:color="auto"/>
          </w:divBdr>
        </w:div>
        <w:div w:id="667056223">
          <w:marLeft w:val="0"/>
          <w:marRight w:val="0"/>
          <w:marTop w:val="0"/>
          <w:marBottom w:val="0"/>
          <w:divBdr>
            <w:top w:val="none" w:sz="0" w:space="0" w:color="auto"/>
            <w:left w:val="none" w:sz="0" w:space="0" w:color="auto"/>
            <w:bottom w:val="none" w:sz="0" w:space="0" w:color="auto"/>
            <w:right w:val="none" w:sz="0" w:space="0" w:color="auto"/>
          </w:divBdr>
        </w:div>
        <w:div w:id="139345744">
          <w:marLeft w:val="0"/>
          <w:marRight w:val="0"/>
          <w:marTop w:val="0"/>
          <w:marBottom w:val="0"/>
          <w:divBdr>
            <w:top w:val="none" w:sz="0" w:space="0" w:color="auto"/>
            <w:left w:val="none" w:sz="0" w:space="0" w:color="auto"/>
            <w:bottom w:val="none" w:sz="0" w:space="0" w:color="auto"/>
            <w:right w:val="none" w:sz="0" w:space="0" w:color="auto"/>
          </w:divBdr>
        </w:div>
        <w:div w:id="1983265694">
          <w:marLeft w:val="0"/>
          <w:marRight w:val="0"/>
          <w:marTop w:val="0"/>
          <w:marBottom w:val="0"/>
          <w:divBdr>
            <w:top w:val="none" w:sz="0" w:space="0" w:color="auto"/>
            <w:left w:val="none" w:sz="0" w:space="0" w:color="auto"/>
            <w:bottom w:val="none" w:sz="0" w:space="0" w:color="auto"/>
            <w:right w:val="none" w:sz="0" w:space="0" w:color="auto"/>
          </w:divBdr>
        </w:div>
        <w:div w:id="1045839167">
          <w:marLeft w:val="0"/>
          <w:marRight w:val="0"/>
          <w:marTop w:val="0"/>
          <w:marBottom w:val="0"/>
          <w:divBdr>
            <w:top w:val="none" w:sz="0" w:space="0" w:color="auto"/>
            <w:left w:val="none" w:sz="0" w:space="0" w:color="auto"/>
            <w:bottom w:val="none" w:sz="0" w:space="0" w:color="auto"/>
            <w:right w:val="none" w:sz="0" w:space="0" w:color="auto"/>
          </w:divBdr>
        </w:div>
        <w:div w:id="965816773">
          <w:marLeft w:val="0"/>
          <w:marRight w:val="0"/>
          <w:marTop w:val="0"/>
          <w:marBottom w:val="0"/>
          <w:divBdr>
            <w:top w:val="none" w:sz="0" w:space="0" w:color="auto"/>
            <w:left w:val="none" w:sz="0" w:space="0" w:color="auto"/>
            <w:bottom w:val="none" w:sz="0" w:space="0" w:color="auto"/>
            <w:right w:val="none" w:sz="0" w:space="0" w:color="auto"/>
          </w:divBdr>
        </w:div>
        <w:div w:id="2033259451">
          <w:marLeft w:val="0"/>
          <w:marRight w:val="0"/>
          <w:marTop w:val="0"/>
          <w:marBottom w:val="0"/>
          <w:divBdr>
            <w:top w:val="none" w:sz="0" w:space="0" w:color="auto"/>
            <w:left w:val="none" w:sz="0" w:space="0" w:color="auto"/>
            <w:bottom w:val="none" w:sz="0" w:space="0" w:color="auto"/>
            <w:right w:val="none" w:sz="0" w:space="0" w:color="auto"/>
          </w:divBdr>
        </w:div>
        <w:div w:id="143355613">
          <w:marLeft w:val="0"/>
          <w:marRight w:val="0"/>
          <w:marTop w:val="0"/>
          <w:marBottom w:val="0"/>
          <w:divBdr>
            <w:top w:val="none" w:sz="0" w:space="0" w:color="auto"/>
            <w:left w:val="none" w:sz="0" w:space="0" w:color="auto"/>
            <w:bottom w:val="none" w:sz="0" w:space="0" w:color="auto"/>
            <w:right w:val="none" w:sz="0" w:space="0" w:color="auto"/>
          </w:divBdr>
        </w:div>
        <w:div w:id="1274484402">
          <w:marLeft w:val="0"/>
          <w:marRight w:val="0"/>
          <w:marTop w:val="0"/>
          <w:marBottom w:val="0"/>
          <w:divBdr>
            <w:top w:val="none" w:sz="0" w:space="0" w:color="auto"/>
            <w:left w:val="none" w:sz="0" w:space="0" w:color="auto"/>
            <w:bottom w:val="none" w:sz="0" w:space="0" w:color="auto"/>
            <w:right w:val="none" w:sz="0" w:space="0" w:color="auto"/>
          </w:divBdr>
        </w:div>
        <w:div w:id="1158574309">
          <w:marLeft w:val="0"/>
          <w:marRight w:val="0"/>
          <w:marTop w:val="0"/>
          <w:marBottom w:val="0"/>
          <w:divBdr>
            <w:top w:val="none" w:sz="0" w:space="0" w:color="auto"/>
            <w:left w:val="none" w:sz="0" w:space="0" w:color="auto"/>
            <w:bottom w:val="none" w:sz="0" w:space="0" w:color="auto"/>
            <w:right w:val="none" w:sz="0" w:space="0" w:color="auto"/>
          </w:divBdr>
        </w:div>
        <w:div w:id="610475477">
          <w:marLeft w:val="0"/>
          <w:marRight w:val="0"/>
          <w:marTop w:val="0"/>
          <w:marBottom w:val="0"/>
          <w:divBdr>
            <w:top w:val="none" w:sz="0" w:space="0" w:color="auto"/>
            <w:left w:val="none" w:sz="0" w:space="0" w:color="auto"/>
            <w:bottom w:val="none" w:sz="0" w:space="0" w:color="auto"/>
            <w:right w:val="none" w:sz="0" w:space="0" w:color="auto"/>
          </w:divBdr>
        </w:div>
        <w:div w:id="2034115079">
          <w:marLeft w:val="0"/>
          <w:marRight w:val="0"/>
          <w:marTop w:val="0"/>
          <w:marBottom w:val="0"/>
          <w:divBdr>
            <w:top w:val="none" w:sz="0" w:space="0" w:color="auto"/>
            <w:left w:val="none" w:sz="0" w:space="0" w:color="auto"/>
            <w:bottom w:val="none" w:sz="0" w:space="0" w:color="auto"/>
            <w:right w:val="none" w:sz="0" w:space="0" w:color="auto"/>
          </w:divBdr>
        </w:div>
        <w:div w:id="140315611">
          <w:marLeft w:val="0"/>
          <w:marRight w:val="0"/>
          <w:marTop w:val="0"/>
          <w:marBottom w:val="0"/>
          <w:divBdr>
            <w:top w:val="none" w:sz="0" w:space="0" w:color="auto"/>
            <w:left w:val="none" w:sz="0" w:space="0" w:color="auto"/>
            <w:bottom w:val="none" w:sz="0" w:space="0" w:color="auto"/>
            <w:right w:val="none" w:sz="0" w:space="0" w:color="auto"/>
          </w:divBdr>
        </w:div>
        <w:div w:id="1861511211">
          <w:marLeft w:val="0"/>
          <w:marRight w:val="0"/>
          <w:marTop w:val="0"/>
          <w:marBottom w:val="0"/>
          <w:divBdr>
            <w:top w:val="none" w:sz="0" w:space="0" w:color="auto"/>
            <w:left w:val="none" w:sz="0" w:space="0" w:color="auto"/>
            <w:bottom w:val="none" w:sz="0" w:space="0" w:color="auto"/>
            <w:right w:val="none" w:sz="0" w:space="0" w:color="auto"/>
          </w:divBdr>
        </w:div>
        <w:div w:id="1735857219">
          <w:marLeft w:val="0"/>
          <w:marRight w:val="0"/>
          <w:marTop w:val="0"/>
          <w:marBottom w:val="0"/>
          <w:divBdr>
            <w:top w:val="none" w:sz="0" w:space="0" w:color="auto"/>
            <w:left w:val="none" w:sz="0" w:space="0" w:color="auto"/>
            <w:bottom w:val="none" w:sz="0" w:space="0" w:color="auto"/>
            <w:right w:val="none" w:sz="0" w:space="0" w:color="auto"/>
          </w:divBdr>
        </w:div>
        <w:div w:id="1308514595">
          <w:marLeft w:val="0"/>
          <w:marRight w:val="0"/>
          <w:marTop w:val="0"/>
          <w:marBottom w:val="0"/>
          <w:divBdr>
            <w:top w:val="none" w:sz="0" w:space="0" w:color="auto"/>
            <w:left w:val="none" w:sz="0" w:space="0" w:color="auto"/>
            <w:bottom w:val="none" w:sz="0" w:space="0" w:color="auto"/>
            <w:right w:val="none" w:sz="0" w:space="0" w:color="auto"/>
          </w:divBdr>
        </w:div>
        <w:div w:id="860439937">
          <w:marLeft w:val="0"/>
          <w:marRight w:val="0"/>
          <w:marTop w:val="0"/>
          <w:marBottom w:val="0"/>
          <w:divBdr>
            <w:top w:val="none" w:sz="0" w:space="0" w:color="auto"/>
            <w:left w:val="none" w:sz="0" w:space="0" w:color="auto"/>
            <w:bottom w:val="none" w:sz="0" w:space="0" w:color="auto"/>
            <w:right w:val="none" w:sz="0" w:space="0" w:color="auto"/>
          </w:divBdr>
        </w:div>
        <w:div w:id="2062827760">
          <w:marLeft w:val="0"/>
          <w:marRight w:val="0"/>
          <w:marTop w:val="0"/>
          <w:marBottom w:val="0"/>
          <w:divBdr>
            <w:top w:val="none" w:sz="0" w:space="0" w:color="auto"/>
            <w:left w:val="none" w:sz="0" w:space="0" w:color="auto"/>
            <w:bottom w:val="none" w:sz="0" w:space="0" w:color="auto"/>
            <w:right w:val="none" w:sz="0" w:space="0" w:color="auto"/>
          </w:divBdr>
        </w:div>
        <w:div w:id="1190680818">
          <w:marLeft w:val="0"/>
          <w:marRight w:val="0"/>
          <w:marTop w:val="0"/>
          <w:marBottom w:val="0"/>
          <w:divBdr>
            <w:top w:val="none" w:sz="0" w:space="0" w:color="auto"/>
            <w:left w:val="none" w:sz="0" w:space="0" w:color="auto"/>
            <w:bottom w:val="none" w:sz="0" w:space="0" w:color="auto"/>
            <w:right w:val="none" w:sz="0" w:space="0" w:color="auto"/>
          </w:divBdr>
        </w:div>
        <w:div w:id="1721974667">
          <w:marLeft w:val="0"/>
          <w:marRight w:val="0"/>
          <w:marTop w:val="0"/>
          <w:marBottom w:val="0"/>
          <w:divBdr>
            <w:top w:val="none" w:sz="0" w:space="0" w:color="auto"/>
            <w:left w:val="none" w:sz="0" w:space="0" w:color="auto"/>
            <w:bottom w:val="none" w:sz="0" w:space="0" w:color="auto"/>
            <w:right w:val="none" w:sz="0" w:space="0" w:color="auto"/>
          </w:divBdr>
        </w:div>
        <w:div w:id="1264261296">
          <w:marLeft w:val="0"/>
          <w:marRight w:val="0"/>
          <w:marTop w:val="0"/>
          <w:marBottom w:val="0"/>
          <w:divBdr>
            <w:top w:val="none" w:sz="0" w:space="0" w:color="auto"/>
            <w:left w:val="none" w:sz="0" w:space="0" w:color="auto"/>
            <w:bottom w:val="none" w:sz="0" w:space="0" w:color="auto"/>
            <w:right w:val="none" w:sz="0" w:space="0" w:color="auto"/>
          </w:divBdr>
        </w:div>
        <w:div w:id="488257372">
          <w:marLeft w:val="0"/>
          <w:marRight w:val="0"/>
          <w:marTop w:val="0"/>
          <w:marBottom w:val="0"/>
          <w:divBdr>
            <w:top w:val="none" w:sz="0" w:space="0" w:color="auto"/>
            <w:left w:val="none" w:sz="0" w:space="0" w:color="auto"/>
            <w:bottom w:val="none" w:sz="0" w:space="0" w:color="auto"/>
            <w:right w:val="none" w:sz="0" w:space="0" w:color="auto"/>
          </w:divBdr>
        </w:div>
        <w:div w:id="1312907905">
          <w:marLeft w:val="0"/>
          <w:marRight w:val="0"/>
          <w:marTop w:val="0"/>
          <w:marBottom w:val="0"/>
          <w:divBdr>
            <w:top w:val="none" w:sz="0" w:space="0" w:color="auto"/>
            <w:left w:val="none" w:sz="0" w:space="0" w:color="auto"/>
            <w:bottom w:val="none" w:sz="0" w:space="0" w:color="auto"/>
            <w:right w:val="none" w:sz="0" w:space="0" w:color="auto"/>
          </w:divBdr>
        </w:div>
        <w:div w:id="467435164">
          <w:marLeft w:val="0"/>
          <w:marRight w:val="0"/>
          <w:marTop w:val="0"/>
          <w:marBottom w:val="0"/>
          <w:divBdr>
            <w:top w:val="none" w:sz="0" w:space="0" w:color="auto"/>
            <w:left w:val="none" w:sz="0" w:space="0" w:color="auto"/>
            <w:bottom w:val="none" w:sz="0" w:space="0" w:color="auto"/>
            <w:right w:val="none" w:sz="0" w:space="0" w:color="auto"/>
          </w:divBdr>
        </w:div>
        <w:div w:id="1650863591">
          <w:marLeft w:val="0"/>
          <w:marRight w:val="0"/>
          <w:marTop w:val="0"/>
          <w:marBottom w:val="0"/>
          <w:divBdr>
            <w:top w:val="none" w:sz="0" w:space="0" w:color="auto"/>
            <w:left w:val="none" w:sz="0" w:space="0" w:color="auto"/>
            <w:bottom w:val="none" w:sz="0" w:space="0" w:color="auto"/>
            <w:right w:val="none" w:sz="0" w:space="0" w:color="auto"/>
          </w:divBdr>
        </w:div>
        <w:div w:id="309135022">
          <w:marLeft w:val="0"/>
          <w:marRight w:val="0"/>
          <w:marTop w:val="0"/>
          <w:marBottom w:val="0"/>
          <w:divBdr>
            <w:top w:val="none" w:sz="0" w:space="0" w:color="auto"/>
            <w:left w:val="none" w:sz="0" w:space="0" w:color="auto"/>
            <w:bottom w:val="none" w:sz="0" w:space="0" w:color="auto"/>
            <w:right w:val="none" w:sz="0" w:space="0" w:color="auto"/>
          </w:divBdr>
        </w:div>
        <w:div w:id="1390298449">
          <w:marLeft w:val="0"/>
          <w:marRight w:val="0"/>
          <w:marTop w:val="0"/>
          <w:marBottom w:val="0"/>
          <w:divBdr>
            <w:top w:val="none" w:sz="0" w:space="0" w:color="auto"/>
            <w:left w:val="none" w:sz="0" w:space="0" w:color="auto"/>
            <w:bottom w:val="none" w:sz="0" w:space="0" w:color="auto"/>
            <w:right w:val="none" w:sz="0" w:space="0" w:color="auto"/>
          </w:divBdr>
        </w:div>
        <w:div w:id="1181579973">
          <w:marLeft w:val="0"/>
          <w:marRight w:val="0"/>
          <w:marTop w:val="0"/>
          <w:marBottom w:val="0"/>
          <w:divBdr>
            <w:top w:val="none" w:sz="0" w:space="0" w:color="auto"/>
            <w:left w:val="none" w:sz="0" w:space="0" w:color="auto"/>
            <w:bottom w:val="none" w:sz="0" w:space="0" w:color="auto"/>
            <w:right w:val="none" w:sz="0" w:space="0" w:color="auto"/>
          </w:divBdr>
        </w:div>
        <w:div w:id="164053233">
          <w:marLeft w:val="0"/>
          <w:marRight w:val="0"/>
          <w:marTop w:val="0"/>
          <w:marBottom w:val="0"/>
          <w:divBdr>
            <w:top w:val="none" w:sz="0" w:space="0" w:color="auto"/>
            <w:left w:val="none" w:sz="0" w:space="0" w:color="auto"/>
            <w:bottom w:val="none" w:sz="0" w:space="0" w:color="auto"/>
            <w:right w:val="none" w:sz="0" w:space="0" w:color="auto"/>
          </w:divBdr>
        </w:div>
        <w:div w:id="136386151">
          <w:marLeft w:val="0"/>
          <w:marRight w:val="0"/>
          <w:marTop w:val="0"/>
          <w:marBottom w:val="0"/>
          <w:divBdr>
            <w:top w:val="none" w:sz="0" w:space="0" w:color="auto"/>
            <w:left w:val="none" w:sz="0" w:space="0" w:color="auto"/>
            <w:bottom w:val="none" w:sz="0" w:space="0" w:color="auto"/>
            <w:right w:val="none" w:sz="0" w:space="0" w:color="auto"/>
          </w:divBdr>
        </w:div>
        <w:div w:id="81225177">
          <w:marLeft w:val="0"/>
          <w:marRight w:val="0"/>
          <w:marTop w:val="0"/>
          <w:marBottom w:val="0"/>
          <w:divBdr>
            <w:top w:val="none" w:sz="0" w:space="0" w:color="auto"/>
            <w:left w:val="none" w:sz="0" w:space="0" w:color="auto"/>
            <w:bottom w:val="none" w:sz="0" w:space="0" w:color="auto"/>
            <w:right w:val="none" w:sz="0" w:space="0" w:color="auto"/>
          </w:divBdr>
        </w:div>
        <w:div w:id="1393458305">
          <w:marLeft w:val="0"/>
          <w:marRight w:val="0"/>
          <w:marTop w:val="0"/>
          <w:marBottom w:val="0"/>
          <w:divBdr>
            <w:top w:val="none" w:sz="0" w:space="0" w:color="auto"/>
            <w:left w:val="none" w:sz="0" w:space="0" w:color="auto"/>
            <w:bottom w:val="none" w:sz="0" w:space="0" w:color="auto"/>
            <w:right w:val="none" w:sz="0" w:space="0" w:color="auto"/>
          </w:divBdr>
        </w:div>
        <w:div w:id="306783509">
          <w:marLeft w:val="0"/>
          <w:marRight w:val="0"/>
          <w:marTop w:val="0"/>
          <w:marBottom w:val="0"/>
          <w:divBdr>
            <w:top w:val="none" w:sz="0" w:space="0" w:color="auto"/>
            <w:left w:val="none" w:sz="0" w:space="0" w:color="auto"/>
            <w:bottom w:val="none" w:sz="0" w:space="0" w:color="auto"/>
            <w:right w:val="none" w:sz="0" w:space="0" w:color="auto"/>
          </w:divBdr>
        </w:div>
        <w:div w:id="843009857">
          <w:marLeft w:val="0"/>
          <w:marRight w:val="0"/>
          <w:marTop w:val="0"/>
          <w:marBottom w:val="0"/>
          <w:divBdr>
            <w:top w:val="none" w:sz="0" w:space="0" w:color="auto"/>
            <w:left w:val="none" w:sz="0" w:space="0" w:color="auto"/>
            <w:bottom w:val="none" w:sz="0" w:space="0" w:color="auto"/>
            <w:right w:val="none" w:sz="0" w:space="0" w:color="auto"/>
          </w:divBdr>
        </w:div>
        <w:div w:id="86002212">
          <w:marLeft w:val="0"/>
          <w:marRight w:val="0"/>
          <w:marTop w:val="0"/>
          <w:marBottom w:val="0"/>
          <w:divBdr>
            <w:top w:val="none" w:sz="0" w:space="0" w:color="auto"/>
            <w:left w:val="none" w:sz="0" w:space="0" w:color="auto"/>
            <w:bottom w:val="none" w:sz="0" w:space="0" w:color="auto"/>
            <w:right w:val="none" w:sz="0" w:space="0" w:color="auto"/>
          </w:divBdr>
        </w:div>
        <w:div w:id="1950817539">
          <w:marLeft w:val="0"/>
          <w:marRight w:val="0"/>
          <w:marTop w:val="0"/>
          <w:marBottom w:val="0"/>
          <w:divBdr>
            <w:top w:val="none" w:sz="0" w:space="0" w:color="auto"/>
            <w:left w:val="none" w:sz="0" w:space="0" w:color="auto"/>
            <w:bottom w:val="none" w:sz="0" w:space="0" w:color="auto"/>
            <w:right w:val="none" w:sz="0" w:space="0" w:color="auto"/>
          </w:divBdr>
        </w:div>
        <w:div w:id="482549534">
          <w:marLeft w:val="0"/>
          <w:marRight w:val="0"/>
          <w:marTop w:val="0"/>
          <w:marBottom w:val="0"/>
          <w:divBdr>
            <w:top w:val="none" w:sz="0" w:space="0" w:color="auto"/>
            <w:left w:val="none" w:sz="0" w:space="0" w:color="auto"/>
            <w:bottom w:val="none" w:sz="0" w:space="0" w:color="auto"/>
            <w:right w:val="none" w:sz="0" w:space="0" w:color="auto"/>
          </w:divBdr>
        </w:div>
        <w:div w:id="1077241389">
          <w:marLeft w:val="0"/>
          <w:marRight w:val="0"/>
          <w:marTop w:val="0"/>
          <w:marBottom w:val="0"/>
          <w:divBdr>
            <w:top w:val="none" w:sz="0" w:space="0" w:color="auto"/>
            <w:left w:val="none" w:sz="0" w:space="0" w:color="auto"/>
            <w:bottom w:val="none" w:sz="0" w:space="0" w:color="auto"/>
            <w:right w:val="none" w:sz="0" w:space="0" w:color="auto"/>
          </w:divBdr>
        </w:div>
        <w:div w:id="1620448093">
          <w:marLeft w:val="0"/>
          <w:marRight w:val="0"/>
          <w:marTop w:val="0"/>
          <w:marBottom w:val="0"/>
          <w:divBdr>
            <w:top w:val="none" w:sz="0" w:space="0" w:color="auto"/>
            <w:left w:val="none" w:sz="0" w:space="0" w:color="auto"/>
            <w:bottom w:val="none" w:sz="0" w:space="0" w:color="auto"/>
            <w:right w:val="none" w:sz="0" w:space="0" w:color="auto"/>
          </w:divBdr>
        </w:div>
        <w:div w:id="1689133609">
          <w:marLeft w:val="0"/>
          <w:marRight w:val="0"/>
          <w:marTop w:val="0"/>
          <w:marBottom w:val="0"/>
          <w:divBdr>
            <w:top w:val="none" w:sz="0" w:space="0" w:color="auto"/>
            <w:left w:val="none" w:sz="0" w:space="0" w:color="auto"/>
            <w:bottom w:val="none" w:sz="0" w:space="0" w:color="auto"/>
            <w:right w:val="none" w:sz="0" w:space="0" w:color="auto"/>
          </w:divBdr>
        </w:div>
        <w:div w:id="4065467">
          <w:marLeft w:val="0"/>
          <w:marRight w:val="0"/>
          <w:marTop w:val="0"/>
          <w:marBottom w:val="0"/>
          <w:divBdr>
            <w:top w:val="none" w:sz="0" w:space="0" w:color="auto"/>
            <w:left w:val="none" w:sz="0" w:space="0" w:color="auto"/>
            <w:bottom w:val="none" w:sz="0" w:space="0" w:color="auto"/>
            <w:right w:val="none" w:sz="0" w:space="0" w:color="auto"/>
          </w:divBdr>
        </w:div>
        <w:div w:id="41560513">
          <w:marLeft w:val="0"/>
          <w:marRight w:val="0"/>
          <w:marTop w:val="0"/>
          <w:marBottom w:val="0"/>
          <w:divBdr>
            <w:top w:val="none" w:sz="0" w:space="0" w:color="auto"/>
            <w:left w:val="none" w:sz="0" w:space="0" w:color="auto"/>
            <w:bottom w:val="none" w:sz="0" w:space="0" w:color="auto"/>
            <w:right w:val="none" w:sz="0" w:space="0" w:color="auto"/>
          </w:divBdr>
        </w:div>
        <w:div w:id="1891921409">
          <w:marLeft w:val="0"/>
          <w:marRight w:val="0"/>
          <w:marTop w:val="0"/>
          <w:marBottom w:val="0"/>
          <w:divBdr>
            <w:top w:val="none" w:sz="0" w:space="0" w:color="auto"/>
            <w:left w:val="none" w:sz="0" w:space="0" w:color="auto"/>
            <w:bottom w:val="none" w:sz="0" w:space="0" w:color="auto"/>
            <w:right w:val="none" w:sz="0" w:space="0" w:color="auto"/>
          </w:divBdr>
        </w:div>
        <w:div w:id="1097139702">
          <w:marLeft w:val="0"/>
          <w:marRight w:val="0"/>
          <w:marTop w:val="0"/>
          <w:marBottom w:val="0"/>
          <w:divBdr>
            <w:top w:val="none" w:sz="0" w:space="0" w:color="auto"/>
            <w:left w:val="none" w:sz="0" w:space="0" w:color="auto"/>
            <w:bottom w:val="none" w:sz="0" w:space="0" w:color="auto"/>
            <w:right w:val="none" w:sz="0" w:space="0" w:color="auto"/>
          </w:divBdr>
        </w:div>
        <w:div w:id="749541080">
          <w:marLeft w:val="0"/>
          <w:marRight w:val="0"/>
          <w:marTop w:val="0"/>
          <w:marBottom w:val="0"/>
          <w:divBdr>
            <w:top w:val="none" w:sz="0" w:space="0" w:color="auto"/>
            <w:left w:val="none" w:sz="0" w:space="0" w:color="auto"/>
            <w:bottom w:val="none" w:sz="0" w:space="0" w:color="auto"/>
            <w:right w:val="none" w:sz="0" w:space="0" w:color="auto"/>
          </w:divBdr>
        </w:div>
        <w:div w:id="1528331975">
          <w:marLeft w:val="0"/>
          <w:marRight w:val="0"/>
          <w:marTop w:val="0"/>
          <w:marBottom w:val="0"/>
          <w:divBdr>
            <w:top w:val="none" w:sz="0" w:space="0" w:color="auto"/>
            <w:left w:val="none" w:sz="0" w:space="0" w:color="auto"/>
            <w:bottom w:val="none" w:sz="0" w:space="0" w:color="auto"/>
            <w:right w:val="none" w:sz="0" w:space="0" w:color="auto"/>
          </w:divBdr>
        </w:div>
        <w:div w:id="1090465481">
          <w:marLeft w:val="0"/>
          <w:marRight w:val="0"/>
          <w:marTop w:val="0"/>
          <w:marBottom w:val="0"/>
          <w:divBdr>
            <w:top w:val="none" w:sz="0" w:space="0" w:color="auto"/>
            <w:left w:val="none" w:sz="0" w:space="0" w:color="auto"/>
            <w:bottom w:val="none" w:sz="0" w:space="0" w:color="auto"/>
            <w:right w:val="none" w:sz="0" w:space="0" w:color="auto"/>
          </w:divBdr>
        </w:div>
        <w:div w:id="1928882776">
          <w:marLeft w:val="0"/>
          <w:marRight w:val="0"/>
          <w:marTop w:val="0"/>
          <w:marBottom w:val="0"/>
          <w:divBdr>
            <w:top w:val="none" w:sz="0" w:space="0" w:color="auto"/>
            <w:left w:val="none" w:sz="0" w:space="0" w:color="auto"/>
            <w:bottom w:val="none" w:sz="0" w:space="0" w:color="auto"/>
            <w:right w:val="none" w:sz="0" w:space="0" w:color="auto"/>
          </w:divBdr>
        </w:div>
        <w:div w:id="1218707678">
          <w:marLeft w:val="0"/>
          <w:marRight w:val="0"/>
          <w:marTop w:val="0"/>
          <w:marBottom w:val="0"/>
          <w:divBdr>
            <w:top w:val="none" w:sz="0" w:space="0" w:color="auto"/>
            <w:left w:val="none" w:sz="0" w:space="0" w:color="auto"/>
            <w:bottom w:val="none" w:sz="0" w:space="0" w:color="auto"/>
            <w:right w:val="none" w:sz="0" w:space="0" w:color="auto"/>
          </w:divBdr>
        </w:div>
        <w:div w:id="1478886342">
          <w:marLeft w:val="0"/>
          <w:marRight w:val="0"/>
          <w:marTop w:val="0"/>
          <w:marBottom w:val="0"/>
          <w:divBdr>
            <w:top w:val="none" w:sz="0" w:space="0" w:color="auto"/>
            <w:left w:val="none" w:sz="0" w:space="0" w:color="auto"/>
            <w:bottom w:val="none" w:sz="0" w:space="0" w:color="auto"/>
            <w:right w:val="none" w:sz="0" w:space="0" w:color="auto"/>
          </w:divBdr>
        </w:div>
        <w:div w:id="1017541748">
          <w:marLeft w:val="0"/>
          <w:marRight w:val="0"/>
          <w:marTop w:val="0"/>
          <w:marBottom w:val="0"/>
          <w:divBdr>
            <w:top w:val="none" w:sz="0" w:space="0" w:color="auto"/>
            <w:left w:val="none" w:sz="0" w:space="0" w:color="auto"/>
            <w:bottom w:val="none" w:sz="0" w:space="0" w:color="auto"/>
            <w:right w:val="none" w:sz="0" w:space="0" w:color="auto"/>
          </w:divBdr>
        </w:div>
        <w:div w:id="638532801">
          <w:marLeft w:val="0"/>
          <w:marRight w:val="0"/>
          <w:marTop w:val="0"/>
          <w:marBottom w:val="0"/>
          <w:divBdr>
            <w:top w:val="none" w:sz="0" w:space="0" w:color="auto"/>
            <w:left w:val="none" w:sz="0" w:space="0" w:color="auto"/>
            <w:bottom w:val="none" w:sz="0" w:space="0" w:color="auto"/>
            <w:right w:val="none" w:sz="0" w:space="0" w:color="auto"/>
          </w:divBdr>
        </w:div>
        <w:div w:id="1064791717">
          <w:marLeft w:val="0"/>
          <w:marRight w:val="0"/>
          <w:marTop w:val="0"/>
          <w:marBottom w:val="0"/>
          <w:divBdr>
            <w:top w:val="none" w:sz="0" w:space="0" w:color="auto"/>
            <w:left w:val="none" w:sz="0" w:space="0" w:color="auto"/>
            <w:bottom w:val="none" w:sz="0" w:space="0" w:color="auto"/>
            <w:right w:val="none" w:sz="0" w:space="0" w:color="auto"/>
          </w:divBdr>
        </w:div>
        <w:div w:id="1709331111">
          <w:marLeft w:val="0"/>
          <w:marRight w:val="0"/>
          <w:marTop w:val="0"/>
          <w:marBottom w:val="0"/>
          <w:divBdr>
            <w:top w:val="none" w:sz="0" w:space="0" w:color="auto"/>
            <w:left w:val="none" w:sz="0" w:space="0" w:color="auto"/>
            <w:bottom w:val="none" w:sz="0" w:space="0" w:color="auto"/>
            <w:right w:val="none" w:sz="0" w:space="0" w:color="auto"/>
          </w:divBdr>
        </w:div>
        <w:div w:id="1751778444">
          <w:marLeft w:val="0"/>
          <w:marRight w:val="0"/>
          <w:marTop w:val="0"/>
          <w:marBottom w:val="0"/>
          <w:divBdr>
            <w:top w:val="none" w:sz="0" w:space="0" w:color="auto"/>
            <w:left w:val="none" w:sz="0" w:space="0" w:color="auto"/>
            <w:bottom w:val="none" w:sz="0" w:space="0" w:color="auto"/>
            <w:right w:val="none" w:sz="0" w:space="0" w:color="auto"/>
          </w:divBdr>
        </w:div>
        <w:div w:id="2053725785">
          <w:marLeft w:val="0"/>
          <w:marRight w:val="0"/>
          <w:marTop w:val="0"/>
          <w:marBottom w:val="0"/>
          <w:divBdr>
            <w:top w:val="none" w:sz="0" w:space="0" w:color="auto"/>
            <w:left w:val="none" w:sz="0" w:space="0" w:color="auto"/>
            <w:bottom w:val="none" w:sz="0" w:space="0" w:color="auto"/>
            <w:right w:val="none" w:sz="0" w:space="0" w:color="auto"/>
          </w:divBdr>
        </w:div>
        <w:div w:id="614871502">
          <w:marLeft w:val="0"/>
          <w:marRight w:val="0"/>
          <w:marTop w:val="0"/>
          <w:marBottom w:val="0"/>
          <w:divBdr>
            <w:top w:val="none" w:sz="0" w:space="0" w:color="auto"/>
            <w:left w:val="none" w:sz="0" w:space="0" w:color="auto"/>
            <w:bottom w:val="none" w:sz="0" w:space="0" w:color="auto"/>
            <w:right w:val="none" w:sz="0" w:space="0" w:color="auto"/>
          </w:divBdr>
        </w:div>
        <w:div w:id="920800525">
          <w:marLeft w:val="0"/>
          <w:marRight w:val="0"/>
          <w:marTop w:val="0"/>
          <w:marBottom w:val="0"/>
          <w:divBdr>
            <w:top w:val="none" w:sz="0" w:space="0" w:color="auto"/>
            <w:left w:val="none" w:sz="0" w:space="0" w:color="auto"/>
            <w:bottom w:val="none" w:sz="0" w:space="0" w:color="auto"/>
            <w:right w:val="none" w:sz="0" w:space="0" w:color="auto"/>
          </w:divBdr>
        </w:div>
        <w:div w:id="332883196">
          <w:marLeft w:val="0"/>
          <w:marRight w:val="0"/>
          <w:marTop w:val="0"/>
          <w:marBottom w:val="0"/>
          <w:divBdr>
            <w:top w:val="none" w:sz="0" w:space="0" w:color="auto"/>
            <w:left w:val="none" w:sz="0" w:space="0" w:color="auto"/>
            <w:bottom w:val="none" w:sz="0" w:space="0" w:color="auto"/>
            <w:right w:val="none" w:sz="0" w:space="0" w:color="auto"/>
          </w:divBdr>
        </w:div>
        <w:div w:id="1319722461">
          <w:marLeft w:val="0"/>
          <w:marRight w:val="0"/>
          <w:marTop w:val="0"/>
          <w:marBottom w:val="0"/>
          <w:divBdr>
            <w:top w:val="none" w:sz="0" w:space="0" w:color="auto"/>
            <w:left w:val="none" w:sz="0" w:space="0" w:color="auto"/>
            <w:bottom w:val="none" w:sz="0" w:space="0" w:color="auto"/>
            <w:right w:val="none" w:sz="0" w:space="0" w:color="auto"/>
          </w:divBdr>
        </w:div>
        <w:div w:id="147937928">
          <w:marLeft w:val="0"/>
          <w:marRight w:val="0"/>
          <w:marTop w:val="0"/>
          <w:marBottom w:val="0"/>
          <w:divBdr>
            <w:top w:val="none" w:sz="0" w:space="0" w:color="auto"/>
            <w:left w:val="none" w:sz="0" w:space="0" w:color="auto"/>
            <w:bottom w:val="none" w:sz="0" w:space="0" w:color="auto"/>
            <w:right w:val="none" w:sz="0" w:space="0" w:color="auto"/>
          </w:divBdr>
        </w:div>
        <w:div w:id="738675009">
          <w:marLeft w:val="0"/>
          <w:marRight w:val="0"/>
          <w:marTop w:val="0"/>
          <w:marBottom w:val="0"/>
          <w:divBdr>
            <w:top w:val="none" w:sz="0" w:space="0" w:color="auto"/>
            <w:left w:val="none" w:sz="0" w:space="0" w:color="auto"/>
            <w:bottom w:val="none" w:sz="0" w:space="0" w:color="auto"/>
            <w:right w:val="none" w:sz="0" w:space="0" w:color="auto"/>
          </w:divBdr>
        </w:div>
        <w:div w:id="1724253492">
          <w:marLeft w:val="0"/>
          <w:marRight w:val="0"/>
          <w:marTop w:val="0"/>
          <w:marBottom w:val="0"/>
          <w:divBdr>
            <w:top w:val="none" w:sz="0" w:space="0" w:color="auto"/>
            <w:left w:val="none" w:sz="0" w:space="0" w:color="auto"/>
            <w:bottom w:val="none" w:sz="0" w:space="0" w:color="auto"/>
            <w:right w:val="none" w:sz="0" w:space="0" w:color="auto"/>
          </w:divBdr>
        </w:div>
        <w:div w:id="871721650">
          <w:marLeft w:val="0"/>
          <w:marRight w:val="0"/>
          <w:marTop w:val="0"/>
          <w:marBottom w:val="0"/>
          <w:divBdr>
            <w:top w:val="none" w:sz="0" w:space="0" w:color="auto"/>
            <w:left w:val="none" w:sz="0" w:space="0" w:color="auto"/>
            <w:bottom w:val="none" w:sz="0" w:space="0" w:color="auto"/>
            <w:right w:val="none" w:sz="0" w:space="0" w:color="auto"/>
          </w:divBdr>
        </w:div>
        <w:div w:id="1706178406">
          <w:marLeft w:val="0"/>
          <w:marRight w:val="0"/>
          <w:marTop w:val="0"/>
          <w:marBottom w:val="0"/>
          <w:divBdr>
            <w:top w:val="none" w:sz="0" w:space="0" w:color="auto"/>
            <w:left w:val="none" w:sz="0" w:space="0" w:color="auto"/>
            <w:bottom w:val="none" w:sz="0" w:space="0" w:color="auto"/>
            <w:right w:val="none" w:sz="0" w:space="0" w:color="auto"/>
          </w:divBdr>
        </w:div>
        <w:div w:id="1266230584">
          <w:marLeft w:val="0"/>
          <w:marRight w:val="0"/>
          <w:marTop w:val="0"/>
          <w:marBottom w:val="0"/>
          <w:divBdr>
            <w:top w:val="none" w:sz="0" w:space="0" w:color="auto"/>
            <w:left w:val="none" w:sz="0" w:space="0" w:color="auto"/>
            <w:bottom w:val="none" w:sz="0" w:space="0" w:color="auto"/>
            <w:right w:val="none" w:sz="0" w:space="0" w:color="auto"/>
          </w:divBdr>
        </w:div>
        <w:div w:id="1474560279">
          <w:marLeft w:val="0"/>
          <w:marRight w:val="0"/>
          <w:marTop w:val="0"/>
          <w:marBottom w:val="0"/>
          <w:divBdr>
            <w:top w:val="none" w:sz="0" w:space="0" w:color="auto"/>
            <w:left w:val="none" w:sz="0" w:space="0" w:color="auto"/>
            <w:bottom w:val="none" w:sz="0" w:space="0" w:color="auto"/>
            <w:right w:val="none" w:sz="0" w:space="0" w:color="auto"/>
          </w:divBdr>
        </w:div>
        <w:div w:id="1677227144">
          <w:marLeft w:val="0"/>
          <w:marRight w:val="0"/>
          <w:marTop w:val="0"/>
          <w:marBottom w:val="0"/>
          <w:divBdr>
            <w:top w:val="none" w:sz="0" w:space="0" w:color="auto"/>
            <w:left w:val="none" w:sz="0" w:space="0" w:color="auto"/>
            <w:bottom w:val="none" w:sz="0" w:space="0" w:color="auto"/>
            <w:right w:val="none" w:sz="0" w:space="0" w:color="auto"/>
          </w:divBdr>
        </w:div>
        <w:div w:id="1037589205">
          <w:marLeft w:val="0"/>
          <w:marRight w:val="0"/>
          <w:marTop w:val="0"/>
          <w:marBottom w:val="0"/>
          <w:divBdr>
            <w:top w:val="none" w:sz="0" w:space="0" w:color="auto"/>
            <w:left w:val="none" w:sz="0" w:space="0" w:color="auto"/>
            <w:bottom w:val="none" w:sz="0" w:space="0" w:color="auto"/>
            <w:right w:val="none" w:sz="0" w:space="0" w:color="auto"/>
          </w:divBdr>
        </w:div>
        <w:div w:id="1134329669">
          <w:marLeft w:val="0"/>
          <w:marRight w:val="0"/>
          <w:marTop w:val="0"/>
          <w:marBottom w:val="0"/>
          <w:divBdr>
            <w:top w:val="none" w:sz="0" w:space="0" w:color="auto"/>
            <w:left w:val="none" w:sz="0" w:space="0" w:color="auto"/>
            <w:bottom w:val="none" w:sz="0" w:space="0" w:color="auto"/>
            <w:right w:val="none" w:sz="0" w:space="0" w:color="auto"/>
          </w:divBdr>
        </w:div>
        <w:div w:id="634288320">
          <w:marLeft w:val="0"/>
          <w:marRight w:val="0"/>
          <w:marTop w:val="0"/>
          <w:marBottom w:val="0"/>
          <w:divBdr>
            <w:top w:val="none" w:sz="0" w:space="0" w:color="auto"/>
            <w:left w:val="none" w:sz="0" w:space="0" w:color="auto"/>
            <w:bottom w:val="none" w:sz="0" w:space="0" w:color="auto"/>
            <w:right w:val="none" w:sz="0" w:space="0" w:color="auto"/>
          </w:divBdr>
        </w:div>
        <w:div w:id="466169528">
          <w:marLeft w:val="0"/>
          <w:marRight w:val="0"/>
          <w:marTop w:val="0"/>
          <w:marBottom w:val="0"/>
          <w:divBdr>
            <w:top w:val="none" w:sz="0" w:space="0" w:color="auto"/>
            <w:left w:val="none" w:sz="0" w:space="0" w:color="auto"/>
            <w:bottom w:val="none" w:sz="0" w:space="0" w:color="auto"/>
            <w:right w:val="none" w:sz="0" w:space="0" w:color="auto"/>
          </w:divBdr>
        </w:div>
        <w:div w:id="1695574075">
          <w:marLeft w:val="0"/>
          <w:marRight w:val="0"/>
          <w:marTop w:val="0"/>
          <w:marBottom w:val="0"/>
          <w:divBdr>
            <w:top w:val="none" w:sz="0" w:space="0" w:color="auto"/>
            <w:left w:val="none" w:sz="0" w:space="0" w:color="auto"/>
            <w:bottom w:val="none" w:sz="0" w:space="0" w:color="auto"/>
            <w:right w:val="none" w:sz="0" w:space="0" w:color="auto"/>
          </w:divBdr>
        </w:div>
        <w:div w:id="1444030251">
          <w:marLeft w:val="0"/>
          <w:marRight w:val="0"/>
          <w:marTop w:val="0"/>
          <w:marBottom w:val="0"/>
          <w:divBdr>
            <w:top w:val="none" w:sz="0" w:space="0" w:color="auto"/>
            <w:left w:val="none" w:sz="0" w:space="0" w:color="auto"/>
            <w:bottom w:val="none" w:sz="0" w:space="0" w:color="auto"/>
            <w:right w:val="none" w:sz="0" w:space="0" w:color="auto"/>
          </w:divBdr>
        </w:div>
        <w:div w:id="784812331">
          <w:marLeft w:val="0"/>
          <w:marRight w:val="0"/>
          <w:marTop w:val="0"/>
          <w:marBottom w:val="0"/>
          <w:divBdr>
            <w:top w:val="none" w:sz="0" w:space="0" w:color="auto"/>
            <w:left w:val="none" w:sz="0" w:space="0" w:color="auto"/>
            <w:bottom w:val="none" w:sz="0" w:space="0" w:color="auto"/>
            <w:right w:val="none" w:sz="0" w:space="0" w:color="auto"/>
          </w:divBdr>
        </w:div>
        <w:div w:id="378480346">
          <w:marLeft w:val="0"/>
          <w:marRight w:val="0"/>
          <w:marTop w:val="0"/>
          <w:marBottom w:val="0"/>
          <w:divBdr>
            <w:top w:val="none" w:sz="0" w:space="0" w:color="auto"/>
            <w:left w:val="none" w:sz="0" w:space="0" w:color="auto"/>
            <w:bottom w:val="none" w:sz="0" w:space="0" w:color="auto"/>
            <w:right w:val="none" w:sz="0" w:space="0" w:color="auto"/>
          </w:divBdr>
        </w:div>
        <w:div w:id="233315689">
          <w:marLeft w:val="0"/>
          <w:marRight w:val="0"/>
          <w:marTop w:val="0"/>
          <w:marBottom w:val="0"/>
          <w:divBdr>
            <w:top w:val="none" w:sz="0" w:space="0" w:color="auto"/>
            <w:left w:val="none" w:sz="0" w:space="0" w:color="auto"/>
            <w:bottom w:val="none" w:sz="0" w:space="0" w:color="auto"/>
            <w:right w:val="none" w:sz="0" w:space="0" w:color="auto"/>
          </w:divBdr>
        </w:div>
        <w:div w:id="1163275549">
          <w:marLeft w:val="0"/>
          <w:marRight w:val="0"/>
          <w:marTop w:val="0"/>
          <w:marBottom w:val="0"/>
          <w:divBdr>
            <w:top w:val="none" w:sz="0" w:space="0" w:color="auto"/>
            <w:left w:val="none" w:sz="0" w:space="0" w:color="auto"/>
            <w:bottom w:val="none" w:sz="0" w:space="0" w:color="auto"/>
            <w:right w:val="none" w:sz="0" w:space="0" w:color="auto"/>
          </w:divBdr>
        </w:div>
        <w:div w:id="1021080811">
          <w:marLeft w:val="0"/>
          <w:marRight w:val="0"/>
          <w:marTop w:val="0"/>
          <w:marBottom w:val="0"/>
          <w:divBdr>
            <w:top w:val="none" w:sz="0" w:space="0" w:color="auto"/>
            <w:left w:val="none" w:sz="0" w:space="0" w:color="auto"/>
            <w:bottom w:val="none" w:sz="0" w:space="0" w:color="auto"/>
            <w:right w:val="none" w:sz="0" w:space="0" w:color="auto"/>
          </w:divBdr>
        </w:div>
        <w:div w:id="230383770">
          <w:marLeft w:val="0"/>
          <w:marRight w:val="0"/>
          <w:marTop w:val="0"/>
          <w:marBottom w:val="0"/>
          <w:divBdr>
            <w:top w:val="none" w:sz="0" w:space="0" w:color="auto"/>
            <w:left w:val="none" w:sz="0" w:space="0" w:color="auto"/>
            <w:bottom w:val="none" w:sz="0" w:space="0" w:color="auto"/>
            <w:right w:val="none" w:sz="0" w:space="0" w:color="auto"/>
          </w:divBdr>
        </w:div>
        <w:div w:id="364909554">
          <w:marLeft w:val="0"/>
          <w:marRight w:val="0"/>
          <w:marTop w:val="0"/>
          <w:marBottom w:val="0"/>
          <w:divBdr>
            <w:top w:val="none" w:sz="0" w:space="0" w:color="auto"/>
            <w:left w:val="none" w:sz="0" w:space="0" w:color="auto"/>
            <w:bottom w:val="none" w:sz="0" w:space="0" w:color="auto"/>
            <w:right w:val="none" w:sz="0" w:space="0" w:color="auto"/>
          </w:divBdr>
        </w:div>
        <w:div w:id="643313057">
          <w:marLeft w:val="0"/>
          <w:marRight w:val="0"/>
          <w:marTop w:val="0"/>
          <w:marBottom w:val="0"/>
          <w:divBdr>
            <w:top w:val="none" w:sz="0" w:space="0" w:color="auto"/>
            <w:left w:val="none" w:sz="0" w:space="0" w:color="auto"/>
            <w:bottom w:val="none" w:sz="0" w:space="0" w:color="auto"/>
            <w:right w:val="none" w:sz="0" w:space="0" w:color="auto"/>
          </w:divBdr>
        </w:div>
        <w:div w:id="339894457">
          <w:marLeft w:val="0"/>
          <w:marRight w:val="0"/>
          <w:marTop w:val="0"/>
          <w:marBottom w:val="0"/>
          <w:divBdr>
            <w:top w:val="none" w:sz="0" w:space="0" w:color="auto"/>
            <w:left w:val="none" w:sz="0" w:space="0" w:color="auto"/>
            <w:bottom w:val="none" w:sz="0" w:space="0" w:color="auto"/>
            <w:right w:val="none" w:sz="0" w:space="0" w:color="auto"/>
          </w:divBdr>
        </w:div>
        <w:div w:id="1310162343">
          <w:marLeft w:val="0"/>
          <w:marRight w:val="0"/>
          <w:marTop w:val="0"/>
          <w:marBottom w:val="0"/>
          <w:divBdr>
            <w:top w:val="none" w:sz="0" w:space="0" w:color="auto"/>
            <w:left w:val="none" w:sz="0" w:space="0" w:color="auto"/>
            <w:bottom w:val="none" w:sz="0" w:space="0" w:color="auto"/>
            <w:right w:val="none" w:sz="0" w:space="0" w:color="auto"/>
          </w:divBdr>
        </w:div>
        <w:div w:id="372854581">
          <w:marLeft w:val="0"/>
          <w:marRight w:val="0"/>
          <w:marTop w:val="0"/>
          <w:marBottom w:val="0"/>
          <w:divBdr>
            <w:top w:val="none" w:sz="0" w:space="0" w:color="auto"/>
            <w:left w:val="none" w:sz="0" w:space="0" w:color="auto"/>
            <w:bottom w:val="none" w:sz="0" w:space="0" w:color="auto"/>
            <w:right w:val="none" w:sz="0" w:space="0" w:color="auto"/>
          </w:divBdr>
        </w:div>
        <w:div w:id="1208377804">
          <w:marLeft w:val="0"/>
          <w:marRight w:val="0"/>
          <w:marTop w:val="0"/>
          <w:marBottom w:val="0"/>
          <w:divBdr>
            <w:top w:val="none" w:sz="0" w:space="0" w:color="auto"/>
            <w:left w:val="none" w:sz="0" w:space="0" w:color="auto"/>
            <w:bottom w:val="none" w:sz="0" w:space="0" w:color="auto"/>
            <w:right w:val="none" w:sz="0" w:space="0" w:color="auto"/>
          </w:divBdr>
        </w:div>
        <w:div w:id="1633900788">
          <w:marLeft w:val="0"/>
          <w:marRight w:val="0"/>
          <w:marTop w:val="0"/>
          <w:marBottom w:val="0"/>
          <w:divBdr>
            <w:top w:val="none" w:sz="0" w:space="0" w:color="auto"/>
            <w:left w:val="none" w:sz="0" w:space="0" w:color="auto"/>
            <w:bottom w:val="none" w:sz="0" w:space="0" w:color="auto"/>
            <w:right w:val="none" w:sz="0" w:space="0" w:color="auto"/>
          </w:divBdr>
        </w:div>
        <w:div w:id="689843728">
          <w:marLeft w:val="0"/>
          <w:marRight w:val="0"/>
          <w:marTop w:val="0"/>
          <w:marBottom w:val="0"/>
          <w:divBdr>
            <w:top w:val="none" w:sz="0" w:space="0" w:color="auto"/>
            <w:left w:val="none" w:sz="0" w:space="0" w:color="auto"/>
            <w:bottom w:val="none" w:sz="0" w:space="0" w:color="auto"/>
            <w:right w:val="none" w:sz="0" w:space="0" w:color="auto"/>
          </w:divBdr>
        </w:div>
        <w:div w:id="734278022">
          <w:marLeft w:val="0"/>
          <w:marRight w:val="0"/>
          <w:marTop w:val="0"/>
          <w:marBottom w:val="0"/>
          <w:divBdr>
            <w:top w:val="none" w:sz="0" w:space="0" w:color="auto"/>
            <w:left w:val="none" w:sz="0" w:space="0" w:color="auto"/>
            <w:bottom w:val="none" w:sz="0" w:space="0" w:color="auto"/>
            <w:right w:val="none" w:sz="0" w:space="0" w:color="auto"/>
          </w:divBdr>
        </w:div>
        <w:div w:id="1737780134">
          <w:marLeft w:val="0"/>
          <w:marRight w:val="0"/>
          <w:marTop w:val="0"/>
          <w:marBottom w:val="0"/>
          <w:divBdr>
            <w:top w:val="none" w:sz="0" w:space="0" w:color="auto"/>
            <w:left w:val="none" w:sz="0" w:space="0" w:color="auto"/>
            <w:bottom w:val="none" w:sz="0" w:space="0" w:color="auto"/>
            <w:right w:val="none" w:sz="0" w:space="0" w:color="auto"/>
          </w:divBdr>
        </w:div>
        <w:div w:id="1831557644">
          <w:marLeft w:val="0"/>
          <w:marRight w:val="0"/>
          <w:marTop w:val="0"/>
          <w:marBottom w:val="0"/>
          <w:divBdr>
            <w:top w:val="none" w:sz="0" w:space="0" w:color="auto"/>
            <w:left w:val="none" w:sz="0" w:space="0" w:color="auto"/>
            <w:bottom w:val="none" w:sz="0" w:space="0" w:color="auto"/>
            <w:right w:val="none" w:sz="0" w:space="0" w:color="auto"/>
          </w:divBdr>
        </w:div>
        <w:div w:id="257718980">
          <w:marLeft w:val="0"/>
          <w:marRight w:val="0"/>
          <w:marTop w:val="0"/>
          <w:marBottom w:val="0"/>
          <w:divBdr>
            <w:top w:val="none" w:sz="0" w:space="0" w:color="auto"/>
            <w:left w:val="none" w:sz="0" w:space="0" w:color="auto"/>
            <w:bottom w:val="none" w:sz="0" w:space="0" w:color="auto"/>
            <w:right w:val="none" w:sz="0" w:space="0" w:color="auto"/>
          </w:divBdr>
        </w:div>
        <w:div w:id="1608080379">
          <w:marLeft w:val="0"/>
          <w:marRight w:val="0"/>
          <w:marTop w:val="0"/>
          <w:marBottom w:val="0"/>
          <w:divBdr>
            <w:top w:val="none" w:sz="0" w:space="0" w:color="auto"/>
            <w:left w:val="none" w:sz="0" w:space="0" w:color="auto"/>
            <w:bottom w:val="none" w:sz="0" w:space="0" w:color="auto"/>
            <w:right w:val="none" w:sz="0" w:space="0" w:color="auto"/>
          </w:divBdr>
        </w:div>
        <w:div w:id="1646663653">
          <w:marLeft w:val="0"/>
          <w:marRight w:val="0"/>
          <w:marTop w:val="0"/>
          <w:marBottom w:val="0"/>
          <w:divBdr>
            <w:top w:val="none" w:sz="0" w:space="0" w:color="auto"/>
            <w:left w:val="none" w:sz="0" w:space="0" w:color="auto"/>
            <w:bottom w:val="none" w:sz="0" w:space="0" w:color="auto"/>
            <w:right w:val="none" w:sz="0" w:space="0" w:color="auto"/>
          </w:divBdr>
        </w:div>
        <w:div w:id="985352022">
          <w:marLeft w:val="0"/>
          <w:marRight w:val="0"/>
          <w:marTop w:val="0"/>
          <w:marBottom w:val="0"/>
          <w:divBdr>
            <w:top w:val="none" w:sz="0" w:space="0" w:color="auto"/>
            <w:left w:val="none" w:sz="0" w:space="0" w:color="auto"/>
            <w:bottom w:val="none" w:sz="0" w:space="0" w:color="auto"/>
            <w:right w:val="none" w:sz="0" w:space="0" w:color="auto"/>
          </w:divBdr>
        </w:div>
        <w:div w:id="1348827195">
          <w:marLeft w:val="0"/>
          <w:marRight w:val="0"/>
          <w:marTop w:val="0"/>
          <w:marBottom w:val="0"/>
          <w:divBdr>
            <w:top w:val="none" w:sz="0" w:space="0" w:color="auto"/>
            <w:left w:val="none" w:sz="0" w:space="0" w:color="auto"/>
            <w:bottom w:val="none" w:sz="0" w:space="0" w:color="auto"/>
            <w:right w:val="none" w:sz="0" w:space="0" w:color="auto"/>
          </w:divBdr>
        </w:div>
        <w:div w:id="637148846">
          <w:marLeft w:val="0"/>
          <w:marRight w:val="0"/>
          <w:marTop w:val="0"/>
          <w:marBottom w:val="0"/>
          <w:divBdr>
            <w:top w:val="none" w:sz="0" w:space="0" w:color="auto"/>
            <w:left w:val="none" w:sz="0" w:space="0" w:color="auto"/>
            <w:bottom w:val="none" w:sz="0" w:space="0" w:color="auto"/>
            <w:right w:val="none" w:sz="0" w:space="0" w:color="auto"/>
          </w:divBdr>
        </w:div>
        <w:div w:id="2121994797">
          <w:marLeft w:val="0"/>
          <w:marRight w:val="0"/>
          <w:marTop w:val="0"/>
          <w:marBottom w:val="0"/>
          <w:divBdr>
            <w:top w:val="none" w:sz="0" w:space="0" w:color="auto"/>
            <w:left w:val="none" w:sz="0" w:space="0" w:color="auto"/>
            <w:bottom w:val="none" w:sz="0" w:space="0" w:color="auto"/>
            <w:right w:val="none" w:sz="0" w:space="0" w:color="auto"/>
          </w:divBdr>
        </w:div>
        <w:div w:id="1602226514">
          <w:marLeft w:val="0"/>
          <w:marRight w:val="0"/>
          <w:marTop w:val="0"/>
          <w:marBottom w:val="0"/>
          <w:divBdr>
            <w:top w:val="none" w:sz="0" w:space="0" w:color="auto"/>
            <w:left w:val="none" w:sz="0" w:space="0" w:color="auto"/>
            <w:bottom w:val="none" w:sz="0" w:space="0" w:color="auto"/>
            <w:right w:val="none" w:sz="0" w:space="0" w:color="auto"/>
          </w:divBdr>
        </w:div>
        <w:div w:id="169217322">
          <w:marLeft w:val="0"/>
          <w:marRight w:val="0"/>
          <w:marTop w:val="0"/>
          <w:marBottom w:val="0"/>
          <w:divBdr>
            <w:top w:val="none" w:sz="0" w:space="0" w:color="auto"/>
            <w:left w:val="none" w:sz="0" w:space="0" w:color="auto"/>
            <w:bottom w:val="none" w:sz="0" w:space="0" w:color="auto"/>
            <w:right w:val="none" w:sz="0" w:space="0" w:color="auto"/>
          </w:divBdr>
        </w:div>
        <w:div w:id="231429848">
          <w:marLeft w:val="0"/>
          <w:marRight w:val="0"/>
          <w:marTop w:val="0"/>
          <w:marBottom w:val="0"/>
          <w:divBdr>
            <w:top w:val="none" w:sz="0" w:space="0" w:color="auto"/>
            <w:left w:val="none" w:sz="0" w:space="0" w:color="auto"/>
            <w:bottom w:val="none" w:sz="0" w:space="0" w:color="auto"/>
            <w:right w:val="none" w:sz="0" w:space="0" w:color="auto"/>
          </w:divBdr>
        </w:div>
        <w:div w:id="1053040266">
          <w:marLeft w:val="0"/>
          <w:marRight w:val="0"/>
          <w:marTop w:val="0"/>
          <w:marBottom w:val="0"/>
          <w:divBdr>
            <w:top w:val="none" w:sz="0" w:space="0" w:color="auto"/>
            <w:left w:val="none" w:sz="0" w:space="0" w:color="auto"/>
            <w:bottom w:val="none" w:sz="0" w:space="0" w:color="auto"/>
            <w:right w:val="none" w:sz="0" w:space="0" w:color="auto"/>
          </w:divBdr>
        </w:div>
        <w:div w:id="488518307">
          <w:marLeft w:val="0"/>
          <w:marRight w:val="0"/>
          <w:marTop w:val="0"/>
          <w:marBottom w:val="0"/>
          <w:divBdr>
            <w:top w:val="none" w:sz="0" w:space="0" w:color="auto"/>
            <w:left w:val="none" w:sz="0" w:space="0" w:color="auto"/>
            <w:bottom w:val="none" w:sz="0" w:space="0" w:color="auto"/>
            <w:right w:val="none" w:sz="0" w:space="0" w:color="auto"/>
          </w:divBdr>
        </w:div>
        <w:div w:id="1091313727">
          <w:marLeft w:val="0"/>
          <w:marRight w:val="0"/>
          <w:marTop w:val="0"/>
          <w:marBottom w:val="0"/>
          <w:divBdr>
            <w:top w:val="none" w:sz="0" w:space="0" w:color="auto"/>
            <w:left w:val="none" w:sz="0" w:space="0" w:color="auto"/>
            <w:bottom w:val="none" w:sz="0" w:space="0" w:color="auto"/>
            <w:right w:val="none" w:sz="0" w:space="0" w:color="auto"/>
          </w:divBdr>
        </w:div>
        <w:div w:id="540363744">
          <w:marLeft w:val="0"/>
          <w:marRight w:val="0"/>
          <w:marTop w:val="0"/>
          <w:marBottom w:val="0"/>
          <w:divBdr>
            <w:top w:val="none" w:sz="0" w:space="0" w:color="auto"/>
            <w:left w:val="none" w:sz="0" w:space="0" w:color="auto"/>
            <w:bottom w:val="none" w:sz="0" w:space="0" w:color="auto"/>
            <w:right w:val="none" w:sz="0" w:space="0" w:color="auto"/>
          </w:divBdr>
        </w:div>
        <w:div w:id="1548957537">
          <w:marLeft w:val="0"/>
          <w:marRight w:val="0"/>
          <w:marTop w:val="0"/>
          <w:marBottom w:val="0"/>
          <w:divBdr>
            <w:top w:val="none" w:sz="0" w:space="0" w:color="auto"/>
            <w:left w:val="none" w:sz="0" w:space="0" w:color="auto"/>
            <w:bottom w:val="none" w:sz="0" w:space="0" w:color="auto"/>
            <w:right w:val="none" w:sz="0" w:space="0" w:color="auto"/>
          </w:divBdr>
        </w:div>
        <w:div w:id="797381747">
          <w:marLeft w:val="0"/>
          <w:marRight w:val="0"/>
          <w:marTop w:val="0"/>
          <w:marBottom w:val="0"/>
          <w:divBdr>
            <w:top w:val="none" w:sz="0" w:space="0" w:color="auto"/>
            <w:left w:val="none" w:sz="0" w:space="0" w:color="auto"/>
            <w:bottom w:val="none" w:sz="0" w:space="0" w:color="auto"/>
            <w:right w:val="none" w:sz="0" w:space="0" w:color="auto"/>
          </w:divBdr>
        </w:div>
        <w:div w:id="96020912">
          <w:marLeft w:val="0"/>
          <w:marRight w:val="0"/>
          <w:marTop w:val="0"/>
          <w:marBottom w:val="0"/>
          <w:divBdr>
            <w:top w:val="none" w:sz="0" w:space="0" w:color="auto"/>
            <w:left w:val="none" w:sz="0" w:space="0" w:color="auto"/>
            <w:bottom w:val="none" w:sz="0" w:space="0" w:color="auto"/>
            <w:right w:val="none" w:sz="0" w:space="0" w:color="auto"/>
          </w:divBdr>
        </w:div>
        <w:div w:id="1266888855">
          <w:marLeft w:val="0"/>
          <w:marRight w:val="0"/>
          <w:marTop w:val="0"/>
          <w:marBottom w:val="0"/>
          <w:divBdr>
            <w:top w:val="none" w:sz="0" w:space="0" w:color="auto"/>
            <w:left w:val="none" w:sz="0" w:space="0" w:color="auto"/>
            <w:bottom w:val="none" w:sz="0" w:space="0" w:color="auto"/>
            <w:right w:val="none" w:sz="0" w:space="0" w:color="auto"/>
          </w:divBdr>
        </w:div>
        <w:div w:id="831877267">
          <w:marLeft w:val="0"/>
          <w:marRight w:val="0"/>
          <w:marTop w:val="0"/>
          <w:marBottom w:val="0"/>
          <w:divBdr>
            <w:top w:val="none" w:sz="0" w:space="0" w:color="auto"/>
            <w:left w:val="none" w:sz="0" w:space="0" w:color="auto"/>
            <w:bottom w:val="none" w:sz="0" w:space="0" w:color="auto"/>
            <w:right w:val="none" w:sz="0" w:space="0" w:color="auto"/>
          </w:divBdr>
        </w:div>
        <w:div w:id="1630696673">
          <w:marLeft w:val="0"/>
          <w:marRight w:val="0"/>
          <w:marTop w:val="0"/>
          <w:marBottom w:val="0"/>
          <w:divBdr>
            <w:top w:val="none" w:sz="0" w:space="0" w:color="auto"/>
            <w:left w:val="none" w:sz="0" w:space="0" w:color="auto"/>
            <w:bottom w:val="none" w:sz="0" w:space="0" w:color="auto"/>
            <w:right w:val="none" w:sz="0" w:space="0" w:color="auto"/>
          </w:divBdr>
        </w:div>
        <w:div w:id="2042589021">
          <w:marLeft w:val="0"/>
          <w:marRight w:val="0"/>
          <w:marTop w:val="0"/>
          <w:marBottom w:val="0"/>
          <w:divBdr>
            <w:top w:val="none" w:sz="0" w:space="0" w:color="auto"/>
            <w:left w:val="none" w:sz="0" w:space="0" w:color="auto"/>
            <w:bottom w:val="none" w:sz="0" w:space="0" w:color="auto"/>
            <w:right w:val="none" w:sz="0" w:space="0" w:color="auto"/>
          </w:divBdr>
        </w:div>
        <w:div w:id="1595674426">
          <w:marLeft w:val="0"/>
          <w:marRight w:val="0"/>
          <w:marTop w:val="0"/>
          <w:marBottom w:val="0"/>
          <w:divBdr>
            <w:top w:val="none" w:sz="0" w:space="0" w:color="auto"/>
            <w:left w:val="none" w:sz="0" w:space="0" w:color="auto"/>
            <w:bottom w:val="none" w:sz="0" w:space="0" w:color="auto"/>
            <w:right w:val="none" w:sz="0" w:space="0" w:color="auto"/>
          </w:divBdr>
        </w:div>
        <w:div w:id="804199016">
          <w:marLeft w:val="0"/>
          <w:marRight w:val="0"/>
          <w:marTop w:val="0"/>
          <w:marBottom w:val="0"/>
          <w:divBdr>
            <w:top w:val="none" w:sz="0" w:space="0" w:color="auto"/>
            <w:left w:val="none" w:sz="0" w:space="0" w:color="auto"/>
            <w:bottom w:val="none" w:sz="0" w:space="0" w:color="auto"/>
            <w:right w:val="none" w:sz="0" w:space="0" w:color="auto"/>
          </w:divBdr>
        </w:div>
        <w:div w:id="371350613">
          <w:marLeft w:val="0"/>
          <w:marRight w:val="0"/>
          <w:marTop w:val="0"/>
          <w:marBottom w:val="0"/>
          <w:divBdr>
            <w:top w:val="none" w:sz="0" w:space="0" w:color="auto"/>
            <w:left w:val="none" w:sz="0" w:space="0" w:color="auto"/>
            <w:bottom w:val="none" w:sz="0" w:space="0" w:color="auto"/>
            <w:right w:val="none" w:sz="0" w:space="0" w:color="auto"/>
          </w:divBdr>
        </w:div>
        <w:div w:id="1311593562">
          <w:marLeft w:val="0"/>
          <w:marRight w:val="0"/>
          <w:marTop w:val="0"/>
          <w:marBottom w:val="0"/>
          <w:divBdr>
            <w:top w:val="none" w:sz="0" w:space="0" w:color="auto"/>
            <w:left w:val="none" w:sz="0" w:space="0" w:color="auto"/>
            <w:bottom w:val="none" w:sz="0" w:space="0" w:color="auto"/>
            <w:right w:val="none" w:sz="0" w:space="0" w:color="auto"/>
          </w:divBdr>
        </w:div>
        <w:div w:id="330136268">
          <w:marLeft w:val="0"/>
          <w:marRight w:val="0"/>
          <w:marTop w:val="0"/>
          <w:marBottom w:val="0"/>
          <w:divBdr>
            <w:top w:val="none" w:sz="0" w:space="0" w:color="auto"/>
            <w:left w:val="none" w:sz="0" w:space="0" w:color="auto"/>
            <w:bottom w:val="none" w:sz="0" w:space="0" w:color="auto"/>
            <w:right w:val="none" w:sz="0" w:space="0" w:color="auto"/>
          </w:divBdr>
        </w:div>
        <w:div w:id="538590523">
          <w:marLeft w:val="0"/>
          <w:marRight w:val="0"/>
          <w:marTop w:val="0"/>
          <w:marBottom w:val="0"/>
          <w:divBdr>
            <w:top w:val="none" w:sz="0" w:space="0" w:color="auto"/>
            <w:left w:val="none" w:sz="0" w:space="0" w:color="auto"/>
            <w:bottom w:val="none" w:sz="0" w:space="0" w:color="auto"/>
            <w:right w:val="none" w:sz="0" w:space="0" w:color="auto"/>
          </w:divBdr>
        </w:div>
        <w:div w:id="221211639">
          <w:marLeft w:val="0"/>
          <w:marRight w:val="0"/>
          <w:marTop w:val="0"/>
          <w:marBottom w:val="0"/>
          <w:divBdr>
            <w:top w:val="none" w:sz="0" w:space="0" w:color="auto"/>
            <w:left w:val="none" w:sz="0" w:space="0" w:color="auto"/>
            <w:bottom w:val="none" w:sz="0" w:space="0" w:color="auto"/>
            <w:right w:val="none" w:sz="0" w:space="0" w:color="auto"/>
          </w:divBdr>
        </w:div>
        <w:div w:id="2128888864">
          <w:marLeft w:val="0"/>
          <w:marRight w:val="0"/>
          <w:marTop w:val="0"/>
          <w:marBottom w:val="0"/>
          <w:divBdr>
            <w:top w:val="none" w:sz="0" w:space="0" w:color="auto"/>
            <w:left w:val="none" w:sz="0" w:space="0" w:color="auto"/>
            <w:bottom w:val="none" w:sz="0" w:space="0" w:color="auto"/>
            <w:right w:val="none" w:sz="0" w:space="0" w:color="auto"/>
          </w:divBdr>
        </w:div>
        <w:div w:id="302540577">
          <w:marLeft w:val="0"/>
          <w:marRight w:val="0"/>
          <w:marTop w:val="0"/>
          <w:marBottom w:val="0"/>
          <w:divBdr>
            <w:top w:val="none" w:sz="0" w:space="0" w:color="auto"/>
            <w:left w:val="none" w:sz="0" w:space="0" w:color="auto"/>
            <w:bottom w:val="none" w:sz="0" w:space="0" w:color="auto"/>
            <w:right w:val="none" w:sz="0" w:space="0" w:color="auto"/>
          </w:divBdr>
        </w:div>
        <w:div w:id="2051109500">
          <w:marLeft w:val="0"/>
          <w:marRight w:val="0"/>
          <w:marTop w:val="0"/>
          <w:marBottom w:val="0"/>
          <w:divBdr>
            <w:top w:val="none" w:sz="0" w:space="0" w:color="auto"/>
            <w:left w:val="none" w:sz="0" w:space="0" w:color="auto"/>
            <w:bottom w:val="none" w:sz="0" w:space="0" w:color="auto"/>
            <w:right w:val="none" w:sz="0" w:space="0" w:color="auto"/>
          </w:divBdr>
        </w:div>
        <w:div w:id="432895488">
          <w:marLeft w:val="0"/>
          <w:marRight w:val="0"/>
          <w:marTop w:val="0"/>
          <w:marBottom w:val="0"/>
          <w:divBdr>
            <w:top w:val="none" w:sz="0" w:space="0" w:color="auto"/>
            <w:left w:val="none" w:sz="0" w:space="0" w:color="auto"/>
            <w:bottom w:val="none" w:sz="0" w:space="0" w:color="auto"/>
            <w:right w:val="none" w:sz="0" w:space="0" w:color="auto"/>
          </w:divBdr>
        </w:div>
        <w:div w:id="856615">
          <w:marLeft w:val="0"/>
          <w:marRight w:val="0"/>
          <w:marTop w:val="0"/>
          <w:marBottom w:val="0"/>
          <w:divBdr>
            <w:top w:val="none" w:sz="0" w:space="0" w:color="auto"/>
            <w:left w:val="none" w:sz="0" w:space="0" w:color="auto"/>
            <w:bottom w:val="none" w:sz="0" w:space="0" w:color="auto"/>
            <w:right w:val="none" w:sz="0" w:space="0" w:color="auto"/>
          </w:divBdr>
        </w:div>
        <w:div w:id="1816219535">
          <w:marLeft w:val="0"/>
          <w:marRight w:val="0"/>
          <w:marTop w:val="0"/>
          <w:marBottom w:val="0"/>
          <w:divBdr>
            <w:top w:val="none" w:sz="0" w:space="0" w:color="auto"/>
            <w:left w:val="none" w:sz="0" w:space="0" w:color="auto"/>
            <w:bottom w:val="none" w:sz="0" w:space="0" w:color="auto"/>
            <w:right w:val="none" w:sz="0" w:space="0" w:color="auto"/>
          </w:divBdr>
        </w:div>
      </w:divsChild>
    </w:div>
    <w:div w:id="1099327859">
      <w:bodyDiv w:val="1"/>
      <w:marLeft w:val="0"/>
      <w:marRight w:val="0"/>
      <w:marTop w:val="0"/>
      <w:marBottom w:val="0"/>
      <w:divBdr>
        <w:top w:val="none" w:sz="0" w:space="0" w:color="auto"/>
        <w:left w:val="none" w:sz="0" w:space="0" w:color="auto"/>
        <w:bottom w:val="none" w:sz="0" w:space="0" w:color="auto"/>
        <w:right w:val="none" w:sz="0" w:space="0" w:color="auto"/>
      </w:divBdr>
    </w:div>
    <w:div w:id="18936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ocmarti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A5BDFA7C16DB4FCDB1D527D91826323D"/>
        <w:category>
          <w:name w:val="General"/>
          <w:gallery w:val="placeholder"/>
        </w:category>
        <w:types>
          <w:type w:val="bbPlcHdr"/>
        </w:types>
        <w:behaviors>
          <w:behavior w:val="content"/>
        </w:behaviors>
        <w:guid w:val="{CA45F2F0-E7CE-421B-A566-E76AC478CE3C}"/>
      </w:docPartPr>
      <w:docPartBody>
        <w:p w:rsidR="009E6A0B" w:rsidRDefault="0036166E" w:rsidP="0036166E">
          <w:pPr>
            <w:pStyle w:val="A5BDFA7C16DB4FCDB1D527D91826323D"/>
          </w:pPr>
          <w:r w:rsidRPr="008426D1">
            <w:rPr>
              <w:rStyle w:val="PlaceholderText"/>
              <w:shd w:val="clear" w:color="auto" w:fill="D9D9D9" w:themeFill="background1" w:themeFillShade="D9"/>
            </w:rPr>
            <w:t>Enter text...</w:t>
          </w:r>
        </w:p>
      </w:docPartBody>
    </w:docPart>
    <w:docPart>
      <w:docPartPr>
        <w:name w:val="5512C8FE064547AFBD22F2A8F52B8A21"/>
        <w:category>
          <w:name w:val="General"/>
          <w:gallery w:val="placeholder"/>
        </w:category>
        <w:types>
          <w:type w:val="bbPlcHdr"/>
        </w:types>
        <w:behaviors>
          <w:behavior w:val="content"/>
        </w:behaviors>
        <w:guid w:val="{BA2F913F-575F-4F4D-A79A-CA033B26FD8E}"/>
      </w:docPartPr>
      <w:docPartBody>
        <w:p w:rsidR="009E6A0B" w:rsidRDefault="0036166E" w:rsidP="0036166E">
          <w:pPr>
            <w:pStyle w:val="5512C8FE064547AFBD22F2A8F52B8A21"/>
          </w:pPr>
          <w:r w:rsidRPr="008426D1">
            <w:rPr>
              <w:rStyle w:val="PlaceholderText"/>
              <w:shd w:val="clear" w:color="auto" w:fill="D9D9D9" w:themeFill="background1" w:themeFillShade="D9"/>
            </w:rPr>
            <w:t>Enter text...</w:t>
          </w:r>
        </w:p>
      </w:docPartBody>
    </w:docPart>
    <w:docPart>
      <w:docPartPr>
        <w:name w:val="B76E6EF1A6204601B6EEDE86378A4FBC"/>
        <w:category>
          <w:name w:val="General"/>
          <w:gallery w:val="placeholder"/>
        </w:category>
        <w:types>
          <w:type w:val="bbPlcHdr"/>
        </w:types>
        <w:behaviors>
          <w:behavior w:val="content"/>
        </w:behaviors>
        <w:guid w:val="{81511121-99BD-46F8-A3E6-56E8E0DD1270}"/>
      </w:docPartPr>
      <w:docPartBody>
        <w:p w:rsidR="009E6A0B" w:rsidRDefault="0036166E" w:rsidP="0036166E">
          <w:pPr>
            <w:pStyle w:val="B76E6EF1A6204601B6EEDE86378A4FBC"/>
          </w:pPr>
          <w:r w:rsidRPr="002B453A">
            <w:rPr>
              <w:rStyle w:val="PlaceholderText"/>
              <w:rFonts w:asciiTheme="majorHAnsi" w:hAnsiTheme="majorHAnsi"/>
              <w:sz w:val="20"/>
              <w:szCs w:val="20"/>
            </w:rPr>
            <w:t>Please include direct and indirect assessment measure for outcome.</w:t>
          </w:r>
        </w:p>
      </w:docPartBody>
    </w:docPart>
    <w:docPart>
      <w:docPartPr>
        <w:name w:val="C1EB54AF5DEF438D811943AABE6186AA"/>
        <w:category>
          <w:name w:val="General"/>
          <w:gallery w:val="placeholder"/>
        </w:category>
        <w:types>
          <w:type w:val="bbPlcHdr"/>
        </w:types>
        <w:behaviors>
          <w:behavior w:val="content"/>
        </w:behaviors>
        <w:guid w:val="{BFB2315D-ABA4-4D28-BB53-DB15D93DCD18}"/>
      </w:docPartPr>
      <w:docPartBody>
        <w:p w:rsidR="00E26A1D" w:rsidRDefault="00990792" w:rsidP="00990792">
          <w:pPr>
            <w:pStyle w:val="C1EB54AF5DEF438D811943AABE6186AA"/>
          </w:pPr>
          <w:r w:rsidRPr="002B453A">
            <w:rPr>
              <w:rStyle w:val="PlaceholderText"/>
              <w:rFonts w:asciiTheme="majorHAnsi" w:hAnsiTheme="majorHAnsi"/>
              <w:sz w:val="20"/>
              <w:szCs w:val="20"/>
            </w:rPr>
            <w:t>Please include direct and indirect assessment measure for outcome.</w:t>
          </w:r>
        </w:p>
      </w:docPartBody>
    </w:docPart>
    <w:docPart>
      <w:docPartPr>
        <w:name w:val="F04FC4F5DAB94B38A84FB77BD6D98912"/>
        <w:category>
          <w:name w:val="General"/>
          <w:gallery w:val="placeholder"/>
        </w:category>
        <w:types>
          <w:type w:val="bbPlcHdr"/>
        </w:types>
        <w:behaviors>
          <w:behavior w:val="content"/>
        </w:behaviors>
        <w:guid w:val="{480916C9-42E3-4091-B3AC-F9E608F9D83E}"/>
      </w:docPartPr>
      <w:docPartBody>
        <w:p w:rsidR="00E26A1D" w:rsidRDefault="00990792" w:rsidP="00990792">
          <w:pPr>
            <w:pStyle w:val="F04FC4F5DAB94B38A84FB77BD6D98912"/>
          </w:pPr>
          <w:r w:rsidRPr="002B453A">
            <w:rPr>
              <w:rStyle w:val="PlaceholderText"/>
              <w:rFonts w:asciiTheme="majorHAnsi" w:hAnsiTheme="majorHAnsi"/>
              <w:sz w:val="20"/>
              <w:szCs w:val="20"/>
            </w:rPr>
            <w:t>Please include direct and indirect assessment measure for outcome.</w:t>
          </w:r>
        </w:p>
      </w:docPartBody>
    </w:docPart>
    <w:docPart>
      <w:docPartPr>
        <w:name w:val="C8D80404CD0A47389A997151A8513240"/>
        <w:category>
          <w:name w:val="General"/>
          <w:gallery w:val="placeholder"/>
        </w:category>
        <w:types>
          <w:type w:val="bbPlcHdr"/>
        </w:types>
        <w:behaviors>
          <w:behavior w:val="content"/>
        </w:behaviors>
        <w:guid w:val="{CDE1E8B4-A1A8-4956-91DA-A516300A07CA}"/>
      </w:docPartPr>
      <w:docPartBody>
        <w:p w:rsidR="00E26A1D" w:rsidRDefault="00990792" w:rsidP="00990792">
          <w:pPr>
            <w:pStyle w:val="C8D80404CD0A47389A997151A8513240"/>
          </w:pPr>
          <w:r w:rsidRPr="002B453A">
            <w:rPr>
              <w:rStyle w:val="PlaceholderText"/>
              <w:rFonts w:asciiTheme="majorHAnsi" w:hAnsiTheme="majorHAnsi"/>
              <w:sz w:val="20"/>
              <w:szCs w:val="20"/>
            </w:rPr>
            <w:t>Please include direct and indirect assessment measure for outcome.</w:t>
          </w:r>
        </w:p>
      </w:docPartBody>
    </w:docPart>
    <w:docPart>
      <w:docPartPr>
        <w:name w:val="B63A20CD84F24398AB0D55B52F7A5383"/>
        <w:category>
          <w:name w:val="General"/>
          <w:gallery w:val="placeholder"/>
        </w:category>
        <w:types>
          <w:type w:val="bbPlcHdr"/>
        </w:types>
        <w:behaviors>
          <w:behavior w:val="content"/>
        </w:behaviors>
        <w:guid w:val="{6FD24ED8-B85D-439B-9356-F6435B912A84}"/>
      </w:docPartPr>
      <w:docPartBody>
        <w:p w:rsidR="00E26A1D" w:rsidRDefault="00990792" w:rsidP="00990792">
          <w:pPr>
            <w:pStyle w:val="B63A20CD84F24398AB0D55B52F7A5383"/>
          </w:pPr>
          <w:r w:rsidRPr="002B453A">
            <w:rPr>
              <w:rStyle w:val="PlaceholderText"/>
              <w:rFonts w:asciiTheme="majorHAnsi" w:hAnsiTheme="majorHAnsi"/>
              <w:sz w:val="20"/>
              <w:szCs w:val="20"/>
            </w:rPr>
            <w:t>Please include direct and indirect assessment measure for outcome.</w:t>
          </w:r>
        </w:p>
      </w:docPartBody>
    </w:docPart>
    <w:docPart>
      <w:docPartPr>
        <w:name w:val="68F3C8AA533D435B9B9997C2D6511301"/>
        <w:category>
          <w:name w:val="General"/>
          <w:gallery w:val="placeholder"/>
        </w:category>
        <w:types>
          <w:type w:val="bbPlcHdr"/>
        </w:types>
        <w:behaviors>
          <w:behavior w:val="content"/>
        </w:behaviors>
        <w:guid w:val="{A1099C20-6589-4AC7-B89E-A5E1E31E0AF0}"/>
      </w:docPartPr>
      <w:docPartBody>
        <w:p w:rsidR="008C7A38" w:rsidRDefault="00E26A1D" w:rsidP="00E26A1D">
          <w:pPr>
            <w:pStyle w:val="68F3C8AA533D435B9B9997C2D651130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3EEFE5042654908B700B931C9FC2842"/>
        <w:category>
          <w:name w:val="General"/>
          <w:gallery w:val="placeholder"/>
        </w:category>
        <w:types>
          <w:type w:val="bbPlcHdr"/>
        </w:types>
        <w:behaviors>
          <w:behavior w:val="content"/>
        </w:behaviors>
        <w:guid w:val="{18FAF36A-BAC0-4DF9-9BF2-C34CB81D9FBF}"/>
      </w:docPartPr>
      <w:docPartBody>
        <w:p w:rsidR="008C7A38" w:rsidRDefault="00E26A1D" w:rsidP="00E26A1D">
          <w:pPr>
            <w:pStyle w:val="03EEFE5042654908B700B931C9FC2842"/>
          </w:pPr>
          <w:r w:rsidRPr="002B453A">
            <w:rPr>
              <w:rStyle w:val="PlaceholderText"/>
              <w:rFonts w:asciiTheme="majorHAnsi" w:hAnsiTheme="majorHAnsi"/>
              <w:sz w:val="20"/>
              <w:szCs w:val="20"/>
            </w:rPr>
            <w:t>Please include direct and indirect assessment measure for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6166E"/>
    <w:rsid w:val="00436B57"/>
    <w:rsid w:val="004E1A75"/>
    <w:rsid w:val="00576003"/>
    <w:rsid w:val="00587536"/>
    <w:rsid w:val="005C4D59"/>
    <w:rsid w:val="005D5D2F"/>
    <w:rsid w:val="00610D82"/>
    <w:rsid w:val="00623293"/>
    <w:rsid w:val="00654E35"/>
    <w:rsid w:val="006C3910"/>
    <w:rsid w:val="00760DB9"/>
    <w:rsid w:val="0083196A"/>
    <w:rsid w:val="008822A5"/>
    <w:rsid w:val="00891F77"/>
    <w:rsid w:val="008C7A38"/>
    <w:rsid w:val="008D5B16"/>
    <w:rsid w:val="00913E4B"/>
    <w:rsid w:val="0096458F"/>
    <w:rsid w:val="00990792"/>
    <w:rsid w:val="009C6688"/>
    <w:rsid w:val="009D439F"/>
    <w:rsid w:val="009E6A0B"/>
    <w:rsid w:val="00A20583"/>
    <w:rsid w:val="00A63D39"/>
    <w:rsid w:val="00AD31C3"/>
    <w:rsid w:val="00AD5D56"/>
    <w:rsid w:val="00AF6DCB"/>
    <w:rsid w:val="00B2559E"/>
    <w:rsid w:val="00B4354A"/>
    <w:rsid w:val="00B46AFF"/>
    <w:rsid w:val="00B72454"/>
    <w:rsid w:val="00B72548"/>
    <w:rsid w:val="00BA0596"/>
    <w:rsid w:val="00BE0E7B"/>
    <w:rsid w:val="00CB25D5"/>
    <w:rsid w:val="00CD4EF8"/>
    <w:rsid w:val="00CE7C19"/>
    <w:rsid w:val="00D16143"/>
    <w:rsid w:val="00D87B77"/>
    <w:rsid w:val="00DD12EE"/>
    <w:rsid w:val="00E26A1D"/>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6A1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5BDFA7C16DB4FCDB1D527D91826323D">
    <w:name w:val="A5BDFA7C16DB4FCDB1D527D91826323D"/>
    <w:rsid w:val="0036166E"/>
    <w:pPr>
      <w:spacing w:after="160" w:line="259" w:lineRule="auto"/>
    </w:pPr>
  </w:style>
  <w:style w:type="paragraph" w:customStyle="1" w:styleId="87908314E6E8402088D12905D09AE95B">
    <w:name w:val="87908314E6E8402088D12905D09AE95B"/>
    <w:rsid w:val="0036166E"/>
    <w:pPr>
      <w:spacing w:after="160" w:line="259" w:lineRule="auto"/>
    </w:pPr>
  </w:style>
  <w:style w:type="paragraph" w:customStyle="1" w:styleId="5512C8FE064547AFBD22F2A8F52B8A21">
    <w:name w:val="5512C8FE064547AFBD22F2A8F52B8A21"/>
    <w:rsid w:val="0036166E"/>
    <w:pPr>
      <w:spacing w:after="160" w:line="259" w:lineRule="auto"/>
    </w:pPr>
  </w:style>
  <w:style w:type="paragraph" w:customStyle="1" w:styleId="B76E6EF1A6204601B6EEDE86378A4FBC">
    <w:name w:val="B76E6EF1A6204601B6EEDE86378A4FBC"/>
    <w:rsid w:val="0036166E"/>
    <w:pPr>
      <w:spacing w:after="160" w:line="259" w:lineRule="auto"/>
    </w:pPr>
  </w:style>
  <w:style w:type="paragraph" w:customStyle="1" w:styleId="6869E56E1C7A48EB99DEE141AFC7B0AD">
    <w:name w:val="6869E56E1C7A48EB99DEE141AFC7B0AD"/>
    <w:rsid w:val="0036166E"/>
    <w:pPr>
      <w:spacing w:after="160" w:line="259" w:lineRule="auto"/>
    </w:pPr>
  </w:style>
  <w:style w:type="paragraph" w:customStyle="1" w:styleId="C1EB54AF5DEF438D811943AABE6186AA">
    <w:name w:val="C1EB54AF5DEF438D811943AABE6186AA"/>
    <w:rsid w:val="00990792"/>
    <w:pPr>
      <w:spacing w:after="160" w:line="259" w:lineRule="auto"/>
    </w:pPr>
  </w:style>
  <w:style w:type="paragraph" w:customStyle="1" w:styleId="F04FC4F5DAB94B38A84FB77BD6D98912">
    <w:name w:val="F04FC4F5DAB94B38A84FB77BD6D98912"/>
    <w:rsid w:val="00990792"/>
    <w:pPr>
      <w:spacing w:after="160" w:line="259" w:lineRule="auto"/>
    </w:pPr>
  </w:style>
  <w:style w:type="paragraph" w:customStyle="1" w:styleId="C8D80404CD0A47389A997151A8513240">
    <w:name w:val="C8D80404CD0A47389A997151A8513240"/>
    <w:rsid w:val="00990792"/>
    <w:pPr>
      <w:spacing w:after="160" w:line="259" w:lineRule="auto"/>
    </w:pPr>
  </w:style>
  <w:style w:type="paragraph" w:customStyle="1" w:styleId="B63A20CD84F24398AB0D55B52F7A5383">
    <w:name w:val="B63A20CD84F24398AB0D55B52F7A5383"/>
    <w:rsid w:val="00990792"/>
    <w:pPr>
      <w:spacing w:after="160" w:line="259" w:lineRule="auto"/>
    </w:pPr>
  </w:style>
  <w:style w:type="paragraph" w:customStyle="1" w:styleId="68F3C8AA533D435B9B9997C2D6511301">
    <w:name w:val="68F3C8AA533D435B9B9997C2D6511301"/>
    <w:rsid w:val="00E26A1D"/>
    <w:pPr>
      <w:spacing w:after="160" w:line="259" w:lineRule="auto"/>
    </w:pPr>
  </w:style>
  <w:style w:type="paragraph" w:customStyle="1" w:styleId="D170BD1112404FD0A3E0FF5A78C40F07">
    <w:name w:val="D170BD1112404FD0A3E0FF5A78C40F07"/>
    <w:rsid w:val="00E26A1D"/>
    <w:pPr>
      <w:spacing w:after="160" w:line="259" w:lineRule="auto"/>
    </w:pPr>
  </w:style>
  <w:style w:type="paragraph" w:customStyle="1" w:styleId="03EEFE5042654908B700B931C9FC2842">
    <w:name w:val="03EEFE5042654908B700B931C9FC2842"/>
    <w:rsid w:val="00E26A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DEB39-9B33-45D8-8EB4-7EBF9862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7152</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2019-01-17T15:36:00Z</cp:lastPrinted>
  <dcterms:created xsi:type="dcterms:W3CDTF">2019-01-31T20:04:00Z</dcterms:created>
  <dcterms:modified xsi:type="dcterms:W3CDTF">2019-01-31T20:29:00Z</dcterms:modified>
</cp:coreProperties>
</file>