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108B4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5516E">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C090BC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45602">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77CE849" w:rsidR="00001C04" w:rsidRPr="008426D1" w:rsidRDefault="00F2553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25F43">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7T00:00:00Z">
                  <w:dateFormat w:val="M/d/yyyy"/>
                  <w:lid w:val="en-US"/>
                  <w:storeMappedDataAs w:val="dateTime"/>
                  <w:calendar w:val="gregorian"/>
                </w:date>
              </w:sdtPr>
              <w:sdtEndPr/>
              <w:sdtContent>
                <w:r w:rsidR="00125F43">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2553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56EDC40" w:rsidR="00001C04" w:rsidRPr="008426D1" w:rsidRDefault="00F2553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25F43">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125F43">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2553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45C749D" w:rsidR="004C4ADF" w:rsidRDefault="00F2553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875D3">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4T00:00:00Z">
                  <w:dateFormat w:val="M/d/yyyy"/>
                  <w:lid w:val="en-US"/>
                  <w:storeMappedDataAs w:val="dateTime"/>
                  <w:calendar w:val="gregorian"/>
                </w:date>
              </w:sdtPr>
              <w:sdtEndPr/>
              <w:sdtContent>
                <w:r w:rsidR="00B875D3">
                  <w:rPr>
                    <w:rFonts w:asciiTheme="majorHAnsi" w:hAnsiTheme="majorHAnsi"/>
                    <w:smallCaps/>
                    <w:sz w:val="20"/>
                    <w:szCs w:val="20"/>
                  </w:rPr>
                  <w:t>9/24/2020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2553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F2553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F2553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B9CE167" w:rsidR="00D66C39" w:rsidRPr="008426D1" w:rsidRDefault="00F25530" w:rsidP="0003128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3128F">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03128F">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2553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2553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831781687"/>
            <w:placeholder>
              <w:docPart w:val="B6B9BFFF7DE24C19B135805B9DF07AAF"/>
            </w:placeholder>
          </w:sdtPr>
          <w:sdtEndPr/>
          <w:sdtContent>
            <w:p w14:paraId="1A0906BD" w14:textId="77777777" w:rsidR="0035516E" w:rsidRDefault="0035516E" w:rsidP="003551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Richard Segall, Professor [E-mail: </w:t>
              </w:r>
              <w:hyperlink r:id="rId8" w:history="1">
                <w:r w:rsidRPr="002E2416">
                  <w:rPr>
                    <w:rStyle w:val="Hyperlink"/>
                    <w:rFonts w:asciiTheme="majorHAnsi" w:hAnsiTheme="majorHAnsi" w:cs="Arial"/>
                    <w:sz w:val="20"/>
                    <w:szCs w:val="20"/>
                  </w:rPr>
                  <w:t>rsegall@astate.edu</w:t>
                </w:r>
              </w:hyperlink>
              <w:r>
                <w:rPr>
                  <w:rFonts w:asciiTheme="majorHAnsi" w:hAnsiTheme="majorHAnsi" w:cs="Arial"/>
                  <w:sz w:val="20"/>
                  <w:szCs w:val="20"/>
                </w:rPr>
                <w:t xml:space="preserve"> &amp; Phone: 870-972-3989]</w:t>
              </w:r>
            </w:p>
            <w:p w14:paraId="67545195" w14:textId="77777777" w:rsidR="0035516E" w:rsidRDefault="0035516E" w:rsidP="003551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p>
            <w:p w14:paraId="28CAA190" w14:textId="77777777" w:rsidR="0035516E" w:rsidRDefault="0035516E" w:rsidP="003551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Neil Griffin College of Business</w:t>
              </w:r>
            </w:p>
            <w:p w14:paraId="00A4E264" w14:textId="77777777" w:rsidR="0035516E" w:rsidRDefault="0035516E" w:rsidP="003551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Computer &amp; Information Technology</w:t>
              </w:r>
            </w:p>
            <w:p w14:paraId="508DB7F8" w14:textId="77777777" w:rsidR="0035516E" w:rsidRDefault="0035516E" w:rsidP="003551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72467-0130</w:t>
              </w:r>
            </w:p>
            <w:p w14:paraId="67D79449" w14:textId="77777777" w:rsidR="0035516E" w:rsidRDefault="00F25530" w:rsidP="0035516E">
              <w:pPr>
                <w:tabs>
                  <w:tab w:val="left" w:pos="360"/>
                  <w:tab w:val="left" w:pos="720"/>
                </w:tabs>
                <w:spacing w:after="0" w:line="240" w:lineRule="auto"/>
                <w:rPr>
                  <w:rFonts w:asciiTheme="majorHAnsi" w:hAnsiTheme="majorHAnsi" w:cs="Arial"/>
                  <w:sz w:val="20"/>
                  <w:szCs w:val="20"/>
                </w:rPr>
              </w:pPr>
            </w:p>
          </w:sdtContent>
        </w:sdt>
        <w:p w14:paraId="76E25B1E" w14:textId="5460AF1A" w:rsidR="007D371A" w:rsidRPr="008426D1" w:rsidRDefault="00F2553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30918FAB" w:rsidR="003F2F3D" w:rsidRPr="00A865C3" w:rsidRDefault="0035516E"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 xml:space="preserve">Fall </w:t>
          </w:r>
          <w:proofErr w:type="gramStart"/>
          <w:r>
            <w:rPr>
              <w:rStyle w:val="PlaceholderText"/>
              <w:shd w:val="clear" w:color="auto" w:fill="D9D9D9" w:themeFill="background1" w:themeFillShade="D9"/>
            </w:rPr>
            <w:t>2021</w:t>
          </w:r>
          <w:r w:rsidR="007D371A" w:rsidRPr="008426D1">
            <w:rPr>
              <w:rStyle w:val="PlaceholderText"/>
              <w:shd w:val="clear" w:color="auto" w:fill="D9D9D9" w:themeFill="background1" w:themeFillShade="D9"/>
            </w:rPr>
            <w:t>..</w:t>
          </w:r>
          <w:proofErr w:type="gramEnd"/>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6FF3B91" w:rsidR="00A865C3" w:rsidRDefault="003551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CIT</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11A0688" w:rsidR="00A865C3" w:rsidRDefault="004237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54574EB" w:rsidR="00A865C3" w:rsidRDefault="003551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DD67D4">
              <w:rPr>
                <w:rFonts w:asciiTheme="majorHAnsi" w:hAnsiTheme="majorHAnsi" w:cs="Arial"/>
                <w:b/>
                <w:sz w:val="20"/>
                <w:szCs w:val="20"/>
              </w:rPr>
              <w:t>6</w:t>
            </w:r>
            <w:r>
              <w:rPr>
                <w:rFonts w:asciiTheme="majorHAnsi" w:hAnsiTheme="majorHAnsi" w:cs="Arial"/>
                <w:b/>
                <w:sz w:val="20"/>
                <w:szCs w:val="20"/>
              </w:rPr>
              <w:t>63</w:t>
            </w:r>
          </w:p>
        </w:tc>
        <w:tc>
          <w:tcPr>
            <w:tcW w:w="2051" w:type="pct"/>
          </w:tcPr>
          <w:p w14:paraId="4C031803" w14:textId="36F320E3" w:rsidR="00A865C3" w:rsidRDefault="004237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EDCD643" w:rsidR="00A865C3" w:rsidRDefault="003551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Data Mining</w:t>
            </w:r>
          </w:p>
        </w:tc>
        <w:tc>
          <w:tcPr>
            <w:tcW w:w="2051" w:type="pct"/>
          </w:tcPr>
          <w:p w14:paraId="147E32A6" w14:textId="05667C45" w:rsidR="00A865C3" w:rsidRDefault="003551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Data Mining for Business </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358A8BB" w:rsidR="00A865C3" w:rsidRPr="0035516E" w:rsidRDefault="0035516E" w:rsidP="00CB4B5A">
            <w:pPr>
              <w:tabs>
                <w:tab w:val="left" w:pos="360"/>
                <w:tab w:val="left" w:pos="720"/>
              </w:tabs>
              <w:rPr>
                <w:rFonts w:asciiTheme="majorHAnsi" w:hAnsiTheme="majorHAnsi" w:cs="Arial"/>
                <w:b/>
              </w:rPr>
            </w:pPr>
            <w:r w:rsidRPr="0035516E">
              <w:rPr>
                <w:rFonts w:eastAsia="Times New Roman" w:cs="Times New Roman"/>
                <w:color w:val="000000"/>
              </w:rPr>
              <w:t>Theory and practice of knowledge discovery in databases (KDD) with emphasis on predictive modeling and model evaluation using computer software such as SAS to perform data mining. Fall - Odd Years.</w:t>
            </w:r>
          </w:p>
        </w:tc>
        <w:tc>
          <w:tcPr>
            <w:tcW w:w="2051" w:type="pct"/>
          </w:tcPr>
          <w:p w14:paraId="2FB04444" w14:textId="0A22C035" w:rsidR="00A865C3" w:rsidRDefault="004237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B18D47D"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w:t>
      </w:r>
      <w:r w:rsidR="004237EC">
        <w:rPr>
          <w:rFonts w:asciiTheme="majorHAnsi" w:hAnsiTheme="majorHAnsi" w:cs="Arial"/>
          <w:b/>
          <w:sz w:val="20"/>
          <w:szCs w:val="20"/>
        </w:rPr>
        <w:t>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A984FD0" w:rsidR="00391206" w:rsidRPr="008426D1" w:rsidRDefault="00F2553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35516E" w:rsidRPr="004167AB">
            <w:rPr>
              <w:rStyle w:val="PlaceholderText"/>
              <w:b/>
            </w:rPr>
            <w:t>Yes / No</w:t>
          </w:r>
        </w:sdtContent>
      </w:sdt>
      <w:r w:rsidR="00AC19CA" w:rsidRPr="008426D1">
        <w:rPr>
          <w:rFonts w:asciiTheme="majorHAnsi" w:hAnsiTheme="majorHAnsi" w:cs="Arial"/>
          <w:bCs/>
          <w:sz w:val="20"/>
          <w:szCs w:val="20"/>
        </w:rPr>
        <w:t xml:space="preserve"> </w:t>
      </w:r>
      <w:r w:rsidR="0035516E">
        <w:rPr>
          <w:rFonts w:asciiTheme="majorHAnsi" w:hAnsiTheme="majorHAnsi" w:cs="Arial"/>
          <w:bCs/>
          <w:sz w:val="20"/>
          <w:szCs w:val="20"/>
        </w:rPr>
        <w:t xml:space="preserve"> Yes.</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1DE19724" w14:textId="3150FE10" w:rsidR="0035516E" w:rsidRPr="0066275C" w:rsidRDefault="0035516E" w:rsidP="0035516E">
          <w:pPr>
            <w:spacing w:after="0" w:line="240" w:lineRule="auto"/>
            <w:jc w:val="both"/>
            <w:rPr>
              <w:rFonts w:eastAsia="Times New Roman" w:cs="Times New Roman"/>
              <w:bCs/>
              <w:sz w:val="24"/>
              <w:szCs w:val="24"/>
            </w:rPr>
          </w:pPr>
          <w:r w:rsidRPr="0066275C">
            <w:rPr>
              <w:rFonts w:eastAsia="Times New Roman" w:cs="Times New Roman"/>
              <w:bCs/>
              <w:sz w:val="24"/>
              <w:szCs w:val="24"/>
            </w:rPr>
            <w:t>STAT 3233 Applied Statistics or equivalent.</w:t>
          </w:r>
        </w:p>
        <w:p w14:paraId="39FE150F" w14:textId="727006A8" w:rsidR="00A966C5" w:rsidRPr="008426D1" w:rsidRDefault="00F25530"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C348665" w:rsidR="00C002F9" w:rsidRPr="008426D1" w:rsidRDefault="00F2553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5516E">
            <w:rPr>
              <w:rFonts w:asciiTheme="majorHAnsi" w:hAnsiTheme="majorHAnsi" w:cs="Arial"/>
              <w:sz w:val="20"/>
              <w:szCs w:val="20"/>
            </w:rPr>
            <w:t>Knowledge of applied statistics</w:t>
          </w:r>
          <w:r w:rsidR="00634DF7">
            <w:rPr>
              <w:rFonts w:asciiTheme="majorHAnsi" w:hAnsiTheme="majorHAnsi" w:cs="Arial"/>
              <w:sz w:val="20"/>
              <w:szCs w:val="20"/>
            </w:rPr>
            <w:t>; CIT 3013 no longer a prerequisite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7A9F6D4" w:rsidR="00391206" w:rsidRPr="008426D1" w:rsidRDefault="00F2553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5516E">
            <w:rPr>
              <w:rFonts w:asciiTheme="majorHAnsi" w:hAnsiTheme="majorHAnsi" w:cs="Arial"/>
              <w:sz w:val="20"/>
              <w:szCs w:val="20"/>
            </w:rPr>
            <w:t xml:space="preserve">No. </w:t>
          </w:r>
        </w:sdtContent>
      </w:sdt>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0A7F8B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36206B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237EC">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CC81B40" w:rsidR="00AF68E8" w:rsidRPr="008426D1" w:rsidRDefault="0035516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EFE0E6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86C702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5516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E7277D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5516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9E8A03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5516E">
            <w:rPr>
              <w:rFonts w:asciiTheme="majorHAnsi" w:hAnsiTheme="majorHAnsi" w:cs="Arial"/>
              <w:sz w:val="20"/>
              <w:szCs w:val="20"/>
            </w:rPr>
            <w:t>Business Analytics</w:t>
          </w:r>
          <w:r w:rsidR="008C5DAA">
            <w:rPr>
              <w:rFonts w:asciiTheme="majorHAnsi" w:hAnsiTheme="majorHAnsi" w:cs="Arial"/>
              <w:sz w:val="20"/>
              <w:szCs w:val="20"/>
            </w:rPr>
            <w:t xml:space="preserve"> Certificate</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ECC43C4" w:rsidR="00ED5E7F" w:rsidRPr="0030740C" w:rsidRDefault="0035516E"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Yes.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E0A2917" w:rsidR="00ED5E7F" w:rsidRPr="008426D1" w:rsidRDefault="008C5DA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CIT 3663 Data Mining</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77D355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3CE4CB4"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35516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9A7C254" w:rsidR="00A966C5" w:rsidRPr="008426D1" w:rsidRDefault="0035516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Computer lab and software.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9440AD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5516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282AC0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r w:rsidR="0035516E">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42305B">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EAB36BA" w:rsidR="00D4202C" w:rsidRPr="00D4202C" w:rsidRDefault="00F2553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8C5DAA">
            <w:rPr>
              <w:rFonts w:asciiTheme="majorHAnsi" w:hAnsiTheme="majorHAnsi" w:cs="Arial"/>
              <w:sz w:val="20"/>
              <w:szCs w:val="20"/>
            </w:rPr>
            <w:t>Name change to reflect that course is o</w:t>
          </w:r>
          <w:r w:rsidR="0035516E">
            <w:rPr>
              <w:rFonts w:asciiTheme="majorHAnsi" w:hAnsiTheme="majorHAnsi" w:cs="Arial"/>
              <w:sz w:val="20"/>
              <w:szCs w:val="20"/>
            </w:rPr>
            <w:t xml:space="preserve">riented </w:t>
          </w:r>
          <w:r w:rsidR="00B24E86">
            <w:rPr>
              <w:rFonts w:asciiTheme="majorHAnsi" w:hAnsiTheme="majorHAnsi" w:cs="Arial"/>
              <w:sz w:val="20"/>
              <w:szCs w:val="20"/>
            </w:rPr>
            <w:t>for business applications</w:t>
          </w:r>
          <w:r w:rsidR="008C5DAA">
            <w:rPr>
              <w:rFonts w:asciiTheme="majorHAnsi" w:hAnsiTheme="majorHAnsi" w:cs="Arial"/>
              <w:sz w:val="20"/>
              <w:szCs w:val="20"/>
            </w:rPr>
            <w:t xml:space="preserve"> </w:t>
          </w:r>
          <w:r w:rsidR="00B24E86">
            <w:rPr>
              <w:rFonts w:asciiTheme="majorHAnsi" w:hAnsiTheme="majorHAnsi" w:cs="Arial"/>
              <w:sz w:val="20"/>
              <w:szCs w:val="20"/>
            </w:rPr>
            <w:t>within Neil Griffin College of Business.</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443AE4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B24E86">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2553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bookmarkStart w:id="0" w:name="_Hlk49949463"/>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F06BCD8" w:rsidR="00575870" w:rsidRPr="00E93DB2" w:rsidRDefault="00E93DB2" w:rsidP="00E93DB2">
                <w:pPr>
                  <w:jc w:val="both"/>
                  <w:rPr>
                    <w:rFonts w:eastAsia="Times New Roman" w:cs="Times New Roman"/>
                    <w:sz w:val="24"/>
                    <w:szCs w:val="24"/>
                  </w:rPr>
                </w:pPr>
                <w:r w:rsidRPr="00E93DB2">
                  <w:rPr>
                    <w:rFonts w:eastAsia="Times New Roman" w:cs="Times New Roman"/>
                    <w:sz w:val="24"/>
                    <w:szCs w:val="24"/>
                  </w:rPr>
                  <w:t>This course will introduce current techniques and practice of data mining in business.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30840450"/>
              </w:sdtPr>
              <w:sdtEndPr/>
              <w:sdtContent>
                <w:sdt>
                  <w:sdtPr>
                    <w:rPr>
                      <w:rFonts w:asciiTheme="majorHAnsi" w:hAnsiTheme="majorHAnsi"/>
                      <w:sz w:val="20"/>
                      <w:szCs w:val="20"/>
                    </w:rPr>
                    <w:id w:val="500859758"/>
                  </w:sdtPr>
                  <w:sdtEndPr/>
                  <w:sdtContent>
                    <w:sdt>
                      <w:sdtPr>
                        <w:rPr>
                          <w:rFonts w:asciiTheme="majorHAnsi" w:hAnsiTheme="majorHAnsi"/>
                          <w:sz w:val="20"/>
                          <w:szCs w:val="20"/>
                        </w:rPr>
                        <w:id w:val="1832867034"/>
                      </w:sdtPr>
                      <w:sdtEndPr/>
                      <w:sdtContent>
                        <w:tc>
                          <w:tcPr>
                            <w:tcW w:w="7428" w:type="dxa"/>
                          </w:tcPr>
                          <w:p w14:paraId="10A7F5A8" w14:textId="3EF889BC" w:rsidR="00575870" w:rsidRPr="002B453A" w:rsidRDefault="00C90E14" w:rsidP="00575870">
                            <w:pPr>
                              <w:rPr>
                                <w:rFonts w:asciiTheme="majorHAnsi" w:hAnsiTheme="majorHAnsi"/>
                                <w:sz w:val="20"/>
                                <w:szCs w:val="20"/>
                              </w:rPr>
                            </w:pPr>
                            <w:r w:rsidRPr="00B560C5">
                              <w:rPr>
                                <w:sz w:val="24"/>
                                <w:szCs w:val="24"/>
                              </w:rPr>
                              <w:t>Assigned readings, lecture, lab assignments, and activities with</w:t>
                            </w:r>
                            <w:r>
                              <w:rPr>
                                <w:sz w:val="24"/>
                                <w:szCs w:val="24"/>
                              </w:rPr>
                              <w:t xml:space="preserve"> </w:t>
                            </w:r>
                            <w:r w:rsidRPr="00B560C5">
                              <w:rPr>
                                <w:sz w:val="24"/>
                                <w:szCs w:val="24"/>
                              </w:rPr>
                              <w:t>data sets</w:t>
                            </w:r>
                            <w:r>
                              <w:rPr>
                                <w:sz w:val="24"/>
                                <w:szCs w:val="24"/>
                              </w:rPr>
                              <w:t xml:space="preserve"> to be used for data mining</w:t>
                            </w:r>
                            <w:r w:rsidRPr="00B560C5">
                              <w:rPr>
                                <w:sz w:val="24"/>
                                <w:szCs w:val="24"/>
                              </w:rPr>
                              <w:t>.</w:t>
                            </w:r>
                          </w:p>
                        </w:tc>
                      </w:sdtContent>
                    </w:sdt>
                  </w:sdtContent>
                </w:sdt>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3455920" w:rsidR="00CB2125" w:rsidRPr="002B453A" w:rsidRDefault="00F2553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 </w:t>
                </w:r>
              </w:sdtContent>
            </w:sdt>
            <w:r w:rsidR="00C90E14">
              <w:rPr>
                <w:rFonts w:asciiTheme="majorHAnsi" w:hAnsiTheme="majorHAnsi"/>
                <w:color w:val="808080" w:themeColor="background1" w:themeShade="80"/>
                <w:sz w:val="20"/>
                <w:szCs w:val="20"/>
              </w:rPr>
              <w:t>Scores on graded computer lab assignments, homework, and exams.</w:t>
            </w:r>
          </w:p>
        </w:tc>
      </w:tr>
    </w:tbl>
    <w:bookmarkEnd w:id="0"/>
    <w:p w14:paraId="756C15D4" w14:textId="5C28F943"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2AEF7714" w14:textId="3FB8062B" w:rsidR="00E93DB2" w:rsidRDefault="00E93DB2" w:rsidP="00976B5B">
      <w:pPr>
        <w:ind w:firstLine="720"/>
        <w:rPr>
          <w:rFonts w:asciiTheme="majorHAnsi" w:hAnsiTheme="majorHAnsi" w:cs="Arial"/>
          <w:i/>
          <w:sz w:val="20"/>
          <w:szCs w:val="20"/>
        </w:rPr>
      </w:pPr>
    </w:p>
    <w:p w14:paraId="11D1798A" w14:textId="2C305569" w:rsidR="00E93DB2" w:rsidRDefault="00E93DB2" w:rsidP="00976B5B">
      <w:pPr>
        <w:ind w:firstLine="720"/>
        <w:rPr>
          <w:rFonts w:asciiTheme="majorHAnsi" w:hAnsiTheme="majorHAnsi" w:cs="Arial"/>
          <w:i/>
          <w:sz w:val="20"/>
          <w:szCs w:val="20"/>
        </w:rPr>
      </w:pPr>
    </w:p>
    <w:p w14:paraId="71245C91" w14:textId="77777777" w:rsidR="00E93DB2" w:rsidRPr="00575870" w:rsidRDefault="00E93DB2" w:rsidP="00E93DB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93DB2" w:rsidRPr="002B453A" w14:paraId="2BB6AE26" w14:textId="77777777" w:rsidTr="00625497">
        <w:tc>
          <w:tcPr>
            <w:tcW w:w="2148" w:type="dxa"/>
          </w:tcPr>
          <w:p w14:paraId="1B001C9E" w14:textId="576FA60B" w:rsidR="00E93DB2" w:rsidRPr="002B453A" w:rsidRDefault="00E93DB2" w:rsidP="0062549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6E568946" w14:textId="77777777" w:rsidR="00E93DB2" w:rsidRPr="002B453A" w:rsidRDefault="00E93DB2" w:rsidP="00625497">
            <w:pPr>
              <w:rPr>
                <w:rFonts w:asciiTheme="majorHAnsi" w:hAnsiTheme="majorHAnsi"/>
                <w:sz w:val="20"/>
                <w:szCs w:val="20"/>
              </w:rPr>
            </w:pPr>
          </w:p>
        </w:tc>
        <w:sdt>
          <w:sdtPr>
            <w:rPr>
              <w:rFonts w:asciiTheme="majorHAnsi" w:hAnsiTheme="majorHAnsi"/>
              <w:sz w:val="20"/>
              <w:szCs w:val="20"/>
            </w:rPr>
            <w:id w:val="1669826938"/>
          </w:sdtPr>
          <w:sdtEndPr/>
          <w:sdtContent>
            <w:tc>
              <w:tcPr>
                <w:tcW w:w="7428" w:type="dxa"/>
              </w:tcPr>
              <w:p w14:paraId="08DD4542" w14:textId="64A34D55" w:rsidR="00E93DB2" w:rsidRPr="00E93DB2" w:rsidRDefault="00E93DB2" w:rsidP="00E93DB2">
                <w:pPr>
                  <w:jc w:val="both"/>
                  <w:rPr>
                    <w:rFonts w:eastAsia="Times New Roman" w:cs="Times New Roman"/>
                    <w:sz w:val="24"/>
                    <w:szCs w:val="24"/>
                  </w:rPr>
                </w:pPr>
                <w:r w:rsidRPr="00E93DB2">
                  <w:rPr>
                    <w:rFonts w:eastAsia="Times New Roman" w:cs="Times New Roman"/>
                    <w:sz w:val="24"/>
                    <w:szCs w:val="24"/>
                  </w:rPr>
                  <w:t>To understand how data mining can help businesses leverage data assets for effective decisions and competitive advantage.</w:t>
                </w:r>
              </w:p>
            </w:tc>
          </w:sdtContent>
        </w:sdt>
      </w:tr>
      <w:tr w:rsidR="00E93DB2" w:rsidRPr="002B453A" w14:paraId="269CF547" w14:textId="77777777" w:rsidTr="00625497">
        <w:tc>
          <w:tcPr>
            <w:tcW w:w="2148" w:type="dxa"/>
          </w:tcPr>
          <w:p w14:paraId="1A43B1FC" w14:textId="77777777" w:rsidR="00E93DB2" w:rsidRPr="002B453A" w:rsidRDefault="00E93DB2" w:rsidP="0062549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07247382"/>
          </w:sdtPr>
          <w:sdtEndPr/>
          <w:sdtContent>
            <w:sdt>
              <w:sdtPr>
                <w:rPr>
                  <w:rFonts w:asciiTheme="majorHAnsi" w:hAnsiTheme="majorHAnsi"/>
                  <w:sz w:val="20"/>
                  <w:szCs w:val="20"/>
                </w:rPr>
                <w:id w:val="-1800910626"/>
              </w:sdtPr>
              <w:sdtEndPr/>
              <w:sdtContent>
                <w:sdt>
                  <w:sdtPr>
                    <w:rPr>
                      <w:rFonts w:asciiTheme="majorHAnsi" w:hAnsiTheme="majorHAnsi"/>
                      <w:sz w:val="20"/>
                      <w:szCs w:val="20"/>
                    </w:rPr>
                    <w:id w:val="-507840371"/>
                  </w:sdtPr>
                  <w:sdtEndPr/>
                  <w:sdtContent>
                    <w:tc>
                      <w:tcPr>
                        <w:tcW w:w="7428" w:type="dxa"/>
                      </w:tcPr>
                      <w:p w14:paraId="320FE3A5" w14:textId="2BF0BD79" w:rsidR="00E93DB2" w:rsidRPr="002B453A" w:rsidRDefault="00E93DB2" w:rsidP="00625497">
                        <w:pPr>
                          <w:rPr>
                            <w:rFonts w:asciiTheme="majorHAnsi" w:hAnsiTheme="majorHAnsi"/>
                            <w:sz w:val="20"/>
                            <w:szCs w:val="20"/>
                          </w:rPr>
                        </w:pPr>
                        <w:r w:rsidRPr="00B560C5">
                          <w:rPr>
                            <w:sz w:val="24"/>
                            <w:szCs w:val="24"/>
                          </w:rPr>
                          <w:t>Assigned readings, lecture, lab assignments, and activities with</w:t>
                        </w:r>
                        <w:r>
                          <w:rPr>
                            <w:sz w:val="24"/>
                            <w:szCs w:val="24"/>
                          </w:rPr>
                          <w:t xml:space="preserve"> </w:t>
                        </w:r>
                        <w:r w:rsidRPr="00B560C5">
                          <w:rPr>
                            <w:sz w:val="24"/>
                            <w:szCs w:val="24"/>
                          </w:rPr>
                          <w:t>data sets</w:t>
                        </w:r>
                        <w:r>
                          <w:rPr>
                            <w:sz w:val="24"/>
                            <w:szCs w:val="24"/>
                          </w:rPr>
                          <w:t xml:space="preserve"> to be used for data mining</w:t>
                        </w:r>
                        <w:r w:rsidRPr="00B560C5">
                          <w:rPr>
                            <w:sz w:val="24"/>
                            <w:szCs w:val="24"/>
                          </w:rPr>
                          <w:t>.</w:t>
                        </w:r>
                      </w:p>
                    </w:tc>
                  </w:sdtContent>
                </w:sdt>
              </w:sdtContent>
            </w:sdt>
          </w:sdtContent>
        </w:sdt>
      </w:tr>
      <w:tr w:rsidR="00E93DB2" w:rsidRPr="002B453A" w14:paraId="57F4C776" w14:textId="77777777" w:rsidTr="00625497">
        <w:tc>
          <w:tcPr>
            <w:tcW w:w="2148" w:type="dxa"/>
          </w:tcPr>
          <w:p w14:paraId="6E7A7171" w14:textId="77777777" w:rsidR="00E93DB2" w:rsidRPr="002B453A" w:rsidRDefault="00E93DB2" w:rsidP="0062549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A5EF548" w14:textId="01FCA564" w:rsidR="00E93DB2" w:rsidRPr="002B453A" w:rsidRDefault="00F25530" w:rsidP="00625497">
            <w:pPr>
              <w:rPr>
                <w:rFonts w:asciiTheme="majorHAnsi" w:hAnsiTheme="majorHAnsi"/>
                <w:sz w:val="20"/>
                <w:szCs w:val="20"/>
              </w:rPr>
            </w:pPr>
            <w:sdt>
              <w:sdtPr>
                <w:rPr>
                  <w:rFonts w:ascii="Cambria" w:hAnsi="Cambria"/>
                  <w:color w:val="808080" w:themeColor="background1" w:themeShade="80"/>
                  <w:sz w:val="20"/>
                  <w:szCs w:val="20"/>
                </w:rPr>
                <w:id w:val="1384824383"/>
                <w:text/>
              </w:sdtPr>
              <w:sdtEndPr/>
              <w:sdtContent>
                <w:r w:rsidR="00E93DB2" w:rsidRPr="00E93DB2">
                  <w:rPr>
                    <w:rFonts w:ascii="Cambria" w:hAnsi="Cambria"/>
                    <w:color w:val="808080" w:themeColor="background1" w:themeShade="80"/>
                    <w:sz w:val="20"/>
                    <w:szCs w:val="20"/>
                  </w:rPr>
                  <w:t>Scores on graded computer lab assignments, homework, and exams.</w:t>
                </w:r>
              </w:sdtContent>
            </w:sdt>
          </w:p>
        </w:tc>
      </w:tr>
    </w:tbl>
    <w:p w14:paraId="46972007" w14:textId="77777777" w:rsidR="00E93DB2" w:rsidRPr="00575870" w:rsidRDefault="00E93DB2" w:rsidP="00E93DB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93DB2" w:rsidRPr="002B453A" w14:paraId="4BD59E85" w14:textId="77777777" w:rsidTr="00625497">
        <w:tc>
          <w:tcPr>
            <w:tcW w:w="2148" w:type="dxa"/>
          </w:tcPr>
          <w:p w14:paraId="2EB47BAB" w14:textId="4558487D" w:rsidR="00E93DB2" w:rsidRPr="002B453A" w:rsidRDefault="00E93DB2" w:rsidP="0062549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5CF921C4" w14:textId="77777777" w:rsidR="00E93DB2" w:rsidRPr="002B453A" w:rsidRDefault="00E93DB2" w:rsidP="00625497">
            <w:pPr>
              <w:rPr>
                <w:rFonts w:asciiTheme="majorHAnsi" w:hAnsiTheme="majorHAnsi"/>
                <w:sz w:val="20"/>
                <w:szCs w:val="20"/>
              </w:rPr>
            </w:pPr>
          </w:p>
        </w:tc>
        <w:sdt>
          <w:sdtPr>
            <w:rPr>
              <w:rFonts w:asciiTheme="majorHAnsi" w:hAnsiTheme="majorHAnsi"/>
              <w:sz w:val="20"/>
              <w:szCs w:val="20"/>
            </w:rPr>
            <w:id w:val="-920093438"/>
          </w:sdtPr>
          <w:sdtEndPr/>
          <w:sdtContent>
            <w:tc>
              <w:tcPr>
                <w:tcW w:w="7428" w:type="dxa"/>
              </w:tcPr>
              <w:p w14:paraId="5C914374" w14:textId="0404E5C9" w:rsidR="00E93DB2" w:rsidRPr="00E93DB2" w:rsidRDefault="00E93DB2" w:rsidP="00E93DB2">
                <w:pPr>
                  <w:jc w:val="both"/>
                  <w:rPr>
                    <w:rFonts w:eastAsia="Times New Roman" w:cs="Times New Roman"/>
                    <w:sz w:val="24"/>
                    <w:szCs w:val="24"/>
                  </w:rPr>
                </w:pPr>
                <w:r w:rsidRPr="00E93DB2">
                  <w:rPr>
                    <w:rFonts w:eastAsia="Times New Roman" w:cs="Times New Roman"/>
                    <w:sz w:val="24"/>
                    <w:szCs w:val="24"/>
                  </w:rPr>
                  <w:t>Understand the processes and steps in data mining.</w:t>
                </w:r>
              </w:p>
            </w:tc>
          </w:sdtContent>
        </w:sdt>
      </w:tr>
      <w:tr w:rsidR="00E93DB2" w:rsidRPr="002B453A" w14:paraId="10F671BB" w14:textId="77777777" w:rsidTr="00625497">
        <w:tc>
          <w:tcPr>
            <w:tcW w:w="2148" w:type="dxa"/>
          </w:tcPr>
          <w:p w14:paraId="5D2F24F0" w14:textId="77777777" w:rsidR="00E93DB2" w:rsidRPr="002B453A" w:rsidRDefault="00E93DB2" w:rsidP="00E93DB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77497022"/>
          </w:sdtPr>
          <w:sdtEndPr/>
          <w:sdtContent>
            <w:sdt>
              <w:sdtPr>
                <w:rPr>
                  <w:rFonts w:asciiTheme="majorHAnsi" w:hAnsiTheme="majorHAnsi"/>
                  <w:sz w:val="20"/>
                  <w:szCs w:val="20"/>
                </w:rPr>
                <w:id w:val="-783411483"/>
              </w:sdtPr>
              <w:sdtEndPr/>
              <w:sdtContent>
                <w:sdt>
                  <w:sdtPr>
                    <w:rPr>
                      <w:rFonts w:asciiTheme="majorHAnsi" w:hAnsiTheme="majorHAnsi"/>
                      <w:sz w:val="20"/>
                      <w:szCs w:val="20"/>
                    </w:rPr>
                    <w:id w:val="-1776164910"/>
                  </w:sdtPr>
                  <w:sdtEndPr/>
                  <w:sdtContent>
                    <w:tc>
                      <w:tcPr>
                        <w:tcW w:w="7428" w:type="dxa"/>
                      </w:tcPr>
                      <w:p w14:paraId="74A8F61B" w14:textId="738EA104" w:rsidR="00E93DB2" w:rsidRPr="002B453A" w:rsidRDefault="00E93DB2" w:rsidP="00E93DB2">
                        <w:pPr>
                          <w:rPr>
                            <w:rFonts w:asciiTheme="majorHAnsi" w:hAnsiTheme="majorHAnsi"/>
                            <w:sz w:val="20"/>
                            <w:szCs w:val="20"/>
                          </w:rPr>
                        </w:pPr>
                        <w:r w:rsidRPr="00B560C5">
                          <w:rPr>
                            <w:sz w:val="24"/>
                            <w:szCs w:val="24"/>
                          </w:rPr>
                          <w:t>Assigned readings, lecture, lab assignments, and activities with</w:t>
                        </w:r>
                        <w:r>
                          <w:rPr>
                            <w:sz w:val="24"/>
                            <w:szCs w:val="24"/>
                          </w:rPr>
                          <w:t xml:space="preserve"> </w:t>
                        </w:r>
                        <w:r w:rsidRPr="00B560C5">
                          <w:rPr>
                            <w:sz w:val="24"/>
                            <w:szCs w:val="24"/>
                          </w:rPr>
                          <w:t>data sets</w:t>
                        </w:r>
                        <w:r>
                          <w:rPr>
                            <w:sz w:val="24"/>
                            <w:szCs w:val="24"/>
                          </w:rPr>
                          <w:t xml:space="preserve"> to be used for data mining</w:t>
                        </w:r>
                        <w:r w:rsidRPr="00B560C5">
                          <w:rPr>
                            <w:sz w:val="24"/>
                            <w:szCs w:val="24"/>
                          </w:rPr>
                          <w:t>.</w:t>
                        </w:r>
                      </w:p>
                    </w:tc>
                  </w:sdtContent>
                </w:sdt>
              </w:sdtContent>
            </w:sdt>
          </w:sdtContent>
        </w:sdt>
      </w:tr>
      <w:tr w:rsidR="00E93DB2" w:rsidRPr="002B453A" w14:paraId="6289BE53" w14:textId="77777777" w:rsidTr="00625497">
        <w:tc>
          <w:tcPr>
            <w:tcW w:w="2148" w:type="dxa"/>
          </w:tcPr>
          <w:p w14:paraId="5975D997" w14:textId="77777777" w:rsidR="00E93DB2" w:rsidRPr="002B453A" w:rsidRDefault="00E93DB2" w:rsidP="00E93DB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295AB6" w14:textId="0CDF68D0" w:rsidR="00E93DB2" w:rsidRPr="002B453A" w:rsidRDefault="00E93DB2" w:rsidP="00E93DB2">
            <w:pPr>
              <w:rPr>
                <w:rFonts w:asciiTheme="majorHAnsi" w:hAnsiTheme="majorHAnsi"/>
                <w:sz w:val="20"/>
                <w:szCs w:val="20"/>
              </w:rPr>
            </w:pPr>
            <w:r>
              <w:rPr>
                <w:rFonts w:asciiTheme="majorHAnsi" w:hAnsiTheme="majorHAnsi"/>
                <w:color w:val="808080" w:themeColor="background1" w:themeShade="80"/>
                <w:sz w:val="20"/>
                <w:szCs w:val="20"/>
              </w:rPr>
              <w:t>Scores on graded computer lab assignments, homework, and exams.</w:t>
            </w:r>
          </w:p>
        </w:tc>
      </w:tr>
    </w:tbl>
    <w:p w14:paraId="5C7E07A6" w14:textId="77777777" w:rsidR="00E93DB2" w:rsidRPr="00575870" w:rsidRDefault="00E93DB2" w:rsidP="00E93DB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93DB2" w:rsidRPr="002B453A" w14:paraId="6A7351B6" w14:textId="77777777" w:rsidTr="00625497">
        <w:tc>
          <w:tcPr>
            <w:tcW w:w="2148" w:type="dxa"/>
          </w:tcPr>
          <w:p w14:paraId="69F85879" w14:textId="7AA22EE3" w:rsidR="00E93DB2" w:rsidRPr="002B453A" w:rsidRDefault="00E93DB2" w:rsidP="0062549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7670CBE" w14:textId="77777777" w:rsidR="00E93DB2" w:rsidRPr="002B453A" w:rsidRDefault="00E93DB2" w:rsidP="00625497">
            <w:pPr>
              <w:rPr>
                <w:rFonts w:asciiTheme="majorHAnsi" w:hAnsiTheme="majorHAnsi"/>
                <w:sz w:val="20"/>
                <w:szCs w:val="20"/>
              </w:rPr>
            </w:pPr>
          </w:p>
        </w:tc>
        <w:sdt>
          <w:sdtPr>
            <w:rPr>
              <w:rFonts w:asciiTheme="majorHAnsi" w:hAnsiTheme="majorHAnsi"/>
              <w:sz w:val="20"/>
              <w:szCs w:val="20"/>
            </w:rPr>
            <w:id w:val="-1297281651"/>
          </w:sdtPr>
          <w:sdtEndPr>
            <w:rPr>
              <w:rFonts w:asciiTheme="minorHAnsi" w:hAnsiTheme="minorHAnsi"/>
              <w:sz w:val="22"/>
              <w:szCs w:val="22"/>
            </w:rPr>
          </w:sdtEndPr>
          <w:sdtContent>
            <w:tc>
              <w:tcPr>
                <w:tcW w:w="7428" w:type="dxa"/>
              </w:tcPr>
              <w:p w14:paraId="4760DFB7" w14:textId="60714E4F" w:rsidR="00E93DB2" w:rsidRPr="00E93DB2" w:rsidRDefault="00E93DB2" w:rsidP="00E93DB2">
                <w:pPr>
                  <w:jc w:val="both"/>
                  <w:rPr>
                    <w:rFonts w:eastAsia="Times New Roman" w:cs="Times New Roman"/>
                    <w:sz w:val="24"/>
                    <w:szCs w:val="24"/>
                  </w:rPr>
                </w:pPr>
                <w:r w:rsidRPr="00E93DB2">
                  <w:rPr>
                    <w:rFonts w:eastAsia="Times New Roman" w:cs="Times New Roman"/>
                    <w:sz w:val="24"/>
                    <w:szCs w:val="24"/>
                  </w:rPr>
                  <w:t>Understand the methods, and context and use of different data analytics techniques.</w:t>
                </w:r>
              </w:p>
            </w:tc>
          </w:sdtContent>
        </w:sdt>
      </w:tr>
      <w:tr w:rsidR="00E93DB2" w:rsidRPr="002B453A" w14:paraId="33AED0EA" w14:textId="77777777" w:rsidTr="00625497">
        <w:tc>
          <w:tcPr>
            <w:tcW w:w="2148" w:type="dxa"/>
          </w:tcPr>
          <w:p w14:paraId="651291F9" w14:textId="77777777" w:rsidR="00E93DB2" w:rsidRPr="002B453A" w:rsidRDefault="00E93DB2" w:rsidP="00E93DB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18873966"/>
          </w:sdtPr>
          <w:sdtEndPr/>
          <w:sdtContent>
            <w:sdt>
              <w:sdtPr>
                <w:rPr>
                  <w:rFonts w:asciiTheme="majorHAnsi" w:hAnsiTheme="majorHAnsi"/>
                  <w:sz w:val="20"/>
                  <w:szCs w:val="20"/>
                </w:rPr>
                <w:id w:val="-1674258416"/>
              </w:sdtPr>
              <w:sdtEndPr/>
              <w:sdtContent>
                <w:sdt>
                  <w:sdtPr>
                    <w:rPr>
                      <w:rFonts w:asciiTheme="majorHAnsi" w:hAnsiTheme="majorHAnsi"/>
                      <w:sz w:val="20"/>
                      <w:szCs w:val="20"/>
                    </w:rPr>
                    <w:id w:val="1452286324"/>
                  </w:sdtPr>
                  <w:sdtEndPr/>
                  <w:sdtContent>
                    <w:tc>
                      <w:tcPr>
                        <w:tcW w:w="7428" w:type="dxa"/>
                      </w:tcPr>
                      <w:p w14:paraId="1476FC04" w14:textId="1B2E88FE" w:rsidR="00E93DB2" w:rsidRPr="002B453A" w:rsidRDefault="00E93DB2" w:rsidP="00E93DB2">
                        <w:pPr>
                          <w:rPr>
                            <w:rFonts w:asciiTheme="majorHAnsi" w:hAnsiTheme="majorHAnsi"/>
                            <w:sz w:val="20"/>
                            <w:szCs w:val="20"/>
                          </w:rPr>
                        </w:pPr>
                        <w:r w:rsidRPr="00B560C5">
                          <w:rPr>
                            <w:sz w:val="24"/>
                            <w:szCs w:val="24"/>
                          </w:rPr>
                          <w:t>Assigned readings, lecture, lab assignments, and activities with</w:t>
                        </w:r>
                        <w:r>
                          <w:rPr>
                            <w:sz w:val="24"/>
                            <w:szCs w:val="24"/>
                          </w:rPr>
                          <w:t xml:space="preserve"> </w:t>
                        </w:r>
                        <w:r w:rsidRPr="00B560C5">
                          <w:rPr>
                            <w:sz w:val="24"/>
                            <w:szCs w:val="24"/>
                          </w:rPr>
                          <w:t>data sets</w:t>
                        </w:r>
                        <w:r>
                          <w:rPr>
                            <w:sz w:val="24"/>
                            <w:szCs w:val="24"/>
                          </w:rPr>
                          <w:t xml:space="preserve"> to be used for data mining</w:t>
                        </w:r>
                        <w:r w:rsidRPr="00B560C5">
                          <w:rPr>
                            <w:sz w:val="24"/>
                            <w:szCs w:val="24"/>
                          </w:rPr>
                          <w:t>.</w:t>
                        </w:r>
                      </w:p>
                    </w:tc>
                  </w:sdtContent>
                </w:sdt>
              </w:sdtContent>
            </w:sdt>
          </w:sdtContent>
        </w:sdt>
      </w:tr>
      <w:tr w:rsidR="00E93DB2" w:rsidRPr="002B453A" w14:paraId="0555E28E" w14:textId="77777777" w:rsidTr="00625497">
        <w:tc>
          <w:tcPr>
            <w:tcW w:w="2148" w:type="dxa"/>
          </w:tcPr>
          <w:p w14:paraId="549161F8" w14:textId="77777777" w:rsidR="00E93DB2" w:rsidRPr="002B453A" w:rsidRDefault="00E93DB2" w:rsidP="00E93DB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8685370" w14:textId="7B02D622" w:rsidR="00E93DB2" w:rsidRPr="002B453A" w:rsidRDefault="00E93DB2" w:rsidP="00E93DB2">
            <w:pPr>
              <w:rPr>
                <w:rFonts w:asciiTheme="majorHAnsi" w:hAnsiTheme="majorHAnsi"/>
                <w:sz w:val="20"/>
                <w:szCs w:val="20"/>
              </w:rPr>
            </w:pPr>
            <w:r>
              <w:rPr>
                <w:rFonts w:asciiTheme="majorHAnsi" w:hAnsiTheme="majorHAnsi"/>
                <w:color w:val="808080" w:themeColor="background1" w:themeShade="80"/>
                <w:sz w:val="20"/>
                <w:szCs w:val="20"/>
              </w:rPr>
              <w:t>Scores on graded computer lab assignments, homework, and exams.</w:t>
            </w:r>
          </w:p>
        </w:tc>
      </w:tr>
    </w:tbl>
    <w:p w14:paraId="141DFACD" w14:textId="77777777" w:rsidR="00E93DB2" w:rsidRPr="00575870" w:rsidRDefault="00E93DB2" w:rsidP="00E93DB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93DB2" w:rsidRPr="002B453A" w14:paraId="592F20D4" w14:textId="77777777" w:rsidTr="00625497">
        <w:tc>
          <w:tcPr>
            <w:tcW w:w="2148" w:type="dxa"/>
          </w:tcPr>
          <w:p w14:paraId="5D2B3ACD" w14:textId="4D69C081" w:rsidR="00E93DB2" w:rsidRPr="002B453A" w:rsidRDefault="00E93DB2" w:rsidP="0062549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5E7BAA61" w14:textId="77777777" w:rsidR="00E93DB2" w:rsidRPr="002B453A" w:rsidRDefault="00E93DB2" w:rsidP="00625497">
            <w:pPr>
              <w:rPr>
                <w:rFonts w:asciiTheme="majorHAnsi" w:hAnsiTheme="majorHAnsi"/>
                <w:sz w:val="20"/>
                <w:szCs w:val="20"/>
              </w:rPr>
            </w:pPr>
          </w:p>
        </w:tc>
        <w:sdt>
          <w:sdtPr>
            <w:rPr>
              <w:rFonts w:asciiTheme="majorHAnsi" w:hAnsiTheme="majorHAnsi"/>
              <w:sz w:val="20"/>
              <w:szCs w:val="20"/>
            </w:rPr>
            <w:id w:val="-1782483682"/>
          </w:sdtPr>
          <w:sdtEndPr/>
          <w:sdtContent>
            <w:tc>
              <w:tcPr>
                <w:tcW w:w="7428" w:type="dxa"/>
              </w:tcPr>
              <w:p w14:paraId="49443842" w14:textId="2F0656A4" w:rsidR="00E93DB2" w:rsidRPr="00E93DB2" w:rsidRDefault="00E93DB2" w:rsidP="00E93DB2">
                <w:pPr>
                  <w:jc w:val="both"/>
                  <w:rPr>
                    <w:rFonts w:eastAsia="Times New Roman" w:cs="Times New Roman"/>
                    <w:sz w:val="24"/>
                    <w:szCs w:val="24"/>
                  </w:rPr>
                </w:pPr>
                <w:r w:rsidRPr="00E93DB2">
                  <w:rPr>
                    <w:rFonts w:eastAsia="Times New Roman" w:cs="Times New Roman"/>
                    <w:sz w:val="24"/>
                    <w:szCs w:val="24"/>
                  </w:rPr>
                  <w:t>Be able to undertake various data mining tasks, evaluate performance, and provide input for business decisions.</w:t>
                </w:r>
              </w:p>
            </w:tc>
          </w:sdtContent>
        </w:sdt>
      </w:tr>
      <w:tr w:rsidR="00E93DB2" w:rsidRPr="002B453A" w14:paraId="0938FE7E" w14:textId="77777777" w:rsidTr="00625497">
        <w:tc>
          <w:tcPr>
            <w:tcW w:w="2148" w:type="dxa"/>
          </w:tcPr>
          <w:p w14:paraId="000B5197" w14:textId="77777777" w:rsidR="00E93DB2" w:rsidRPr="002B453A" w:rsidRDefault="00E93DB2" w:rsidP="00E93DB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485624"/>
          </w:sdtPr>
          <w:sdtEndPr/>
          <w:sdtContent>
            <w:sdt>
              <w:sdtPr>
                <w:rPr>
                  <w:rFonts w:asciiTheme="majorHAnsi" w:hAnsiTheme="majorHAnsi"/>
                  <w:sz w:val="20"/>
                  <w:szCs w:val="20"/>
                </w:rPr>
                <w:id w:val="-1624220725"/>
              </w:sdtPr>
              <w:sdtEndPr/>
              <w:sdtContent>
                <w:sdt>
                  <w:sdtPr>
                    <w:rPr>
                      <w:rFonts w:asciiTheme="majorHAnsi" w:hAnsiTheme="majorHAnsi"/>
                      <w:sz w:val="20"/>
                      <w:szCs w:val="20"/>
                    </w:rPr>
                    <w:id w:val="-931739164"/>
                  </w:sdtPr>
                  <w:sdtEndPr/>
                  <w:sdtContent>
                    <w:tc>
                      <w:tcPr>
                        <w:tcW w:w="7428" w:type="dxa"/>
                      </w:tcPr>
                      <w:p w14:paraId="4D45C8E6" w14:textId="6268D1CD" w:rsidR="00E93DB2" w:rsidRPr="002B453A" w:rsidRDefault="00E93DB2" w:rsidP="00E93DB2">
                        <w:pPr>
                          <w:rPr>
                            <w:rFonts w:asciiTheme="majorHAnsi" w:hAnsiTheme="majorHAnsi"/>
                            <w:sz w:val="20"/>
                            <w:szCs w:val="20"/>
                          </w:rPr>
                        </w:pPr>
                        <w:r w:rsidRPr="00B560C5">
                          <w:rPr>
                            <w:sz w:val="24"/>
                            <w:szCs w:val="24"/>
                          </w:rPr>
                          <w:t>Assigned readings, lecture, lab assignments, and activities with</w:t>
                        </w:r>
                        <w:r>
                          <w:rPr>
                            <w:sz w:val="24"/>
                            <w:szCs w:val="24"/>
                          </w:rPr>
                          <w:t xml:space="preserve"> </w:t>
                        </w:r>
                        <w:r w:rsidRPr="00B560C5">
                          <w:rPr>
                            <w:sz w:val="24"/>
                            <w:szCs w:val="24"/>
                          </w:rPr>
                          <w:t>data sets</w:t>
                        </w:r>
                        <w:r>
                          <w:rPr>
                            <w:sz w:val="24"/>
                            <w:szCs w:val="24"/>
                          </w:rPr>
                          <w:t xml:space="preserve"> to be used for data mining</w:t>
                        </w:r>
                        <w:r w:rsidRPr="00B560C5">
                          <w:rPr>
                            <w:sz w:val="24"/>
                            <w:szCs w:val="24"/>
                          </w:rPr>
                          <w:t>.</w:t>
                        </w:r>
                      </w:p>
                    </w:tc>
                  </w:sdtContent>
                </w:sdt>
              </w:sdtContent>
            </w:sdt>
          </w:sdtContent>
        </w:sdt>
      </w:tr>
      <w:tr w:rsidR="00E93DB2" w:rsidRPr="002B453A" w14:paraId="17B49877" w14:textId="77777777" w:rsidTr="00625497">
        <w:tc>
          <w:tcPr>
            <w:tcW w:w="2148" w:type="dxa"/>
          </w:tcPr>
          <w:p w14:paraId="6A87EE34" w14:textId="77777777" w:rsidR="00E93DB2" w:rsidRPr="002B453A" w:rsidRDefault="00E93DB2" w:rsidP="00E93DB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BCA3733" w14:textId="528242E6" w:rsidR="00E93DB2" w:rsidRPr="002B453A" w:rsidRDefault="00F25530" w:rsidP="00E93DB2">
            <w:pPr>
              <w:rPr>
                <w:rFonts w:asciiTheme="majorHAnsi" w:hAnsiTheme="majorHAnsi"/>
                <w:sz w:val="20"/>
                <w:szCs w:val="20"/>
              </w:rPr>
            </w:pPr>
            <w:sdt>
              <w:sdtPr>
                <w:rPr>
                  <w:rFonts w:asciiTheme="majorHAnsi" w:hAnsiTheme="majorHAnsi"/>
                  <w:color w:val="808080" w:themeColor="background1" w:themeShade="80"/>
                  <w:sz w:val="20"/>
                  <w:szCs w:val="20"/>
                </w:rPr>
                <w:id w:val="132612685"/>
                <w:showingPlcHdr/>
                <w:text/>
              </w:sdtPr>
              <w:sdtEndPr/>
              <w:sdtContent>
                <w:r w:rsidR="00C90E14">
                  <w:rPr>
                    <w:rFonts w:asciiTheme="majorHAnsi" w:hAnsiTheme="majorHAnsi"/>
                    <w:color w:val="808080" w:themeColor="background1" w:themeShade="80"/>
                    <w:sz w:val="20"/>
                    <w:szCs w:val="20"/>
                  </w:rPr>
                  <w:t xml:space="preserve">     </w:t>
                </w:r>
              </w:sdtContent>
            </w:sdt>
            <w:r w:rsidR="00E93DB2">
              <w:rPr>
                <w:rFonts w:asciiTheme="majorHAnsi" w:hAnsiTheme="majorHAnsi"/>
                <w:color w:val="808080" w:themeColor="background1" w:themeShade="80"/>
                <w:sz w:val="20"/>
                <w:szCs w:val="20"/>
              </w:rPr>
              <w:t>Scores on graded computer lab assignments, homework, and exams.</w:t>
            </w:r>
          </w:p>
        </w:tc>
      </w:tr>
    </w:tbl>
    <w:p w14:paraId="55497269" w14:textId="77777777" w:rsidR="00E93DB2" w:rsidRPr="00CA269E" w:rsidRDefault="00E93DB2"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496DCCE" w14:textId="77777777" w:rsidR="00C90E14" w:rsidRDefault="00C90E14" w:rsidP="00C90E14">
          <w:pPr>
            <w:spacing w:after="0" w:line="240" w:lineRule="auto"/>
            <w:rPr>
              <w:rFonts w:ascii="Arial" w:eastAsia="Times New Roman" w:hAnsi="Arial" w:cs="Arial"/>
              <w:sz w:val="20"/>
              <w:szCs w:val="20"/>
            </w:rPr>
          </w:pPr>
          <w:r w:rsidRPr="007D2ED8">
            <w:rPr>
              <w:rFonts w:ascii="Arial" w:eastAsia="Times New Roman" w:hAnsi="Arial" w:cs="Arial"/>
              <w:b/>
              <w:bCs/>
              <w:sz w:val="20"/>
              <w:szCs w:val="20"/>
            </w:rPr>
            <w:t>CIT 3623. LAN Administration</w:t>
          </w:r>
          <w:r w:rsidRPr="007D2ED8">
            <w:rPr>
              <w:rFonts w:ascii="Arial" w:eastAsia="Times New Roman" w:hAnsi="Arial" w:cs="Arial"/>
              <w:sz w:val="20"/>
              <w:szCs w:val="20"/>
            </w:rPr>
            <w:t xml:space="preserve"> Covers topics pertinent to the administration of a local area network. Topics include, user management, file management, security, and network printing. Pre/Co-requisite, CIT 3013. Prerequisite, computer literacy. Fall.</w:t>
          </w:r>
        </w:p>
        <w:p w14:paraId="4AA1A01B" w14:textId="77777777" w:rsidR="00C90E14" w:rsidRDefault="00C90E14" w:rsidP="00C90E14">
          <w:pPr>
            <w:spacing w:after="0" w:line="240" w:lineRule="auto"/>
            <w:rPr>
              <w:rFonts w:ascii="Arial" w:eastAsia="Times New Roman" w:hAnsi="Arial" w:cs="Arial"/>
              <w:sz w:val="20"/>
              <w:szCs w:val="20"/>
            </w:rPr>
          </w:pPr>
        </w:p>
        <w:p w14:paraId="3587FA69" w14:textId="2F0FAE44" w:rsidR="00C90E14" w:rsidRDefault="00C90E14" w:rsidP="00C90E14">
          <w:pPr>
            <w:spacing w:after="0" w:line="240" w:lineRule="auto"/>
            <w:rPr>
              <w:rFonts w:ascii="Arial" w:eastAsia="Times New Roman" w:hAnsi="Arial" w:cs="Arial"/>
              <w:sz w:val="20"/>
              <w:szCs w:val="20"/>
            </w:rPr>
          </w:pPr>
          <w:r w:rsidRPr="007D2ED8">
            <w:rPr>
              <w:rFonts w:ascii="Arial" w:eastAsia="Times New Roman" w:hAnsi="Arial" w:cs="Arial"/>
              <w:b/>
              <w:bCs/>
              <w:sz w:val="20"/>
              <w:szCs w:val="20"/>
            </w:rPr>
            <w:t xml:space="preserve">CIT 3663. </w:t>
          </w:r>
          <w:r w:rsidRPr="007D2ED8">
            <w:rPr>
              <w:rFonts w:ascii="Arial" w:eastAsia="Times New Roman" w:hAnsi="Arial" w:cs="Arial"/>
              <w:b/>
              <w:bCs/>
              <w:strike/>
              <w:color w:val="FF0000"/>
              <w:sz w:val="20"/>
              <w:szCs w:val="20"/>
            </w:rPr>
            <w:t>Data Mining</w:t>
          </w:r>
          <w:r w:rsidRPr="007D2ED8">
            <w:rPr>
              <w:rFonts w:ascii="Arial" w:eastAsia="Times New Roman" w:hAnsi="Arial" w:cs="Arial"/>
              <w:color w:val="FF0000"/>
              <w:sz w:val="20"/>
              <w:szCs w:val="20"/>
            </w:rPr>
            <w:t xml:space="preserve"> </w:t>
          </w:r>
          <w:r w:rsidRPr="007D2ED8">
            <w:rPr>
              <w:rFonts w:ascii="Arial" w:eastAsia="Times New Roman" w:hAnsi="Arial" w:cs="Arial"/>
              <w:sz w:val="20"/>
              <w:szCs w:val="20"/>
            </w:rPr>
            <w:t xml:space="preserve">Theory and practice of knowledge discovery in databases (KDD) with emphasis on predictive modeling and model evaluation using computer software such as SAS to perform data mining. </w:t>
          </w:r>
          <w:r w:rsidRPr="00634DF7">
            <w:rPr>
              <w:rFonts w:ascii="Arial" w:eastAsia="Times New Roman" w:hAnsi="Arial" w:cs="Arial"/>
              <w:strike/>
              <w:color w:val="FF0000"/>
              <w:sz w:val="20"/>
              <w:szCs w:val="20"/>
            </w:rPr>
            <w:t xml:space="preserve">Pre/Co-requisite, CIT 3013. </w:t>
          </w:r>
          <w:r w:rsidRPr="0082739E">
            <w:rPr>
              <w:rFonts w:ascii="Arial" w:eastAsia="Times New Roman" w:hAnsi="Arial" w:cs="Arial"/>
              <w:sz w:val="20"/>
              <w:szCs w:val="20"/>
            </w:rPr>
            <w:t xml:space="preserve">Prerequisites, </w:t>
          </w:r>
          <w:r w:rsidRPr="007D2ED8">
            <w:rPr>
              <w:rFonts w:ascii="Arial" w:eastAsia="Times New Roman" w:hAnsi="Arial" w:cs="Arial"/>
              <w:sz w:val="20"/>
              <w:szCs w:val="20"/>
            </w:rPr>
            <w:t xml:space="preserve">STAT 3233; or instructor permission. Fall, odd. </w:t>
          </w:r>
        </w:p>
        <w:p w14:paraId="079D34C8" w14:textId="40038107" w:rsidR="00C90E14" w:rsidRDefault="00C90E14" w:rsidP="00C90E14">
          <w:pPr>
            <w:spacing w:after="0" w:line="240" w:lineRule="auto"/>
            <w:rPr>
              <w:rFonts w:ascii="Arial" w:eastAsia="Times New Roman" w:hAnsi="Arial" w:cs="Arial"/>
              <w:sz w:val="20"/>
              <w:szCs w:val="20"/>
            </w:rPr>
          </w:pPr>
        </w:p>
        <w:p w14:paraId="6179C794" w14:textId="67752AAE" w:rsidR="00C90E14" w:rsidRPr="00C90E14" w:rsidRDefault="00C90E14" w:rsidP="00C90E14">
          <w:pPr>
            <w:spacing w:after="0" w:line="240" w:lineRule="auto"/>
            <w:rPr>
              <w:rFonts w:ascii="Arial" w:eastAsia="Times New Roman" w:hAnsi="Arial" w:cs="Arial"/>
              <w:sz w:val="32"/>
              <w:szCs w:val="32"/>
            </w:rPr>
          </w:pPr>
          <w:r>
            <w:rPr>
              <w:rFonts w:ascii="Arial" w:eastAsia="Times New Roman" w:hAnsi="Arial" w:cs="Arial"/>
              <w:sz w:val="20"/>
              <w:szCs w:val="20"/>
            </w:rPr>
            <w:t xml:space="preserve">              </w:t>
          </w:r>
          <w:r w:rsidRPr="00C90E14">
            <w:rPr>
              <w:rFonts w:ascii="Arial" w:eastAsia="Times New Roman" w:hAnsi="Arial" w:cs="Arial"/>
              <w:color w:val="0070C0"/>
              <w:sz w:val="32"/>
              <w:szCs w:val="32"/>
            </w:rPr>
            <w:t>Data Mining for Business</w:t>
          </w:r>
        </w:p>
        <w:p w14:paraId="3C9E5660" w14:textId="77777777" w:rsidR="00C90E14" w:rsidRDefault="00C90E14" w:rsidP="00C90E14">
          <w:pPr>
            <w:spacing w:after="0" w:line="240" w:lineRule="auto"/>
            <w:rPr>
              <w:rFonts w:ascii="Arial" w:eastAsia="Times New Roman" w:hAnsi="Arial" w:cs="Arial"/>
              <w:sz w:val="20"/>
              <w:szCs w:val="20"/>
            </w:rPr>
          </w:pPr>
        </w:p>
        <w:p w14:paraId="21647E9D" w14:textId="77777777" w:rsidR="00C90E14" w:rsidRPr="007D2ED8" w:rsidRDefault="00C90E14" w:rsidP="00C90E14">
          <w:pPr>
            <w:spacing w:after="0" w:line="240" w:lineRule="auto"/>
            <w:rPr>
              <w:rFonts w:ascii="Times New Roman" w:eastAsia="Times New Roman" w:hAnsi="Times New Roman" w:cs="Times New Roman"/>
              <w:sz w:val="24"/>
              <w:szCs w:val="24"/>
            </w:rPr>
          </w:pPr>
          <w:r w:rsidRPr="007D2ED8">
            <w:rPr>
              <w:rFonts w:ascii="Arial" w:eastAsia="Times New Roman" w:hAnsi="Arial" w:cs="Arial"/>
              <w:b/>
              <w:bCs/>
              <w:sz w:val="20"/>
              <w:szCs w:val="20"/>
            </w:rPr>
            <w:t>CIT 3853. Computer Forensics</w:t>
          </w:r>
          <w:r>
            <w:rPr>
              <w:rFonts w:ascii="Arial" w:eastAsia="Times New Roman" w:hAnsi="Arial" w:cs="Arial"/>
              <w:sz w:val="20"/>
              <w:szCs w:val="20"/>
            </w:rPr>
            <w:t xml:space="preserve"> </w:t>
          </w:r>
          <w:r w:rsidRPr="007D2ED8">
            <w:rPr>
              <w:rFonts w:ascii="Arial" w:eastAsia="Times New Roman" w:hAnsi="Arial" w:cs="Arial"/>
              <w:sz w:val="20"/>
              <w:szCs w:val="20"/>
            </w:rPr>
            <w:t xml:space="preserve">Students are introduced to information systems role in forensic computing. Emphasis will be on the retrieval, preservation, and analysis of computer data which might be used in legal cases. Suggest previous criminology courses or experience for FOSC majors before enrolling. Pre/Co-requisite, CIT 3013. Prerequisite, CIT 1503 or CS 1013. Fall. </w:t>
          </w:r>
        </w:p>
        <w:p w14:paraId="275A096E" w14:textId="25AD7566" w:rsidR="00C90E14" w:rsidRDefault="00C90E14" w:rsidP="00C90E14"/>
        <w:p w14:paraId="0A7DA3E6" w14:textId="520D8965" w:rsidR="00F13351" w:rsidRDefault="00F13351" w:rsidP="00C90E14">
          <w:r>
            <w:t xml:space="preserve">Also as shown on pp. 124, 126, 455 of </w:t>
          </w:r>
          <w:r w:rsidRPr="00F13351">
            <w:t>Comprehensive bulletin changes for NGCOB CIT curriculum revision file</w:t>
          </w:r>
          <w:r>
            <w:t>:</w:t>
          </w:r>
        </w:p>
        <w:bookmarkStart w:id="1" w:name="_MON_1664021532"/>
        <w:bookmarkEnd w:id="1"/>
        <w:p w14:paraId="6C5CB89D" w14:textId="42B6B189" w:rsidR="00F13351" w:rsidRPr="007D2ED8" w:rsidRDefault="00F25530" w:rsidP="00C90E14">
          <w:r>
            <w:rPr>
              <w:noProof/>
            </w:rPr>
            <w:object w:dxaOrig="1520" w:dyaOrig="960" w14:anchorId="75C5B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48pt;mso-width-percent:0;mso-height-percent:0;mso-width-percent:0;mso-height-percent:0" o:ole="">
                <v:imagedata r:id="rId10" o:title=""/>
              </v:shape>
              <o:OLEObject Type="Embed" ProgID="Word.Document.12" ShapeID="_x0000_i1025" DrawAspect="Icon" ObjectID="_1664021537" r:id="rId11">
                <o:FieldCodes>\s</o:FieldCodes>
              </o:OLEObject>
            </w:object>
          </w:r>
        </w:p>
        <w:p w14:paraId="27FFDB12" w14:textId="442883DF" w:rsidR="00D3680D" w:rsidRPr="008426D1" w:rsidRDefault="00F2553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1701A" w14:textId="77777777" w:rsidR="00F25530" w:rsidRDefault="00F25530" w:rsidP="00AF3758">
      <w:pPr>
        <w:spacing w:after="0" w:line="240" w:lineRule="auto"/>
      </w:pPr>
      <w:r>
        <w:separator/>
      </w:r>
    </w:p>
  </w:endnote>
  <w:endnote w:type="continuationSeparator" w:id="0">
    <w:p w14:paraId="11635A84" w14:textId="77777777" w:rsidR="00F25530" w:rsidRDefault="00F2553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BA6CAE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28F">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4A817" w14:textId="77777777" w:rsidR="00F25530" w:rsidRDefault="00F25530" w:rsidP="00AF3758">
      <w:pPr>
        <w:spacing w:after="0" w:line="240" w:lineRule="auto"/>
      </w:pPr>
      <w:r>
        <w:separator/>
      </w:r>
    </w:p>
  </w:footnote>
  <w:footnote w:type="continuationSeparator" w:id="0">
    <w:p w14:paraId="2B7B5572" w14:textId="77777777" w:rsidR="00F25530" w:rsidRDefault="00F2553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11E91"/>
    <w:multiLevelType w:val="hybridMultilevel"/>
    <w:tmpl w:val="D31435D4"/>
    <w:lvl w:ilvl="0" w:tplc="F55C8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128F"/>
    <w:rsid w:val="0003755E"/>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5F43"/>
    <w:rsid w:val="00150E96"/>
    <w:rsid w:val="00151451"/>
    <w:rsid w:val="0015192B"/>
    <w:rsid w:val="00151FD3"/>
    <w:rsid w:val="0015536A"/>
    <w:rsid w:val="00156679"/>
    <w:rsid w:val="00156BAE"/>
    <w:rsid w:val="00160522"/>
    <w:rsid w:val="001611E3"/>
    <w:rsid w:val="00185D67"/>
    <w:rsid w:val="0019007D"/>
    <w:rsid w:val="001A405D"/>
    <w:rsid w:val="001A5DD5"/>
    <w:rsid w:val="001C6BFA"/>
    <w:rsid w:val="001D2890"/>
    <w:rsid w:val="001D3CBF"/>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5A8"/>
    <w:rsid w:val="002A7E22"/>
    <w:rsid w:val="002B2119"/>
    <w:rsid w:val="002C1FB2"/>
    <w:rsid w:val="002C498C"/>
    <w:rsid w:val="002E0CD3"/>
    <w:rsid w:val="002E3BD5"/>
    <w:rsid w:val="002E544F"/>
    <w:rsid w:val="0030740C"/>
    <w:rsid w:val="0031339E"/>
    <w:rsid w:val="00313C26"/>
    <w:rsid w:val="0032032C"/>
    <w:rsid w:val="00336348"/>
    <w:rsid w:val="00336EDB"/>
    <w:rsid w:val="0035434A"/>
    <w:rsid w:val="0035516E"/>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5E42"/>
    <w:rsid w:val="004072F1"/>
    <w:rsid w:val="00407FBA"/>
    <w:rsid w:val="004167AB"/>
    <w:rsid w:val="004228EA"/>
    <w:rsid w:val="0042305B"/>
    <w:rsid w:val="004237EC"/>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2520"/>
    <w:rsid w:val="00526B81"/>
    <w:rsid w:val="0054568E"/>
    <w:rsid w:val="00547433"/>
    <w:rsid w:val="005539E4"/>
    <w:rsid w:val="00556CFD"/>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4DF7"/>
    <w:rsid w:val="00636DB3"/>
    <w:rsid w:val="00641E0F"/>
    <w:rsid w:val="00647038"/>
    <w:rsid w:val="00661D25"/>
    <w:rsid w:val="0066260B"/>
    <w:rsid w:val="006657FB"/>
    <w:rsid w:val="0066789C"/>
    <w:rsid w:val="0067170E"/>
    <w:rsid w:val="00671EAA"/>
    <w:rsid w:val="0067749B"/>
    <w:rsid w:val="00677A48"/>
    <w:rsid w:val="00687879"/>
    <w:rsid w:val="00691664"/>
    <w:rsid w:val="006A7113"/>
    <w:rsid w:val="006B0864"/>
    <w:rsid w:val="006B52C0"/>
    <w:rsid w:val="006C0168"/>
    <w:rsid w:val="006D0246"/>
    <w:rsid w:val="006D258C"/>
    <w:rsid w:val="006D3578"/>
    <w:rsid w:val="006E6117"/>
    <w:rsid w:val="006F5F8D"/>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17D7"/>
    <w:rsid w:val="007C7F4C"/>
    <w:rsid w:val="007D371A"/>
    <w:rsid w:val="007D3A96"/>
    <w:rsid w:val="007E3CEE"/>
    <w:rsid w:val="007F159A"/>
    <w:rsid w:val="007F2D67"/>
    <w:rsid w:val="00802638"/>
    <w:rsid w:val="00820CD9"/>
    <w:rsid w:val="00822A0F"/>
    <w:rsid w:val="00826029"/>
    <w:rsid w:val="0082739E"/>
    <w:rsid w:val="0083170D"/>
    <w:rsid w:val="008426D1"/>
    <w:rsid w:val="00862E36"/>
    <w:rsid w:val="008663CA"/>
    <w:rsid w:val="00895557"/>
    <w:rsid w:val="008B2BCB"/>
    <w:rsid w:val="008B74B6"/>
    <w:rsid w:val="008C00C4"/>
    <w:rsid w:val="008C5DAA"/>
    <w:rsid w:val="008C6881"/>
    <w:rsid w:val="008C703B"/>
    <w:rsid w:val="008E6C1C"/>
    <w:rsid w:val="008F6B45"/>
    <w:rsid w:val="00900E46"/>
    <w:rsid w:val="00903AB9"/>
    <w:rsid w:val="009053D1"/>
    <w:rsid w:val="009055C4"/>
    <w:rsid w:val="00906D0E"/>
    <w:rsid w:val="00910555"/>
    <w:rsid w:val="00912B7A"/>
    <w:rsid w:val="00916FCA"/>
    <w:rsid w:val="00923BA2"/>
    <w:rsid w:val="00962018"/>
    <w:rsid w:val="00976B5B"/>
    <w:rsid w:val="00983ADC"/>
    <w:rsid w:val="00984490"/>
    <w:rsid w:val="00987195"/>
    <w:rsid w:val="00997390"/>
    <w:rsid w:val="009A529F"/>
    <w:rsid w:val="009B22B2"/>
    <w:rsid w:val="009B2E40"/>
    <w:rsid w:val="009D1CDB"/>
    <w:rsid w:val="009E1002"/>
    <w:rsid w:val="009F04BB"/>
    <w:rsid w:val="009F4389"/>
    <w:rsid w:val="009F5EAB"/>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4E86"/>
    <w:rsid w:val="00B35368"/>
    <w:rsid w:val="00B45602"/>
    <w:rsid w:val="00B46334"/>
    <w:rsid w:val="00B51325"/>
    <w:rsid w:val="00B5613F"/>
    <w:rsid w:val="00B6203D"/>
    <w:rsid w:val="00B6337D"/>
    <w:rsid w:val="00B71755"/>
    <w:rsid w:val="00B74127"/>
    <w:rsid w:val="00B86002"/>
    <w:rsid w:val="00B875D3"/>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0E14"/>
    <w:rsid w:val="00C945B1"/>
    <w:rsid w:val="00CA269E"/>
    <w:rsid w:val="00CA57D6"/>
    <w:rsid w:val="00CA7772"/>
    <w:rsid w:val="00CA7C7C"/>
    <w:rsid w:val="00CB2125"/>
    <w:rsid w:val="00CB4B5A"/>
    <w:rsid w:val="00CC257B"/>
    <w:rsid w:val="00CC6C15"/>
    <w:rsid w:val="00CD335B"/>
    <w:rsid w:val="00CD73B4"/>
    <w:rsid w:val="00CE6F34"/>
    <w:rsid w:val="00CF07D3"/>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67D4"/>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93DB2"/>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3351"/>
    <w:rsid w:val="00F24EE6"/>
    <w:rsid w:val="00F25530"/>
    <w:rsid w:val="00F3035E"/>
    <w:rsid w:val="00F3261D"/>
    <w:rsid w:val="00F36F29"/>
    <w:rsid w:val="00F40E7C"/>
    <w:rsid w:val="00F44095"/>
    <w:rsid w:val="00F63326"/>
    <w:rsid w:val="00F645B5"/>
    <w:rsid w:val="00F7007D"/>
    <w:rsid w:val="00F7429E"/>
    <w:rsid w:val="00F760B1"/>
    <w:rsid w:val="00F77400"/>
    <w:rsid w:val="00F80644"/>
    <w:rsid w:val="00F847A8"/>
    <w:rsid w:val="00F954EE"/>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4">
    <w:name w:val="heading 4"/>
    <w:basedOn w:val="Normal"/>
    <w:next w:val="Normal"/>
    <w:link w:val="Heading4Char"/>
    <w:qFormat/>
    <w:rsid w:val="0035516E"/>
    <w:pPr>
      <w:keepNext/>
      <w:numPr>
        <w:ilvl w:val="12"/>
      </w:numPr>
      <w:spacing w:after="0" w:line="240" w:lineRule="auto"/>
      <w:outlineLvl w:val="3"/>
    </w:pPr>
    <w:rPr>
      <w:rFonts w:ascii="Comic Sans MS" w:eastAsia="Times New Roman" w:hAnsi="Comic Sans MS" w:cs="Times New Roman"/>
      <w:sz w:val="1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4Char">
    <w:name w:val="Heading 4 Char"/>
    <w:basedOn w:val="DefaultParagraphFont"/>
    <w:link w:val="Heading4"/>
    <w:rsid w:val="0035516E"/>
    <w:rPr>
      <w:rFonts w:ascii="Comic Sans MS" w:eastAsia="Times New Roman" w:hAnsi="Comic Sans MS" w:cs="Times New Roman"/>
      <w:sz w:val="1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97834140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gall@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6B9BFFF7DE24C19B135805B9DF07AAF"/>
        <w:category>
          <w:name w:val="General"/>
          <w:gallery w:val="placeholder"/>
        </w:category>
        <w:types>
          <w:type w:val="bbPlcHdr"/>
        </w:types>
        <w:behaviors>
          <w:behavior w:val="content"/>
        </w:behaviors>
        <w:guid w:val="{70D6327F-EBB8-460D-930C-B789FC5A1205}"/>
      </w:docPartPr>
      <w:docPartBody>
        <w:p w:rsidR="002D2E90" w:rsidRDefault="00231D8C" w:rsidP="00231D8C">
          <w:pPr>
            <w:pStyle w:val="B6B9BFFF7DE24C19B135805B9DF07AAF"/>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645CB"/>
    <w:rsid w:val="001D31A8"/>
    <w:rsid w:val="00231D8C"/>
    <w:rsid w:val="002D2E90"/>
    <w:rsid w:val="002D64D6"/>
    <w:rsid w:val="0032383A"/>
    <w:rsid w:val="00337484"/>
    <w:rsid w:val="003D4C2A"/>
    <w:rsid w:val="003F69FB"/>
    <w:rsid w:val="00425226"/>
    <w:rsid w:val="00436B57"/>
    <w:rsid w:val="004E1A75"/>
    <w:rsid w:val="00534B28"/>
    <w:rsid w:val="00576003"/>
    <w:rsid w:val="00587536"/>
    <w:rsid w:val="005A2B1F"/>
    <w:rsid w:val="005C4D59"/>
    <w:rsid w:val="005D5D2F"/>
    <w:rsid w:val="00623293"/>
    <w:rsid w:val="00654E35"/>
    <w:rsid w:val="006C3910"/>
    <w:rsid w:val="008822A5"/>
    <w:rsid w:val="00891F77"/>
    <w:rsid w:val="008A53FB"/>
    <w:rsid w:val="00900AEF"/>
    <w:rsid w:val="00913E4B"/>
    <w:rsid w:val="009264A8"/>
    <w:rsid w:val="00926C2D"/>
    <w:rsid w:val="0096458F"/>
    <w:rsid w:val="00996BF9"/>
    <w:rsid w:val="009B3F1A"/>
    <w:rsid w:val="009D439F"/>
    <w:rsid w:val="00A20583"/>
    <w:rsid w:val="00A41B1D"/>
    <w:rsid w:val="00AC62E8"/>
    <w:rsid w:val="00AD4B92"/>
    <w:rsid w:val="00AD5D56"/>
    <w:rsid w:val="00B2559E"/>
    <w:rsid w:val="00B46360"/>
    <w:rsid w:val="00B46AFF"/>
    <w:rsid w:val="00B72454"/>
    <w:rsid w:val="00B72548"/>
    <w:rsid w:val="00BA0596"/>
    <w:rsid w:val="00BE0E7B"/>
    <w:rsid w:val="00CB25D5"/>
    <w:rsid w:val="00CD29A8"/>
    <w:rsid w:val="00CD4EF8"/>
    <w:rsid w:val="00CD656D"/>
    <w:rsid w:val="00CE7C19"/>
    <w:rsid w:val="00D30A31"/>
    <w:rsid w:val="00D56C31"/>
    <w:rsid w:val="00D87B77"/>
    <w:rsid w:val="00D96F4E"/>
    <w:rsid w:val="00DC036A"/>
    <w:rsid w:val="00DD12EE"/>
    <w:rsid w:val="00DE6391"/>
    <w:rsid w:val="00DF7DEC"/>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1D8C"/>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6B9BFFF7DE24C19B135805B9DF07AAF">
    <w:name w:val="B6B9BFFF7DE24C19B135805B9DF07AAF"/>
    <w:rsid w:val="00231D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C434-C3B9-43BA-89A2-1573DB4B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15</cp:revision>
  <cp:lastPrinted>2019-07-10T17:02:00Z</cp:lastPrinted>
  <dcterms:created xsi:type="dcterms:W3CDTF">2020-09-09T17:55:00Z</dcterms:created>
  <dcterms:modified xsi:type="dcterms:W3CDTF">2020-10-12T20:24:00Z</dcterms:modified>
</cp:coreProperties>
</file>