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A732" w14:textId="77777777" w:rsidR="00212A76" w:rsidRPr="004B347C" w:rsidRDefault="00AF3758" w:rsidP="00AF3758">
      <w:pPr>
        <w:jc w:val="right"/>
        <w:rPr>
          <w:rFonts w:asciiTheme="majorHAnsi" w:hAnsiTheme="majorHAnsi"/>
        </w:rPr>
      </w:pPr>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260482996"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1260482996"/>
            </w:sdtContent>
          </w:sdt>
        </w:sdtContent>
      </w:sdt>
    </w:p>
    <w:p w14:paraId="78061056" w14:textId="77777777"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14:paraId="1BADB805" w14:textId="77777777"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14:paraId="72794632" w14:textId="77777777" w:rsidR="00424133" w:rsidRPr="004B347C" w:rsidRDefault="00424133" w:rsidP="00424133">
      <w:pPr>
        <w:spacing w:after="120"/>
        <w:rPr>
          <w:rFonts w:asciiTheme="majorHAnsi" w:hAnsiTheme="majorHAnsi" w:cs="Arial"/>
          <w:b/>
          <w:szCs w:val="20"/>
        </w:rPr>
      </w:pPr>
      <w:r w:rsidRPr="004B347C">
        <w:rPr>
          <w:rFonts w:asciiTheme="majorHAnsi" w:eastAsia="MS Gothic" w:hAnsiTheme="majorHAnsi" w:cs="Arial"/>
          <w:b/>
          <w:szCs w:val="20"/>
        </w:rPr>
        <w:t>[ ]</w:t>
      </w:r>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14:paraId="1CE7E959" w14:textId="77777777" w:rsidTr="00172E7E">
        <w:tc>
          <w:tcPr>
            <w:tcW w:w="10908" w:type="dxa"/>
            <w:tcBorders>
              <w:top w:val="double" w:sz="4" w:space="0" w:color="auto"/>
              <w:left w:val="double" w:sz="4" w:space="0" w:color="auto"/>
              <w:bottom w:val="double" w:sz="4" w:space="0" w:color="auto"/>
              <w:right w:val="double" w:sz="4" w:space="0" w:color="auto"/>
            </w:tcBorders>
            <w:shd w:val="clear" w:color="auto" w:fill="CCFFFF"/>
          </w:tcPr>
          <w:p w14:paraId="3186D6B7" w14:textId="77777777"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 xml:space="preserve">]  </w:t>
            </w:r>
            <w:r w:rsidRPr="004B347C">
              <w:rPr>
                <w:rFonts w:asciiTheme="majorHAnsi" w:hAnsiTheme="majorHAnsi" w:cs="Arial"/>
                <w:b/>
                <w:sz w:val="20"/>
                <w:szCs w:val="20"/>
              </w:rPr>
              <w:t xml:space="preserve">New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14:paraId="07EFBE06" w14:textId="77777777"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14:paraId="1359929F" w14:textId="77777777"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8"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14:paraId="036CBC86" w14:textId="77777777" w:rsidTr="00575870">
        <w:trPr>
          <w:trHeight w:val="1089"/>
        </w:trPr>
        <w:tc>
          <w:tcPr>
            <w:tcW w:w="5451" w:type="dxa"/>
            <w:vAlign w:val="center"/>
          </w:tcPr>
          <w:p w14:paraId="6E5A9834" w14:textId="1DDFE75A" w:rsidR="00001C04" w:rsidRPr="004B347C" w:rsidRDefault="006D008C" w:rsidP="0099264A">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8-01-09T00:00:00Z">
                  <w:dateFormat w:val="M/d/yyyy"/>
                  <w:lid w:val="en-US"/>
                  <w:storeMappedDataAs w:val="dateTime"/>
                  <w:calendar w:val="gregorian"/>
                </w:date>
              </w:sdtPr>
              <w:sdtEndPr/>
              <w:sdtContent>
                <w:r w:rsidR="0099264A">
                  <w:rPr>
                    <w:rFonts w:asciiTheme="majorHAnsi" w:hAnsiTheme="majorHAnsi"/>
                    <w:smallCaps/>
                    <w:color w:val="000000" w:themeColor="text1"/>
                    <w:sz w:val="20"/>
                    <w:szCs w:val="20"/>
                  </w:rPr>
                  <w:t>1/9/2018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14:paraId="248DF6CF" w14:textId="77777777" w:rsidR="00001C04" w:rsidRPr="004B347C" w:rsidRDefault="006D008C"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1380546893"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380546893"/>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76847559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768475593"/>
              </w:sdtContent>
            </w:sdt>
          </w:p>
          <w:p w14:paraId="754216AC" w14:textId="77777777"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14:paraId="51665F50" w14:textId="77777777" w:rsidTr="00850DED">
        <w:trPr>
          <w:trHeight w:val="1197"/>
        </w:trPr>
        <w:tc>
          <w:tcPr>
            <w:tcW w:w="5451" w:type="dxa"/>
            <w:vAlign w:val="center"/>
          </w:tcPr>
          <w:p w14:paraId="7D8913DA" w14:textId="57DCEDC4" w:rsidR="00001C04" w:rsidRPr="004B347C" w:rsidRDefault="006D008C" w:rsidP="004C40E7">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dtPr>
                  <w:sdtEndPr/>
                  <w:sdtContent>
                    <w:r w:rsidR="004C40E7">
                      <w:rPr>
                        <w:rFonts w:asciiTheme="majorHAnsi" w:hAnsiTheme="majorHAnsi"/>
                        <w:color w:val="000000" w:themeColor="text1"/>
                        <w:sz w:val="20"/>
                        <w:szCs w:val="20"/>
                      </w:rPr>
                      <w:t>Tim Bohn 1/10/18</w:t>
                    </w:r>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14:paraId="0ECB94B9" w14:textId="77777777" w:rsidR="00001C04" w:rsidRPr="004B347C" w:rsidRDefault="006D008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671238556"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671238556"/>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1529105882"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529105882"/>
              </w:sdtContent>
            </w:sdt>
          </w:p>
          <w:p w14:paraId="331540DE"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 xml:space="preserve">General Education Committee Chair (If applicable) </w:t>
            </w:r>
            <w:r w:rsidRPr="004B347C">
              <w:rPr>
                <w:rFonts w:asciiTheme="majorHAnsi" w:hAnsiTheme="majorHAnsi"/>
                <w:color w:val="000000" w:themeColor="text1"/>
                <w:sz w:val="20"/>
                <w:szCs w:val="20"/>
              </w:rPr>
              <w:t xml:space="preserve">                        </w:t>
            </w:r>
          </w:p>
        </w:tc>
      </w:tr>
      <w:tr w:rsidR="0011538A" w:rsidRPr="004B347C" w14:paraId="53F4FECF" w14:textId="77777777" w:rsidTr="00575870">
        <w:trPr>
          <w:trHeight w:val="1089"/>
        </w:trPr>
        <w:tc>
          <w:tcPr>
            <w:tcW w:w="5451" w:type="dxa"/>
            <w:vAlign w:val="center"/>
          </w:tcPr>
          <w:p w14:paraId="5F6351A8" w14:textId="599C3B00" w:rsidR="00001C04" w:rsidRPr="004B347C" w:rsidRDefault="006D008C" w:rsidP="005D5DA9">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dtPr>
                  <w:sdtEndPr/>
                  <w:sdtContent>
                    <w:r w:rsidR="005D5DA9">
                      <w:rPr>
                        <w:rFonts w:asciiTheme="majorHAnsi" w:hAnsiTheme="majorHAnsi"/>
                        <w:color w:val="000000" w:themeColor="text1"/>
                        <w:sz w:val="20"/>
                        <w:szCs w:val="20"/>
                      </w:rPr>
                      <w:t xml:space="preserve">Warren Johnson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date w:fullDate="2018-01-24T00:00:00Z">
                  <w:dateFormat w:val="M/d/yyyy"/>
                  <w:lid w:val="en-US"/>
                  <w:storeMappedDataAs w:val="dateTime"/>
                  <w:calendar w:val="gregorian"/>
                </w:date>
              </w:sdtPr>
              <w:sdtEndPr/>
              <w:sdtContent>
                <w:r w:rsidR="005D5DA9">
                  <w:rPr>
                    <w:rFonts w:asciiTheme="majorHAnsi" w:hAnsiTheme="majorHAnsi"/>
                    <w:smallCaps/>
                    <w:color w:val="000000" w:themeColor="text1"/>
                    <w:sz w:val="20"/>
                    <w:szCs w:val="20"/>
                  </w:rPr>
                  <w:t>1/24/2018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w:t>
            </w:r>
            <w:bookmarkStart w:id="0" w:name="_GoBack"/>
            <w:bookmarkEnd w:id="0"/>
            <w:r w:rsidR="00001C04" w:rsidRPr="004B347C">
              <w:rPr>
                <w:rFonts w:asciiTheme="majorHAnsi" w:hAnsiTheme="majorHAnsi"/>
                <w:b/>
                <w:color w:val="000000" w:themeColor="text1"/>
                <w:sz w:val="20"/>
                <w:szCs w:val="20"/>
              </w:rPr>
              <w:t>um Committee Chair</w:t>
            </w:r>
          </w:p>
        </w:tc>
        <w:tc>
          <w:tcPr>
            <w:tcW w:w="5451" w:type="dxa"/>
            <w:vAlign w:val="center"/>
          </w:tcPr>
          <w:p w14:paraId="004092D2" w14:textId="77777777" w:rsidR="00001C04" w:rsidRPr="004B347C" w:rsidRDefault="006D008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813448116"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813448116"/>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75899109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758991093"/>
              </w:sdtContent>
            </w:sdt>
          </w:p>
          <w:p w14:paraId="484D2E46"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14:paraId="00D4AFC0" w14:textId="77777777" w:rsidTr="00575870">
        <w:trPr>
          <w:trHeight w:val="1089"/>
        </w:trPr>
        <w:tc>
          <w:tcPr>
            <w:tcW w:w="5451" w:type="dxa"/>
            <w:vAlign w:val="center"/>
          </w:tcPr>
          <w:p w14:paraId="78E02915" w14:textId="2F2F0D0F" w:rsidR="00001C04" w:rsidRPr="004B347C" w:rsidRDefault="006D008C"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dtPr>
                  <w:sdtEndPr/>
                  <w:sdtContent>
                    <w:sdt>
                      <w:sdtPr>
                        <w:rPr>
                          <w:rFonts w:asciiTheme="majorHAnsi" w:hAnsiTheme="majorHAnsi"/>
                          <w:color w:val="000000" w:themeColor="text1"/>
                          <w:sz w:val="20"/>
                          <w:szCs w:val="20"/>
                        </w:rPr>
                        <w:id w:val="-891724497"/>
                      </w:sdtPr>
                      <w:sdtContent>
                        <w:sdt>
                          <w:sdtPr>
                            <w:rPr>
                              <w:rFonts w:asciiTheme="majorHAnsi" w:hAnsiTheme="majorHAnsi"/>
                              <w:color w:val="000000" w:themeColor="text1"/>
                              <w:sz w:val="20"/>
                              <w:szCs w:val="20"/>
                            </w:rPr>
                            <w:id w:val="815464470"/>
                          </w:sdtPr>
                          <w:sdtContent>
                            <w:r w:rsidR="00605167">
                              <w:rPr>
                                <w:rFonts w:asciiTheme="majorHAnsi" w:hAnsiTheme="majorHAnsi"/>
                                <w:color w:val="000000" w:themeColor="text1"/>
                                <w:sz w:val="20"/>
                                <w:szCs w:val="20"/>
                              </w:rPr>
                              <w:t>Gina Hogue</w:t>
                            </w:r>
                            <w:r w:rsidR="00605167">
                              <w:rPr>
                                <w:rFonts w:asciiTheme="majorHAnsi" w:hAnsiTheme="majorHAnsi"/>
                                <w:color w:val="000000" w:themeColor="text1"/>
                                <w:sz w:val="20"/>
                                <w:szCs w:val="20"/>
                              </w:rPr>
                              <w:t xml:space="preserve">                                    </w:t>
                            </w:r>
                          </w:sdtContent>
                        </w:sdt>
                      </w:sdtContent>
                    </w:sdt>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date w:fullDate="2018-01-25T00:00:00Z">
                  <w:dateFormat w:val="M/d/yyyy"/>
                  <w:lid w:val="en-US"/>
                  <w:storeMappedDataAs w:val="dateTime"/>
                  <w:calendar w:val="gregorian"/>
                </w:date>
              </w:sdtPr>
              <w:sdtEndPr/>
              <w:sdtContent>
                <w:r w:rsidR="00605167">
                  <w:rPr>
                    <w:rFonts w:asciiTheme="majorHAnsi" w:hAnsiTheme="majorHAnsi"/>
                    <w:smallCaps/>
                    <w:color w:val="000000" w:themeColor="text1"/>
                    <w:sz w:val="20"/>
                    <w:szCs w:val="20"/>
                  </w:rPr>
                  <w:t>1/25/2018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p>
        </w:tc>
        <w:tc>
          <w:tcPr>
            <w:tcW w:w="5451" w:type="dxa"/>
            <w:vAlign w:val="center"/>
          </w:tcPr>
          <w:p w14:paraId="4A94FB52" w14:textId="77777777" w:rsidR="00001C04" w:rsidRPr="004B347C" w:rsidRDefault="006D008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1435790732"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435790732"/>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1072174175"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072174175"/>
              </w:sdtContent>
            </w:sdt>
          </w:p>
          <w:p w14:paraId="507A59D2"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14:paraId="65CA7328" w14:textId="77777777" w:rsidTr="00575870">
        <w:trPr>
          <w:trHeight w:val="1089"/>
        </w:trPr>
        <w:tc>
          <w:tcPr>
            <w:tcW w:w="5451" w:type="dxa"/>
            <w:vAlign w:val="center"/>
          </w:tcPr>
          <w:p w14:paraId="7A66FFC9" w14:textId="77777777" w:rsidR="00001C04" w:rsidRPr="004B347C" w:rsidRDefault="00001C04" w:rsidP="00575870">
            <w:pPr>
              <w:rPr>
                <w:rFonts w:asciiTheme="majorHAnsi" w:hAnsiTheme="majorHAnsi"/>
                <w:color w:val="000000" w:themeColor="text1"/>
                <w:sz w:val="20"/>
                <w:szCs w:val="20"/>
              </w:rPr>
            </w:pPr>
          </w:p>
        </w:tc>
        <w:tc>
          <w:tcPr>
            <w:tcW w:w="5451" w:type="dxa"/>
            <w:vAlign w:val="center"/>
          </w:tcPr>
          <w:p w14:paraId="5C6FB436" w14:textId="77777777" w:rsidR="00001C04" w:rsidRPr="004B347C" w:rsidRDefault="006D008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1433278580"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433278580"/>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386873260"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386873260"/>
              </w:sdtContent>
            </w:sdt>
          </w:p>
          <w:p w14:paraId="44615A1A"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14:paraId="22B0ABF6" w14:textId="77777777" w:rsidR="00636DB3" w:rsidRPr="004B347C" w:rsidRDefault="00636DB3" w:rsidP="00384538">
      <w:pPr>
        <w:pBdr>
          <w:bottom w:val="single" w:sz="12" w:space="1" w:color="auto"/>
        </w:pBdr>
        <w:rPr>
          <w:rFonts w:asciiTheme="majorHAnsi" w:hAnsiTheme="majorHAnsi" w:cs="Arial"/>
          <w:color w:val="000000" w:themeColor="text1"/>
          <w:sz w:val="20"/>
          <w:szCs w:val="20"/>
        </w:rPr>
      </w:pPr>
    </w:p>
    <w:p w14:paraId="6EC1BB74" w14:textId="77777777"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14:paraId="19414F19" w14:textId="77777777"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14:paraId="79843298" w14:textId="284C6EB4" w:rsidR="007D371A" w:rsidRPr="004B347C" w:rsidRDefault="00013972" w:rsidP="007D371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Marc Williams</w:t>
          </w:r>
          <w:r w:rsidR="0095386B" w:rsidRPr="004B347C">
            <w:rPr>
              <w:rFonts w:asciiTheme="majorHAnsi" w:hAnsiTheme="majorHAnsi" w:cs="Arial"/>
              <w:color w:val="000000" w:themeColor="text1"/>
              <w:sz w:val="20"/>
              <w:szCs w:val="20"/>
            </w:rPr>
            <w:t xml:space="preserve">, </w:t>
          </w:r>
          <w:r w:rsidR="008B1F80">
            <w:rPr>
              <w:rFonts w:asciiTheme="majorHAnsi" w:hAnsiTheme="majorHAnsi" w:cs="Arial"/>
              <w:color w:val="000000" w:themeColor="text1"/>
              <w:sz w:val="20"/>
              <w:szCs w:val="20"/>
            </w:rPr>
            <w:t xml:space="preserve">Dept. of Theatre, </w:t>
          </w:r>
          <w:hyperlink r:id="rId9" w:history="1">
            <w:r w:rsidR="00231AAB" w:rsidRPr="009C5355">
              <w:rPr>
                <w:rStyle w:val="Hyperlink"/>
                <w:rFonts w:asciiTheme="majorHAnsi" w:hAnsiTheme="majorHAnsi" w:cs="Arial"/>
                <w:sz w:val="20"/>
                <w:szCs w:val="20"/>
              </w:rPr>
              <w:t>marcwilliams@astate.edu</w:t>
            </w:r>
          </w:hyperlink>
          <w:r w:rsidR="0095386B" w:rsidRPr="004B347C">
            <w:rPr>
              <w:rFonts w:asciiTheme="majorHAnsi" w:hAnsiTheme="majorHAnsi" w:cs="Arial"/>
              <w:color w:val="000000" w:themeColor="text1"/>
              <w:sz w:val="20"/>
              <w:szCs w:val="20"/>
            </w:rPr>
            <w:t>, (870) 972-2037</w:t>
          </w:r>
        </w:p>
      </w:sdtContent>
    </w:sdt>
    <w:p w14:paraId="5F95DA1E" w14:textId="77777777"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14:paraId="12DD9621" w14:textId="77777777"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14:paraId="59D532AC" w14:textId="77777777"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w:t>
          </w:r>
          <w:r w:rsidR="000D2DF9">
            <w:rPr>
              <w:rFonts w:asciiTheme="majorHAnsi" w:hAnsiTheme="majorHAnsi" w:cs="Arial"/>
              <w:color w:val="000000" w:themeColor="text1"/>
              <w:sz w:val="20"/>
              <w:szCs w:val="20"/>
            </w:rPr>
            <w:t>8</w:t>
          </w:r>
        </w:p>
      </w:sdtContent>
    </w:sdt>
    <w:p w14:paraId="6305E3A6" w14:textId="77777777"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14:paraId="73FB381C" w14:textId="77777777"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
    <w:sdt>
      <w:sdtPr>
        <w:rPr>
          <w:rFonts w:asciiTheme="majorHAnsi" w:hAnsiTheme="majorHAnsi" w:cs="Arial"/>
          <w:color w:val="000000" w:themeColor="text1"/>
          <w:sz w:val="20"/>
          <w:szCs w:val="20"/>
        </w:rPr>
        <w:id w:val="264975268"/>
      </w:sdtPr>
      <w:sdtEndPr/>
      <w:sdtContent>
        <w:p w14:paraId="07A47E17" w14:textId="77777777"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THEA 101</w:t>
          </w:r>
          <w:r w:rsidR="000D2DF9">
            <w:rPr>
              <w:rFonts w:asciiTheme="majorHAnsi" w:hAnsiTheme="majorHAnsi" w:cs="Arial"/>
              <w:color w:val="000000" w:themeColor="text1"/>
              <w:sz w:val="20"/>
              <w:szCs w:val="20"/>
            </w:rPr>
            <w:t>3</w:t>
          </w:r>
        </w:p>
      </w:sdtContent>
    </w:sdt>
    <w:p w14:paraId="4C85EBD5" w14:textId="77777777"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14:paraId="48B51C0D" w14:textId="77777777"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701F81C" w14:textId="77777777" w:rsidR="00CB4B5A" w:rsidRPr="004B347C" w:rsidRDefault="006D008C"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5B3E80">
            <w:rPr>
              <w:rFonts w:asciiTheme="majorHAnsi" w:hAnsiTheme="majorHAnsi" w:cs="Arial"/>
              <w:color w:val="000000" w:themeColor="text1"/>
              <w:sz w:val="20"/>
              <w:szCs w:val="20"/>
            </w:rPr>
            <w:t>Making Connections in Theatre</w:t>
          </w:r>
        </w:sdtContent>
      </w:sdt>
    </w:p>
    <w:p w14:paraId="51983EC2" w14:textId="77777777"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14:paraId="58AC8A97" w14:textId="77777777"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14:paraId="362D200C" w14:textId="0146CC48" w:rsidR="00CB4B5A" w:rsidRPr="004B347C" w:rsidRDefault="006228F6" w:rsidP="00B74DCB">
          <w:pPr>
            <w:widowControl w:val="0"/>
            <w:autoSpaceDE w:val="0"/>
            <w:autoSpaceDN w:val="0"/>
            <w:adjustRightInd w:val="0"/>
            <w:spacing w:after="240" w:line="240" w:lineRule="atLeast"/>
            <w:rPr>
              <w:rFonts w:asciiTheme="majorHAnsi" w:hAnsiTheme="majorHAnsi" w:cs="Arial"/>
              <w:color w:val="000000" w:themeColor="text1"/>
              <w:sz w:val="20"/>
              <w:szCs w:val="20"/>
            </w:rPr>
          </w:pPr>
          <w:r w:rsidRPr="006228F6">
            <w:rPr>
              <w:rFonts w:asciiTheme="majorHAnsi" w:hAnsiTheme="majorHAnsi" w:cs="Arial"/>
            </w:rPr>
            <w:t>Required course for first semester freshmen. Core content includes transition to college, academic performance skills, problem s</w:t>
          </w:r>
          <w:r w:rsidR="00EE5ADA">
            <w:rPr>
              <w:rFonts w:asciiTheme="majorHAnsi" w:hAnsiTheme="majorHAnsi" w:cs="Arial"/>
            </w:rPr>
            <w:t>olving, critical thinking, self-</w:t>
          </w:r>
          <w:r w:rsidRPr="006228F6">
            <w:rPr>
              <w:rFonts w:asciiTheme="majorHAnsi" w:hAnsiTheme="majorHAnsi" w:cs="Arial"/>
            </w:rPr>
            <w:t xml:space="preserve">management, group building skills, and university policies. Content related to the Theatre major is also included. </w:t>
          </w:r>
        </w:p>
      </w:sdtContent>
    </w:sdt>
    <w:p w14:paraId="7C3340F3" w14:textId="77777777"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14:paraId="554FAD40" w14:textId="77777777"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14:paraId="6CB65D91" w14:textId="77777777"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14:paraId="2B308467" w14:textId="77777777"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14:paraId="7F543FA7" w14:textId="77777777"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14:paraId="5E1ADA82" w14:textId="77777777" w:rsidR="00A966C5" w:rsidRPr="004B347C" w:rsidRDefault="006D008C"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976429082"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976429082"/>
        </w:sdtContent>
      </w:sdt>
    </w:p>
    <w:p w14:paraId="473D9C58" w14:textId="77777777"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14:paraId="21A3C41F" w14:textId="77777777" w:rsidR="00C002F9" w:rsidRPr="004B347C" w:rsidRDefault="006D008C"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6228F6">
            <w:rPr>
              <w:rFonts w:asciiTheme="majorHAnsi" w:hAnsiTheme="majorHAnsi" w:cs="Arial"/>
              <w:color w:val="000000" w:themeColor="text1"/>
              <w:sz w:val="20"/>
              <w:szCs w:val="20"/>
            </w:rPr>
            <w:t>This course is designed for first-semester freshmen.</w:t>
          </w:r>
        </w:sdtContent>
      </w:sdt>
    </w:p>
    <w:p w14:paraId="22A79F2C" w14:textId="77777777"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14:paraId="13922085" w14:textId="77777777"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6228F6">
            <w:rPr>
              <w:rFonts w:asciiTheme="majorHAnsi" w:hAnsiTheme="majorHAnsi" w:cs="Arial"/>
              <w:color w:val="000000" w:themeColor="text1"/>
              <w:sz w:val="20"/>
              <w:szCs w:val="20"/>
            </w:rPr>
            <w:t>Yes</w:t>
          </w:r>
        </w:sdtContent>
      </w:sdt>
    </w:p>
    <w:p w14:paraId="67F6575F" w14:textId="77777777"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dtPr>
        <w:sdtEndPr/>
        <w:sdtContent>
          <w:r w:rsidR="006228F6">
            <w:rPr>
              <w:rFonts w:asciiTheme="majorHAnsi" w:hAnsiTheme="majorHAnsi" w:cs="Arial"/>
              <w:sz w:val="20"/>
              <w:szCs w:val="20"/>
            </w:rPr>
            <w:t>Theatre</w:t>
          </w:r>
        </w:sdtContent>
      </w:sdt>
    </w:p>
    <w:p w14:paraId="7082B52B" w14:textId="77777777" w:rsidR="00C002F9" w:rsidRPr="004B347C" w:rsidRDefault="00C002F9" w:rsidP="00C002F9">
      <w:pPr>
        <w:tabs>
          <w:tab w:val="left" w:pos="360"/>
          <w:tab w:val="left" w:pos="720"/>
        </w:tabs>
        <w:spacing w:after="0"/>
        <w:rPr>
          <w:rFonts w:asciiTheme="majorHAnsi" w:hAnsiTheme="majorHAnsi"/>
          <w:sz w:val="20"/>
          <w:szCs w:val="20"/>
        </w:rPr>
      </w:pPr>
    </w:p>
    <w:p w14:paraId="616D34C5" w14:textId="77777777"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Fall,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14:paraId="358E570A" w14:textId="77777777"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p>
      </w:sdtContent>
    </w:sdt>
    <w:p w14:paraId="30ADDC92" w14:textId="77777777"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14:paraId="18F3A0E3" w14:textId="77777777"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14:paraId="556FE1C1" w14:textId="77777777"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14:paraId="40349948" w14:textId="77777777" w:rsidR="00AF68E8" w:rsidRPr="004B347C" w:rsidRDefault="006228F6" w:rsidP="00AF68E8">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Lecture</w:t>
          </w:r>
        </w:p>
      </w:sdtContent>
    </w:sdt>
    <w:p w14:paraId="3CE935C6" w14:textId="77777777"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14:paraId="59C0C5DE" w14:textId="77777777"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14:paraId="5373C6CA" w14:textId="77777777"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14:paraId="1B9E17DD" w14:textId="77777777"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14:paraId="1B064304" w14:textId="77777777"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14:paraId="5A45C01A" w14:textId="77777777" w:rsidR="00C23120" w:rsidRPr="004B347C" w:rsidRDefault="006D008C"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14:paraId="40E78282" w14:textId="77777777"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14:paraId="0C867FA2" w14:textId="77777777"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2315B0" w:rsidRPr="004B347C">
        <w:rPr>
          <w:rFonts w:asciiTheme="majorHAnsi" w:hAnsiTheme="majorHAnsi" w:cs="Arial"/>
          <w:color w:val="000000" w:themeColor="text1"/>
          <w:sz w:val="20"/>
          <w:szCs w:val="20"/>
        </w:rPr>
        <w:t>Is this course cross listed?  (If it is, all course entries must be identical including course descriptions.  It is important to check the course description of an existing course when adding a new cross listed course.)</w:t>
      </w:r>
    </w:p>
    <w:p w14:paraId="1EDB2B7E" w14:textId="77777777" w:rsidR="00C23120" w:rsidRPr="004B347C" w:rsidRDefault="006D008C"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14:paraId="592038BE" w14:textId="77777777"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14:paraId="442DC52A" w14:textId="77777777"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14:paraId="2AF1A491" w14:textId="77777777"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511811821" w:edGrp="everyone"/>
          <w:r w:rsidRPr="004B347C">
            <w:rPr>
              <w:rStyle w:val="PlaceholderText"/>
              <w:rFonts w:asciiTheme="majorHAnsi" w:hAnsiTheme="majorHAnsi"/>
              <w:color w:val="000000" w:themeColor="text1"/>
              <w:shd w:val="clear" w:color="auto" w:fill="D9D9D9" w:themeFill="background1" w:themeFillShade="D9"/>
            </w:rPr>
            <w:t>Enter text...</w:t>
          </w:r>
          <w:permEnd w:id="1511811821"/>
        </w:sdtContent>
      </w:sdt>
    </w:p>
    <w:p w14:paraId="13430D05" w14:textId="77777777"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14:paraId="0E573117" w14:textId="77777777"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1842089053" w:edGrp="everyone"/>
          <w:r w:rsidRPr="004B347C">
            <w:rPr>
              <w:rStyle w:val="PlaceholderText"/>
              <w:rFonts w:asciiTheme="majorHAnsi" w:hAnsiTheme="majorHAnsi"/>
              <w:color w:val="000000" w:themeColor="text1"/>
              <w:shd w:val="clear" w:color="auto" w:fill="D9D9D9" w:themeFill="background1" w:themeFillShade="D9"/>
            </w:rPr>
            <w:t>Enter text...</w:t>
          </w:r>
          <w:permEnd w:id="1842089053"/>
        </w:sdtContent>
      </w:sdt>
    </w:p>
    <w:p w14:paraId="420302A4" w14:textId="77777777"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14:paraId="08892BC4" w14:textId="77777777"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14:paraId="1160BE0C" w14:textId="77777777"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14:paraId="47677C8B" w14:textId="77777777"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1858743998"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1858743998"/>
        </w:sdtContent>
      </w:sdt>
    </w:p>
    <w:p w14:paraId="6821C473" w14:textId="77777777"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14:paraId="727A5574" w14:textId="77777777"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14:paraId="5A2D2FA3" w14:textId="77777777"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451947256" w:edGrp="everyone" w:displacedByCustomXml="prev"/>
        <w:p w14:paraId="12895AA8" w14:textId="77777777"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451947256" w:displacedByCustomXml="next"/>
      </w:sdtContent>
    </w:sdt>
    <w:p w14:paraId="3A679BB9" w14:textId="77777777"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14:paraId="33CDE6FE" w14:textId="77777777"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551569352" w:edGrp="everyone" w:displacedByCustomXml="prev"/>
        <w:p w14:paraId="7D236F7E" w14:textId="77777777"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551569352" w:displacedByCustomXml="next"/>
      </w:sdtContent>
    </w:sdt>
    <w:p w14:paraId="53793114" w14:textId="77777777" w:rsidR="00E41F8D" w:rsidRPr="004B347C" w:rsidRDefault="00E41F8D" w:rsidP="00001C04">
      <w:pPr>
        <w:tabs>
          <w:tab w:val="left" w:pos="360"/>
        </w:tabs>
        <w:spacing w:after="0"/>
        <w:rPr>
          <w:rFonts w:asciiTheme="majorHAnsi" w:hAnsiTheme="majorHAnsi" w:cs="Arial"/>
          <w:color w:val="000000" w:themeColor="text1"/>
          <w:sz w:val="20"/>
          <w:szCs w:val="20"/>
        </w:rPr>
      </w:pPr>
    </w:p>
    <w:p w14:paraId="6B5CB34A" w14:textId="77777777"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95386B" w:rsidRPr="004B347C">
            <w:rPr>
              <w:rFonts w:asciiTheme="majorHAnsi" w:hAnsiTheme="majorHAnsi" w:cs="Arial"/>
              <w:color w:val="000000" w:themeColor="text1"/>
              <w:sz w:val="20"/>
              <w:szCs w:val="20"/>
            </w:rPr>
            <w:t>Yes</w:t>
          </w:r>
        </w:sdtContent>
      </w:sdt>
    </w:p>
    <w:p w14:paraId="5E5714B8" w14:textId="77777777"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14:paraId="4DC2B3FB" w14:textId="77777777" w:rsidR="00B6203D" w:rsidRPr="004B347C" w:rsidRDefault="00B6203D" w:rsidP="00001C04">
      <w:pPr>
        <w:tabs>
          <w:tab w:val="left" w:pos="360"/>
        </w:tabs>
        <w:spacing w:after="0"/>
        <w:rPr>
          <w:rFonts w:asciiTheme="majorHAnsi" w:hAnsiTheme="majorHAnsi" w:cs="Arial"/>
          <w:sz w:val="20"/>
          <w:szCs w:val="20"/>
        </w:rPr>
      </w:pPr>
    </w:p>
    <w:p w14:paraId="417F758E" w14:textId="77777777"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14:paraId="51CDAC77" w14:textId="77777777"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711677351" w:edGrp="everyone" w:displacedByCustomXml="prev"/>
        <w:p w14:paraId="5A5E2FF0" w14:textId="77777777"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711677351" w:displacedByCustomXml="next"/>
      </w:sdtContent>
    </w:sdt>
    <w:p w14:paraId="6A61FACD" w14:textId="77777777"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14:paraId="4BDF8AE6" w14:textId="77777777"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14:paraId="59E08021" w14:textId="77777777"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14:paraId="14A06561" w14:textId="77777777" w:rsidR="00A966C5" w:rsidRPr="004B347C"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tbl>
      <w:tblPr>
        <w:tblW w:w="0" w:type="auto"/>
        <w:tblCellMar>
          <w:left w:w="0" w:type="dxa"/>
          <w:right w:w="0" w:type="dxa"/>
        </w:tblCellMar>
        <w:tblLook w:val="04A0" w:firstRow="1" w:lastRow="0" w:firstColumn="1" w:lastColumn="0" w:noHBand="0" w:noVBand="1"/>
      </w:tblPr>
      <w:tblGrid>
        <w:gridCol w:w="600"/>
        <w:gridCol w:w="9465"/>
      </w:tblGrid>
      <w:tr w:rsidR="00EB7703" w:rsidRPr="0093752B" w14:paraId="0E7363AF" w14:textId="77777777" w:rsidTr="00EB7703">
        <w:trPr>
          <w:trHeight w:val="180"/>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685E0996"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i/>
                <w:iCs/>
                <w:color w:val="000000"/>
                <w:sz w:val="15"/>
                <w:szCs w:val="15"/>
              </w:rPr>
              <w:t>Date</w:t>
            </w:r>
          </w:p>
        </w:tc>
        <w:tc>
          <w:tcPr>
            <w:tcW w:w="9465"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7AA2A70A"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i/>
                <w:iCs/>
                <w:color w:val="000000"/>
                <w:sz w:val="15"/>
                <w:szCs w:val="15"/>
              </w:rPr>
              <w:t>Topic/Activity</w:t>
            </w:r>
          </w:p>
        </w:tc>
      </w:tr>
      <w:tr w:rsidR="00EB7703" w:rsidRPr="0093752B" w14:paraId="3CF9461B" w14:textId="77777777" w:rsidTr="00EB7703">
        <w:trPr>
          <w:trHeight w:val="36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C3D73C" w14:textId="6B882CD1"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AA78DA" w14:textId="4798301F" w:rsidR="00EB7703" w:rsidRPr="0093752B" w:rsidRDefault="00EB7703" w:rsidP="0093752B">
            <w:pPr>
              <w:spacing w:after="0" w:line="240" w:lineRule="auto"/>
              <w:rPr>
                <w:rFonts w:ascii="Times New Roman" w:hAnsi="Times New Roman" w:cs="Times New Roman"/>
                <w:sz w:val="24"/>
                <w:szCs w:val="24"/>
              </w:rPr>
            </w:pPr>
            <w:r w:rsidRPr="000B4743">
              <w:rPr>
                <w:rFonts w:ascii="Helvetica" w:hAnsi="Helvetica" w:cs="Times New Roman"/>
                <w:bCs/>
                <w:color w:val="000000"/>
                <w:sz w:val="15"/>
                <w:szCs w:val="15"/>
              </w:rPr>
              <w:t>Introductions, class expectations, Fowler Center tour, department expectations, overview of first week activities</w:t>
            </w:r>
          </w:p>
        </w:tc>
      </w:tr>
      <w:tr w:rsidR="00EB7703" w:rsidRPr="0093752B" w14:paraId="1D346954" w14:textId="77777777" w:rsidTr="00EB7703">
        <w:trPr>
          <w:trHeight w:val="18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03403E" w14:textId="622C3AA5"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C45A7A"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Department Welcome Meeting, 4:30 pm, Simpson Theatre</w:t>
            </w:r>
          </w:p>
        </w:tc>
      </w:tr>
      <w:tr w:rsidR="00EB7703" w:rsidRPr="0093752B" w14:paraId="4AA4F6B3" w14:textId="77777777" w:rsidTr="00EB7703">
        <w:trPr>
          <w:trHeight w:val="72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B97EA6" w14:textId="55D2BB5C"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AA2E96" w14:textId="77777777" w:rsidR="00EB7703"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iPad &amp; BbLearn tutorials</w:t>
            </w:r>
          </w:p>
          <w:p w14:paraId="37B65C14" w14:textId="04CA3352"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AState Theatre Season presentation </w:t>
            </w:r>
          </w:p>
        </w:tc>
      </w:tr>
      <w:tr w:rsidR="00EB7703" w:rsidRPr="0093752B" w14:paraId="51F047D8" w14:textId="77777777" w:rsidTr="00EB7703">
        <w:trPr>
          <w:trHeight w:val="54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tcPr>
          <w:p w14:paraId="35991A14" w14:textId="106A9616"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4D8A3E11" w14:textId="1FC2E145"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 xml:space="preserve">AUDITIONS for </w:t>
            </w:r>
            <w:r>
              <w:rPr>
                <w:rFonts w:ascii="Helvetica" w:hAnsi="Helvetica" w:cs="Times New Roman"/>
                <w:color w:val="000000"/>
                <w:sz w:val="15"/>
                <w:szCs w:val="15"/>
              </w:rPr>
              <w:t>upcoming Theatre productions</w:t>
            </w:r>
          </w:p>
          <w:p w14:paraId="4B7BF2FC"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PLAY IN A DAY festival, 7 pm sign up sheet on call board</w:t>
            </w:r>
          </w:p>
        </w:tc>
      </w:tr>
      <w:tr w:rsidR="00EB7703" w:rsidRPr="0093752B" w14:paraId="45E6C368" w14:textId="77777777" w:rsidTr="00EB7703">
        <w:trPr>
          <w:trHeight w:val="459"/>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80F2E7" w14:textId="77777777" w:rsidR="00EB7703" w:rsidRDefault="00EB7703" w:rsidP="0093752B">
            <w:pPr>
              <w:spacing w:after="0" w:line="240" w:lineRule="auto"/>
              <w:rPr>
                <w:rFonts w:ascii="Helvetica" w:hAnsi="Helvetica" w:cs="Times New Roman"/>
                <w:color w:val="000000"/>
                <w:sz w:val="15"/>
                <w:szCs w:val="15"/>
              </w:rPr>
            </w:pPr>
          </w:p>
          <w:p w14:paraId="0A011AB0" w14:textId="43F36940"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2</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699705"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 xml:space="preserve">**Sexual Assault Prevention &amp; Education presentation; </w:t>
            </w:r>
            <w:r w:rsidRPr="0093752B">
              <w:rPr>
                <w:rFonts w:ascii="Helvetica" w:hAnsi="Helvetica" w:cs="Times New Roman"/>
                <w:b/>
                <w:bCs/>
                <w:color w:val="000000"/>
                <w:sz w:val="15"/>
                <w:szCs w:val="15"/>
              </w:rPr>
              <w:t>meet in Mockingbird room on the 3rd floor of the union!**</w:t>
            </w:r>
          </w:p>
        </w:tc>
      </w:tr>
      <w:tr w:rsidR="00EB7703" w:rsidRPr="0093752B" w14:paraId="151A0E95" w14:textId="77777777" w:rsidTr="00EB7703">
        <w:trPr>
          <w:trHeight w:val="54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40E34652" w14:textId="6C199437"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6A0D93F3"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College 101</w:t>
            </w:r>
          </w:p>
          <w:p w14:paraId="25F1BB27"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AState Theatre Season presentation due</w:t>
            </w:r>
          </w:p>
          <w:p w14:paraId="45A593E5"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QR code Scavenger Hunt of Fowler Center</w:t>
            </w:r>
          </w:p>
        </w:tc>
      </w:tr>
      <w:tr w:rsidR="00EB7703" w:rsidRPr="0093752B" w14:paraId="2D44A6D1" w14:textId="77777777" w:rsidTr="00EB7703">
        <w:trPr>
          <w:trHeight w:val="30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AE1D4F" w14:textId="66732CD9"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3</w:t>
            </w:r>
          </w:p>
        </w:tc>
        <w:tc>
          <w:tcPr>
            <w:tcW w:w="946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9A7157F"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A-State Policies &amp; Procedures</w:t>
            </w:r>
          </w:p>
        </w:tc>
      </w:tr>
      <w:tr w:rsidR="00EB7703" w:rsidRPr="0093752B" w14:paraId="769CBC6D"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3DC079C4" w14:textId="6B8C7A23"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1C0C25E1"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Health &amp; Wellness</w:t>
            </w:r>
          </w:p>
        </w:tc>
      </w:tr>
      <w:tr w:rsidR="00EB7703" w:rsidRPr="0093752B" w14:paraId="0496F040" w14:textId="77777777" w:rsidTr="00EB7703">
        <w:trPr>
          <w:trHeight w:val="345"/>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F593B6" w14:textId="4BBEB5DD"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4</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309F88" w14:textId="1248C932" w:rsidR="00EB7703" w:rsidRPr="0093752B" w:rsidRDefault="00EB7703" w:rsidP="001F2D74">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 xml:space="preserve">**Active Shooter presentation; </w:t>
            </w:r>
          </w:p>
        </w:tc>
      </w:tr>
      <w:tr w:rsidR="00EB7703" w:rsidRPr="0093752B" w14:paraId="533B296F" w14:textId="77777777" w:rsidTr="00EB7703">
        <w:trPr>
          <w:trHeight w:val="3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2D8B72C9" w14:textId="6E53B3E0"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59BF50F3"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Getting to Know Faculty project due by 11 am in Bb</w:t>
            </w:r>
          </w:p>
          <w:p w14:paraId="1B916281"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Chapter 1 quiz</w:t>
            </w:r>
          </w:p>
        </w:tc>
      </w:tr>
      <w:tr w:rsidR="00EB7703" w:rsidRPr="0093752B" w14:paraId="66112841" w14:textId="77777777" w:rsidTr="00EB7703">
        <w:trPr>
          <w:trHeight w:val="36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B1771F" w14:textId="14F2EB09"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5</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339409"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Task &amp; Time Management</w:t>
            </w:r>
          </w:p>
          <w:p w14:paraId="33C30AD1"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Critical Thinking &amp; Learning</w:t>
            </w:r>
          </w:p>
        </w:tc>
      </w:tr>
      <w:tr w:rsidR="00EB7703" w:rsidRPr="0093752B" w14:paraId="4A534DC2" w14:textId="77777777" w:rsidTr="00EB7703">
        <w:trPr>
          <w:trHeight w:val="3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3B423302" w14:textId="462F6DFE"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75ABB50E"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Text Reading &amp; Note-taking</w:t>
            </w:r>
          </w:p>
          <w:p w14:paraId="574DD86A"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Study Management</w:t>
            </w:r>
          </w:p>
        </w:tc>
      </w:tr>
      <w:tr w:rsidR="00EB7703" w:rsidRPr="0093752B" w14:paraId="2A546895" w14:textId="77777777" w:rsidTr="00EB7703">
        <w:trPr>
          <w:trHeight w:val="459"/>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DAE34A" w14:textId="66A5F469"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6</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4E8998"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Compassion</w:t>
            </w:r>
          </w:p>
        </w:tc>
      </w:tr>
      <w:tr w:rsidR="00EB7703" w:rsidRPr="0093752B" w14:paraId="1767ABC9" w14:textId="77777777" w:rsidTr="00EB7703">
        <w:trPr>
          <w:trHeight w:val="3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033CDE25" w14:textId="079E5BDB"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5122E5E4"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Memorization &amp; Test-Taking</w:t>
            </w:r>
          </w:p>
          <w:p w14:paraId="42DA3B5D"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Writing at A-State</w:t>
            </w:r>
          </w:p>
        </w:tc>
      </w:tr>
      <w:tr w:rsidR="00EB7703" w:rsidRPr="0093752B" w14:paraId="6F62033D" w14:textId="77777777" w:rsidTr="00EB7703">
        <w:trPr>
          <w:trHeight w:val="18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A8CEE4" w14:textId="314CEF9F"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7</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15B4E7"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Learning with Technology</w:t>
            </w:r>
          </w:p>
        </w:tc>
      </w:tr>
      <w:tr w:rsidR="00EB7703" w:rsidRPr="0093752B" w14:paraId="419D0519"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1E2332C0" w14:textId="6F91816C"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475E9F54"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Chapter 2 quiz; revised calendar</w:t>
            </w:r>
          </w:p>
        </w:tc>
      </w:tr>
      <w:tr w:rsidR="00EB7703" w:rsidRPr="0093752B" w14:paraId="0D9B10E2" w14:textId="77777777" w:rsidTr="00EB7703">
        <w:trPr>
          <w:trHeight w:val="465"/>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D97130" w14:textId="0BB560B6"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8</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D827DD" w14:textId="04703AB8"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b/>
                <w:bCs/>
                <w:iCs/>
                <w:color w:val="000000"/>
                <w:sz w:val="15"/>
                <w:szCs w:val="15"/>
              </w:rPr>
              <w:t>Theatre production</w:t>
            </w:r>
            <w:r w:rsidRPr="0093752B">
              <w:rPr>
                <w:rFonts w:ascii="Helvetica" w:hAnsi="Helvetica" w:cs="Times New Roman"/>
                <w:b/>
                <w:bCs/>
                <w:color w:val="000000"/>
                <w:sz w:val="15"/>
                <w:szCs w:val="15"/>
              </w:rPr>
              <w:t xml:space="preserve"> projects &amp; presentations due</w:t>
            </w:r>
          </w:p>
        </w:tc>
      </w:tr>
      <w:tr w:rsidR="00EB7703" w:rsidRPr="0093752B" w14:paraId="61663774"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10E3572A" w14:textId="484BED60"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7C93AE69"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Communication &amp; Civility</w:t>
            </w:r>
          </w:p>
        </w:tc>
      </w:tr>
      <w:tr w:rsidR="00EB7703" w:rsidRPr="0093752B" w14:paraId="3172A4F9" w14:textId="77777777" w:rsidTr="00EB7703">
        <w:trPr>
          <w:trHeight w:val="18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6A53FB" w14:textId="60A1F119"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9</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247ACE"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Diversity</w:t>
            </w:r>
          </w:p>
        </w:tc>
      </w:tr>
      <w:tr w:rsidR="00EB7703" w:rsidRPr="0093752B" w14:paraId="2FD08E3D" w14:textId="77777777" w:rsidTr="00EB7703">
        <w:trPr>
          <w:trHeight w:val="30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162FC26C" w14:textId="3FAB3535"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4142542B"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Campus Involvement</w:t>
            </w:r>
          </w:p>
        </w:tc>
      </w:tr>
      <w:tr w:rsidR="00EB7703" w:rsidRPr="0093752B" w14:paraId="59F54448" w14:textId="77777777" w:rsidTr="00EB7703">
        <w:trPr>
          <w:trHeight w:val="180"/>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6EED8409" w14:textId="3C794293"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10</w:t>
            </w:r>
          </w:p>
        </w:tc>
        <w:tc>
          <w:tcPr>
            <w:tcW w:w="9465"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28EF5138"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Common Reader Event (attendance required)</w:t>
            </w:r>
          </w:p>
        </w:tc>
      </w:tr>
      <w:tr w:rsidR="00EB7703" w:rsidRPr="0093752B" w14:paraId="285F6A8C" w14:textId="77777777" w:rsidTr="00EB7703">
        <w:trPr>
          <w:trHeight w:val="36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495AFF" w14:textId="12FBD7A6"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34ABC5"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Campus Life Oral Presentations due</w:t>
            </w:r>
          </w:p>
          <w:p w14:paraId="0DAE9B2E"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Chapter 3 quiz</w:t>
            </w:r>
          </w:p>
        </w:tc>
      </w:tr>
      <w:tr w:rsidR="00EB7703" w:rsidRPr="0093752B" w14:paraId="77066BEA"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6F874191" w14:textId="628CB167"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32EB472C"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Degree Planning</w:t>
            </w:r>
          </w:p>
        </w:tc>
      </w:tr>
      <w:tr w:rsidR="00EB7703" w:rsidRPr="0093752B" w14:paraId="41818037" w14:textId="77777777" w:rsidTr="00EB7703">
        <w:trPr>
          <w:trHeight w:val="345"/>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66DDC7" w14:textId="0DBFDC9B"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11</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56F92E"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Major &amp; Career</w:t>
            </w:r>
          </w:p>
          <w:p w14:paraId="20A2240B"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Website, LinkedIn</w:t>
            </w:r>
          </w:p>
        </w:tc>
      </w:tr>
      <w:tr w:rsidR="00EB7703" w:rsidRPr="0093752B" w14:paraId="3EFA180A" w14:textId="77777777" w:rsidTr="00EB7703">
        <w:trPr>
          <w:trHeight w:val="3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20208B62" w14:textId="147EE9F9"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1B8FFA6E"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Personal Finance Management</w:t>
            </w:r>
          </w:p>
          <w:p w14:paraId="7D8720E7"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8-Semester Plan &amp; Degree Completion due in Bb by 11 am</w:t>
            </w:r>
          </w:p>
        </w:tc>
      </w:tr>
      <w:tr w:rsidR="00EB7703" w:rsidRPr="0093752B" w14:paraId="2DF91530" w14:textId="77777777" w:rsidTr="00EB7703">
        <w:trPr>
          <w:trHeight w:val="36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7917B2" w14:textId="0BDB3054"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12</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8EB5E6"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Career Project due</w:t>
            </w:r>
          </w:p>
          <w:p w14:paraId="70E4EECD"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Ch. 4 quiz</w:t>
            </w:r>
          </w:p>
        </w:tc>
      </w:tr>
      <w:tr w:rsidR="00EB7703" w:rsidRPr="0093752B" w14:paraId="02BD321D"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47AE8F21" w14:textId="72D9B27F"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0EB5C3C7"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Rehearsal for Expo</w:t>
            </w:r>
          </w:p>
        </w:tc>
      </w:tr>
      <w:tr w:rsidR="00EB7703" w:rsidRPr="0093752B" w14:paraId="7C20A764" w14:textId="77777777" w:rsidTr="00EB7703">
        <w:trPr>
          <w:trHeight w:val="165"/>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D8A987" w14:textId="184CB907"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13</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EC5791"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Rehearsal for Expo</w:t>
            </w:r>
          </w:p>
        </w:tc>
      </w:tr>
      <w:tr w:rsidR="00EB7703" w:rsidRPr="0093752B" w14:paraId="05CF82AC" w14:textId="77777777" w:rsidTr="00EB7703">
        <w:trPr>
          <w:trHeight w:val="18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C2B03A" w14:textId="52630BF2"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EF4F27"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b/>
                <w:bCs/>
                <w:color w:val="000000"/>
                <w:sz w:val="15"/>
                <w:szCs w:val="15"/>
              </w:rPr>
              <w:t>11 am-1 pm: Academic Expo (attendance required)</w:t>
            </w:r>
          </w:p>
        </w:tc>
      </w:tr>
      <w:tr w:rsidR="00EB7703" w:rsidRPr="0093752B" w14:paraId="1DBB85E7" w14:textId="77777777" w:rsidTr="00EB7703">
        <w:trPr>
          <w:trHeight w:val="165"/>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D07E21" w14:textId="61DECABE"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color w:val="000000"/>
                <w:sz w:val="15"/>
                <w:szCs w:val="15"/>
              </w:rPr>
              <w:t>Week 14</w:t>
            </w:r>
          </w:p>
        </w:tc>
        <w:tc>
          <w:tcPr>
            <w:tcW w:w="9465"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83846B" w14:textId="43D4194C" w:rsidR="00EB7703" w:rsidRPr="0093752B" w:rsidRDefault="00EB7703" w:rsidP="0093752B">
            <w:pPr>
              <w:spacing w:after="0" w:line="240" w:lineRule="auto"/>
              <w:rPr>
                <w:rFonts w:ascii="Times New Roman" w:hAnsi="Times New Roman" w:cs="Times New Roman"/>
                <w:sz w:val="24"/>
                <w:szCs w:val="24"/>
              </w:rPr>
            </w:pPr>
            <w:r>
              <w:rPr>
                <w:rFonts w:ascii="Helvetica" w:hAnsi="Helvetica" w:cs="Times New Roman"/>
                <w:b/>
                <w:bCs/>
                <w:iCs/>
                <w:color w:val="000000"/>
                <w:sz w:val="15"/>
                <w:szCs w:val="15"/>
              </w:rPr>
              <w:t>Theatre production</w:t>
            </w:r>
            <w:r w:rsidRPr="0093752B">
              <w:rPr>
                <w:rFonts w:ascii="Helvetica" w:hAnsi="Helvetica" w:cs="Times New Roman"/>
                <w:b/>
                <w:bCs/>
                <w:color w:val="000000"/>
                <w:sz w:val="15"/>
                <w:szCs w:val="15"/>
              </w:rPr>
              <w:t xml:space="preserve"> projects &amp; presentations due</w:t>
            </w:r>
          </w:p>
        </w:tc>
      </w:tr>
      <w:tr w:rsidR="00EB7703" w:rsidRPr="0093752B" w14:paraId="2ACA2A4D" w14:textId="77777777" w:rsidTr="00EB7703">
        <w:trPr>
          <w:trHeight w:val="18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3E0CA072" w14:textId="3B14C9B1" w:rsidR="00EB7703" w:rsidRPr="0093752B" w:rsidRDefault="00EB7703" w:rsidP="0093752B">
            <w:pPr>
              <w:spacing w:after="0" w:line="240" w:lineRule="auto"/>
              <w:rPr>
                <w:rFonts w:ascii="Times New Roman" w:hAnsi="Times New Roman" w:cs="Times New Roman"/>
                <w:sz w:val="24"/>
                <w:szCs w:val="24"/>
              </w:rPr>
            </w:pPr>
          </w:p>
        </w:tc>
        <w:tc>
          <w:tcPr>
            <w:tcW w:w="9465"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14:paraId="057411BB" w14:textId="77777777" w:rsidR="00EB7703" w:rsidRPr="0093752B" w:rsidRDefault="00EB7703" w:rsidP="0093752B">
            <w:pPr>
              <w:spacing w:after="0" w:line="240" w:lineRule="auto"/>
              <w:rPr>
                <w:rFonts w:ascii="Times New Roman" w:hAnsi="Times New Roman" w:cs="Times New Roman"/>
                <w:sz w:val="24"/>
                <w:szCs w:val="24"/>
              </w:rPr>
            </w:pPr>
            <w:r w:rsidRPr="0093752B">
              <w:rPr>
                <w:rFonts w:ascii="Helvetica" w:hAnsi="Helvetica" w:cs="Times New Roman"/>
                <w:color w:val="000000"/>
                <w:sz w:val="15"/>
                <w:szCs w:val="15"/>
              </w:rPr>
              <w:t>Last day of class; assessment and work on final projects</w:t>
            </w:r>
          </w:p>
        </w:tc>
      </w:tr>
    </w:tbl>
    <w:p w14:paraId="53AFC733"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1979D3A2"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71B8BB1A"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56EEB8B3"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14:paraId="1F30865E" w14:textId="77777777"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14:paraId="239F87BC" w14:textId="77777777"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14:paraId="3A270AFE"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14:paraId="06DD87FF" w14:textId="77777777"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14:paraId="7BB6ED51" w14:textId="77777777" w:rsidR="00A966C5" w:rsidRPr="004B347C" w:rsidRDefault="0093752B" w:rsidP="00A966C5">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Lisa Bohn currently teaches a section of UC 1013 for Theatre majors. Any of our other faculty members could teach this course.</w:t>
          </w:r>
        </w:p>
      </w:sdtContent>
    </w:sdt>
    <w:p w14:paraId="33BB38A8" w14:textId="77777777"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14:paraId="3079652A"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14:paraId="3C2AD7D2" w14:textId="77777777"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14:paraId="52A66BC7" w14:textId="77777777"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D11F34" w:rsidRPr="00D11F34">
            <w:rPr>
              <w:rFonts w:asciiTheme="majorHAnsi" w:hAnsiTheme="majorHAnsi" w:cs="Arial"/>
              <w:color w:val="000000" w:themeColor="text1"/>
              <w:sz w:val="24"/>
              <w:szCs w:val="24"/>
            </w:rPr>
            <w:t>No</w:t>
          </w:r>
        </w:sdtContent>
      </w:sdt>
    </w:p>
    <w:p w14:paraId="55819EFD" w14:textId="77777777"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14:paraId="68BD26C0" w14:textId="77777777" w:rsidR="00CA269E" w:rsidRPr="004B347C" w:rsidRDefault="00CA269E" w:rsidP="00CA269E">
      <w:pPr>
        <w:tabs>
          <w:tab w:val="left" w:pos="360"/>
          <w:tab w:val="left" w:pos="720"/>
        </w:tabs>
        <w:spacing w:after="0"/>
        <w:rPr>
          <w:rFonts w:asciiTheme="majorHAnsi" w:hAnsiTheme="majorHAnsi" w:cs="Arial"/>
          <w:b/>
          <w:szCs w:val="20"/>
          <w:u w:val="single"/>
        </w:rPr>
      </w:pPr>
    </w:p>
    <w:p w14:paraId="3B848198" w14:textId="77777777" w:rsidR="00CA269E" w:rsidRPr="004B347C" w:rsidRDefault="00CA269E" w:rsidP="00CA269E">
      <w:pPr>
        <w:tabs>
          <w:tab w:val="left" w:pos="360"/>
          <w:tab w:val="left" w:pos="720"/>
        </w:tabs>
        <w:spacing w:after="0"/>
        <w:rPr>
          <w:rFonts w:asciiTheme="majorHAnsi" w:hAnsiTheme="majorHAnsi" w:cs="Arial"/>
          <w:b/>
          <w:szCs w:val="20"/>
          <w:u w:val="single"/>
        </w:rPr>
      </w:pPr>
    </w:p>
    <w:p w14:paraId="656C88FF" w14:textId="77777777"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14:paraId="0FD0843E"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14:paraId="4D6DFDB0"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14:paraId="0FAA2780" w14:textId="77777777"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20368767"/>
        </w:sdtPr>
        <w:sdtEndPr/>
        <w:sdtContent>
          <w:r w:rsidR="00D11F34">
            <w:rPr>
              <w:rFonts w:asciiTheme="majorHAnsi" w:hAnsiTheme="majorHAnsi" w:cs="Arial"/>
              <w:color w:val="000000" w:themeColor="text1"/>
              <w:sz w:val="20"/>
              <w:szCs w:val="20"/>
            </w:rPr>
            <w:t xml:space="preserve">We </w:t>
          </w:r>
          <w:r w:rsidR="0080222C">
            <w:rPr>
              <w:rFonts w:asciiTheme="majorHAnsi" w:hAnsiTheme="majorHAnsi" w:cs="Arial"/>
              <w:color w:val="000000" w:themeColor="text1"/>
              <w:sz w:val="20"/>
              <w:szCs w:val="20"/>
            </w:rPr>
            <w:t>hope this course will fulfill the university’s Making Connection requirement</w:t>
          </w:r>
          <w:r w:rsidR="002F49EA">
            <w:rPr>
              <w:rFonts w:asciiTheme="majorHAnsi" w:hAnsiTheme="majorHAnsi" w:cs="Arial"/>
              <w:color w:val="000000" w:themeColor="text1"/>
              <w:sz w:val="20"/>
              <w:szCs w:val="20"/>
            </w:rPr>
            <w:t xml:space="preserve"> for Theatre majors.</w:t>
          </w:r>
        </w:sdtContent>
      </w:sdt>
    </w:p>
    <w:p w14:paraId="0DBA15D2"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p>
    <w:p w14:paraId="36E3D53C"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b. How does the course fit with the mission established by the department for the curriculum?  If course is mandated by an accrediting or certifying agency, include the directive.</w:t>
      </w:r>
    </w:p>
    <w:p w14:paraId="5D781E42" w14:textId="77777777" w:rsidR="00CA269E" w:rsidRPr="004B347C"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dtPr>
        <w:sdtEndPr/>
        <w:sdtContent>
          <w:r w:rsidR="00A16A15">
            <w:rPr>
              <w:rFonts w:asciiTheme="majorHAnsi" w:hAnsiTheme="majorHAnsi" w:cs="Arial"/>
              <w:color w:val="000000" w:themeColor="text1"/>
              <w:sz w:val="20"/>
              <w:szCs w:val="20"/>
            </w:rPr>
            <w:t>In addition to skills developed by the University College’s Making Connections course, students beginning Theatre study need to engage in our production program in their first semester in order to maximize their opportunities to hone their craft.</w:t>
          </w:r>
          <w:r w:rsidR="005E598D" w:rsidRPr="00A16A15">
            <w:rPr>
              <w:rFonts w:asciiTheme="majorHAnsi" w:hAnsiTheme="majorHAnsi" w:cs="Arial"/>
              <w:color w:val="000000" w:themeColor="text1"/>
              <w:sz w:val="20"/>
              <w:szCs w:val="20"/>
            </w:rPr>
            <w:t xml:space="preserve"> </w:t>
          </w:r>
          <w:r w:rsidR="00A16A15">
            <w:rPr>
              <w:rFonts w:asciiTheme="majorHAnsi" w:hAnsiTheme="majorHAnsi" w:cs="Arial"/>
              <w:color w:val="000000" w:themeColor="text1"/>
              <w:sz w:val="20"/>
              <w:szCs w:val="20"/>
            </w:rPr>
            <w:t>This course acclimates new Theatre students to the practicum program and aids students in building work and study habits that will aid them in further Theatre study</w:t>
          </w:r>
          <w:r w:rsidR="005E598D" w:rsidRPr="00A16A15">
            <w:rPr>
              <w:rFonts w:asciiTheme="majorHAnsi" w:hAnsiTheme="majorHAnsi" w:cs="Times New Roman"/>
              <w:color w:val="000000" w:themeColor="text1"/>
            </w:rPr>
            <w:t>.</w:t>
          </w:r>
        </w:sdtContent>
      </w:sdt>
    </w:p>
    <w:p w14:paraId="642DC468"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4AD4C257"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14:paraId="5F306769" w14:textId="77777777" w:rsidR="00CA269E" w:rsidRPr="004B347C" w:rsidRDefault="002F49EA"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Pr>
              <w:rFonts w:asciiTheme="majorHAnsi" w:hAnsiTheme="majorHAnsi" w:cs="Arial"/>
              <w:color w:val="000000" w:themeColor="text1"/>
              <w:sz w:val="20"/>
              <w:szCs w:val="20"/>
            </w:rPr>
            <w:t>Theatre majors</w:t>
          </w:r>
          <w:r w:rsidR="005A35DD" w:rsidRPr="004B347C">
            <w:rPr>
              <w:rFonts w:asciiTheme="majorHAnsi" w:hAnsiTheme="majorHAnsi" w:cs="Arial"/>
              <w:color w:val="000000" w:themeColor="text1"/>
              <w:sz w:val="20"/>
              <w:szCs w:val="20"/>
            </w:rPr>
            <w:t>.</w:t>
          </w:r>
        </w:p>
      </w:sdtContent>
    </w:sdt>
    <w:p w14:paraId="5EFBFEE2"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046E18D8"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14:paraId="0EBBC9CC" w14:textId="77777777"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This course is designed for first-semester freshmen who </w:t>
          </w:r>
          <w:r w:rsidR="002F49EA">
            <w:rPr>
              <w:rFonts w:asciiTheme="majorHAnsi" w:hAnsiTheme="majorHAnsi" w:cs="Arial"/>
              <w:color w:val="000000" w:themeColor="text1"/>
              <w:sz w:val="20"/>
              <w:szCs w:val="20"/>
            </w:rPr>
            <w:t>plan to become theatre majors.</w:t>
          </w:r>
        </w:p>
      </w:sdtContent>
    </w:sdt>
    <w:p w14:paraId="55395AD8" w14:textId="77777777"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14:paraId="145EF21A" w14:textId="77777777"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14:paraId="197A9CED" w14:textId="77777777"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14:paraId="0FE2DC89" w14:textId="77777777"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14:paraId="76F12A2C" w14:textId="77777777" w:rsidTr="00172E7E">
        <w:trPr>
          <w:jc w:val="center"/>
        </w:trPr>
        <w:tc>
          <w:tcPr>
            <w:tcW w:w="2971" w:type="dxa"/>
          </w:tcPr>
          <w:p w14:paraId="0D331C3C" w14:textId="77777777" w:rsidR="001E288B" w:rsidRPr="004B347C" w:rsidRDefault="001E288B"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Global Awareness</w:t>
            </w:r>
          </w:p>
        </w:tc>
        <w:tc>
          <w:tcPr>
            <w:tcW w:w="2914" w:type="dxa"/>
          </w:tcPr>
          <w:p w14:paraId="7CCEE091" w14:textId="77777777"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14:paraId="278A126A" w14:textId="334F9E59" w:rsidR="001E288B" w:rsidRPr="004B347C" w:rsidRDefault="001E288B" w:rsidP="00EE5ADA">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Pr="004B347C">
              <w:rPr>
                <w:rFonts w:asciiTheme="majorHAnsi" w:eastAsia="MS Gothic" w:hAnsiTheme="majorHAnsi"/>
                <w:b/>
                <w:color w:val="000000" w:themeColor="text1"/>
                <w:sz w:val="20"/>
                <w:szCs w:val="20"/>
              </w:rPr>
              <w:t>[</w:t>
            </w:r>
            <w:r w:rsidR="00EE5ADA">
              <w:rPr>
                <w:rFonts w:asciiTheme="majorHAnsi" w:eastAsia="MS Gothic" w:hAnsiTheme="majorHAnsi"/>
                <w:b/>
                <w:color w:val="000000" w:themeColor="text1"/>
                <w:sz w:val="20"/>
                <w:szCs w:val="20"/>
              </w:rPr>
              <w:t>x</w:t>
            </w:r>
            <w:r w:rsidRPr="004B347C">
              <w:rPr>
                <w:rFonts w:asciiTheme="majorHAnsi" w:eastAsia="MS Gothic" w:hAnsiTheme="majorHAnsi"/>
                <w:b/>
                <w:color w:val="000000" w:themeColor="text1"/>
                <w:sz w:val="20"/>
                <w:szCs w:val="20"/>
              </w:rPr>
              <w:t>]</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14:paraId="1CEBC6A2" w14:textId="77777777"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14:paraId="1C2FF704" w14:textId="77777777"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14:paraId="772416D6" w14:textId="77777777"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14:paraId="3E8D0D66" w14:textId="77777777"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p w14:paraId="4447CD0F" w14:textId="77777777" w:rsidR="00547433" w:rsidRPr="004B347C" w:rsidRDefault="005A35DD" w:rsidP="005474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provides an entry-level assessment point for program learning outcomes #</w:t>
          </w:r>
          <w:r w:rsidR="00172E7E">
            <w:rPr>
              <w:rFonts w:asciiTheme="majorHAnsi" w:hAnsiTheme="majorHAnsi" w:cs="Arial"/>
              <w:color w:val="000000" w:themeColor="text1"/>
              <w:sz w:val="20"/>
              <w:szCs w:val="20"/>
            </w:rPr>
            <w:t>1-5</w:t>
          </w:r>
          <w:r w:rsidRPr="004B347C">
            <w:rPr>
              <w:rFonts w:asciiTheme="majorHAnsi" w:hAnsiTheme="majorHAnsi" w:cs="Arial"/>
              <w:color w:val="000000" w:themeColor="text1"/>
              <w:sz w:val="20"/>
              <w:szCs w:val="20"/>
            </w:rPr>
            <w:t>.</w:t>
          </w:r>
          <w:r w:rsidR="008972CF" w:rsidRPr="004B347C">
            <w:rPr>
              <w:rFonts w:asciiTheme="majorHAnsi" w:hAnsiTheme="majorHAnsi" w:cs="Arial"/>
              <w:color w:val="000000" w:themeColor="text1"/>
              <w:sz w:val="20"/>
              <w:szCs w:val="20"/>
            </w:rPr>
            <w:t xml:space="preserve"> </w:t>
          </w:r>
          <w:r w:rsidR="00E657A4">
            <w:rPr>
              <w:rFonts w:asciiTheme="majorHAnsi" w:hAnsiTheme="majorHAnsi" w:cs="Arial"/>
              <w:color w:val="000000" w:themeColor="text1"/>
              <w:sz w:val="20"/>
              <w:szCs w:val="20"/>
            </w:rPr>
            <w:t xml:space="preserve">These outcomes are also measured in subsequent upper-division courses, providing us multiple data points for future assessment. </w:t>
          </w:r>
        </w:p>
      </w:sdtContent>
    </w:sdt>
    <w:p w14:paraId="11928B79" w14:textId="77777777" w:rsidR="00473252" w:rsidRPr="004B347C" w:rsidRDefault="00473252" w:rsidP="00001C04">
      <w:pPr>
        <w:tabs>
          <w:tab w:val="left" w:pos="360"/>
          <w:tab w:val="left" w:pos="720"/>
        </w:tabs>
        <w:spacing w:after="0" w:line="240" w:lineRule="auto"/>
        <w:rPr>
          <w:rFonts w:asciiTheme="majorHAnsi" w:hAnsiTheme="majorHAnsi" w:cs="Arial"/>
          <w:color w:val="000000" w:themeColor="text1"/>
          <w:sz w:val="20"/>
          <w:szCs w:val="20"/>
        </w:rPr>
      </w:pPr>
    </w:p>
    <w:p w14:paraId="3DFD5E53" w14:textId="77777777"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14:paraId="3C1866ED" w14:textId="77777777"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14:paraId="0F316499" w14:textId="77777777" w:rsidR="00283525"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1963E1" w:rsidRPr="00E25586" w14:paraId="568B6B58" w14:textId="77777777" w:rsidTr="00172E7E">
        <w:tc>
          <w:tcPr>
            <w:tcW w:w="2148" w:type="dxa"/>
          </w:tcPr>
          <w:p w14:paraId="74ECF488" w14:textId="77777777" w:rsidR="001963E1" w:rsidRPr="00E25586" w:rsidRDefault="001963E1" w:rsidP="001963E1">
            <w:pPr>
              <w:jc w:val="center"/>
              <w:rPr>
                <w:rFonts w:asciiTheme="majorHAnsi" w:hAnsiTheme="majorHAnsi"/>
                <w:sz w:val="20"/>
                <w:szCs w:val="20"/>
              </w:rPr>
            </w:pPr>
            <w:r w:rsidRPr="00E25586">
              <w:rPr>
                <w:rFonts w:asciiTheme="majorHAnsi" w:hAnsiTheme="majorHAnsi"/>
                <w:sz w:val="20"/>
                <w:szCs w:val="20"/>
              </w:rPr>
              <w:t>Program-Level Outcome 1 (from question #23)</w:t>
            </w:r>
          </w:p>
        </w:tc>
        <w:sdt>
          <w:sdtPr>
            <w:rPr>
              <w:rFonts w:asciiTheme="majorHAnsi" w:hAnsiTheme="majorHAnsi"/>
              <w:color w:val="000000" w:themeColor="text1"/>
              <w:sz w:val="20"/>
              <w:szCs w:val="20"/>
            </w:rPr>
            <w:id w:val="-1773697730"/>
          </w:sdtPr>
          <w:sdtEndPr/>
          <w:sdtContent>
            <w:tc>
              <w:tcPr>
                <w:tcW w:w="7428" w:type="dxa"/>
              </w:tcPr>
              <w:p w14:paraId="416DF307" w14:textId="77777777" w:rsidR="00E25586" w:rsidRPr="00E25586" w:rsidRDefault="001963E1" w:rsidP="00E25586">
                <w:pPr>
                  <w:tabs>
                    <w:tab w:val="left" w:pos="1440"/>
                  </w:tabs>
                  <w:ind w:left="80" w:hanging="1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00E25586" w:rsidRPr="00E25586">
                  <w:rPr>
                    <w:rFonts w:asciiTheme="majorHAnsi" w:eastAsia="Times New Roman" w:hAnsiTheme="majorHAnsi" w:cs="Times New Roman"/>
                    <w:sz w:val="20"/>
                    <w:szCs w:val="20"/>
                  </w:rPr>
                  <w:t>the ability to think conceptually and critically about text, performance, and production.</w:t>
                </w:r>
              </w:p>
              <w:p w14:paraId="3211237E" w14:textId="77777777" w:rsidR="001963E1" w:rsidRPr="00E25586" w:rsidRDefault="001963E1" w:rsidP="00E25586">
                <w:pPr>
                  <w:ind w:left="80" w:hanging="10"/>
                  <w:rPr>
                    <w:rFonts w:asciiTheme="majorHAnsi" w:hAnsiTheme="majorHAnsi"/>
                    <w:color w:val="000000" w:themeColor="text1"/>
                    <w:sz w:val="20"/>
                    <w:szCs w:val="20"/>
                  </w:rPr>
                </w:pPr>
              </w:p>
            </w:tc>
          </w:sdtContent>
        </w:sdt>
      </w:tr>
      <w:tr w:rsidR="001963E1" w:rsidRPr="00E25586" w14:paraId="3A787115" w14:textId="77777777" w:rsidTr="00172E7E">
        <w:trPr>
          <w:trHeight w:val="287"/>
        </w:trPr>
        <w:tc>
          <w:tcPr>
            <w:tcW w:w="2148" w:type="dxa"/>
          </w:tcPr>
          <w:p w14:paraId="3DA1EF41" w14:textId="77777777" w:rsidR="001963E1" w:rsidRPr="00E25586" w:rsidRDefault="001963E1"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086453C1" w14:textId="77777777" w:rsidR="00E25586" w:rsidRPr="00E25586" w:rsidRDefault="00E25586" w:rsidP="00E25586">
            <w:pPr>
              <w:pStyle w:val="ListParagraph"/>
              <w:ind w:left="80" w:hanging="10"/>
              <w:rPr>
                <w:rFonts w:asciiTheme="majorHAnsi" w:eastAsia="Times New Roman" w:hAnsiTheme="majorHAnsi" w:cs="Times New Roman"/>
                <w:sz w:val="20"/>
                <w:szCs w:val="20"/>
              </w:rPr>
            </w:pPr>
            <w:r w:rsidRPr="00E25586">
              <w:rPr>
                <w:rFonts w:asciiTheme="majorHAnsi" w:eastAsia="Times New Roman" w:hAnsiTheme="majorHAnsi" w:cs="Times New Roman"/>
                <w:sz w:val="20"/>
                <w:szCs w:val="20"/>
              </w:rPr>
              <w:t xml:space="preserve">Production response paper for Acting I, a required course for all theatre majors.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p w14:paraId="0BEDBD00" w14:textId="77777777" w:rsidR="001963E1" w:rsidRPr="00E25586" w:rsidRDefault="001963E1" w:rsidP="00E25586">
            <w:pPr>
              <w:ind w:left="80" w:hanging="10"/>
              <w:rPr>
                <w:rFonts w:asciiTheme="majorHAnsi" w:eastAsia="Times New Roman" w:hAnsiTheme="majorHAnsi" w:cs="Times New Roman"/>
                <w:sz w:val="20"/>
                <w:szCs w:val="20"/>
              </w:rPr>
            </w:pPr>
          </w:p>
        </w:tc>
      </w:tr>
      <w:tr w:rsidR="001963E1" w:rsidRPr="00E25586" w14:paraId="24D43EDA" w14:textId="77777777" w:rsidTr="00172E7E">
        <w:tc>
          <w:tcPr>
            <w:tcW w:w="2148" w:type="dxa"/>
          </w:tcPr>
          <w:p w14:paraId="3997026E" w14:textId="77777777" w:rsidR="001963E1" w:rsidRPr="00E25586" w:rsidRDefault="001963E1" w:rsidP="00172E7E">
            <w:pPr>
              <w:rPr>
                <w:rFonts w:asciiTheme="majorHAnsi" w:hAnsiTheme="majorHAnsi"/>
                <w:sz w:val="20"/>
                <w:szCs w:val="20"/>
              </w:rPr>
            </w:pPr>
            <w:r w:rsidRPr="00E25586">
              <w:rPr>
                <w:rFonts w:asciiTheme="majorHAnsi" w:hAnsiTheme="majorHAnsi"/>
                <w:sz w:val="20"/>
                <w:szCs w:val="20"/>
              </w:rPr>
              <w:t xml:space="preserve">Assessment </w:t>
            </w:r>
          </w:p>
          <w:p w14:paraId="7144FA98" w14:textId="77777777" w:rsidR="001963E1" w:rsidRPr="00E25586" w:rsidRDefault="001963E1"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910687754"/>
          </w:sdtPr>
          <w:sdtEndPr/>
          <w:sdtContent>
            <w:tc>
              <w:tcPr>
                <w:tcW w:w="7428" w:type="dxa"/>
              </w:tcPr>
              <w:p w14:paraId="7E4E81BE" w14:textId="77777777"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Fall 201</w:t>
                </w:r>
                <w:r w:rsidR="00E25586" w:rsidRPr="00E25586">
                  <w:rPr>
                    <w:rFonts w:asciiTheme="majorHAnsi" w:hAnsiTheme="majorHAnsi"/>
                    <w:color w:val="000000" w:themeColor="text1"/>
                    <w:sz w:val="20"/>
                    <w:szCs w:val="20"/>
                  </w:rPr>
                  <w:t>7</w:t>
                </w:r>
                <w:r w:rsidRPr="00E25586">
                  <w:rPr>
                    <w:rFonts w:asciiTheme="majorHAnsi" w:hAnsiTheme="majorHAnsi"/>
                    <w:color w:val="000000" w:themeColor="text1"/>
                    <w:sz w:val="20"/>
                    <w:szCs w:val="20"/>
                  </w:rPr>
                  <w:t>, every five years</w:t>
                </w:r>
              </w:p>
            </w:tc>
          </w:sdtContent>
        </w:sdt>
      </w:tr>
      <w:tr w:rsidR="001963E1" w:rsidRPr="00E25586" w14:paraId="24C2E583" w14:textId="77777777" w:rsidTr="00172E7E">
        <w:tc>
          <w:tcPr>
            <w:tcW w:w="2148" w:type="dxa"/>
          </w:tcPr>
          <w:p w14:paraId="7D7BE92A" w14:textId="77777777" w:rsidR="001963E1" w:rsidRPr="00E25586" w:rsidRDefault="001963E1"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71859769"/>
          </w:sdtPr>
          <w:sdtEndPr/>
          <w:sdtContent>
            <w:tc>
              <w:tcPr>
                <w:tcW w:w="7428" w:type="dxa"/>
              </w:tcPr>
              <w:p w14:paraId="15ACE466" w14:textId="77777777"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63EB9EDD" w14:textId="77777777" w:rsidR="001963E1" w:rsidRPr="00E25586" w:rsidRDefault="001963E1" w:rsidP="00283525">
      <w:pPr>
        <w:spacing w:after="240" w:line="240" w:lineRule="auto"/>
        <w:rPr>
          <w:rFonts w:asciiTheme="majorHAnsi" w:hAnsiTheme="majorHAnsi"/>
          <w:i/>
          <w:color w:val="000000" w:themeColor="text1"/>
          <w:sz w:val="20"/>
          <w:szCs w:val="20"/>
        </w:rPr>
      </w:pPr>
    </w:p>
    <w:p w14:paraId="613A810A" w14:textId="77777777" w:rsidR="00F466F2" w:rsidRPr="00E25586" w:rsidRDefault="00F466F2" w:rsidP="00F466F2">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F466F2" w:rsidRPr="00E25586" w14:paraId="6B2410B6" w14:textId="77777777" w:rsidTr="001963E1">
        <w:tc>
          <w:tcPr>
            <w:tcW w:w="2148" w:type="dxa"/>
          </w:tcPr>
          <w:p w14:paraId="1C754709" w14:textId="77777777" w:rsidR="00F466F2" w:rsidRPr="00E25586" w:rsidRDefault="00F466F2" w:rsidP="00172E7E">
            <w:pPr>
              <w:jc w:val="center"/>
              <w:rPr>
                <w:rFonts w:asciiTheme="majorHAnsi" w:hAnsiTheme="majorHAnsi"/>
                <w:sz w:val="20"/>
                <w:szCs w:val="20"/>
              </w:rPr>
            </w:pPr>
            <w:r w:rsidRPr="00E25586">
              <w:rPr>
                <w:rFonts w:asciiTheme="majorHAnsi" w:hAnsiTheme="majorHAnsi"/>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14:paraId="5A32D50C" w14:textId="77777777" w:rsidR="00F466F2" w:rsidRPr="00E25586" w:rsidRDefault="00F466F2" w:rsidP="00172E7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Theatre students will demonstrate an understanding of playwriting and production processes, aesthetic properties of style, and the way these shape and are shaped by artistic and cultural forces.</w:t>
                </w:r>
              </w:p>
            </w:tc>
          </w:sdtContent>
        </w:sdt>
      </w:tr>
      <w:tr w:rsidR="00F466F2" w:rsidRPr="00E25586" w14:paraId="1794F617" w14:textId="77777777" w:rsidTr="001963E1">
        <w:trPr>
          <w:trHeight w:val="287"/>
        </w:trPr>
        <w:tc>
          <w:tcPr>
            <w:tcW w:w="2148" w:type="dxa"/>
          </w:tcPr>
          <w:p w14:paraId="61A210C6"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16A631C" w14:textId="77777777" w:rsidR="00F466F2" w:rsidRPr="00E25586" w:rsidRDefault="006D008C" w:rsidP="00172E7E">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E25586">
                  <w:rPr>
                    <w:rFonts w:asciiTheme="majorHAnsi" w:eastAsia="Times New Roman" w:hAnsiTheme="majorHAnsi" w:cs="Times New Roman"/>
                    <w:sz w:val="20"/>
                    <w:szCs w:val="20"/>
                  </w:rPr>
                  <w:t>Design Portfolio project in one of:</w:t>
                </w:r>
                <w:r w:rsidR="00F466F2" w:rsidRPr="00E25586">
                  <w:rPr>
                    <w:rFonts w:asciiTheme="majorHAnsi" w:hAnsiTheme="majorHAnsi"/>
                    <w:color w:val="000000" w:themeColor="text1"/>
                    <w:sz w:val="20"/>
                    <w:szCs w:val="20"/>
                  </w:rPr>
                  <w:t xml:space="preserve"> THEA 4223, 4243, 4303, or 4413.</w:t>
                </w:r>
                <w:r w:rsidR="00F466F2" w:rsidRPr="00E25586">
                  <w:rPr>
                    <w:rFonts w:asciiTheme="majorHAnsi" w:eastAsia="Times New Roman" w:hAnsiTheme="majorHAnsi" w:cs="Times New Roman"/>
                    <w:sz w:val="20"/>
                    <w:szCs w:val="20"/>
                  </w:rPr>
                  <w:t xml:space="preserve"> </w:t>
                </w:r>
              </w:sdtContent>
            </w:sdt>
            <w:r w:rsidR="00F466F2" w:rsidRPr="00E25586">
              <w:rPr>
                <w:rFonts w:asciiTheme="majorHAnsi" w:hAnsiTheme="majorHAnsi"/>
                <w:color w:val="000000" w:themeColor="text1"/>
                <w:sz w:val="20"/>
                <w:szCs w:val="20"/>
              </w:rPr>
              <w:t xml:space="preserve"> </w:t>
            </w:r>
          </w:p>
          <w:p w14:paraId="0968E139" w14:textId="77777777" w:rsidR="00A95210" w:rsidRPr="00E25586" w:rsidRDefault="00356D69" w:rsidP="00356D69">
            <w:pPr>
              <w:ind w:left="-17" w:firstLine="17"/>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14:paraId="74AC13F9" w14:textId="77777777" w:rsidTr="001963E1">
        <w:tc>
          <w:tcPr>
            <w:tcW w:w="2148" w:type="dxa"/>
          </w:tcPr>
          <w:p w14:paraId="48B1948A"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14:paraId="5F9C5736"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0BCA8DBC" w14:textId="77777777"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2018, every five years</w:t>
                </w:r>
              </w:p>
            </w:tc>
          </w:sdtContent>
        </w:sdt>
      </w:tr>
      <w:tr w:rsidR="00F466F2" w:rsidRPr="00E25586" w14:paraId="71081A3B" w14:textId="77777777" w:rsidTr="001963E1">
        <w:tc>
          <w:tcPr>
            <w:tcW w:w="2148" w:type="dxa"/>
          </w:tcPr>
          <w:p w14:paraId="08873DE2"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475DB57B" w14:textId="77777777"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5EE32E83" w14:textId="77777777" w:rsidR="00F466F2" w:rsidRPr="00E25586" w:rsidRDefault="00F466F2" w:rsidP="00F466F2">
      <w:pPr>
        <w:rPr>
          <w:rFonts w:asciiTheme="majorHAnsi" w:hAnsiTheme="majorHAnsi" w:cs="Arial"/>
          <w:i/>
          <w:sz w:val="20"/>
          <w:szCs w:val="20"/>
        </w:rPr>
      </w:pPr>
    </w:p>
    <w:p w14:paraId="4C7C32C7" w14:textId="77777777" w:rsidR="001963E1" w:rsidRPr="00E25586" w:rsidRDefault="001963E1" w:rsidP="00F466F2">
      <w:pPr>
        <w:rPr>
          <w:rFonts w:asciiTheme="majorHAnsi" w:hAnsiTheme="majorHAnsi" w:cs="Arial"/>
          <w:i/>
          <w:sz w:val="20"/>
          <w:szCs w:val="20"/>
        </w:rPr>
      </w:pPr>
    </w:p>
    <w:p w14:paraId="53B4D84E" w14:textId="77777777" w:rsidR="001963E1" w:rsidRPr="00E25586" w:rsidRDefault="001963E1" w:rsidP="00F466F2">
      <w:pPr>
        <w:rPr>
          <w:rFonts w:asciiTheme="majorHAnsi" w:hAnsiTheme="majorHAnsi" w:cs="Arial"/>
          <w:i/>
          <w:sz w:val="20"/>
          <w:szCs w:val="20"/>
        </w:rPr>
      </w:pPr>
    </w:p>
    <w:p w14:paraId="5BDB0446" w14:textId="77777777" w:rsidR="001963E1" w:rsidRPr="00E25586" w:rsidRDefault="001963E1"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14:paraId="7DC1BFEF" w14:textId="77777777" w:rsidTr="00172E7E">
        <w:tc>
          <w:tcPr>
            <w:tcW w:w="2148" w:type="dxa"/>
          </w:tcPr>
          <w:p w14:paraId="7C3FC665" w14:textId="77777777"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3 (from question #23)</w:t>
            </w:r>
          </w:p>
        </w:tc>
        <w:sdt>
          <w:sdtPr>
            <w:rPr>
              <w:rFonts w:asciiTheme="majorHAnsi" w:hAnsiTheme="majorHAnsi"/>
              <w:color w:val="000000" w:themeColor="text1"/>
              <w:sz w:val="20"/>
              <w:szCs w:val="20"/>
            </w:rPr>
            <w:id w:val="46498848"/>
          </w:sdtPr>
          <w:sdtEndPr/>
          <w:sdtContent>
            <w:tc>
              <w:tcPr>
                <w:tcW w:w="7428" w:type="dxa"/>
              </w:tcPr>
              <w:p w14:paraId="35AB1025" w14:textId="77777777" w:rsidR="00E25586" w:rsidRPr="00E25586" w:rsidRDefault="00E25586" w:rsidP="00E25586">
                <w:pPr>
                  <w:tabs>
                    <w:tab w:val="left" w:pos="1440"/>
                  </w:tabs>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an acquaintance with a wide selection of theatre repertory including the principal eras, genres, and cultural sources.</w:t>
                </w:r>
              </w:p>
              <w:p w14:paraId="7E97343A" w14:textId="77777777" w:rsidR="00E25586" w:rsidRPr="00E25586" w:rsidRDefault="00E25586" w:rsidP="00E25586">
                <w:pPr>
                  <w:tabs>
                    <w:tab w:val="left" w:pos="1440"/>
                  </w:tabs>
                  <w:ind w:left="80"/>
                  <w:rPr>
                    <w:rFonts w:asciiTheme="majorHAnsi" w:eastAsia="Times New Roman" w:hAnsiTheme="majorHAnsi" w:cs="Times New Roman"/>
                    <w:sz w:val="20"/>
                    <w:szCs w:val="20"/>
                  </w:rPr>
                </w:pPr>
              </w:p>
              <w:p w14:paraId="09BB9EA4" w14:textId="77777777" w:rsidR="00E25586" w:rsidRPr="00E25586" w:rsidRDefault="00E25586" w:rsidP="00E25586">
                <w:pPr>
                  <w:ind w:left="80"/>
                  <w:rPr>
                    <w:rFonts w:asciiTheme="majorHAnsi" w:hAnsiTheme="majorHAnsi"/>
                    <w:color w:val="000000" w:themeColor="text1"/>
                    <w:sz w:val="20"/>
                    <w:szCs w:val="20"/>
                  </w:rPr>
                </w:pPr>
              </w:p>
            </w:tc>
          </w:sdtContent>
        </w:sdt>
      </w:tr>
      <w:tr w:rsidR="00E25586" w:rsidRPr="00E25586" w14:paraId="23D73FB7" w14:textId="77777777" w:rsidTr="00172E7E">
        <w:trPr>
          <w:trHeight w:val="287"/>
        </w:trPr>
        <w:tc>
          <w:tcPr>
            <w:tcW w:w="2148" w:type="dxa"/>
          </w:tcPr>
          <w:p w14:paraId="0CED232C"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006AFF78" w14:textId="77777777" w:rsidR="00E25586" w:rsidRPr="00172E7E" w:rsidRDefault="00172E7E" w:rsidP="00172E7E">
            <w:pPr>
              <w:ind w:left="80"/>
              <w:rPr>
                <w:rFonts w:asciiTheme="majorHAnsi" w:eastAsia="Times New Roman" w:hAnsiTheme="majorHAnsi" w:cs="Times New Roman"/>
                <w:sz w:val="20"/>
                <w:szCs w:val="20"/>
              </w:rPr>
            </w:pPr>
            <w:r w:rsidRPr="00172E7E">
              <w:rPr>
                <w:rFonts w:asciiTheme="majorHAnsi" w:eastAsia="Times New Roman" w:hAnsiTheme="majorHAnsi" w:cs="Times New Roman"/>
                <w:sz w:val="20"/>
                <w:szCs w:val="20"/>
              </w:rPr>
              <w:t>Final exams for Theatre History I and II</w:t>
            </w:r>
            <w:r>
              <w:rPr>
                <w:rFonts w:asciiTheme="majorHAnsi" w:eastAsia="Times New Roman" w:hAnsiTheme="majorHAnsi" w:cs="Times New Roman"/>
                <w:sz w:val="20"/>
                <w:szCs w:val="20"/>
              </w:rPr>
              <w:t xml:space="preserve">.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14:paraId="47ADEE51" w14:textId="77777777" w:rsidTr="00172E7E">
        <w:tc>
          <w:tcPr>
            <w:tcW w:w="2148" w:type="dxa"/>
          </w:tcPr>
          <w:p w14:paraId="13B40DE6"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14:paraId="7D85FB4B"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24519383"/>
          </w:sdtPr>
          <w:sdtEndPr/>
          <w:sdtContent>
            <w:tc>
              <w:tcPr>
                <w:tcW w:w="7428" w:type="dxa"/>
              </w:tcPr>
              <w:p w14:paraId="1806606D" w14:textId="77777777"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2020, every five years</w:t>
                </w:r>
              </w:p>
            </w:tc>
          </w:sdtContent>
        </w:sdt>
      </w:tr>
      <w:tr w:rsidR="00E25586" w:rsidRPr="00E25586" w14:paraId="00308F3E" w14:textId="77777777" w:rsidTr="00172E7E">
        <w:tc>
          <w:tcPr>
            <w:tcW w:w="2148" w:type="dxa"/>
          </w:tcPr>
          <w:p w14:paraId="769C8685"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2025545393"/>
          </w:sdtPr>
          <w:sdtEndPr/>
          <w:sdtContent>
            <w:tc>
              <w:tcPr>
                <w:tcW w:w="7428" w:type="dxa"/>
              </w:tcPr>
              <w:p w14:paraId="6DE18823" w14:textId="77777777"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61F3FFFC" w14:textId="77777777" w:rsidR="00E25586" w:rsidRPr="00E25586" w:rsidRDefault="00E25586"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E25586" w14:paraId="0CFF8054" w14:textId="77777777" w:rsidTr="00172E7E">
        <w:tc>
          <w:tcPr>
            <w:tcW w:w="2148" w:type="dxa"/>
          </w:tcPr>
          <w:p w14:paraId="68B044CE" w14:textId="77777777" w:rsidR="00F466F2" w:rsidRPr="00E25586" w:rsidRDefault="00F466F2" w:rsidP="0070705E">
            <w:pPr>
              <w:jc w:val="center"/>
              <w:rPr>
                <w:rFonts w:asciiTheme="majorHAnsi" w:hAnsiTheme="majorHAnsi"/>
                <w:sz w:val="20"/>
                <w:szCs w:val="20"/>
              </w:rPr>
            </w:pPr>
            <w:r w:rsidRPr="00E25586">
              <w:rPr>
                <w:rFonts w:asciiTheme="majorHAnsi" w:hAnsiTheme="majorHAnsi"/>
                <w:sz w:val="20"/>
                <w:szCs w:val="20"/>
              </w:rPr>
              <w:t xml:space="preserve">Program-Level Outcome </w:t>
            </w:r>
            <w:r w:rsidR="0070705E" w:rsidRPr="00E25586">
              <w:rPr>
                <w:rFonts w:asciiTheme="majorHAnsi" w:hAnsiTheme="majorHAnsi"/>
                <w:sz w:val="20"/>
                <w:szCs w:val="20"/>
              </w:rPr>
              <w:t>4</w:t>
            </w:r>
            <w:r w:rsidRPr="00E25586">
              <w:rPr>
                <w:rFonts w:asciiTheme="majorHAnsi" w:hAnsiTheme="majorHAnsi"/>
                <w:sz w:val="20"/>
                <w:szCs w:val="20"/>
              </w:rPr>
              <w:t xml:space="preserve"> (from question #23)</w:t>
            </w:r>
          </w:p>
        </w:tc>
        <w:sdt>
          <w:sdtPr>
            <w:rPr>
              <w:rFonts w:asciiTheme="majorHAnsi" w:hAnsiTheme="majorHAnsi"/>
              <w:color w:val="000000" w:themeColor="text1"/>
              <w:sz w:val="20"/>
              <w:szCs w:val="20"/>
            </w:rPr>
            <w:id w:val="1485049832"/>
          </w:sdtPr>
          <w:sdtEndPr/>
          <w:sdtContent>
            <w:tc>
              <w:tcPr>
                <w:tcW w:w="7428" w:type="dxa"/>
              </w:tcPr>
              <w:p w14:paraId="4D4C8E64" w14:textId="77777777" w:rsidR="00F466F2" w:rsidRPr="00E25586" w:rsidRDefault="00F466F2" w:rsidP="0070705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Style w:val="PageNumber"/>
                    <w:rFonts w:asciiTheme="majorHAnsi" w:hAnsiTheme="majorHAnsi"/>
                    <w:sz w:val="20"/>
                    <w:szCs w:val="20"/>
                  </w:rPr>
                  <w:t xml:space="preserve">the </w:t>
                </w:r>
                <w:r w:rsidR="0070705E" w:rsidRPr="00E25586">
                  <w:rPr>
                    <w:rStyle w:val="PageNumber"/>
                    <w:rFonts w:asciiTheme="majorHAnsi" w:hAnsiTheme="majorHAnsi"/>
                    <w:sz w:val="20"/>
                    <w:szCs w:val="20"/>
                  </w:rPr>
                  <w:t>ability to develop informed judgments about theatre</w:t>
                </w:r>
                <w:r w:rsidRPr="00E25586">
                  <w:rPr>
                    <w:rStyle w:val="PageNumber"/>
                    <w:rFonts w:asciiTheme="majorHAnsi" w:hAnsiTheme="majorHAnsi"/>
                    <w:sz w:val="20"/>
                    <w:szCs w:val="20"/>
                  </w:rPr>
                  <w:t>.</w:t>
                </w:r>
              </w:p>
            </w:tc>
          </w:sdtContent>
        </w:sdt>
      </w:tr>
      <w:tr w:rsidR="00F466F2" w:rsidRPr="00E25586" w14:paraId="464D36FC" w14:textId="77777777" w:rsidTr="00172E7E">
        <w:trPr>
          <w:trHeight w:val="260"/>
        </w:trPr>
        <w:tc>
          <w:tcPr>
            <w:tcW w:w="2148" w:type="dxa"/>
          </w:tcPr>
          <w:p w14:paraId="40EABC81"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084E7E3A" w14:textId="77777777" w:rsidR="00A95210" w:rsidRPr="00E25586" w:rsidRDefault="00172E7E" w:rsidP="00172E7E">
            <w:pPr>
              <w:ind w:left="-17" w:firstLine="17"/>
              <w:rPr>
                <w:rFonts w:asciiTheme="majorHAnsi" w:eastAsia="Times New Roman" w:hAnsiTheme="majorHAnsi" w:cs="Times New Roman"/>
                <w:sz w:val="20"/>
                <w:szCs w:val="20"/>
              </w:rPr>
            </w:pPr>
            <w:r>
              <w:rPr>
                <w:rFonts w:asciiTheme="majorHAnsi" w:hAnsiTheme="majorHAnsi"/>
                <w:color w:val="000000" w:themeColor="text1"/>
                <w:sz w:val="20"/>
                <w:szCs w:val="20"/>
              </w:rPr>
              <w:t xml:space="preserve">Production response paper in Directing 1.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14:paraId="153E0667" w14:textId="77777777" w:rsidTr="00172E7E">
        <w:trPr>
          <w:trHeight w:val="503"/>
        </w:trPr>
        <w:tc>
          <w:tcPr>
            <w:tcW w:w="2148" w:type="dxa"/>
          </w:tcPr>
          <w:p w14:paraId="1B433911"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14:paraId="7CF0FAA4"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43CC71FE" w14:textId="77777777" w:rsidR="00F466F2" w:rsidRPr="00E25586" w:rsidRDefault="00F466F2" w:rsidP="0070705E">
                <w:pPr>
                  <w:rPr>
                    <w:rFonts w:asciiTheme="majorHAnsi" w:hAnsiTheme="majorHAnsi"/>
                    <w:color w:val="000000" w:themeColor="text1"/>
                    <w:sz w:val="20"/>
                    <w:szCs w:val="20"/>
                  </w:rPr>
                </w:pPr>
                <w:r w:rsidRPr="00E25586">
                  <w:rPr>
                    <w:rFonts w:asciiTheme="majorHAnsi" w:hAnsiTheme="majorHAnsi"/>
                    <w:color w:val="000000" w:themeColor="text1"/>
                    <w:sz w:val="20"/>
                    <w:szCs w:val="20"/>
                  </w:rPr>
                  <w:t xml:space="preserve">Fall </w:t>
                </w:r>
                <w:r w:rsidR="0070705E" w:rsidRPr="00E25586">
                  <w:rPr>
                    <w:rFonts w:asciiTheme="majorHAnsi" w:hAnsiTheme="majorHAnsi"/>
                    <w:color w:val="000000" w:themeColor="text1"/>
                    <w:sz w:val="20"/>
                    <w:szCs w:val="20"/>
                  </w:rPr>
                  <w:t>2021</w:t>
                </w:r>
                <w:r w:rsidRPr="00E25586">
                  <w:rPr>
                    <w:rFonts w:asciiTheme="majorHAnsi" w:hAnsiTheme="majorHAnsi"/>
                    <w:color w:val="000000" w:themeColor="text1"/>
                    <w:sz w:val="20"/>
                    <w:szCs w:val="20"/>
                  </w:rPr>
                  <w:t>, every five years</w:t>
                </w:r>
              </w:p>
            </w:tc>
          </w:sdtContent>
        </w:sdt>
      </w:tr>
      <w:tr w:rsidR="00F466F2" w:rsidRPr="00E25586" w14:paraId="5328A088" w14:textId="77777777" w:rsidTr="00172E7E">
        <w:tc>
          <w:tcPr>
            <w:tcW w:w="2148" w:type="dxa"/>
          </w:tcPr>
          <w:p w14:paraId="07884AD4" w14:textId="77777777"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12AB5D57" w14:textId="77777777"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58A357A6" w14:textId="77777777" w:rsidR="00F466F2" w:rsidRPr="00E25586" w:rsidRDefault="00F466F2" w:rsidP="00F466F2">
      <w:pPr>
        <w:tabs>
          <w:tab w:val="left" w:pos="360"/>
          <w:tab w:val="left" w:pos="810"/>
        </w:tabs>
        <w:spacing w:after="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14:paraId="689FC46B" w14:textId="77777777" w:rsidTr="00172E7E">
        <w:tc>
          <w:tcPr>
            <w:tcW w:w="2148" w:type="dxa"/>
          </w:tcPr>
          <w:p w14:paraId="0D6657C5" w14:textId="77777777"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5 (from question #23)</w:t>
            </w:r>
          </w:p>
        </w:tc>
        <w:sdt>
          <w:sdtPr>
            <w:rPr>
              <w:rFonts w:asciiTheme="majorHAnsi" w:hAnsiTheme="majorHAnsi"/>
              <w:color w:val="000000" w:themeColor="text1"/>
              <w:sz w:val="20"/>
              <w:szCs w:val="20"/>
            </w:rPr>
            <w:id w:val="1246227555"/>
          </w:sdtPr>
          <w:sdtEndPr/>
          <w:sdtContent>
            <w:tc>
              <w:tcPr>
                <w:tcW w:w="7428" w:type="dxa"/>
              </w:tcPr>
              <w:p w14:paraId="2A41D997" w14:textId="77777777" w:rsidR="00E25586" w:rsidRPr="00E25586" w:rsidRDefault="00E25586" w:rsidP="00E25586">
                <w:pPr>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the </w:t>
                </w:r>
                <w:r w:rsidRPr="00E25586">
                  <w:rPr>
                    <w:rFonts w:asciiTheme="majorHAnsi" w:eastAsia="Times New Roman" w:hAnsiTheme="majorHAnsi" w:cs="Times New Roman"/>
                    <w:sz w:val="20"/>
                    <w:szCs w:val="20"/>
                  </w:rPr>
                  <w:t>skills necessary for professional and/or post-graduate placement in the student’s chosen emphasis.</w:t>
                </w:r>
                <w:r w:rsidRPr="00E25586">
                  <w:rPr>
                    <w:rFonts w:asciiTheme="majorHAnsi" w:eastAsia="Times New Roman" w:hAnsiTheme="majorHAnsi" w:cs="Times New Roman"/>
                    <w:sz w:val="20"/>
                    <w:szCs w:val="20"/>
                  </w:rPr>
                  <w:tab/>
                </w:r>
              </w:p>
              <w:p w14:paraId="3B453219" w14:textId="77777777" w:rsidR="00E25586" w:rsidRPr="00E25586" w:rsidRDefault="00E25586" w:rsidP="00E25586">
                <w:pPr>
                  <w:ind w:left="80"/>
                  <w:rPr>
                    <w:rFonts w:asciiTheme="majorHAnsi" w:hAnsiTheme="majorHAnsi"/>
                    <w:color w:val="000000" w:themeColor="text1"/>
                    <w:sz w:val="20"/>
                    <w:szCs w:val="20"/>
                  </w:rPr>
                </w:pPr>
              </w:p>
            </w:tc>
          </w:sdtContent>
        </w:sdt>
      </w:tr>
      <w:tr w:rsidR="00E25586" w:rsidRPr="00E25586" w14:paraId="4A4038C0" w14:textId="77777777" w:rsidTr="00172E7E">
        <w:trPr>
          <w:trHeight w:val="287"/>
        </w:trPr>
        <w:tc>
          <w:tcPr>
            <w:tcW w:w="2148" w:type="dxa"/>
          </w:tcPr>
          <w:p w14:paraId="543F26D2"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15C119FD" w14:textId="77777777" w:rsidR="00E25586" w:rsidRPr="00E25586" w:rsidRDefault="006D008C" w:rsidP="00E25586">
            <w:pPr>
              <w:ind w:left="80"/>
              <w:rPr>
                <w:rFonts w:asciiTheme="majorHAnsi" w:hAnsiTheme="majorHAnsi"/>
                <w:color w:val="000000" w:themeColor="text1"/>
                <w:sz w:val="20"/>
                <w:szCs w:val="20"/>
              </w:rPr>
            </w:pPr>
            <w:sdt>
              <w:sdtPr>
                <w:rPr>
                  <w:rFonts w:asciiTheme="majorHAnsi" w:hAnsiTheme="majorHAnsi"/>
                  <w:color w:val="000000" w:themeColor="text1"/>
                  <w:sz w:val="20"/>
                  <w:szCs w:val="20"/>
                </w:rPr>
                <w:id w:val="-185982257"/>
                <w:text/>
              </w:sdtPr>
              <w:sdtEndPr/>
              <w:sdtContent>
                <w:r w:rsidR="00E25586" w:rsidRPr="00E25586">
                  <w:rPr>
                    <w:rFonts w:asciiTheme="majorHAnsi" w:eastAsia="Times New Roman" w:hAnsiTheme="majorHAnsi" w:cs="Times New Roman"/>
                    <w:sz w:val="20"/>
                    <w:szCs w:val="20"/>
                  </w:rPr>
                  <w:t>Design Portfolio project in one of:</w:t>
                </w:r>
                <w:r w:rsidR="00E25586" w:rsidRPr="00E25586">
                  <w:rPr>
                    <w:rFonts w:asciiTheme="majorHAnsi" w:hAnsiTheme="majorHAnsi"/>
                    <w:color w:val="000000" w:themeColor="text1"/>
                    <w:sz w:val="20"/>
                    <w:szCs w:val="20"/>
                  </w:rPr>
                  <w:t xml:space="preserve"> THEA 4223, 4243, 4303, or 4413.</w:t>
                </w:r>
                <w:r w:rsidR="00E25586" w:rsidRPr="00E25586">
                  <w:rPr>
                    <w:rFonts w:asciiTheme="majorHAnsi" w:eastAsia="Times New Roman" w:hAnsiTheme="majorHAnsi" w:cs="Times New Roman"/>
                    <w:sz w:val="20"/>
                    <w:szCs w:val="20"/>
                  </w:rPr>
                  <w:t xml:space="preserve"> </w:t>
                </w:r>
              </w:sdtContent>
            </w:sdt>
            <w:r w:rsidR="00E25586" w:rsidRPr="00E25586">
              <w:rPr>
                <w:rFonts w:asciiTheme="majorHAnsi" w:hAnsiTheme="majorHAnsi"/>
                <w:color w:val="000000" w:themeColor="text1"/>
                <w:sz w:val="20"/>
                <w:szCs w:val="20"/>
              </w:rPr>
              <w:t xml:space="preserve"> </w:t>
            </w:r>
          </w:p>
          <w:p w14:paraId="2C0EAE44" w14:textId="77777777" w:rsidR="00E25586" w:rsidRPr="00E25586" w:rsidRDefault="00E25586" w:rsidP="00E25586">
            <w:pPr>
              <w:ind w:left="80"/>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14:paraId="46496ECD" w14:textId="77777777" w:rsidTr="00172E7E">
        <w:tc>
          <w:tcPr>
            <w:tcW w:w="2148" w:type="dxa"/>
          </w:tcPr>
          <w:p w14:paraId="1CCDF39F"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14:paraId="2407D462"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424492415"/>
          </w:sdtPr>
          <w:sdtEndPr/>
          <w:sdtContent>
            <w:tc>
              <w:tcPr>
                <w:tcW w:w="7428" w:type="dxa"/>
              </w:tcPr>
              <w:p w14:paraId="5B6B813A" w14:textId="77777777"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2019, every five years</w:t>
                </w:r>
              </w:p>
            </w:tc>
          </w:sdtContent>
        </w:sdt>
      </w:tr>
      <w:tr w:rsidR="00E25586" w:rsidRPr="00E25586" w14:paraId="4F421DCE" w14:textId="77777777" w:rsidTr="00172E7E">
        <w:tc>
          <w:tcPr>
            <w:tcW w:w="2148" w:type="dxa"/>
          </w:tcPr>
          <w:p w14:paraId="0A2C9B6C" w14:textId="77777777" w:rsidR="00E25586" w:rsidRPr="00E25586" w:rsidRDefault="00E25586"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648901669"/>
          </w:sdtPr>
          <w:sdtEndPr/>
          <w:sdtContent>
            <w:tc>
              <w:tcPr>
                <w:tcW w:w="7428" w:type="dxa"/>
              </w:tcPr>
              <w:p w14:paraId="6C5335C1" w14:textId="77777777"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367E48DE" w14:textId="77777777" w:rsidR="000919B9" w:rsidRPr="00E25586" w:rsidRDefault="000919B9" w:rsidP="00575870">
      <w:pPr>
        <w:rPr>
          <w:rFonts w:asciiTheme="majorHAnsi" w:hAnsiTheme="majorHAnsi" w:cs="Arial"/>
          <w:i/>
          <w:color w:val="000000" w:themeColor="text1"/>
          <w:sz w:val="20"/>
          <w:szCs w:val="20"/>
        </w:rPr>
      </w:pPr>
    </w:p>
    <w:p w14:paraId="25BE4F1B" w14:textId="77777777" w:rsidR="00F466F2" w:rsidRDefault="00F466F2" w:rsidP="00575870">
      <w:pPr>
        <w:rPr>
          <w:rFonts w:asciiTheme="majorHAnsi" w:hAnsiTheme="majorHAnsi" w:cs="Arial"/>
          <w:i/>
          <w:color w:val="000000" w:themeColor="text1"/>
          <w:sz w:val="20"/>
          <w:szCs w:val="20"/>
        </w:rPr>
      </w:pPr>
    </w:p>
    <w:p w14:paraId="10ED8C36" w14:textId="77777777" w:rsidR="00172E7E" w:rsidRDefault="00172E7E" w:rsidP="00575870">
      <w:pPr>
        <w:rPr>
          <w:rFonts w:asciiTheme="majorHAnsi" w:hAnsiTheme="majorHAnsi" w:cs="Arial"/>
          <w:i/>
          <w:color w:val="000000" w:themeColor="text1"/>
          <w:sz w:val="20"/>
          <w:szCs w:val="20"/>
        </w:rPr>
      </w:pPr>
    </w:p>
    <w:p w14:paraId="0428BF73" w14:textId="77777777" w:rsidR="00172E7E" w:rsidRPr="00E25586" w:rsidRDefault="00172E7E" w:rsidP="00575870">
      <w:pPr>
        <w:rPr>
          <w:rFonts w:asciiTheme="majorHAnsi" w:hAnsiTheme="majorHAnsi" w:cs="Arial"/>
          <w:i/>
          <w:color w:val="000000" w:themeColor="text1"/>
          <w:sz w:val="20"/>
          <w:szCs w:val="20"/>
        </w:rPr>
      </w:pPr>
    </w:p>
    <w:p w14:paraId="2A454B5D" w14:textId="77777777" w:rsidR="00F466F2" w:rsidRPr="00E25586" w:rsidRDefault="00F466F2" w:rsidP="00575870">
      <w:pPr>
        <w:rPr>
          <w:rFonts w:asciiTheme="majorHAnsi" w:hAnsiTheme="majorHAnsi" w:cs="Arial"/>
          <w:i/>
          <w:color w:val="000000" w:themeColor="text1"/>
          <w:sz w:val="20"/>
          <w:szCs w:val="20"/>
        </w:rPr>
      </w:pPr>
    </w:p>
    <w:p w14:paraId="3F68E52F" w14:textId="77777777" w:rsidR="00C334FF" w:rsidRPr="00E25586" w:rsidRDefault="00CC6C15" w:rsidP="00CA269E">
      <w:pPr>
        <w:tabs>
          <w:tab w:val="left" w:pos="360"/>
          <w:tab w:val="left" w:pos="810"/>
        </w:tabs>
        <w:spacing w:after="0"/>
        <w:rPr>
          <w:rFonts w:asciiTheme="majorHAnsi" w:hAnsiTheme="majorHAnsi" w:cs="Arial"/>
          <w:color w:val="000000" w:themeColor="text1"/>
          <w:sz w:val="20"/>
          <w:szCs w:val="20"/>
          <w:u w:val="single"/>
        </w:rPr>
      </w:pPr>
      <w:r w:rsidRPr="00E25586">
        <w:rPr>
          <w:rFonts w:asciiTheme="majorHAnsi" w:hAnsiTheme="majorHAnsi" w:cs="Arial"/>
          <w:color w:val="000000" w:themeColor="text1"/>
          <w:sz w:val="20"/>
          <w:szCs w:val="20"/>
        </w:rPr>
        <w:t xml:space="preserve"> </w:t>
      </w:r>
      <w:r w:rsidR="00575870" w:rsidRPr="00E25586">
        <w:rPr>
          <w:rFonts w:asciiTheme="majorHAnsi" w:hAnsiTheme="majorHAnsi" w:cs="Arial"/>
          <w:color w:val="000000" w:themeColor="text1"/>
          <w:sz w:val="20"/>
          <w:szCs w:val="20"/>
          <w:u w:val="single"/>
        </w:rPr>
        <w:t>Course-Level Outcomes</w:t>
      </w:r>
    </w:p>
    <w:p w14:paraId="362D10F8" w14:textId="77777777" w:rsidR="00575870" w:rsidRPr="00E25586" w:rsidRDefault="00575870" w:rsidP="00CA269E">
      <w:pPr>
        <w:tabs>
          <w:tab w:val="left" w:pos="360"/>
          <w:tab w:val="left" w:pos="810"/>
        </w:tabs>
        <w:spacing w:after="0"/>
        <w:rPr>
          <w:rFonts w:asciiTheme="majorHAnsi" w:hAnsiTheme="majorHAnsi" w:cs="Arial"/>
          <w:color w:val="000000" w:themeColor="text1"/>
          <w:sz w:val="20"/>
          <w:szCs w:val="20"/>
        </w:rPr>
      </w:pPr>
      <w:r w:rsidRPr="00E25586">
        <w:rPr>
          <w:rFonts w:asciiTheme="majorHAnsi" w:hAnsiTheme="majorHAnsi" w:cs="Arial"/>
          <w:color w:val="000000" w:themeColor="text1"/>
          <w:sz w:val="20"/>
          <w:szCs w:val="20"/>
        </w:rPr>
        <w:t xml:space="preserve">25. What are the course-level outcomes for students enrolled in this course and the </w:t>
      </w:r>
      <w:r w:rsidR="00862E36" w:rsidRPr="00E25586">
        <w:rPr>
          <w:rFonts w:asciiTheme="majorHAnsi" w:hAnsiTheme="majorHAnsi" w:cs="Arial"/>
          <w:color w:val="000000" w:themeColor="text1"/>
          <w:sz w:val="20"/>
          <w:szCs w:val="20"/>
        </w:rPr>
        <w:t xml:space="preserve">associated </w:t>
      </w:r>
      <w:r w:rsidRPr="00E25586">
        <w:rPr>
          <w:rFonts w:asciiTheme="majorHAnsi" w:hAnsiTheme="majorHAnsi" w:cs="Arial"/>
          <w:color w:val="000000" w:themeColor="text1"/>
          <w:sz w:val="20"/>
          <w:szCs w:val="20"/>
        </w:rPr>
        <w:t>ass</w:t>
      </w:r>
      <w:r w:rsidR="00AA702B" w:rsidRPr="00E25586">
        <w:rPr>
          <w:rFonts w:asciiTheme="majorHAnsi" w:hAnsiTheme="majorHAnsi" w:cs="Arial"/>
          <w:color w:val="000000" w:themeColor="text1"/>
          <w:sz w:val="20"/>
          <w:szCs w:val="20"/>
        </w:rPr>
        <w:t>essment measures</w:t>
      </w:r>
      <w:r w:rsidR="00E70B06" w:rsidRPr="00E25586">
        <w:rPr>
          <w:rFonts w:asciiTheme="majorHAnsi" w:hAnsiTheme="majorHAnsi" w:cs="Arial"/>
          <w:color w:val="000000" w:themeColor="text1"/>
          <w:sz w:val="20"/>
          <w:szCs w:val="20"/>
        </w:rPr>
        <w:t>?</w:t>
      </w:r>
      <w:r w:rsidR="00AA702B" w:rsidRPr="00E25586">
        <w:rPr>
          <w:rFonts w:asciiTheme="majorHAnsi" w:hAnsiTheme="majorHAnsi" w:cs="Arial"/>
          <w:color w:val="000000" w:themeColor="text1"/>
          <w:sz w:val="20"/>
          <w:szCs w:val="20"/>
        </w:rPr>
        <w:t xml:space="preserve"> </w:t>
      </w:r>
    </w:p>
    <w:p w14:paraId="79F0CC36" w14:textId="77777777" w:rsidR="00E70B06" w:rsidRPr="00E25586" w:rsidRDefault="00E70B06" w:rsidP="00CA269E">
      <w:pPr>
        <w:tabs>
          <w:tab w:val="left" w:pos="360"/>
          <w:tab w:val="left" w:pos="810"/>
        </w:tabs>
        <w:spacing w:after="0"/>
        <w:rPr>
          <w:rFonts w:asciiTheme="majorHAnsi" w:hAnsiTheme="majorHAnsi" w:cs="Arial"/>
          <w:color w:val="000000" w:themeColor="text1"/>
          <w:sz w:val="20"/>
          <w:szCs w:val="20"/>
        </w:rPr>
      </w:pPr>
    </w:p>
    <w:p w14:paraId="25D736D2" w14:textId="77777777" w:rsidR="000919B9" w:rsidRPr="00E25586"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06227E" w14:paraId="216950EA" w14:textId="77777777" w:rsidTr="00172E7E">
        <w:tc>
          <w:tcPr>
            <w:tcW w:w="2148" w:type="dxa"/>
          </w:tcPr>
          <w:p w14:paraId="4C5ECBDD" w14:textId="77777777"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1</w:t>
            </w:r>
          </w:p>
          <w:p w14:paraId="6BBFB240" w14:textId="77777777" w:rsidR="000919B9" w:rsidRPr="0006227E" w:rsidRDefault="000919B9" w:rsidP="00172E7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342640B4" w14:textId="77777777" w:rsidR="00172E7E" w:rsidRPr="0006227E" w:rsidRDefault="00172E7E" w:rsidP="00172E7E">
                <w:pPr>
                  <w:rPr>
                    <w:rFonts w:asciiTheme="majorHAnsi" w:hAnsiTheme="majorHAnsi"/>
                    <w:sz w:val="20"/>
                    <w:szCs w:val="20"/>
                  </w:rPr>
                </w:pPr>
              </w:p>
              <w:p w14:paraId="3A8D122E" w14:textId="77777777" w:rsidR="00172E7E" w:rsidRPr="0006227E" w:rsidRDefault="00172E7E" w:rsidP="00172E7E">
                <w:pPr>
                  <w:rPr>
                    <w:rFonts w:asciiTheme="majorHAnsi" w:hAnsiTheme="majorHAnsi" w:cs="Times New Roman"/>
                    <w:sz w:val="20"/>
                    <w:szCs w:val="20"/>
                  </w:rPr>
                </w:pPr>
                <w:r w:rsidRPr="0006227E">
                  <w:rPr>
                    <w:rFonts w:asciiTheme="majorHAnsi" w:hAnsiTheme="majorHAnsi" w:cs="Times New Roman"/>
                    <w:color w:val="000000"/>
                    <w:sz w:val="20"/>
                    <w:szCs w:val="20"/>
                  </w:rPr>
                  <w:t>Develop a practical understanding of A-State resources, policies, and organization</w:t>
                </w:r>
              </w:p>
              <w:p w14:paraId="50FF51EA" w14:textId="77777777" w:rsidR="00172E7E" w:rsidRPr="0006227E" w:rsidRDefault="00172E7E" w:rsidP="00172E7E">
                <w:pPr>
                  <w:rPr>
                    <w:rFonts w:asciiTheme="majorHAnsi" w:hAnsiTheme="majorHAnsi"/>
                    <w:sz w:val="20"/>
                    <w:szCs w:val="20"/>
                  </w:rPr>
                </w:pPr>
              </w:p>
              <w:p w14:paraId="6DF66ABA" w14:textId="77777777" w:rsidR="000919B9" w:rsidRPr="0006227E" w:rsidRDefault="000919B9" w:rsidP="00172E7E">
                <w:pPr>
                  <w:rPr>
                    <w:rFonts w:asciiTheme="majorHAnsi" w:hAnsiTheme="majorHAnsi"/>
                    <w:color w:val="000000" w:themeColor="text1"/>
                    <w:sz w:val="20"/>
                    <w:szCs w:val="20"/>
                  </w:rPr>
                </w:pPr>
              </w:p>
            </w:tc>
          </w:sdtContent>
        </w:sdt>
      </w:tr>
      <w:tr w:rsidR="000919B9" w:rsidRPr="0006227E" w14:paraId="264B2AA1" w14:textId="77777777" w:rsidTr="00971B4E">
        <w:trPr>
          <w:trHeight w:val="1016"/>
        </w:trPr>
        <w:tc>
          <w:tcPr>
            <w:tcW w:w="2148" w:type="dxa"/>
          </w:tcPr>
          <w:p w14:paraId="6051F7D9" w14:textId="77777777"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439E2DAD" w14:textId="103924B6" w:rsidR="000919B9" w:rsidRPr="0006227E" w:rsidRDefault="00CE1C3F" w:rsidP="00754F58">
                <w:pPr>
                  <w:rPr>
                    <w:rFonts w:asciiTheme="majorHAnsi" w:hAnsiTheme="majorHAnsi"/>
                    <w:color w:val="000000" w:themeColor="text1"/>
                    <w:sz w:val="20"/>
                    <w:szCs w:val="20"/>
                  </w:rPr>
                </w:pPr>
                <w:r>
                  <w:rPr>
                    <w:rFonts w:asciiTheme="majorHAnsi" w:hAnsiTheme="majorHAnsi"/>
                    <w:color w:val="000000" w:themeColor="text1"/>
                    <w:sz w:val="20"/>
                    <w:szCs w:val="20"/>
                  </w:rPr>
                  <w:t xml:space="preserve">Chapter </w:t>
                </w:r>
                <w:r w:rsidR="00754F58">
                  <w:rPr>
                    <w:rFonts w:asciiTheme="majorHAnsi" w:hAnsiTheme="majorHAnsi"/>
                    <w:color w:val="000000" w:themeColor="text1"/>
                    <w:sz w:val="20"/>
                    <w:szCs w:val="20"/>
                  </w:rPr>
                  <w:t>1</w:t>
                </w:r>
                <w:r>
                  <w:rPr>
                    <w:rFonts w:asciiTheme="majorHAnsi" w:hAnsiTheme="majorHAnsi"/>
                    <w:color w:val="000000" w:themeColor="text1"/>
                    <w:sz w:val="20"/>
                    <w:szCs w:val="20"/>
                  </w:rPr>
                  <w:t xml:space="preserve"> in the textbook; in-class activities</w:t>
                </w:r>
              </w:p>
            </w:tc>
          </w:sdtContent>
        </w:sdt>
      </w:tr>
      <w:tr w:rsidR="000919B9" w:rsidRPr="0006227E" w14:paraId="05FC17A5" w14:textId="77777777" w:rsidTr="00971B4E">
        <w:trPr>
          <w:trHeight w:val="206"/>
        </w:trPr>
        <w:tc>
          <w:tcPr>
            <w:tcW w:w="2148" w:type="dxa"/>
          </w:tcPr>
          <w:p w14:paraId="2CAF21BB" w14:textId="77777777"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14:paraId="55ADC219" w14:textId="24C03208" w:rsidR="000919B9" w:rsidRPr="0006227E" w:rsidRDefault="006D008C"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754F58">
                  <w:rPr>
                    <w:rFonts w:asciiTheme="majorHAnsi" w:hAnsiTheme="majorHAnsi"/>
                    <w:color w:val="000000" w:themeColor="text1"/>
                    <w:sz w:val="20"/>
                    <w:szCs w:val="20"/>
                  </w:rPr>
                  <w:t>Chapter 1 quiz; journal; final project</w:t>
                </w:r>
              </w:sdtContent>
            </w:sdt>
          </w:p>
        </w:tc>
      </w:tr>
    </w:tbl>
    <w:p w14:paraId="3323D143" w14:textId="77777777"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06227E" w14:paraId="41AFD231" w14:textId="77777777" w:rsidTr="00172E7E">
        <w:tc>
          <w:tcPr>
            <w:tcW w:w="2148" w:type="dxa"/>
          </w:tcPr>
          <w:p w14:paraId="001FB349" w14:textId="77777777"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2</w:t>
            </w:r>
          </w:p>
          <w:p w14:paraId="5B2DB6FC" w14:textId="77777777" w:rsidR="000919B9" w:rsidRPr="0006227E" w:rsidRDefault="000919B9" w:rsidP="00172E7E">
            <w:pPr>
              <w:rPr>
                <w:rFonts w:asciiTheme="majorHAnsi" w:hAnsiTheme="majorHAnsi"/>
                <w:color w:val="000000" w:themeColor="text1"/>
                <w:sz w:val="20"/>
                <w:szCs w:val="20"/>
              </w:rPr>
            </w:pPr>
          </w:p>
        </w:tc>
        <w:tc>
          <w:tcPr>
            <w:tcW w:w="7428" w:type="dxa"/>
          </w:tcPr>
          <w:p w14:paraId="03D1B59F" w14:textId="77777777" w:rsidR="00172E7E" w:rsidRPr="0006227E" w:rsidRDefault="00172E7E" w:rsidP="00172E7E">
            <w:pPr>
              <w:rPr>
                <w:rFonts w:asciiTheme="majorHAnsi" w:hAnsiTheme="majorHAnsi" w:cs="Times New Roman"/>
                <w:sz w:val="20"/>
                <w:szCs w:val="20"/>
              </w:rPr>
            </w:pPr>
            <w:r w:rsidRPr="0006227E">
              <w:rPr>
                <w:rFonts w:asciiTheme="majorHAnsi" w:hAnsiTheme="majorHAnsi" w:cs="Times New Roman"/>
                <w:color w:val="000000"/>
                <w:sz w:val="20"/>
                <w:szCs w:val="20"/>
              </w:rPr>
              <w:t>Develop and manage study behaviors to master new learning</w:t>
            </w:r>
          </w:p>
          <w:p w14:paraId="1F314EFC" w14:textId="77777777" w:rsidR="000919B9" w:rsidRPr="0006227E" w:rsidRDefault="000919B9" w:rsidP="00172E7E">
            <w:pPr>
              <w:rPr>
                <w:rFonts w:asciiTheme="majorHAnsi" w:hAnsiTheme="majorHAnsi"/>
                <w:color w:val="000000" w:themeColor="text1"/>
                <w:sz w:val="20"/>
                <w:szCs w:val="20"/>
              </w:rPr>
            </w:pPr>
          </w:p>
        </w:tc>
      </w:tr>
      <w:tr w:rsidR="000919B9" w:rsidRPr="0006227E" w14:paraId="1E4C8AB6" w14:textId="77777777" w:rsidTr="00172E7E">
        <w:trPr>
          <w:trHeight w:val="1061"/>
        </w:trPr>
        <w:tc>
          <w:tcPr>
            <w:tcW w:w="2148" w:type="dxa"/>
          </w:tcPr>
          <w:p w14:paraId="111F87EE" w14:textId="77777777"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14:paraId="01AE7F0B" w14:textId="30F50AF2" w:rsidR="000919B9" w:rsidRPr="0006227E" w:rsidRDefault="006D008C"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745618126"/>
                      </w:sdtPr>
                      <w:sdtEndPr/>
                      <w:sdtContent>
                        <w:r w:rsidR="00754F58">
                          <w:rPr>
                            <w:rFonts w:asciiTheme="majorHAnsi" w:hAnsiTheme="majorHAnsi"/>
                            <w:color w:val="000000" w:themeColor="text1"/>
                            <w:sz w:val="20"/>
                            <w:szCs w:val="20"/>
                          </w:rPr>
                          <w:t>Chapter 2 in the textbook; in-class activities</w:t>
                        </w:r>
                      </w:sdtContent>
                    </w:sdt>
                  </w:p>
                </w:tc>
              </w:sdtContent>
            </w:sdt>
          </w:sdtContent>
        </w:sdt>
      </w:tr>
      <w:tr w:rsidR="000919B9" w:rsidRPr="0006227E" w14:paraId="68BB30EF" w14:textId="77777777" w:rsidTr="00172E7E">
        <w:trPr>
          <w:trHeight w:val="215"/>
        </w:trPr>
        <w:tc>
          <w:tcPr>
            <w:tcW w:w="2148" w:type="dxa"/>
          </w:tcPr>
          <w:p w14:paraId="7972270E" w14:textId="77777777"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14:paraId="2B514B1C" w14:textId="7C4C3086" w:rsidR="000919B9" w:rsidRPr="0006227E" w:rsidRDefault="006D008C"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754F58">
                  <w:rPr>
                    <w:rFonts w:asciiTheme="majorHAnsi" w:hAnsiTheme="majorHAnsi"/>
                    <w:color w:val="000000" w:themeColor="text1"/>
                    <w:sz w:val="20"/>
                    <w:szCs w:val="20"/>
                  </w:rPr>
                  <w:t>Chapter 2 quiz; journal; final project</w:t>
                </w:r>
              </w:sdtContent>
            </w:sdt>
          </w:p>
        </w:tc>
      </w:tr>
    </w:tbl>
    <w:p w14:paraId="705130C4" w14:textId="77777777"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172E7E" w:rsidRPr="0006227E" w14:paraId="10FC4FE2" w14:textId="77777777" w:rsidTr="00172E7E">
        <w:tc>
          <w:tcPr>
            <w:tcW w:w="2148" w:type="dxa"/>
          </w:tcPr>
          <w:p w14:paraId="75C8B747" w14:textId="77777777" w:rsidR="00172E7E" w:rsidRPr="0006227E" w:rsidRDefault="00172E7E"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3</w:t>
            </w:r>
          </w:p>
          <w:p w14:paraId="302C042C" w14:textId="77777777" w:rsidR="00172E7E" w:rsidRPr="0006227E" w:rsidRDefault="00172E7E" w:rsidP="00172E7E">
            <w:pPr>
              <w:rPr>
                <w:rFonts w:asciiTheme="majorHAnsi" w:hAnsiTheme="majorHAnsi"/>
                <w:color w:val="000000" w:themeColor="text1"/>
                <w:sz w:val="20"/>
                <w:szCs w:val="20"/>
              </w:rPr>
            </w:pPr>
          </w:p>
        </w:tc>
        <w:tc>
          <w:tcPr>
            <w:tcW w:w="7428" w:type="dxa"/>
          </w:tcPr>
          <w:p w14:paraId="23A8DCAF" w14:textId="77777777" w:rsidR="00172E7E" w:rsidRPr="0006227E" w:rsidRDefault="00172E7E" w:rsidP="00172E7E">
            <w:pPr>
              <w:pStyle w:val="p1"/>
              <w:rPr>
                <w:rFonts w:asciiTheme="majorHAnsi" w:hAnsiTheme="majorHAnsi"/>
                <w:sz w:val="20"/>
                <w:szCs w:val="20"/>
              </w:rPr>
            </w:pPr>
            <w:r w:rsidRPr="0006227E">
              <w:rPr>
                <w:rStyle w:val="s1"/>
                <w:rFonts w:asciiTheme="majorHAnsi" w:hAnsiTheme="majorHAnsi"/>
                <w:sz w:val="20"/>
                <w:szCs w:val="20"/>
              </w:rPr>
              <w:t>Develop a sense of belonging to the campus community</w:t>
            </w:r>
          </w:p>
          <w:p w14:paraId="2026F11B" w14:textId="77777777" w:rsidR="00172E7E" w:rsidRPr="0006227E" w:rsidRDefault="00172E7E" w:rsidP="00172E7E">
            <w:pPr>
              <w:rPr>
                <w:rFonts w:asciiTheme="majorHAnsi" w:hAnsiTheme="majorHAnsi"/>
                <w:color w:val="000000" w:themeColor="text1"/>
                <w:sz w:val="20"/>
                <w:szCs w:val="20"/>
              </w:rPr>
            </w:pPr>
          </w:p>
        </w:tc>
      </w:tr>
      <w:tr w:rsidR="00172E7E" w:rsidRPr="0006227E" w14:paraId="312DCAC3" w14:textId="77777777" w:rsidTr="00172E7E">
        <w:trPr>
          <w:trHeight w:val="980"/>
        </w:trPr>
        <w:tc>
          <w:tcPr>
            <w:tcW w:w="2148" w:type="dxa"/>
          </w:tcPr>
          <w:p w14:paraId="3A9157FC" w14:textId="77777777"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965313735"/>
          </w:sdtPr>
          <w:sdtEndPr/>
          <w:sdtContent>
            <w:sdt>
              <w:sdtPr>
                <w:rPr>
                  <w:rFonts w:asciiTheme="majorHAnsi" w:hAnsiTheme="majorHAnsi"/>
                  <w:color w:val="000000" w:themeColor="text1"/>
                  <w:sz w:val="20"/>
                  <w:szCs w:val="20"/>
                </w:rPr>
                <w:id w:val="779218629"/>
              </w:sdtPr>
              <w:sdtEndPr/>
              <w:sdtContent>
                <w:sdt>
                  <w:sdtPr>
                    <w:rPr>
                      <w:rFonts w:asciiTheme="majorHAnsi" w:hAnsiTheme="majorHAnsi"/>
                      <w:color w:val="000000" w:themeColor="text1"/>
                      <w:sz w:val="20"/>
                      <w:szCs w:val="20"/>
                    </w:rPr>
                    <w:id w:val="-545446594"/>
                  </w:sdtPr>
                  <w:sdtEndPr/>
                  <w:sdtContent>
                    <w:sdt>
                      <w:sdtPr>
                        <w:rPr>
                          <w:rFonts w:asciiTheme="majorHAnsi" w:hAnsiTheme="majorHAnsi"/>
                          <w:color w:val="000000" w:themeColor="text1"/>
                          <w:sz w:val="20"/>
                          <w:szCs w:val="20"/>
                        </w:rPr>
                        <w:id w:val="-70198152"/>
                      </w:sdtPr>
                      <w:sdtEndPr/>
                      <w:sdtContent>
                        <w:tc>
                          <w:tcPr>
                            <w:tcW w:w="7428" w:type="dxa"/>
                          </w:tcPr>
                          <w:p w14:paraId="74E931F0" w14:textId="69BED8F2" w:rsidR="00172E7E" w:rsidRPr="0006227E" w:rsidRDefault="00754F58" w:rsidP="00754F58">
                            <w:pPr>
                              <w:rPr>
                                <w:rFonts w:asciiTheme="majorHAnsi" w:hAnsiTheme="majorHAnsi"/>
                                <w:color w:val="000000" w:themeColor="text1"/>
                                <w:sz w:val="20"/>
                                <w:szCs w:val="20"/>
                              </w:rPr>
                            </w:pPr>
                            <w:r>
                              <w:rPr>
                                <w:rFonts w:asciiTheme="majorHAnsi" w:hAnsiTheme="majorHAnsi"/>
                                <w:color w:val="000000" w:themeColor="text1"/>
                                <w:sz w:val="20"/>
                                <w:szCs w:val="20"/>
                              </w:rPr>
                              <w:t>Chapter 3 in the textbook; in-class activities</w:t>
                            </w:r>
                          </w:p>
                        </w:tc>
                      </w:sdtContent>
                    </w:sdt>
                  </w:sdtContent>
                </w:sdt>
              </w:sdtContent>
            </w:sdt>
          </w:sdtContent>
        </w:sdt>
      </w:tr>
      <w:tr w:rsidR="00172E7E" w:rsidRPr="0006227E" w14:paraId="3442D2CA" w14:textId="77777777" w:rsidTr="00172E7E">
        <w:trPr>
          <w:trHeight w:val="197"/>
        </w:trPr>
        <w:tc>
          <w:tcPr>
            <w:tcW w:w="2148" w:type="dxa"/>
          </w:tcPr>
          <w:p w14:paraId="44C85702" w14:textId="77777777"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14:paraId="54BEBC18" w14:textId="5F8FA5E1" w:rsidR="00172E7E" w:rsidRPr="0006227E" w:rsidRDefault="006D008C" w:rsidP="00CE1C3F">
            <w:pPr>
              <w:rPr>
                <w:rFonts w:asciiTheme="majorHAnsi" w:hAnsiTheme="majorHAnsi"/>
                <w:color w:val="000000" w:themeColor="text1"/>
                <w:sz w:val="20"/>
                <w:szCs w:val="20"/>
              </w:rPr>
            </w:pPr>
            <w:sdt>
              <w:sdtPr>
                <w:rPr>
                  <w:rFonts w:asciiTheme="majorHAnsi" w:hAnsiTheme="majorHAnsi"/>
                  <w:color w:val="000000" w:themeColor="text1"/>
                  <w:sz w:val="20"/>
                  <w:szCs w:val="20"/>
                </w:rPr>
                <w:id w:val="1889445010"/>
                <w:text/>
              </w:sdtPr>
              <w:sdtEndPr/>
              <w:sdtContent>
                <w:r w:rsidR="00754F58">
                  <w:rPr>
                    <w:rFonts w:asciiTheme="majorHAnsi" w:hAnsiTheme="majorHAnsi"/>
                    <w:color w:val="000000" w:themeColor="text1"/>
                    <w:sz w:val="20"/>
                    <w:szCs w:val="20"/>
                  </w:rPr>
                  <w:t xml:space="preserve">Chapter 3 quiz; </w:t>
                </w:r>
                <w:r w:rsidR="00CE1C3F">
                  <w:rPr>
                    <w:rFonts w:asciiTheme="majorHAnsi" w:hAnsiTheme="majorHAnsi"/>
                    <w:color w:val="000000" w:themeColor="text1"/>
                    <w:sz w:val="20"/>
                    <w:szCs w:val="20"/>
                  </w:rPr>
                  <w:t>Campus Life presentation</w:t>
                </w:r>
                <w:r w:rsidR="00754F58">
                  <w:rPr>
                    <w:rFonts w:asciiTheme="majorHAnsi" w:hAnsiTheme="majorHAnsi"/>
                    <w:color w:val="000000" w:themeColor="text1"/>
                    <w:sz w:val="20"/>
                    <w:szCs w:val="20"/>
                  </w:rPr>
                  <w:t>; journal; final project</w:t>
                </w:r>
              </w:sdtContent>
            </w:sdt>
          </w:p>
        </w:tc>
      </w:tr>
    </w:tbl>
    <w:p w14:paraId="029D62B5" w14:textId="77777777" w:rsidR="00172E7E" w:rsidRPr="0006227E" w:rsidRDefault="00172E7E"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172E7E" w:rsidRPr="0006227E" w14:paraId="7210E43C" w14:textId="77777777" w:rsidTr="00172E7E">
        <w:tc>
          <w:tcPr>
            <w:tcW w:w="2148" w:type="dxa"/>
          </w:tcPr>
          <w:p w14:paraId="6AE06CA1" w14:textId="77777777" w:rsidR="00172E7E" w:rsidRPr="0006227E" w:rsidRDefault="00172E7E"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4</w:t>
            </w:r>
          </w:p>
          <w:p w14:paraId="3EB44325" w14:textId="77777777" w:rsidR="00172E7E" w:rsidRPr="0006227E" w:rsidRDefault="00172E7E" w:rsidP="00172E7E">
            <w:pPr>
              <w:rPr>
                <w:rFonts w:asciiTheme="majorHAnsi" w:hAnsiTheme="majorHAnsi"/>
                <w:color w:val="000000" w:themeColor="text1"/>
                <w:sz w:val="20"/>
                <w:szCs w:val="20"/>
              </w:rPr>
            </w:pPr>
          </w:p>
        </w:tc>
        <w:tc>
          <w:tcPr>
            <w:tcW w:w="7428" w:type="dxa"/>
          </w:tcPr>
          <w:p w14:paraId="2480A727" w14:textId="77777777" w:rsidR="00172E7E" w:rsidRPr="0006227E" w:rsidRDefault="00172E7E" w:rsidP="00172E7E">
            <w:pPr>
              <w:pStyle w:val="p1"/>
              <w:rPr>
                <w:rFonts w:asciiTheme="majorHAnsi" w:hAnsiTheme="majorHAnsi"/>
                <w:sz w:val="20"/>
                <w:szCs w:val="20"/>
              </w:rPr>
            </w:pPr>
            <w:r w:rsidRPr="0006227E">
              <w:rPr>
                <w:rStyle w:val="s1"/>
                <w:rFonts w:asciiTheme="majorHAnsi" w:hAnsiTheme="majorHAnsi"/>
                <w:sz w:val="20"/>
                <w:szCs w:val="20"/>
              </w:rPr>
              <w:t>Develop a reasonable understanding of and a commitment to degree completion</w:t>
            </w:r>
          </w:p>
          <w:p w14:paraId="76994C4C" w14:textId="77777777" w:rsidR="00172E7E" w:rsidRPr="0006227E" w:rsidRDefault="00172E7E" w:rsidP="00172E7E">
            <w:pPr>
              <w:rPr>
                <w:rFonts w:asciiTheme="majorHAnsi" w:hAnsiTheme="majorHAnsi"/>
                <w:color w:val="000000" w:themeColor="text1"/>
                <w:sz w:val="20"/>
                <w:szCs w:val="20"/>
              </w:rPr>
            </w:pPr>
          </w:p>
        </w:tc>
      </w:tr>
      <w:tr w:rsidR="00172E7E" w:rsidRPr="0006227E" w14:paraId="2162B9CF" w14:textId="77777777" w:rsidTr="00172E7E">
        <w:trPr>
          <w:trHeight w:val="980"/>
        </w:trPr>
        <w:tc>
          <w:tcPr>
            <w:tcW w:w="2148" w:type="dxa"/>
          </w:tcPr>
          <w:p w14:paraId="0D10CFE8" w14:textId="77777777"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178646929"/>
          </w:sdtPr>
          <w:sdtEndPr/>
          <w:sdtContent>
            <w:sdt>
              <w:sdtPr>
                <w:rPr>
                  <w:rFonts w:asciiTheme="majorHAnsi" w:hAnsiTheme="majorHAnsi"/>
                  <w:color w:val="000000" w:themeColor="text1"/>
                  <w:sz w:val="20"/>
                  <w:szCs w:val="20"/>
                </w:rPr>
                <w:id w:val="1687947084"/>
              </w:sdtPr>
              <w:sdtEndPr/>
              <w:sdtContent>
                <w:tc>
                  <w:tcPr>
                    <w:tcW w:w="7428" w:type="dxa"/>
                  </w:tcPr>
                  <w:p w14:paraId="59049F5E" w14:textId="1854C997" w:rsidR="00172E7E" w:rsidRPr="0006227E" w:rsidRDefault="006D008C"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688829838"/>
                      </w:sdtPr>
                      <w:sdtEndPr/>
                      <w:sdtContent>
                        <w:r w:rsidR="00754F58">
                          <w:rPr>
                            <w:rFonts w:asciiTheme="majorHAnsi" w:hAnsiTheme="majorHAnsi"/>
                            <w:color w:val="000000" w:themeColor="text1"/>
                            <w:sz w:val="20"/>
                            <w:szCs w:val="20"/>
                          </w:rPr>
                          <w:t>Chapter 4 in the textbook; in-class activities</w:t>
                        </w:r>
                      </w:sdtContent>
                    </w:sdt>
                  </w:p>
                </w:tc>
              </w:sdtContent>
            </w:sdt>
          </w:sdtContent>
        </w:sdt>
      </w:tr>
      <w:tr w:rsidR="00172E7E" w:rsidRPr="0006227E" w14:paraId="2797E4FF" w14:textId="77777777" w:rsidTr="0006227E">
        <w:trPr>
          <w:trHeight w:val="287"/>
        </w:trPr>
        <w:tc>
          <w:tcPr>
            <w:tcW w:w="2148" w:type="dxa"/>
          </w:tcPr>
          <w:p w14:paraId="637EF9D0" w14:textId="77777777"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14:paraId="19428292" w14:textId="214E04B2" w:rsidR="00172E7E" w:rsidRPr="0006227E" w:rsidRDefault="006D008C"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561866426"/>
                <w:text/>
              </w:sdtPr>
              <w:sdtEndPr/>
              <w:sdtContent>
                <w:r w:rsidR="00754F58">
                  <w:rPr>
                    <w:rFonts w:asciiTheme="majorHAnsi" w:hAnsiTheme="majorHAnsi"/>
                    <w:color w:val="000000" w:themeColor="text1"/>
                    <w:sz w:val="20"/>
                    <w:szCs w:val="20"/>
                  </w:rPr>
                  <w:t xml:space="preserve">Chapter 4 quiz; 8-semester degree plan; Career project; journal; final project </w:t>
                </w:r>
              </w:sdtContent>
            </w:sdt>
          </w:p>
        </w:tc>
      </w:tr>
    </w:tbl>
    <w:p w14:paraId="0938C8D5" w14:textId="77777777" w:rsidR="00172E7E" w:rsidRPr="00E25586" w:rsidRDefault="00172E7E" w:rsidP="000919B9">
      <w:pPr>
        <w:ind w:firstLine="720"/>
        <w:rPr>
          <w:rFonts w:asciiTheme="majorHAnsi" w:hAnsiTheme="majorHAnsi" w:cs="Arial"/>
          <w:color w:val="000000" w:themeColor="text1"/>
          <w:sz w:val="20"/>
          <w:szCs w:val="20"/>
          <w:u w:val="single"/>
        </w:rPr>
      </w:pPr>
    </w:p>
    <w:p w14:paraId="627D3DB6" w14:textId="77777777" w:rsidR="006A5402" w:rsidRPr="00E25586" w:rsidRDefault="006A5402">
      <w:pPr>
        <w:rPr>
          <w:rFonts w:asciiTheme="majorHAnsi" w:hAnsiTheme="majorHAnsi" w:cs="Arial"/>
          <w:sz w:val="28"/>
          <w:szCs w:val="20"/>
        </w:rPr>
      </w:pPr>
      <w:r w:rsidRPr="00E25586">
        <w:rPr>
          <w:rFonts w:asciiTheme="majorHAnsi" w:hAnsiTheme="majorHAnsi" w:cs="Arial"/>
          <w:sz w:val="28"/>
          <w:szCs w:val="20"/>
        </w:rPr>
        <w:br w:type="page"/>
      </w:r>
    </w:p>
    <w:p w14:paraId="79B56101"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E57672A"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8598159" w14:textId="77777777" w:rsidTr="0015536A">
        <w:tc>
          <w:tcPr>
            <w:tcW w:w="11016" w:type="dxa"/>
            <w:shd w:val="clear" w:color="auto" w:fill="D9D9D9" w:themeFill="background1" w:themeFillShade="D9"/>
          </w:tcPr>
          <w:p w14:paraId="3A1D7D3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67FEC84" w14:textId="77777777" w:rsidTr="0015536A">
        <w:tc>
          <w:tcPr>
            <w:tcW w:w="11016" w:type="dxa"/>
            <w:shd w:val="clear" w:color="auto" w:fill="F2F2F2" w:themeFill="background1" w:themeFillShade="F2"/>
          </w:tcPr>
          <w:p w14:paraId="3CC3E90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2D0A0FE"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8BD011F" w14:textId="77777777" w:rsidR="0015536A" w:rsidRPr="008426D1" w:rsidRDefault="0015536A" w:rsidP="0015536A">
            <w:pPr>
              <w:rPr>
                <w:rFonts w:ascii="Times New Roman" w:hAnsi="Times New Roman" w:cs="Times New Roman"/>
                <w:b/>
                <w:color w:val="FF0000"/>
                <w:sz w:val="14"/>
                <w:szCs w:val="24"/>
              </w:rPr>
            </w:pPr>
          </w:p>
          <w:p w14:paraId="65E0DBB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E5A43C3"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7E67DD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076471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4924115"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9D7828C"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BB7E602"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8FFE0E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35DFA21" wp14:editId="37519AE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B64A3DC"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EEF1EDE" w14:textId="77777777" w:rsidR="00FB38CA" w:rsidRPr="008426D1" w:rsidRDefault="00FB38CA" w:rsidP="00FB38CA">
            <w:pPr>
              <w:tabs>
                <w:tab w:val="left" w:pos="360"/>
                <w:tab w:val="left" w:pos="720"/>
              </w:tabs>
              <w:rPr>
                <w:rFonts w:asciiTheme="majorHAnsi" w:hAnsiTheme="majorHAnsi"/>
                <w:sz w:val="18"/>
                <w:szCs w:val="18"/>
              </w:rPr>
            </w:pPr>
          </w:p>
        </w:tc>
      </w:tr>
    </w:tbl>
    <w:p w14:paraId="74A12A77"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0E01F00" w14:textId="3ABCDB9F" w:rsidR="003A73FE" w:rsidRDefault="005C4DAC" w:rsidP="000919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Undergraduate Bulletin 2017-2018, </w:t>
      </w:r>
      <w:r w:rsidR="003A73FE">
        <w:rPr>
          <w:rFonts w:ascii="Times New Roman" w:eastAsia="Times New Roman" w:hAnsi="Times New Roman" w:cs="Times New Roman"/>
          <w:b/>
          <w:bCs/>
          <w:sz w:val="24"/>
          <w:szCs w:val="24"/>
        </w:rPr>
        <w:t>pp. 279ff</w:t>
      </w:r>
    </w:p>
    <w:p w14:paraId="7A38A8C6" w14:textId="77777777" w:rsidR="003A73FE" w:rsidRDefault="003A73FE" w:rsidP="003A73FE">
      <w:pPr>
        <w:widowControl w:val="0"/>
        <w:autoSpaceDE w:val="0"/>
        <w:autoSpaceDN w:val="0"/>
        <w:adjustRightInd w:val="0"/>
        <w:spacing w:before="40" w:after="0" w:line="240" w:lineRule="auto"/>
        <w:ind w:left="2184" w:right="216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
          <w:w w:val="64"/>
          <w:sz w:val="32"/>
          <w:szCs w:val="32"/>
        </w:rPr>
        <w:t>T</w:t>
      </w:r>
      <w:r>
        <w:rPr>
          <w:rFonts w:ascii="Arial" w:hAnsi="Arial" w:cs="Arial"/>
          <w:b/>
          <w:bCs/>
          <w:color w:val="231F20"/>
          <w:w w:val="75"/>
          <w:sz w:val="32"/>
          <w:szCs w:val="32"/>
        </w:rPr>
        <w:t>he</w:t>
      </w:r>
      <w:r>
        <w:rPr>
          <w:rFonts w:ascii="Arial" w:hAnsi="Arial" w:cs="Arial"/>
          <w:b/>
          <w:bCs/>
          <w:color w:val="231F20"/>
          <w:spacing w:val="-3"/>
          <w:w w:val="75"/>
          <w:sz w:val="32"/>
          <w:szCs w:val="32"/>
        </w:rPr>
        <w:t>a</w:t>
      </w:r>
      <w:r>
        <w:rPr>
          <w:rFonts w:ascii="Arial" w:hAnsi="Arial" w:cs="Arial"/>
          <w:b/>
          <w:bCs/>
          <w:color w:val="231F20"/>
          <w:w w:val="83"/>
          <w:sz w:val="32"/>
          <w:szCs w:val="32"/>
        </w:rPr>
        <w:t>t</w:t>
      </w:r>
      <w:r>
        <w:rPr>
          <w:rFonts w:ascii="Arial" w:hAnsi="Arial" w:cs="Arial"/>
          <w:b/>
          <w:bCs/>
          <w:color w:val="231F20"/>
          <w:spacing w:val="-1"/>
          <w:w w:val="83"/>
          <w:sz w:val="32"/>
          <w:szCs w:val="32"/>
        </w:rPr>
        <w:t>r</w:t>
      </w:r>
      <w:r>
        <w:rPr>
          <w:rFonts w:ascii="Arial" w:hAnsi="Arial" w:cs="Arial"/>
          <w:b/>
          <w:bCs/>
          <w:color w:val="231F20"/>
          <w:w w:val="75"/>
          <w:sz w:val="32"/>
          <w:szCs w:val="32"/>
        </w:rPr>
        <w:t>e</w:t>
      </w:r>
    </w:p>
    <w:p w14:paraId="6AAFB58E" w14:textId="77777777" w:rsidR="003A73FE" w:rsidRDefault="003A73FE" w:rsidP="003A73FE">
      <w:pPr>
        <w:widowControl w:val="0"/>
        <w:autoSpaceDE w:val="0"/>
        <w:autoSpaceDN w:val="0"/>
        <w:adjustRightInd w:val="0"/>
        <w:spacing w:before="64" w:after="0" w:line="240" w:lineRule="auto"/>
        <w:ind w:left="2489" w:right="246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71D4EBB7" w14:textId="77777777" w:rsidR="003A73FE" w:rsidRDefault="003A73FE" w:rsidP="003A73FE">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1063B13D" w14:textId="77777777" w:rsidR="003A73FE" w:rsidRDefault="003A73FE" w:rsidP="003A73F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A73FE" w14:paraId="04D02A3A"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93180C"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50E689D"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7A2AAB9F" w14:textId="77777777" w:rsidTr="00DE310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F0A8B8" w14:textId="77777777"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6B8576C7"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05C23C8F"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206F25D"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8CC082"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6315DB92" w14:textId="77777777" w:rsidTr="003A73FE">
        <w:trPr>
          <w:trHeight w:hRule="exact" w:val="461"/>
        </w:trPr>
        <w:tc>
          <w:tcPr>
            <w:tcW w:w="5059" w:type="dxa"/>
            <w:tcBorders>
              <w:top w:val="single" w:sz="8" w:space="0" w:color="231F20"/>
              <w:left w:val="single" w:sz="8" w:space="0" w:color="231F20"/>
              <w:bottom w:val="single" w:sz="8" w:space="0" w:color="231F20"/>
              <w:right w:val="single" w:sz="8" w:space="0" w:color="231F20"/>
            </w:tcBorders>
          </w:tcPr>
          <w:p w14:paraId="0799DAD9" w14:textId="625813FE"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A73FE">
              <w:rPr>
                <w:rFonts w:ascii="Arial" w:hAnsi="Arial" w:cs="Arial"/>
                <w:strike/>
                <w:color w:val="FF0000"/>
                <w:sz w:val="12"/>
                <w:szCs w:val="12"/>
              </w:rPr>
              <w:t>UC</w:t>
            </w:r>
            <w:r w:rsidR="00EF61E5" w:rsidRPr="00EF61E5">
              <w:rPr>
                <w:rFonts w:ascii="Arial" w:hAnsi="Arial" w:cs="Arial"/>
                <w:color w:val="4F81BD" w:themeColor="accent1"/>
                <w:sz w:val="20"/>
                <w:szCs w:val="12"/>
              </w:rPr>
              <w:t xml:space="preserve"> </w:t>
            </w:r>
            <w:r w:rsidR="00EF61E5" w:rsidRPr="00EF61E5">
              <w:rPr>
                <w:rFonts w:ascii="Arial" w:hAnsi="Arial" w:cs="Arial"/>
                <w:color w:val="4F81BD" w:themeColor="accent1"/>
                <w:sz w:val="24"/>
                <w:szCs w:val="12"/>
              </w:rPr>
              <w:t>THEA</w:t>
            </w:r>
            <w:r>
              <w:rPr>
                <w:rFonts w:ascii="Arial" w:hAnsi="Arial" w:cs="Arial"/>
                <w:color w:val="231F20"/>
                <w:sz w:val="12"/>
                <w:szCs w:val="12"/>
              </w:rPr>
              <w:t xml:space="preserve"> 1013, Making Connections </w:t>
            </w:r>
            <w:r w:rsidRPr="003A73FE">
              <w:rPr>
                <w:rFonts w:ascii="Arial" w:hAnsi="Arial" w:cs="Arial"/>
                <w:color w:val="4F81BD" w:themeColor="accent1"/>
                <w:sz w:val="24"/>
                <w:szCs w:val="12"/>
              </w:rPr>
              <w:t>in Theatre</w:t>
            </w:r>
          </w:p>
        </w:tc>
        <w:tc>
          <w:tcPr>
            <w:tcW w:w="945" w:type="dxa"/>
            <w:tcBorders>
              <w:top w:val="single" w:sz="8" w:space="0" w:color="231F20"/>
              <w:left w:val="single" w:sz="8" w:space="0" w:color="231F20"/>
              <w:bottom w:val="single" w:sz="8" w:space="0" w:color="231F20"/>
              <w:right w:val="single" w:sz="8" w:space="0" w:color="231F20"/>
            </w:tcBorders>
          </w:tcPr>
          <w:p w14:paraId="346D6058" w14:textId="77777777" w:rsidR="003A73FE" w:rsidRDefault="003A73FE" w:rsidP="00DE310E">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A73FE" w14:paraId="5B3DFE1E"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955471"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3D55C2C"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08131DE6" w14:textId="77777777" w:rsidTr="00DE310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44AA1BB" w14:textId="77777777" w:rsidR="003A73FE" w:rsidRDefault="003A73FE" w:rsidP="00DE310E">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6E2B8528" w14:textId="77777777" w:rsidR="003A73FE" w:rsidRDefault="003A73FE" w:rsidP="00DE310E">
            <w:pPr>
              <w:widowControl w:val="0"/>
              <w:autoSpaceDE w:val="0"/>
              <w:autoSpaceDN w:val="0"/>
              <w:adjustRightInd w:val="0"/>
              <w:spacing w:after="0" w:line="150" w:lineRule="exact"/>
              <w:rPr>
                <w:rFonts w:ascii="Times New Roman" w:hAnsi="Times New Roman" w:cs="Times New Roman"/>
                <w:sz w:val="15"/>
                <w:szCs w:val="15"/>
              </w:rPr>
            </w:pPr>
          </w:p>
          <w:p w14:paraId="16A0440C" w14:textId="77777777" w:rsidR="003A73FE" w:rsidRDefault="003A73FE" w:rsidP="00DE310E">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1D5F4539" w14:textId="77777777" w:rsidR="003A73FE" w:rsidRDefault="003A73FE" w:rsidP="00DE310E">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A</w:t>
            </w:r>
            <w:r>
              <w:rPr>
                <w:rFonts w:ascii="Arial" w:hAnsi="Arial" w:cs="Arial"/>
                <w:i/>
                <w:iCs/>
                <w:color w:val="231F20"/>
                <w:spacing w:val="-2"/>
                <w:sz w:val="12"/>
                <w:szCs w:val="12"/>
              </w:rPr>
              <w:t>R</w:t>
            </w:r>
            <w:r>
              <w:rPr>
                <w:rFonts w:ascii="Arial" w:hAnsi="Arial" w:cs="Arial"/>
                <w:i/>
                <w:iCs/>
                <w:color w:val="231F20"/>
                <w:sz w:val="12"/>
                <w:szCs w:val="12"/>
              </w:rPr>
              <w:t>T 2503, Fine</w:t>
            </w:r>
            <w:r>
              <w:rPr>
                <w:rFonts w:ascii="Arial" w:hAnsi="Arial" w:cs="Arial"/>
                <w:i/>
                <w:iCs/>
                <w:color w:val="231F20"/>
                <w:spacing w:val="-4"/>
                <w:sz w:val="12"/>
                <w:szCs w:val="12"/>
              </w:rPr>
              <w:t xml:space="preserve"> </w:t>
            </w:r>
            <w:r>
              <w:rPr>
                <w:rFonts w:ascii="Arial" w:hAnsi="Arial" w:cs="Arial"/>
                <w:i/>
                <w:iCs/>
                <w:color w:val="231F20"/>
                <w:sz w:val="12"/>
                <w:szCs w:val="12"/>
              </w:rPr>
              <w:t xml:space="preserve">Arts - </w:t>
            </w:r>
            <w:r>
              <w:rPr>
                <w:rFonts w:ascii="Arial" w:hAnsi="Arial" w:cs="Arial"/>
                <w:i/>
                <w:iCs/>
                <w:color w:val="231F20"/>
                <w:spacing w:val="-2"/>
                <w:sz w:val="12"/>
                <w:szCs w:val="12"/>
              </w:rPr>
              <w:t>V</w:t>
            </w:r>
            <w:r>
              <w:rPr>
                <w:rFonts w:ascii="Arial" w:hAnsi="Arial" w:cs="Arial"/>
                <w:i/>
                <w:iCs/>
                <w:color w:val="231F20"/>
                <w:sz w:val="12"/>
                <w:szCs w:val="12"/>
              </w:rPr>
              <w:t>isual</w:t>
            </w:r>
          </w:p>
          <w:p w14:paraId="6AEF4C68" w14:textId="77777777" w:rsidR="003A73FE" w:rsidRDefault="003A73FE" w:rsidP="00DE310E">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9533487" w14:textId="77777777" w:rsidR="003A73FE" w:rsidRDefault="003A73FE" w:rsidP="00DE310E">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19EFCF13" w14:textId="77777777" w:rsidR="003A73FE" w:rsidRDefault="003A73FE" w:rsidP="000919B9">
      <w:pPr>
        <w:rPr>
          <w:rFonts w:ascii="Times New Roman" w:eastAsia="Times New Roman" w:hAnsi="Times New Roman" w:cs="Times New Roman"/>
          <w:b/>
          <w:bCs/>
          <w:sz w:val="24"/>
          <w:szCs w:val="24"/>
        </w:rPr>
      </w:pPr>
    </w:p>
    <w:p w14:paraId="606EC7F6" w14:textId="77777777" w:rsidR="003A73FE" w:rsidRDefault="003A73FE" w:rsidP="000919B9">
      <w:pPr>
        <w:rPr>
          <w:rFonts w:ascii="Times New Roman" w:eastAsia="Times New Roman" w:hAnsi="Times New Roman" w:cs="Times New Roman"/>
          <w:b/>
          <w:bCs/>
          <w:sz w:val="24"/>
          <w:szCs w:val="24"/>
        </w:rPr>
      </w:pPr>
    </w:p>
    <w:p w14:paraId="7D8C833E" w14:textId="77777777" w:rsidR="003A73FE" w:rsidRDefault="003A73FE" w:rsidP="003A73FE">
      <w:pPr>
        <w:widowControl w:val="0"/>
        <w:autoSpaceDE w:val="0"/>
        <w:autoSpaceDN w:val="0"/>
        <w:adjustRightInd w:val="0"/>
        <w:spacing w:before="40" w:after="0" w:line="266" w:lineRule="auto"/>
        <w:ind w:left="2204" w:right="2184"/>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
          <w:w w:val="64"/>
          <w:sz w:val="32"/>
          <w:szCs w:val="32"/>
        </w:rPr>
        <w:t>T</w:t>
      </w:r>
      <w:r>
        <w:rPr>
          <w:rFonts w:ascii="Arial" w:hAnsi="Arial" w:cs="Arial"/>
          <w:b/>
          <w:bCs/>
          <w:color w:val="231F20"/>
          <w:w w:val="75"/>
          <w:sz w:val="32"/>
          <w:szCs w:val="32"/>
        </w:rPr>
        <w:t>he</w:t>
      </w:r>
      <w:r>
        <w:rPr>
          <w:rFonts w:ascii="Arial" w:hAnsi="Arial" w:cs="Arial"/>
          <w:b/>
          <w:bCs/>
          <w:color w:val="231F20"/>
          <w:spacing w:val="-3"/>
          <w:w w:val="75"/>
          <w:sz w:val="32"/>
          <w:szCs w:val="32"/>
        </w:rPr>
        <w:t>a</w:t>
      </w:r>
      <w:r>
        <w:rPr>
          <w:rFonts w:ascii="Arial" w:hAnsi="Arial" w:cs="Arial"/>
          <w:b/>
          <w:bCs/>
          <w:color w:val="231F20"/>
          <w:w w:val="83"/>
          <w:sz w:val="32"/>
          <w:szCs w:val="32"/>
        </w:rPr>
        <w:t>t</w:t>
      </w:r>
      <w:r>
        <w:rPr>
          <w:rFonts w:ascii="Arial" w:hAnsi="Arial" w:cs="Arial"/>
          <w:b/>
          <w:bCs/>
          <w:color w:val="231F20"/>
          <w:spacing w:val="-1"/>
          <w:w w:val="83"/>
          <w:sz w:val="32"/>
          <w:szCs w:val="32"/>
        </w:rPr>
        <w:t>r</w:t>
      </w:r>
      <w:r>
        <w:rPr>
          <w:rFonts w:ascii="Arial" w:hAnsi="Arial" w:cs="Arial"/>
          <w:b/>
          <w:bCs/>
          <w:color w:val="231F20"/>
          <w:w w:val="75"/>
          <w:sz w:val="32"/>
          <w:szCs w:val="32"/>
        </w:rPr>
        <w:t xml:space="preserve">e </w:t>
      </w: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 Emphasis in</w:t>
      </w:r>
      <w:r>
        <w:rPr>
          <w:rFonts w:ascii="Arial" w:hAnsi="Arial" w:cs="Arial"/>
          <w:b/>
          <w:bCs/>
          <w:color w:val="231F20"/>
          <w:spacing w:val="-7"/>
          <w:sz w:val="16"/>
          <w:szCs w:val="16"/>
        </w:rPr>
        <w:t xml:space="preserve"> </w:t>
      </w:r>
      <w:r>
        <w:rPr>
          <w:rFonts w:ascii="Arial" w:hAnsi="Arial" w:cs="Arial"/>
          <w:b/>
          <w:bCs/>
          <w:color w:val="231F20"/>
          <w:w w:val="99"/>
          <w:sz w:val="16"/>
          <w:szCs w:val="16"/>
        </w:rPr>
        <w:t>Acting</w:t>
      </w:r>
    </w:p>
    <w:p w14:paraId="1293E0C1" w14:textId="77777777" w:rsidR="003A73FE" w:rsidRDefault="003A73FE" w:rsidP="003A73FE">
      <w:pPr>
        <w:widowControl w:val="0"/>
        <w:autoSpaceDE w:val="0"/>
        <w:autoSpaceDN w:val="0"/>
        <w:adjustRightInd w:val="0"/>
        <w:spacing w:after="0" w:line="173" w:lineRule="exact"/>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4E221013" w14:textId="77777777" w:rsidR="003A73FE" w:rsidRDefault="003A73FE" w:rsidP="003A73F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A73FE" w14:paraId="7F8F1E28"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BCF7914"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64B561"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501AAFD8" w14:textId="77777777" w:rsidTr="00DE310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84CF28" w14:textId="77777777"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720BF749"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04482D27"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D8C2EB"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8BA75DB"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4F52EB9F" w14:textId="77777777" w:rsidTr="003A73FE">
        <w:trPr>
          <w:trHeight w:hRule="exact" w:val="398"/>
        </w:trPr>
        <w:tc>
          <w:tcPr>
            <w:tcW w:w="5059" w:type="dxa"/>
            <w:tcBorders>
              <w:top w:val="single" w:sz="8" w:space="0" w:color="231F20"/>
              <w:left w:val="single" w:sz="8" w:space="0" w:color="231F20"/>
              <w:bottom w:val="single" w:sz="8" w:space="0" w:color="231F20"/>
              <w:right w:val="single" w:sz="8" w:space="0" w:color="231F20"/>
            </w:tcBorders>
          </w:tcPr>
          <w:p w14:paraId="5FF8D56F" w14:textId="4BE26C93" w:rsidR="003A73FE" w:rsidRDefault="003A73FE" w:rsidP="003A73FE">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A73FE">
              <w:rPr>
                <w:rFonts w:ascii="Arial" w:hAnsi="Arial" w:cs="Arial"/>
                <w:strike/>
                <w:color w:val="FF0000"/>
                <w:sz w:val="12"/>
                <w:szCs w:val="12"/>
              </w:rPr>
              <w:lastRenderedPageBreak/>
              <w:t>UC</w:t>
            </w:r>
            <w:r>
              <w:rPr>
                <w:rFonts w:ascii="Arial" w:hAnsi="Arial" w:cs="Arial"/>
                <w:color w:val="231F20"/>
                <w:sz w:val="12"/>
                <w:szCs w:val="12"/>
              </w:rPr>
              <w:t xml:space="preserve"> </w:t>
            </w:r>
            <w:r w:rsidR="00EF61E5" w:rsidRPr="00EF61E5">
              <w:rPr>
                <w:rFonts w:ascii="Arial" w:hAnsi="Arial" w:cs="Arial"/>
                <w:color w:val="4F81BD" w:themeColor="accent1"/>
                <w:sz w:val="24"/>
                <w:szCs w:val="12"/>
              </w:rPr>
              <w:t>THEA</w:t>
            </w:r>
            <w:r w:rsidR="00EF61E5">
              <w:rPr>
                <w:rFonts w:ascii="Arial" w:hAnsi="Arial" w:cs="Arial"/>
                <w:color w:val="231F20"/>
                <w:sz w:val="12"/>
                <w:szCs w:val="12"/>
              </w:rPr>
              <w:t xml:space="preserve"> </w:t>
            </w:r>
            <w:r>
              <w:rPr>
                <w:rFonts w:ascii="Arial" w:hAnsi="Arial" w:cs="Arial"/>
                <w:color w:val="231F20"/>
                <w:sz w:val="12"/>
                <w:szCs w:val="12"/>
              </w:rPr>
              <w:t xml:space="preserve">1013, Making Connections </w:t>
            </w:r>
            <w:r w:rsidRPr="003A73FE">
              <w:rPr>
                <w:rFonts w:ascii="Arial" w:hAnsi="Arial" w:cs="Arial"/>
                <w:color w:val="4F81BD" w:themeColor="accent1"/>
                <w:sz w:val="24"/>
                <w:szCs w:val="12"/>
              </w:rPr>
              <w:t>in Theatre</w:t>
            </w:r>
          </w:p>
        </w:tc>
        <w:tc>
          <w:tcPr>
            <w:tcW w:w="945" w:type="dxa"/>
            <w:tcBorders>
              <w:top w:val="single" w:sz="8" w:space="0" w:color="231F20"/>
              <w:left w:val="single" w:sz="8" w:space="0" w:color="231F20"/>
              <w:bottom w:val="single" w:sz="8" w:space="0" w:color="231F20"/>
              <w:right w:val="single" w:sz="8" w:space="0" w:color="231F20"/>
            </w:tcBorders>
          </w:tcPr>
          <w:p w14:paraId="6820D9DD" w14:textId="472E2835" w:rsidR="003A73FE" w:rsidRDefault="003A73FE" w:rsidP="003A73FE">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A73FE" w14:paraId="62BFBFC0"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2601A9"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1A9480"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029505B4" w14:textId="77777777" w:rsidTr="00DE310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12C0D00" w14:textId="77777777" w:rsidR="003A73FE" w:rsidRDefault="003A73FE" w:rsidP="00DE310E">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41FBBA8D" w14:textId="77777777" w:rsidR="003A73FE" w:rsidRDefault="003A73FE" w:rsidP="00DE310E">
            <w:pPr>
              <w:widowControl w:val="0"/>
              <w:autoSpaceDE w:val="0"/>
              <w:autoSpaceDN w:val="0"/>
              <w:adjustRightInd w:val="0"/>
              <w:spacing w:after="0" w:line="150" w:lineRule="exact"/>
              <w:rPr>
                <w:rFonts w:ascii="Times New Roman" w:hAnsi="Times New Roman" w:cs="Times New Roman"/>
                <w:sz w:val="15"/>
                <w:szCs w:val="15"/>
              </w:rPr>
            </w:pPr>
          </w:p>
          <w:p w14:paraId="71308F4F" w14:textId="77777777" w:rsidR="003A73FE" w:rsidRDefault="003A73FE" w:rsidP="00DE310E">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EF6AC9A" w14:textId="77777777" w:rsidR="003A73FE" w:rsidRDefault="003A73FE" w:rsidP="00DE310E">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A</w:t>
            </w:r>
            <w:r>
              <w:rPr>
                <w:rFonts w:ascii="Arial" w:hAnsi="Arial" w:cs="Arial"/>
                <w:i/>
                <w:iCs/>
                <w:color w:val="231F20"/>
                <w:spacing w:val="-2"/>
                <w:sz w:val="12"/>
                <w:szCs w:val="12"/>
              </w:rPr>
              <w:t>R</w:t>
            </w:r>
            <w:r>
              <w:rPr>
                <w:rFonts w:ascii="Arial" w:hAnsi="Arial" w:cs="Arial"/>
                <w:i/>
                <w:iCs/>
                <w:color w:val="231F20"/>
                <w:sz w:val="12"/>
                <w:szCs w:val="12"/>
              </w:rPr>
              <w:t>T 2503, Fine</w:t>
            </w:r>
            <w:r>
              <w:rPr>
                <w:rFonts w:ascii="Arial" w:hAnsi="Arial" w:cs="Arial"/>
                <w:i/>
                <w:iCs/>
                <w:color w:val="231F20"/>
                <w:spacing w:val="-4"/>
                <w:sz w:val="12"/>
                <w:szCs w:val="12"/>
              </w:rPr>
              <w:t xml:space="preserve"> </w:t>
            </w:r>
            <w:r>
              <w:rPr>
                <w:rFonts w:ascii="Arial" w:hAnsi="Arial" w:cs="Arial"/>
                <w:i/>
                <w:iCs/>
                <w:color w:val="231F20"/>
                <w:sz w:val="12"/>
                <w:szCs w:val="12"/>
              </w:rPr>
              <w:t xml:space="preserve">Arts - </w:t>
            </w:r>
            <w:r>
              <w:rPr>
                <w:rFonts w:ascii="Arial" w:hAnsi="Arial" w:cs="Arial"/>
                <w:i/>
                <w:iCs/>
                <w:color w:val="231F20"/>
                <w:spacing w:val="-2"/>
                <w:sz w:val="12"/>
                <w:szCs w:val="12"/>
              </w:rPr>
              <w:t>V</w:t>
            </w:r>
            <w:r>
              <w:rPr>
                <w:rFonts w:ascii="Arial" w:hAnsi="Arial" w:cs="Arial"/>
                <w:i/>
                <w:iCs/>
                <w:color w:val="231F20"/>
                <w:sz w:val="12"/>
                <w:szCs w:val="12"/>
              </w:rPr>
              <w:t>isual</w:t>
            </w:r>
          </w:p>
          <w:p w14:paraId="08488729" w14:textId="77777777" w:rsidR="003A73FE" w:rsidRDefault="003A73FE" w:rsidP="00DE310E">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175E312" w14:textId="77777777" w:rsidR="003A73FE" w:rsidRDefault="003A73FE" w:rsidP="00DE310E">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14FA062E" w14:textId="77777777" w:rsidR="003A73FE" w:rsidRDefault="003A73FE" w:rsidP="000919B9">
      <w:pPr>
        <w:rPr>
          <w:rFonts w:ascii="Times New Roman" w:eastAsia="Times New Roman" w:hAnsi="Times New Roman" w:cs="Times New Roman"/>
          <w:b/>
          <w:bCs/>
          <w:sz w:val="24"/>
          <w:szCs w:val="24"/>
        </w:rPr>
      </w:pPr>
    </w:p>
    <w:p w14:paraId="12EB1AAF" w14:textId="77777777" w:rsidR="003A73FE" w:rsidRDefault="003A73FE" w:rsidP="000919B9">
      <w:pPr>
        <w:rPr>
          <w:rFonts w:ascii="Times New Roman" w:eastAsia="Times New Roman" w:hAnsi="Times New Roman" w:cs="Times New Roman"/>
          <w:b/>
          <w:bCs/>
          <w:sz w:val="24"/>
          <w:szCs w:val="24"/>
        </w:rPr>
      </w:pPr>
    </w:p>
    <w:p w14:paraId="10FF54D9" w14:textId="77777777" w:rsidR="003A73FE" w:rsidRDefault="003A73FE" w:rsidP="003A73FE">
      <w:pPr>
        <w:widowControl w:val="0"/>
        <w:autoSpaceDE w:val="0"/>
        <w:autoSpaceDN w:val="0"/>
        <w:adjustRightInd w:val="0"/>
        <w:spacing w:before="40" w:after="0" w:line="240" w:lineRule="auto"/>
        <w:ind w:left="2184" w:right="216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
          <w:w w:val="64"/>
          <w:sz w:val="32"/>
          <w:szCs w:val="32"/>
        </w:rPr>
        <w:t>T</w:t>
      </w:r>
      <w:r>
        <w:rPr>
          <w:rFonts w:ascii="Arial" w:hAnsi="Arial" w:cs="Arial"/>
          <w:b/>
          <w:bCs/>
          <w:color w:val="231F20"/>
          <w:w w:val="75"/>
          <w:sz w:val="32"/>
          <w:szCs w:val="32"/>
        </w:rPr>
        <w:t>he</w:t>
      </w:r>
      <w:r>
        <w:rPr>
          <w:rFonts w:ascii="Arial" w:hAnsi="Arial" w:cs="Arial"/>
          <w:b/>
          <w:bCs/>
          <w:color w:val="231F20"/>
          <w:spacing w:val="-3"/>
          <w:w w:val="75"/>
          <w:sz w:val="32"/>
          <w:szCs w:val="32"/>
        </w:rPr>
        <w:t>a</w:t>
      </w:r>
      <w:r>
        <w:rPr>
          <w:rFonts w:ascii="Arial" w:hAnsi="Arial" w:cs="Arial"/>
          <w:b/>
          <w:bCs/>
          <w:color w:val="231F20"/>
          <w:w w:val="83"/>
          <w:sz w:val="32"/>
          <w:szCs w:val="32"/>
        </w:rPr>
        <w:t>t</w:t>
      </w:r>
      <w:r>
        <w:rPr>
          <w:rFonts w:ascii="Arial" w:hAnsi="Arial" w:cs="Arial"/>
          <w:b/>
          <w:bCs/>
          <w:color w:val="231F20"/>
          <w:spacing w:val="-1"/>
          <w:w w:val="83"/>
          <w:sz w:val="32"/>
          <w:szCs w:val="32"/>
        </w:rPr>
        <w:t>r</w:t>
      </w:r>
      <w:r>
        <w:rPr>
          <w:rFonts w:ascii="Arial" w:hAnsi="Arial" w:cs="Arial"/>
          <w:b/>
          <w:bCs/>
          <w:color w:val="231F20"/>
          <w:w w:val="75"/>
          <w:sz w:val="32"/>
          <w:szCs w:val="32"/>
        </w:rPr>
        <w:t>e</w:t>
      </w:r>
    </w:p>
    <w:p w14:paraId="2E66C274" w14:textId="77777777" w:rsidR="003A73FE" w:rsidRDefault="003A73FE" w:rsidP="003A73FE">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373EA9C4" w14:textId="77777777" w:rsidR="003A73FE" w:rsidRDefault="003A73FE" w:rsidP="003A73FE">
      <w:pPr>
        <w:widowControl w:val="0"/>
        <w:autoSpaceDE w:val="0"/>
        <w:autoSpaceDN w:val="0"/>
        <w:adjustRightInd w:val="0"/>
        <w:spacing w:before="8" w:after="0" w:line="240" w:lineRule="auto"/>
        <w:ind w:left="1883" w:right="186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Design</w:t>
      </w:r>
      <w:r>
        <w:rPr>
          <w:rFonts w:ascii="Arial" w:hAnsi="Arial" w:cs="Arial"/>
          <w:b/>
          <w:bCs/>
          <w:color w:val="231F20"/>
          <w:spacing w:val="-5"/>
          <w:sz w:val="16"/>
          <w:szCs w:val="16"/>
        </w:rPr>
        <w:t xml:space="preserve"> </w:t>
      </w:r>
      <w:r>
        <w:rPr>
          <w:rFonts w:ascii="Arial" w:hAnsi="Arial" w:cs="Arial"/>
          <w:b/>
          <w:bCs/>
          <w:color w:val="231F20"/>
          <w:spacing w:val="-12"/>
          <w:w w:val="99"/>
          <w:sz w:val="16"/>
          <w:szCs w:val="16"/>
        </w:rPr>
        <w:t>T</w:t>
      </w:r>
      <w:r>
        <w:rPr>
          <w:rFonts w:ascii="Arial" w:hAnsi="Arial" w:cs="Arial"/>
          <w:b/>
          <w:bCs/>
          <w:color w:val="231F20"/>
          <w:w w:val="99"/>
          <w:sz w:val="16"/>
          <w:szCs w:val="16"/>
        </w:rPr>
        <w:t>echnology</w:t>
      </w:r>
    </w:p>
    <w:p w14:paraId="7A03A4EF" w14:textId="77777777" w:rsidR="003A73FE" w:rsidRDefault="003A73FE" w:rsidP="003A73FE">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78DB51C4" w14:textId="77777777" w:rsidR="003A73FE" w:rsidRDefault="003A73FE" w:rsidP="003A73F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A73FE" w14:paraId="3F1BDC47"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DCD09B"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3B7C4A"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570383B6" w14:textId="77777777" w:rsidTr="00DE310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DE6EE2" w14:textId="77777777"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32508B7A"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0FCB49B8"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CE0C664"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27CC0A"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1191188D" w14:textId="77777777" w:rsidTr="003A73FE">
        <w:trPr>
          <w:trHeight w:hRule="exact" w:val="497"/>
        </w:trPr>
        <w:tc>
          <w:tcPr>
            <w:tcW w:w="5059" w:type="dxa"/>
            <w:tcBorders>
              <w:top w:val="single" w:sz="8" w:space="0" w:color="231F20"/>
              <w:left w:val="single" w:sz="8" w:space="0" w:color="231F20"/>
              <w:bottom w:val="single" w:sz="8" w:space="0" w:color="231F20"/>
              <w:right w:val="single" w:sz="8" w:space="0" w:color="231F20"/>
            </w:tcBorders>
          </w:tcPr>
          <w:p w14:paraId="04D7C029" w14:textId="7546353B" w:rsidR="003A73FE" w:rsidRDefault="003A73FE" w:rsidP="003A73FE">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A73FE">
              <w:rPr>
                <w:rFonts w:ascii="Arial" w:hAnsi="Arial" w:cs="Arial"/>
                <w:strike/>
                <w:color w:val="FF0000"/>
                <w:sz w:val="12"/>
                <w:szCs w:val="12"/>
              </w:rPr>
              <w:t>UC</w:t>
            </w:r>
            <w:r>
              <w:rPr>
                <w:rFonts w:ascii="Arial" w:hAnsi="Arial" w:cs="Arial"/>
                <w:color w:val="231F20"/>
                <w:sz w:val="12"/>
                <w:szCs w:val="12"/>
              </w:rPr>
              <w:t xml:space="preserve"> </w:t>
            </w:r>
            <w:r w:rsidR="00EF61E5" w:rsidRPr="00EF61E5">
              <w:rPr>
                <w:rFonts w:ascii="Arial" w:hAnsi="Arial" w:cs="Arial"/>
                <w:color w:val="4F81BD" w:themeColor="accent1"/>
                <w:sz w:val="24"/>
                <w:szCs w:val="12"/>
              </w:rPr>
              <w:t>THEA</w:t>
            </w:r>
            <w:r w:rsidR="00EF61E5">
              <w:rPr>
                <w:rFonts w:ascii="Arial" w:hAnsi="Arial" w:cs="Arial"/>
                <w:color w:val="231F20"/>
                <w:sz w:val="12"/>
                <w:szCs w:val="12"/>
              </w:rPr>
              <w:t xml:space="preserve"> </w:t>
            </w:r>
            <w:r>
              <w:rPr>
                <w:rFonts w:ascii="Arial" w:hAnsi="Arial" w:cs="Arial"/>
                <w:color w:val="231F20"/>
                <w:sz w:val="12"/>
                <w:szCs w:val="12"/>
              </w:rPr>
              <w:t xml:space="preserve">1013, Making Connections </w:t>
            </w:r>
            <w:r w:rsidRPr="003A73FE">
              <w:rPr>
                <w:rFonts w:ascii="Arial" w:hAnsi="Arial" w:cs="Arial"/>
                <w:color w:val="4F81BD" w:themeColor="accent1"/>
                <w:sz w:val="24"/>
                <w:szCs w:val="12"/>
              </w:rPr>
              <w:t>in Theatre</w:t>
            </w:r>
          </w:p>
        </w:tc>
        <w:tc>
          <w:tcPr>
            <w:tcW w:w="945" w:type="dxa"/>
            <w:tcBorders>
              <w:top w:val="single" w:sz="8" w:space="0" w:color="231F20"/>
              <w:left w:val="single" w:sz="8" w:space="0" w:color="231F20"/>
              <w:bottom w:val="single" w:sz="8" w:space="0" w:color="231F20"/>
              <w:right w:val="single" w:sz="8" w:space="0" w:color="231F20"/>
            </w:tcBorders>
          </w:tcPr>
          <w:p w14:paraId="63F38DBB" w14:textId="7590CB47" w:rsidR="003A73FE" w:rsidRDefault="003A73FE" w:rsidP="003A73FE">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A73FE" w14:paraId="32AA76DC"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6795FE"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F1F0AA"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0A7F6554" w14:textId="77777777" w:rsidTr="00DE310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09EAC3D" w14:textId="77777777" w:rsidR="003A73FE" w:rsidRDefault="003A73FE" w:rsidP="00DE310E">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72428396" w14:textId="77777777" w:rsidR="003A73FE" w:rsidRDefault="003A73FE" w:rsidP="00DE310E">
            <w:pPr>
              <w:widowControl w:val="0"/>
              <w:autoSpaceDE w:val="0"/>
              <w:autoSpaceDN w:val="0"/>
              <w:adjustRightInd w:val="0"/>
              <w:spacing w:after="0" w:line="150" w:lineRule="exact"/>
              <w:rPr>
                <w:rFonts w:ascii="Times New Roman" w:hAnsi="Times New Roman" w:cs="Times New Roman"/>
                <w:sz w:val="15"/>
                <w:szCs w:val="15"/>
              </w:rPr>
            </w:pPr>
          </w:p>
          <w:p w14:paraId="7CBF131D" w14:textId="77777777" w:rsidR="003A73FE" w:rsidRDefault="003A73FE" w:rsidP="00DE310E">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494D4907" w14:textId="77777777" w:rsidR="003A73FE" w:rsidRDefault="003A73FE" w:rsidP="00DE310E">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A</w:t>
            </w:r>
            <w:r>
              <w:rPr>
                <w:rFonts w:ascii="Arial" w:hAnsi="Arial" w:cs="Arial"/>
                <w:i/>
                <w:iCs/>
                <w:color w:val="231F20"/>
                <w:spacing w:val="-2"/>
                <w:sz w:val="12"/>
                <w:szCs w:val="12"/>
              </w:rPr>
              <w:t>R</w:t>
            </w:r>
            <w:r>
              <w:rPr>
                <w:rFonts w:ascii="Arial" w:hAnsi="Arial" w:cs="Arial"/>
                <w:i/>
                <w:iCs/>
                <w:color w:val="231F20"/>
                <w:sz w:val="12"/>
                <w:szCs w:val="12"/>
              </w:rPr>
              <w:t>T 2503, Fine</w:t>
            </w:r>
            <w:r>
              <w:rPr>
                <w:rFonts w:ascii="Arial" w:hAnsi="Arial" w:cs="Arial"/>
                <w:i/>
                <w:iCs/>
                <w:color w:val="231F20"/>
                <w:spacing w:val="-4"/>
                <w:sz w:val="12"/>
                <w:szCs w:val="12"/>
              </w:rPr>
              <w:t xml:space="preserve"> </w:t>
            </w:r>
            <w:r>
              <w:rPr>
                <w:rFonts w:ascii="Arial" w:hAnsi="Arial" w:cs="Arial"/>
                <w:i/>
                <w:iCs/>
                <w:color w:val="231F20"/>
                <w:sz w:val="12"/>
                <w:szCs w:val="12"/>
              </w:rPr>
              <w:t xml:space="preserve">Arts - </w:t>
            </w:r>
            <w:r>
              <w:rPr>
                <w:rFonts w:ascii="Arial" w:hAnsi="Arial" w:cs="Arial"/>
                <w:i/>
                <w:iCs/>
                <w:color w:val="231F20"/>
                <w:spacing w:val="-2"/>
                <w:sz w:val="12"/>
                <w:szCs w:val="12"/>
              </w:rPr>
              <w:t>V</w:t>
            </w:r>
            <w:r>
              <w:rPr>
                <w:rFonts w:ascii="Arial" w:hAnsi="Arial" w:cs="Arial"/>
                <w:i/>
                <w:iCs/>
                <w:color w:val="231F20"/>
                <w:sz w:val="12"/>
                <w:szCs w:val="12"/>
              </w:rPr>
              <w:t>isual</w:t>
            </w:r>
          </w:p>
          <w:p w14:paraId="34F7775F" w14:textId="77777777" w:rsidR="003A73FE" w:rsidRDefault="003A73FE" w:rsidP="00DE310E">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4AB4B96" w14:textId="77777777" w:rsidR="003A73FE" w:rsidRDefault="003A73FE" w:rsidP="00DE310E">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606B5741" w14:textId="77777777" w:rsidR="003A73FE" w:rsidRDefault="003A73FE" w:rsidP="000919B9">
      <w:pPr>
        <w:rPr>
          <w:rFonts w:ascii="Times New Roman" w:eastAsia="Times New Roman" w:hAnsi="Times New Roman" w:cs="Times New Roman"/>
          <w:b/>
          <w:bCs/>
          <w:sz w:val="24"/>
          <w:szCs w:val="24"/>
        </w:rPr>
      </w:pPr>
    </w:p>
    <w:p w14:paraId="11480768" w14:textId="77777777" w:rsidR="003A73FE" w:rsidRDefault="003A73FE" w:rsidP="000919B9">
      <w:pPr>
        <w:rPr>
          <w:rFonts w:ascii="Times New Roman" w:eastAsia="Times New Roman" w:hAnsi="Times New Roman" w:cs="Times New Roman"/>
          <w:b/>
          <w:bCs/>
          <w:sz w:val="24"/>
          <w:szCs w:val="24"/>
        </w:rPr>
      </w:pPr>
    </w:p>
    <w:p w14:paraId="2272510B" w14:textId="77777777" w:rsidR="003A73FE" w:rsidRDefault="003A73FE" w:rsidP="003A73FE">
      <w:pPr>
        <w:widowControl w:val="0"/>
        <w:autoSpaceDE w:val="0"/>
        <w:autoSpaceDN w:val="0"/>
        <w:adjustRightInd w:val="0"/>
        <w:spacing w:before="40" w:after="0" w:line="266" w:lineRule="auto"/>
        <w:ind w:left="2204" w:right="2184"/>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
          <w:w w:val="64"/>
          <w:sz w:val="32"/>
          <w:szCs w:val="32"/>
        </w:rPr>
        <w:t>T</w:t>
      </w:r>
      <w:r>
        <w:rPr>
          <w:rFonts w:ascii="Arial" w:hAnsi="Arial" w:cs="Arial"/>
          <w:b/>
          <w:bCs/>
          <w:color w:val="231F20"/>
          <w:w w:val="75"/>
          <w:sz w:val="32"/>
          <w:szCs w:val="32"/>
        </w:rPr>
        <w:t>he</w:t>
      </w:r>
      <w:r>
        <w:rPr>
          <w:rFonts w:ascii="Arial" w:hAnsi="Arial" w:cs="Arial"/>
          <w:b/>
          <w:bCs/>
          <w:color w:val="231F20"/>
          <w:spacing w:val="-3"/>
          <w:w w:val="75"/>
          <w:sz w:val="32"/>
          <w:szCs w:val="32"/>
        </w:rPr>
        <w:t>a</w:t>
      </w:r>
      <w:r>
        <w:rPr>
          <w:rFonts w:ascii="Arial" w:hAnsi="Arial" w:cs="Arial"/>
          <w:b/>
          <w:bCs/>
          <w:color w:val="231F20"/>
          <w:w w:val="83"/>
          <w:sz w:val="32"/>
          <w:szCs w:val="32"/>
        </w:rPr>
        <w:t>t</w:t>
      </w:r>
      <w:r>
        <w:rPr>
          <w:rFonts w:ascii="Arial" w:hAnsi="Arial" w:cs="Arial"/>
          <w:b/>
          <w:bCs/>
          <w:color w:val="231F20"/>
          <w:spacing w:val="-1"/>
          <w:w w:val="83"/>
          <w:sz w:val="32"/>
          <w:szCs w:val="32"/>
        </w:rPr>
        <w:t>r</w:t>
      </w:r>
      <w:r>
        <w:rPr>
          <w:rFonts w:ascii="Arial" w:hAnsi="Arial" w:cs="Arial"/>
          <w:b/>
          <w:bCs/>
          <w:color w:val="231F20"/>
          <w:w w:val="75"/>
          <w:sz w:val="32"/>
          <w:szCs w:val="32"/>
        </w:rPr>
        <w:t xml:space="preserve">e </w:t>
      </w: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 Emphasis in</w:t>
      </w:r>
      <w:r>
        <w:rPr>
          <w:rFonts w:ascii="Arial" w:hAnsi="Arial" w:cs="Arial"/>
          <w:b/>
          <w:bCs/>
          <w:color w:val="231F20"/>
          <w:spacing w:val="-1"/>
          <w:sz w:val="16"/>
          <w:szCs w:val="16"/>
        </w:rPr>
        <w:t xml:space="preserve"> </w:t>
      </w:r>
      <w:r>
        <w:rPr>
          <w:rFonts w:ascii="Arial" w:hAnsi="Arial" w:cs="Arial"/>
          <w:b/>
          <w:bCs/>
          <w:color w:val="231F20"/>
          <w:w w:val="99"/>
          <w:sz w:val="16"/>
          <w:szCs w:val="16"/>
        </w:rPr>
        <w:t>Directing</w:t>
      </w:r>
    </w:p>
    <w:p w14:paraId="169BD05D" w14:textId="77777777" w:rsidR="003A73FE" w:rsidRDefault="003A73FE" w:rsidP="003A73FE">
      <w:pPr>
        <w:widowControl w:val="0"/>
        <w:autoSpaceDE w:val="0"/>
        <w:autoSpaceDN w:val="0"/>
        <w:adjustRightInd w:val="0"/>
        <w:spacing w:after="0" w:line="173" w:lineRule="exact"/>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7295508E" w14:textId="77777777" w:rsidR="003A73FE" w:rsidRDefault="003A73FE" w:rsidP="003A73F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A73FE" w14:paraId="10EDF310"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405071"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5AFECD"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1F2CCD8D" w14:textId="77777777" w:rsidTr="00DE310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927891" w14:textId="77777777"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75281EA6"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46948917"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D66ED2"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66248B"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4DC2A894" w14:textId="77777777" w:rsidTr="003A73FE">
        <w:trPr>
          <w:trHeight w:hRule="exact" w:val="461"/>
        </w:trPr>
        <w:tc>
          <w:tcPr>
            <w:tcW w:w="5059" w:type="dxa"/>
            <w:tcBorders>
              <w:top w:val="single" w:sz="8" w:space="0" w:color="231F20"/>
              <w:left w:val="single" w:sz="8" w:space="0" w:color="231F20"/>
              <w:bottom w:val="single" w:sz="8" w:space="0" w:color="231F20"/>
              <w:right w:val="single" w:sz="8" w:space="0" w:color="231F20"/>
            </w:tcBorders>
          </w:tcPr>
          <w:p w14:paraId="4B5C11B8" w14:textId="204564BF" w:rsidR="003A73FE" w:rsidRDefault="003A73FE" w:rsidP="003A73FE">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A73FE">
              <w:rPr>
                <w:rFonts w:ascii="Arial" w:hAnsi="Arial" w:cs="Arial"/>
                <w:strike/>
                <w:color w:val="FF0000"/>
                <w:sz w:val="12"/>
                <w:szCs w:val="12"/>
              </w:rPr>
              <w:t>UC</w:t>
            </w:r>
            <w:r>
              <w:rPr>
                <w:rFonts w:ascii="Arial" w:hAnsi="Arial" w:cs="Arial"/>
                <w:color w:val="231F20"/>
                <w:sz w:val="12"/>
                <w:szCs w:val="12"/>
              </w:rPr>
              <w:t xml:space="preserve"> </w:t>
            </w:r>
            <w:r w:rsidR="00EF61E5" w:rsidRPr="00EF61E5">
              <w:rPr>
                <w:rFonts w:ascii="Arial" w:hAnsi="Arial" w:cs="Arial"/>
                <w:color w:val="4F81BD" w:themeColor="accent1"/>
                <w:sz w:val="24"/>
                <w:szCs w:val="12"/>
              </w:rPr>
              <w:t>THEA</w:t>
            </w:r>
            <w:r w:rsidR="00EF61E5">
              <w:rPr>
                <w:rFonts w:ascii="Arial" w:hAnsi="Arial" w:cs="Arial"/>
                <w:color w:val="231F20"/>
                <w:sz w:val="12"/>
                <w:szCs w:val="12"/>
              </w:rPr>
              <w:t xml:space="preserve"> </w:t>
            </w:r>
            <w:r>
              <w:rPr>
                <w:rFonts w:ascii="Arial" w:hAnsi="Arial" w:cs="Arial"/>
                <w:color w:val="231F20"/>
                <w:sz w:val="12"/>
                <w:szCs w:val="12"/>
              </w:rPr>
              <w:t xml:space="preserve">1013, Making Connections </w:t>
            </w:r>
            <w:r w:rsidRPr="003A73FE">
              <w:rPr>
                <w:rFonts w:ascii="Arial" w:hAnsi="Arial" w:cs="Arial"/>
                <w:color w:val="4F81BD" w:themeColor="accent1"/>
                <w:sz w:val="24"/>
                <w:szCs w:val="12"/>
              </w:rPr>
              <w:t>in Theatre</w:t>
            </w:r>
          </w:p>
        </w:tc>
        <w:tc>
          <w:tcPr>
            <w:tcW w:w="945" w:type="dxa"/>
            <w:tcBorders>
              <w:top w:val="single" w:sz="8" w:space="0" w:color="231F20"/>
              <w:left w:val="single" w:sz="8" w:space="0" w:color="231F20"/>
              <w:bottom w:val="single" w:sz="8" w:space="0" w:color="231F20"/>
              <w:right w:val="single" w:sz="8" w:space="0" w:color="231F20"/>
            </w:tcBorders>
          </w:tcPr>
          <w:p w14:paraId="2620A766" w14:textId="10C43C03" w:rsidR="003A73FE" w:rsidRDefault="003A73FE" w:rsidP="003A73FE">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A73FE" w14:paraId="11212419"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FCA1C45"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AB4920"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5C11D793" w14:textId="77777777" w:rsidTr="00DE310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3F7293E5" w14:textId="77777777" w:rsidR="003A73FE" w:rsidRDefault="003A73FE" w:rsidP="00DE310E">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29A0969A" w14:textId="77777777" w:rsidR="003A73FE" w:rsidRDefault="003A73FE" w:rsidP="00DE310E">
            <w:pPr>
              <w:widowControl w:val="0"/>
              <w:autoSpaceDE w:val="0"/>
              <w:autoSpaceDN w:val="0"/>
              <w:adjustRightInd w:val="0"/>
              <w:spacing w:after="0" w:line="150" w:lineRule="exact"/>
              <w:rPr>
                <w:rFonts w:ascii="Times New Roman" w:hAnsi="Times New Roman" w:cs="Times New Roman"/>
                <w:sz w:val="15"/>
                <w:szCs w:val="15"/>
              </w:rPr>
            </w:pPr>
          </w:p>
          <w:p w14:paraId="10BE66B1" w14:textId="77777777" w:rsidR="003A73FE" w:rsidRDefault="003A73FE" w:rsidP="00DE310E">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376587C" w14:textId="77777777" w:rsidR="003A73FE" w:rsidRDefault="003A73FE" w:rsidP="00DE310E">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A</w:t>
            </w:r>
            <w:r>
              <w:rPr>
                <w:rFonts w:ascii="Arial" w:hAnsi="Arial" w:cs="Arial"/>
                <w:i/>
                <w:iCs/>
                <w:color w:val="231F20"/>
                <w:spacing w:val="-2"/>
                <w:sz w:val="12"/>
                <w:szCs w:val="12"/>
              </w:rPr>
              <w:t>R</w:t>
            </w:r>
            <w:r>
              <w:rPr>
                <w:rFonts w:ascii="Arial" w:hAnsi="Arial" w:cs="Arial"/>
                <w:i/>
                <w:iCs/>
                <w:color w:val="231F20"/>
                <w:sz w:val="12"/>
                <w:szCs w:val="12"/>
              </w:rPr>
              <w:t>T 2503, Fine</w:t>
            </w:r>
            <w:r>
              <w:rPr>
                <w:rFonts w:ascii="Arial" w:hAnsi="Arial" w:cs="Arial"/>
                <w:i/>
                <w:iCs/>
                <w:color w:val="231F20"/>
                <w:spacing w:val="-4"/>
                <w:sz w:val="12"/>
                <w:szCs w:val="12"/>
              </w:rPr>
              <w:t xml:space="preserve"> </w:t>
            </w:r>
            <w:r>
              <w:rPr>
                <w:rFonts w:ascii="Arial" w:hAnsi="Arial" w:cs="Arial"/>
                <w:i/>
                <w:iCs/>
                <w:color w:val="231F20"/>
                <w:sz w:val="12"/>
                <w:szCs w:val="12"/>
              </w:rPr>
              <w:t xml:space="preserve">Arts - </w:t>
            </w:r>
            <w:r>
              <w:rPr>
                <w:rFonts w:ascii="Arial" w:hAnsi="Arial" w:cs="Arial"/>
                <w:i/>
                <w:iCs/>
                <w:color w:val="231F20"/>
                <w:spacing w:val="-2"/>
                <w:sz w:val="12"/>
                <w:szCs w:val="12"/>
              </w:rPr>
              <w:t>V</w:t>
            </w:r>
            <w:r>
              <w:rPr>
                <w:rFonts w:ascii="Arial" w:hAnsi="Arial" w:cs="Arial"/>
                <w:i/>
                <w:iCs/>
                <w:color w:val="231F20"/>
                <w:sz w:val="12"/>
                <w:szCs w:val="12"/>
              </w:rPr>
              <w:t>isual</w:t>
            </w:r>
          </w:p>
          <w:p w14:paraId="1E2D7221" w14:textId="77777777" w:rsidR="003A73FE" w:rsidRDefault="003A73FE" w:rsidP="00DE310E">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08010D0" w14:textId="77777777" w:rsidR="003A73FE" w:rsidRDefault="003A73FE" w:rsidP="00DE310E">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1350EBCA" w14:textId="77777777" w:rsidR="003A73FE" w:rsidRDefault="003A73FE" w:rsidP="000919B9">
      <w:pPr>
        <w:rPr>
          <w:rFonts w:ascii="Times New Roman" w:eastAsia="Times New Roman" w:hAnsi="Times New Roman" w:cs="Times New Roman"/>
          <w:b/>
          <w:bCs/>
          <w:sz w:val="24"/>
          <w:szCs w:val="24"/>
        </w:rPr>
      </w:pPr>
    </w:p>
    <w:p w14:paraId="47BDA5A5" w14:textId="77777777" w:rsidR="003A73FE" w:rsidRDefault="003A73FE" w:rsidP="000919B9">
      <w:pPr>
        <w:rPr>
          <w:rFonts w:ascii="Times New Roman" w:eastAsia="Times New Roman" w:hAnsi="Times New Roman" w:cs="Times New Roman"/>
          <w:b/>
          <w:bCs/>
          <w:sz w:val="24"/>
          <w:szCs w:val="24"/>
        </w:rPr>
      </w:pPr>
    </w:p>
    <w:p w14:paraId="00547C10" w14:textId="77777777" w:rsidR="003A73FE" w:rsidRDefault="003A73FE" w:rsidP="003A73FE">
      <w:pPr>
        <w:widowControl w:val="0"/>
        <w:autoSpaceDE w:val="0"/>
        <w:autoSpaceDN w:val="0"/>
        <w:adjustRightInd w:val="0"/>
        <w:spacing w:before="40" w:after="0" w:line="240" w:lineRule="auto"/>
        <w:ind w:left="2184" w:right="216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
          <w:w w:val="64"/>
          <w:sz w:val="32"/>
          <w:szCs w:val="32"/>
        </w:rPr>
        <w:t>T</w:t>
      </w:r>
      <w:r>
        <w:rPr>
          <w:rFonts w:ascii="Arial" w:hAnsi="Arial" w:cs="Arial"/>
          <w:b/>
          <w:bCs/>
          <w:color w:val="231F20"/>
          <w:w w:val="75"/>
          <w:sz w:val="32"/>
          <w:szCs w:val="32"/>
        </w:rPr>
        <w:t>he</w:t>
      </w:r>
      <w:r>
        <w:rPr>
          <w:rFonts w:ascii="Arial" w:hAnsi="Arial" w:cs="Arial"/>
          <w:b/>
          <w:bCs/>
          <w:color w:val="231F20"/>
          <w:spacing w:val="-3"/>
          <w:w w:val="75"/>
          <w:sz w:val="32"/>
          <w:szCs w:val="32"/>
        </w:rPr>
        <w:t>a</w:t>
      </w:r>
      <w:r>
        <w:rPr>
          <w:rFonts w:ascii="Arial" w:hAnsi="Arial" w:cs="Arial"/>
          <w:b/>
          <w:bCs/>
          <w:color w:val="231F20"/>
          <w:w w:val="83"/>
          <w:sz w:val="32"/>
          <w:szCs w:val="32"/>
        </w:rPr>
        <w:t>t</w:t>
      </w:r>
      <w:r>
        <w:rPr>
          <w:rFonts w:ascii="Arial" w:hAnsi="Arial" w:cs="Arial"/>
          <w:b/>
          <w:bCs/>
          <w:color w:val="231F20"/>
          <w:spacing w:val="-1"/>
          <w:w w:val="83"/>
          <w:sz w:val="32"/>
          <w:szCs w:val="32"/>
        </w:rPr>
        <w:t>r</w:t>
      </w:r>
      <w:r>
        <w:rPr>
          <w:rFonts w:ascii="Arial" w:hAnsi="Arial" w:cs="Arial"/>
          <w:b/>
          <w:bCs/>
          <w:color w:val="231F20"/>
          <w:w w:val="75"/>
          <w:sz w:val="32"/>
          <w:szCs w:val="32"/>
        </w:rPr>
        <w:t>e</w:t>
      </w:r>
    </w:p>
    <w:p w14:paraId="442812EE" w14:textId="77777777" w:rsidR="003A73FE" w:rsidRDefault="003A73FE" w:rsidP="003A73FE">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506B193E" w14:textId="77777777" w:rsidR="003A73FE" w:rsidRDefault="003A73FE" w:rsidP="003A73FE">
      <w:pPr>
        <w:widowControl w:val="0"/>
        <w:autoSpaceDE w:val="0"/>
        <w:autoSpaceDN w:val="0"/>
        <w:adjustRightInd w:val="0"/>
        <w:spacing w:before="8" w:after="0" w:line="240" w:lineRule="auto"/>
        <w:ind w:left="2010" w:right="1990"/>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Musical</w:t>
      </w:r>
      <w:r>
        <w:rPr>
          <w:rFonts w:ascii="Arial" w:hAnsi="Arial" w:cs="Arial"/>
          <w:b/>
          <w:bCs/>
          <w:color w:val="231F20"/>
          <w:spacing w:val="-6"/>
          <w:sz w:val="16"/>
          <w:szCs w:val="16"/>
        </w:rPr>
        <w:t xml:space="preserve"> </w:t>
      </w:r>
      <w:r>
        <w:rPr>
          <w:rFonts w:ascii="Arial" w:hAnsi="Arial" w:cs="Arial"/>
          <w:b/>
          <w:bCs/>
          <w:color w:val="231F20"/>
          <w:sz w:val="16"/>
          <w:szCs w:val="16"/>
        </w:rPr>
        <w:t>Theatre</w:t>
      </w:r>
    </w:p>
    <w:p w14:paraId="37B42D26" w14:textId="77777777" w:rsidR="003A73FE" w:rsidRDefault="003A73FE" w:rsidP="003A73FE">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1634EB8A" w14:textId="77777777" w:rsidR="003A73FE" w:rsidRDefault="003A73FE" w:rsidP="003A73F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A73FE" w14:paraId="77426D79"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73CD3B8"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392F15E"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51F45A70" w14:textId="77777777" w:rsidTr="00DE310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6EC25A" w14:textId="77777777" w:rsidR="003A73FE" w:rsidRDefault="003A73FE" w:rsidP="00DE310E">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1622D93B" w14:textId="77777777" w:rsidR="003A73FE" w:rsidRDefault="003A73FE" w:rsidP="00DE310E">
            <w:pPr>
              <w:widowControl w:val="0"/>
              <w:autoSpaceDE w:val="0"/>
              <w:autoSpaceDN w:val="0"/>
              <w:adjustRightInd w:val="0"/>
              <w:spacing w:after="0" w:line="240" w:lineRule="auto"/>
              <w:rPr>
                <w:rFonts w:ascii="Times New Roman" w:hAnsi="Times New Roman" w:cs="Times New Roman"/>
                <w:sz w:val="24"/>
                <w:szCs w:val="24"/>
              </w:rPr>
            </w:pPr>
          </w:p>
        </w:tc>
      </w:tr>
      <w:tr w:rsidR="003A73FE" w14:paraId="63294459"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3E68C2"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lastRenderedPageBreak/>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345ADCC"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21BFEABA" w14:textId="77777777" w:rsidTr="003A73FE">
        <w:trPr>
          <w:trHeight w:hRule="exact" w:val="479"/>
        </w:trPr>
        <w:tc>
          <w:tcPr>
            <w:tcW w:w="5059" w:type="dxa"/>
            <w:tcBorders>
              <w:top w:val="single" w:sz="8" w:space="0" w:color="231F20"/>
              <w:left w:val="single" w:sz="8" w:space="0" w:color="231F20"/>
              <w:bottom w:val="single" w:sz="8" w:space="0" w:color="231F20"/>
              <w:right w:val="single" w:sz="8" w:space="0" w:color="231F20"/>
            </w:tcBorders>
          </w:tcPr>
          <w:p w14:paraId="412FF0FC" w14:textId="49CE90E5" w:rsidR="003A73FE" w:rsidRDefault="003A73FE" w:rsidP="003A73FE">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A73FE">
              <w:rPr>
                <w:rFonts w:ascii="Arial" w:hAnsi="Arial" w:cs="Arial"/>
                <w:strike/>
                <w:color w:val="FF0000"/>
                <w:sz w:val="12"/>
                <w:szCs w:val="12"/>
              </w:rPr>
              <w:t>UC</w:t>
            </w:r>
            <w:r>
              <w:rPr>
                <w:rFonts w:ascii="Arial" w:hAnsi="Arial" w:cs="Arial"/>
                <w:color w:val="231F20"/>
                <w:sz w:val="12"/>
                <w:szCs w:val="12"/>
              </w:rPr>
              <w:t xml:space="preserve"> </w:t>
            </w:r>
            <w:r w:rsidR="00EF61E5" w:rsidRPr="00EF61E5">
              <w:rPr>
                <w:rFonts w:ascii="Arial" w:hAnsi="Arial" w:cs="Arial"/>
                <w:color w:val="4F81BD" w:themeColor="accent1"/>
                <w:sz w:val="24"/>
                <w:szCs w:val="12"/>
              </w:rPr>
              <w:t>THEA</w:t>
            </w:r>
            <w:r w:rsidR="00EF61E5">
              <w:rPr>
                <w:rFonts w:ascii="Arial" w:hAnsi="Arial" w:cs="Arial"/>
                <w:color w:val="231F20"/>
                <w:sz w:val="12"/>
                <w:szCs w:val="12"/>
              </w:rPr>
              <w:t xml:space="preserve"> </w:t>
            </w:r>
            <w:r>
              <w:rPr>
                <w:rFonts w:ascii="Arial" w:hAnsi="Arial" w:cs="Arial"/>
                <w:color w:val="231F20"/>
                <w:sz w:val="12"/>
                <w:szCs w:val="12"/>
              </w:rPr>
              <w:t xml:space="preserve">1013, Making Connections </w:t>
            </w:r>
            <w:r w:rsidRPr="003A73FE">
              <w:rPr>
                <w:rFonts w:ascii="Arial" w:hAnsi="Arial" w:cs="Arial"/>
                <w:color w:val="4F81BD" w:themeColor="accent1"/>
                <w:sz w:val="24"/>
                <w:szCs w:val="12"/>
              </w:rPr>
              <w:t>in Theatre</w:t>
            </w:r>
          </w:p>
        </w:tc>
        <w:tc>
          <w:tcPr>
            <w:tcW w:w="945" w:type="dxa"/>
            <w:tcBorders>
              <w:top w:val="single" w:sz="8" w:space="0" w:color="231F20"/>
              <w:left w:val="single" w:sz="8" w:space="0" w:color="231F20"/>
              <w:bottom w:val="single" w:sz="8" w:space="0" w:color="231F20"/>
              <w:right w:val="single" w:sz="8" w:space="0" w:color="231F20"/>
            </w:tcBorders>
          </w:tcPr>
          <w:p w14:paraId="673CC78A" w14:textId="57F7C8D9" w:rsidR="003A73FE" w:rsidRDefault="003A73FE" w:rsidP="003A73FE">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A73FE" w14:paraId="007932BF" w14:textId="77777777" w:rsidTr="00DE310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9CA322" w14:textId="77777777" w:rsidR="003A73FE" w:rsidRDefault="003A73FE" w:rsidP="00DE31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2B26B8" w14:textId="77777777" w:rsidR="003A73FE" w:rsidRDefault="003A73FE" w:rsidP="00DE310E">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A73FE" w14:paraId="0D211C5F" w14:textId="77777777" w:rsidTr="00DE310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449C6AF4" w14:textId="77777777" w:rsidR="003A73FE" w:rsidRDefault="003A73FE" w:rsidP="00DE310E">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3FBFFADE" w14:textId="77777777" w:rsidR="003A73FE" w:rsidRDefault="003A73FE" w:rsidP="00DE310E">
            <w:pPr>
              <w:widowControl w:val="0"/>
              <w:autoSpaceDE w:val="0"/>
              <w:autoSpaceDN w:val="0"/>
              <w:adjustRightInd w:val="0"/>
              <w:spacing w:after="0" w:line="150" w:lineRule="exact"/>
              <w:rPr>
                <w:rFonts w:ascii="Times New Roman" w:hAnsi="Times New Roman" w:cs="Times New Roman"/>
                <w:sz w:val="15"/>
                <w:szCs w:val="15"/>
              </w:rPr>
            </w:pPr>
          </w:p>
          <w:p w14:paraId="4307EEFD" w14:textId="77777777" w:rsidR="003A73FE" w:rsidRDefault="003A73FE" w:rsidP="00DE310E">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2683FAC" w14:textId="77777777" w:rsidR="003A73FE" w:rsidRDefault="003A73FE" w:rsidP="00DE310E">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A</w:t>
            </w:r>
            <w:r>
              <w:rPr>
                <w:rFonts w:ascii="Arial" w:hAnsi="Arial" w:cs="Arial"/>
                <w:i/>
                <w:iCs/>
                <w:color w:val="231F20"/>
                <w:spacing w:val="-2"/>
                <w:sz w:val="12"/>
                <w:szCs w:val="12"/>
              </w:rPr>
              <w:t>R</w:t>
            </w:r>
            <w:r>
              <w:rPr>
                <w:rFonts w:ascii="Arial" w:hAnsi="Arial" w:cs="Arial"/>
                <w:i/>
                <w:iCs/>
                <w:color w:val="231F20"/>
                <w:sz w:val="12"/>
                <w:szCs w:val="12"/>
              </w:rPr>
              <w:t>T 2503, Fine</w:t>
            </w:r>
            <w:r>
              <w:rPr>
                <w:rFonts w:ascii="Arial" w:hAnsi="Arial" w:cs="Arial"/>
                <w:i/>
                <w:iCs/>
                <w:color w:val="231F20"/>
                <w:spacing w:val="-4"/>
                <w:sz w:val="12"/>
                <w:szCs w:val="12"/>
              </w:rPr>
              <w:t xml:space="preserve"> </w:t>
            </w:r>
            <w:r>
              <w:rPr>
                <w:rFonts w:ascii="Arial" w:hAnsi="Arial" w:cs="Arial"/>
                <w:i/>
                <w:iCs/>
                <w:color w:val="231F20"/>
                <w:sz w:val="12"/>
                <w:szCs w:val="12"/>
              </w:rPr>
              <w:t xml:space="preserve">Arts - </w:t>
            </w:r>
            <w:r>
              <w:rPr>
                <w:rFonts w:ascii="Arial" w:hAnsi="Arial" w:cs="Arial"/>
                <w:i/>
                <w:iCs/>
                <w:color w:val="231F20"/>
                <w:spacing w:val="-2"/>
                <w:sz w:val="12"/>
                <w:szCs w:val="12"/>
              </w:rPr>
              <w:t>V</w:t>
            </w:r>
            <w:r>
              <w:rPr>
                <w:rFonts w:ascii="Arial" w:hAnsi="Arial" w:cs="Arial"/>
                <w:i/>
                <w:iCs/>
                <w:color w:val="231F20"/>
                <w:sz w:val="12"/>
                <w:szCs w:val="12"/>
              </w:rPr>
              <w:t>isual</w:t>
            </w:r>
          </w:p>
          <w:p w14:paraId="145F6235" w14:textId="77777777" w:rsidR="003A73FE" w:rsidRDefault="003A73FE" w:rsidP="00DE310E">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A4751FD" w14:textId="77777777" w:rsidR="003A73FE" w:rsidRDefault="003A73FE" w:rsidP="00DE310E">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17EF3620" w14:textId="77777777" w:rsidR="003A73FE" w:rsidRDefault="003A73FE" w:rsidP="000919B9">
      <w:pPr>
        <w:rPr>
          <w:rFonts w:ascii="Times New Roman" w:eastAsia="Times New Roman" w:hAnsi="Times New Roman" w:cs="Times New Roman"/>
          <w:b/>
          <w:bCs/>
          <w:sz w:val="24"/>
          <w:szCs w:val="24"/>
        </w:rPr>
      </w:pPr>
    </w:p>
    <w:p w14:paraId="65E6FF01" w14:textId="3111FBA6" w:rsidR="000919B9" w:rsidRDefault="005C4DAC" w:rsidP="000919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 506</w:t>
      </w:r>
    </w:p>
    <w:p w14:paraId="7E98397B" w14:textId="77777777" w:rsidR="005C4DAC" w:rsidRDefault="005C4DAC" w:rsidP="000919B9">
      <w:pPr>
        <w:rPr>
          <w:rFonts w:ascii="Times New Roman" w:eastAsia="Times New Roman" w:hAnsi="Times New Roman" w:cs="Times New Roman"/>
          <w:b/>
          <w:bCs/>
          <w:sz w:val="24"/>
          <w:szCs w:val="24"/>
        </w:rPr>
      </w:pPr>
    </w:p>
    <w:p w14:paraId="69D1B93B" w14:textId="77777777"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DEPARTMENT OF THEATRE </w:t>
      </w:r>
    </w:p>
    <w:p w14:paraId="2DBBED8B" w14:textId="77777777"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Theatre (THEA) </w:t>
      </w:r>
    </w:p>
    <w:p w14:paraId="1D94B08F" w14:textId="77777777" w:rsidR="000919B9" w:rsidRPr="00731AD1" w:rsidRDefault="000919B9" w:rsidP="000919B9">
      <w:pPr>
        <w:rPr>
          <w:rFonts w:ascii="Arial" w:eastAsia="Times New Roman" w:hAnsi="Arial" w:cs="Arial"/>
          <w:color w:val="000000" w:themeColor="text1"/>
          <w:sz w:val="24"/>
          <w:szCs w:val="24"/>
        </w:rPr>
      </w:pPr>
      <w:r w:rsidRPr="00731AD1">
        <w:rPr>
          <w:rFonts w:ascii="Arial" w:eastAsia="Times New Roman" w:hAnsi="Arial" w:cs="Arial"/>
          <w:b/>
          <w:bCs/>
          <w:color w:val="000000" w:themeColor="text1"/>
          <w:sz w:val="24"/>
          <w:szCs w:val="24"/>
        </w:rPr>
        <w:t xml:space="preserve">THEA 1011. Stage Makeup </w:t>
      </w:r>
      <w:r w:rsidR="000019E1" w:rsidRPr="00731AD1">
        <w:rPr>
          <w:rFonts w:ascii="Arial" w:eastAsia="Times New Roman" w:hAnsi="Arial" w:cs="Arial"/>
          <w:b/>
          <w:bCs/>
          <w:color w:val="000000" w:themeColor="text1"/>
          <w:sz w:val="24"/>
          <w:szCs w:val="24"/>
        </w:rPr>
        <w:t>I</w:t>
      </w:r>
      <w:r w:rsidRPr="00731AD1">
        <w:rPr>
          <w:rFonts w:ascii="Arial" w:eastAsia="Times New Roman" w:hAnsi="Arial" w:cs="Arial"/>
          <w:b/>
          <w:bCs/>
          <w:color w:val="000000" w:themeColor="text1"/>
          <w:sz w:val="24"/>
          <w:szCs w:val="24"/>
        </w:rPr>
        <w:t xml:space="preserve"> </w:t>
      </w:r>
      <w:r w:rsidRPr="00731AD1">
        <w:rPr>
          <w:rFonts w:ascii="Arial" w:hAnsi="Arial" w:cs="Arial"/>
          <w:color w:val="000000" w:themeColor="text1"/>
          <w:sz w:val="24"/>
          <w:szCs w:val="24"/>
        </w:rPr>
        <w:t>Basic principles of stage makeup applicatio</w:t>
      </w:r>
      <w:r w:rsidR="000019E1" w:rsidRPr="00731AD1">
        <w:rPr>
          <w:rFonts w:ascii="Arial" w:hAnsi="Arial" w:cs="Arial"/>
          <w:color w:val="000000" w:themeColor="text1"/>
          <w:sz w:val="24"/>
          <w:szCs w:val="24"/>
        </w:rPr>
        <w:t>n</w:t>
      </w:r>
      <w:r w:rsidR="009E0645" w:rsidRPr="00731AD1">
        <w:rPr>
          <w:rFonts w:ascii="Arial" w:hAnsi="Arial" w:cs="Arial"/>
          <w:color w:val="000000" w:themeColor="text1"/>
          <w:sz w:val="24"/>
          <w:szCs w:val="24"/>
        </w:rPr>
        <w:t>. Course fees may apply.</w:t>
      </w:r>
      <w:r w:rsidRPr="00731AD1">
        <w:rPr>
          <w:rFonts w:ascii="Arial" w:eastAsia="Times New Roman" w:hAnsi="Arial" w:cs="Arial"/>
          <w:color w:val="000000" w:themeColor="text1"/>
          <w:sz w:val="24"/>
          <w:szCs w:val="24"/>
        </w:rPr>
        <w:t xml:space="preserve"> Fall. </w:t>
      </w:r>
    </w:p>
    <w:p w14:paraId="6C46273A" w14:textId="7110B4BD" w:rsidR="00E657A4" w:rsidRPr="00731AD1" w:rsidRDefault="00E657A4" w:rsidP="00E657A4">
      <w:pPr>
        <w:widowControl w:val="0"/>
        <w:autoSpaceDE w:val="0"/>
        <w:autoSpaceDN w:val="0"/>
        <w:adjustRightInd w:val="0"/>
        <w:spacing w:after="240" w:line="240" w:lineRule="atLeast"/>
        <w:rPr>
          <w:rFonts w:ascii="Arial" w:eastAsia="Times New Roman" w:hAnsi="Arial" w:cs="Arial"/>
          <w:b/>
          <w:bCs/>
          <w:i/>
          <w:color w:val="4F81BD" w:themeColor="accent1"/>
          <w:sz w:val="32"/>
          <w:szCs w:val="32"/>
        </w:rPr>
      </w:pPr>
      <w:r w:rsidRPr="00731AD1">
        <w:rPr>
          <w:rFonts w:ascii="Arial" w:eastAsia="Times New Roman" w:hAnsi="Arial" w:cs="Arial"/>
          <w:b/>
          <w:bCs/>
          <w:i/>
          <w:color w:val="4F81BD" w:themeColor="accent1"/>
          <w:sz w:val="40"/>
          <w:szCs w:val="40"/>
        </w:rPr>
        <w:t>THEA 1013. Making Connections in Theatre</w:t>
      </w:r>
      <w:r w:rsidRPr="00731AD1">
        <w:rPr>
          <w:rFonts w:ascii="Arial" w:eastAsia="Times New Roman" w:hAnsi="Arial" w:cs="Arial"/>
          <w:b/>
          <w:bCs/>
          <w:i/>
          <w:color w:val="4F81BD" w:themeColor="accent1"/>
          <w:sz w:val="32"/>
          <w:szCs w:val="32"/>
        </w:rPr>
        <w:t xml:space="preserve"> </w:t>
      </w:r>
      <w:r w:rsidRPr="00731AD1">
        <w:rPr>
          <w:rFonts w:ascii="Arial" w:eastAsia="Times New Roman" w:hAnsi="Arial" w:cs="Arial"/>
          <w:bCs/>
          <w:i/>
          <w:color w:val="4F81BD" w:themeColor="accent1"/>
          <w:sz w:val="32"/>
          <w:szCs w:val="32"/>
        </w:rPr>
        <w:t xml:space="preserve">Required </w:t>
      </w:r>
      <w:r w:rsidR="005C4DAC">
        <w:rPr>
          <w:rFonts w:ascii="Arial" w:hAnsi="Arial" w:cs="Arial"/>
          <w:bCs/>
          <w:i/>
          <w:color w:val="4F81BD" w:themeColor="accent1"/>
          <w:sz w:val="32"/>
          <w:szCs w:val="32"/>
        </w:rPr>
        <w:t xml:space="preserve">course for first </w:t>
      </w:r>
      <w:r w:rsidRPr="00731AD1">
        <w:rPr>
          <w:rFonts w:ascii="Arial" w:hAnsi="Arial" w:cs="Arial"/>
          <w:bCs/>
          <w:i/>
          <w:color w:val="4F81BD" w:themeColor="accent1"/>
          <w:sz w:val="32"/>
          <w:szCs w:val="32"/>
        </w:rPr>
        <w:t>semester freshmen. Core content includes transition to college, academic performance skills, problem solving, critical thinking, self-management, group building skills, and university policies. Content related to the Theatre major is also included.</w:t>
      </w:r>
      <w:r w:rsidRPr="00731AD1">
        <w:rPr>
          <w:rFonts w:ascii="Arial" w:eastAsia="Times New Roman" w:hAnsi="Arial" w:cs="Arial"/>
          <w:bCs/>
          <w:i/>
          <w:color w:val="4F81BD" w:themeColor="accent1"/>
          <w:sz w:val="32"/>
          <w:szCs w:val="32"/>
        </w:rPr>
        <w:t xml:space="preserve"> Fall. </w:t>
      </w:r>
    </w:p>
    <w:p w14:paraId="5A5BCEA2"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14:paraId="0F1312B8"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Acting I </w:t>
      </w:r>
      <w:r>
        <w:rPr>
          <w:rFonts w:ascii="Arial" w:hAnsi="Arial" w:cs="Arial"/>
        </w:rPr>
        <w:t xml:space="preserve">Basic theories and techniques of the art of acting. Fall, Spring, odd. </w:t>
      </w:r>
    </w:p>
    <w:p w14:paraId="69C1C59A"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sidRPr="00731AD1">
        <w:rPr>
          <w:rFonts w:ascii="Arial" w:hAnsi="Arial" w:cs="Arial"/>
          <w:b/>
        </w:rPr>
        <w:t>THEA 1223</w:t>
      </w:r>
      <w:r>
        <w:rPr>
          <w:rFonts w:ascii="Times" w:hAnsi="Times" w:cs="Times"/>
          <w:sz w:val="24"/>
          <w:szCs w:val="24"/>
        </w:rPr>
        <w:t xml:space="preserve"> </w:t>
      </w:r>
      <w:r>
        <w:rPr>
          <w:rFonts w:ascii="Arial" w:hAnsi="Arial" w:cs="Arial"/>
          <w:b/>
          <w:bCs/>
        </w:rPr>
        <w:t xml:space="preserve">Principles of Stage Design </w:t>
      </w:r>
      <w:r>
        <w:rPr>
          <w:rFonts w:ascii="Arial" w:hAnsi="Arial" w:cs="Arial"/>
        </w:rPr>
        <w:t xml:space="preserve">Introduction to the design process, elements of design, visual communication, and interpreting a play script. Spring. </w:t>
      </w:r>
    </w:p>
    <w:p w14:paraId="49C69DF4"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14:paraId="63A680E4"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14:paraId="05AB9036"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2010. Performance Practicum </w:t>
      </w:r>
      <w:r>
        <w:rPr>
          <w:rFonts w:ascii="Arial" w:hAnsi="Arial" w:cs="Arial"/>
        </w:rPr>
        <w:t xml:space="preserve">Practical application of performance techniques in a rehearsed Department of Theatre production. Fall, Spring. </w:t>
      </w:r>
    </w:p>
    <w:p w14:paraId="21C811E1"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2020. Production Practicum </w:t>
      </w:r>
      <w:r>
        <w:rPr>
          <w:rFonts w:ascii="Arial" w:hAnsi="Arial" w:cs="Arial"/>
        </w:rPr>
        <w:t xml:space="preserve">Practical application of design, technical, or other tech- niques for a Department of Theatre production. Fall, Spring. </w:t>
      </w:r>
    </w:p>
    <w:p w14:paraId="1362A94D" w14:textId="77777777" w:rsidR="00731AD1" w:rsidRDefault="00731AD1" w:rsidP="00731AD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2202. Voice and Movement I </w:t>
      </w:r>
      <w:r>
        <w:rPr>
          <w:rFonts w:ascii="Arial" w:hAnsi="Arial" w:cs="Arial"/>
        </w:rPr>
        <w:t xml:space="preserve">Incorporation of vocal techniques in acting styles, emphasis on vocal exibility. Fall. </w:t>
      </w:r>
    </w:p>
    <w:p w14:paraId="4B05AA2A" w14:textId="77777777" w:rsidR="00B3568F" w:rsidRDefault="00B3568F" w:rsidP="00731AD1">
      <w:pPr>
        <w:rPr>
          <w:rFonts w:asciiTheme="majorHAnsi" w:hAnsiTheme="majorHAnsi" w:cs="Arial"/>
          <w:sz w:val="18"/>
          <w:szCs w:val="18"/>
        </w:rPr>
      </w:pPr>
    </w:p>
    <w:p w14:paraId="172A5445" w14:textId="77777777" w:rsidR="003A73FE" w:rsidRDefault="003A73FE" w:rsidP="00731AD1">
      <w:pPr>
        <w:rPr>
          <w:rFonts w:asciiTheme="majorHAnsi" w:hAnsiTheme="majorHAnsi" w:cs="Arial"/>
          <w:sz w:val="18"/>
          <w:szCs w:val="18"/>
        </w:rPr>
      </w:pPr>
    </w:p>
    <w:p w14:paraId="4DEFA9AA" w14:textId="77777777" w:rsidR="003A73FE" w:rsidRDefault="003A73FE" w:rsidP="00731AD1">
      <w:pPr>
        <w:rPr>
          <w:rFonts w:asciiTheme="majorHAnsi" w:hAnsiTheme="majorHAnsi" w:cs="Arial"/>
          <w:sz w:val="18"/>
          <w:szCs w:val="18"/>
        </w:rPr>
      </w:pPr>
    </w:p>
    <w:sectPr w:rsidR="003A73FE" w:rsidSect="00556E69">
      <w:headerReference w:type="default" r:id="rId18"/>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C438" w14:textId="77777777" w:rsidR="006D008C" w:rsidRDefault="006D008C" w:rsidP="00AF3758">
      <w:pPr>
        <w:spacing w:after="0" w:line="240" w:lineRule="auto"/>
      </w:pPr>
      <w:r>
        <w:separator/>
      </w:r>
    </w:p>
  </w:endnote>
  <w:endnote w:type="continuationSeparator" w:id="0">
    <w:p w14:paraId="68DE9AC6" w14:textId="77777777" w:rsidR="006D008C" w:rsidRDefault="006D00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73EB" w14:textId="77777777" w:rsidR="00CE1C3F" w:rsidRDefault="00CE1C3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0B90A" w14:textId="77777777" w:rsidR="00CE1C3F" w:rsidRDefault="00CE1C3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1AC2" w14:textId="77777777" w:rsidR="00CE1C3F" w:rsidRDefault="00CE1C3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DA9">
      <w:rPr>
        <w:rStyle w:val="PageNumber"/>
        <w:noProof/>
      </w:rPr>
      <w:t>1</w:t>
    </w:r>
    <w:r>
      <w:rPr>
        <w:rStyle w:val="PageNumber"/>
      </w:rPr>
      <w:fldChar w:fldCharType="end"/>
    </w:r>
  </w:p>
  <w:p w14:paraId="593B504E" w14:textId="77777777" w:rsidR="00CE1C3F" w:rsidRDefault="00CE1C3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BC2F" w14:textId="77777777" w:rsidR="006D008C" w:rsidRDefault="006D008C" w:rsidP="00AF3758">
      <w:pPr>
        <w:spacing w:after="0" w:line="240" w:lineRule="auto"/>
      </w:pPr>
      <w:r>
        <w:separator/>
      </w:r>
    </w:p>
  </w:footnote>
  <w:footnote w:type="continuationSeparator" w:id="0">
    <w:p w14:paraId="6419D036" w14:textId="77777777" w:rsidR="006D008C" w:rsidRDefault="006D008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1EA8" w14:textId="77777777" w:rsidR="00CE1C3F" w:rsidRPr="00986BD2" w:rsidRDefault="00CE1C3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865FFE"/>
    <w:multiLevelType w:val="hybridMultilevel"/>
    <w:tmpl w:val="5B0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5C1E8C">
      <w:start w:val="1"/>
      <w:numFmt w:val="upperRoman"/>
      <w:lvlText w:val="%3."/>
      <w:lvlJc w:val="righ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9E1"/>
    <w:rsid w:val="00001C04"/>
    <w:rsid w:val="00013972"/>
    <w:rsid w:val="00016FE7"/>
    <w:rsid w:val="00024BA5"/>
    <w:rsid w:val="00026976"/>
    <w:rsid w:val="00041E75"/>
    <w:rsid w:val="0005467E"/>
    <w:rsid w:val="00054918"/>
    <w:rsid w:val="0006227E"/>
    <w:rsid w:val="00071501"/>
    <w:rsid w:val="0008410E"/>
    <w:rsid w:val="000919B9"/>
    <w:rsid w:val="00092865"/>
    <w:rsid w:val="00096CF2"/>
    <w:rsid w:val="000A654B"/>
    <w:rsid w:val="000B4743"/>
    <w:rsid w:val="000C3C2F"/>
    <w:rsid w:val="000D06F1"/>
    <w:rsid w:val="000D16C3"/>
    <w:rsid w:val="000D2DF9"/>
    <w:rsid w:val="000E0BB8"/>
    <w:rsid w:val="00101FF4"/>
    <w:rsid w:val="00103070"/>
    <w:rsid w:val="0010336E"/>
    <w:rsid w:val="0011538A"/>
    <w:rsid w:val="001233C4"/>
    <w:rsid w:val="0012790C"/>
    <w:rsid w:val="00150E96"/>
    <w:rsid w:val="00151451"/>
    <w:rsid w:val="0015192B"/>
    <w:rsid w:val="0015536A"/>
    <w:rsid w:val="00156679"/>
    <w:rsid w:val="00172E7E"/>
    <w:rsid w:val="00185D67"/>
    <w:rsid w:val="001963E1"/>
    <w:rsid w:val="001A5DD5"/>
    <w:rsid w:val="001E288B"/>
    <w:rsid w:val="001E597A"/>
    <w:rsid w:val="001F2D74"/>
    <w:rsid w:val="001F5DA4"/>
    <w:rsid w:val="0021282B"/>
    <w:rsid w:val="00212A76"/>
    <w:rsid w:val="00212A84"/>
    <w:rsid w:val="002172AB"/>
    <w:rsid w:val="002277EA"/>
    <w:rsid w:val="002315B0"/>
    <w:rsid w:val="00231AAB"/>
    <w:rsid w:val="002403C4"/>
    <w:rsid w:val="00254447"/>
    <w:rsid w:val="00261ACE"/>
    <w:rsid w:val="00265C17"/>
    <w:rsid w:val="00266EAE"/>
    <w:rsid w:val="00273A63"/>
    <w:rsid w:val="0028351D"/>
    <w:rsid w:val="00283525"/>
    <w:rsid w:val="002E3BD5"/>
    <w:rsid w:val="002F49EA"/>
    <w:rsid w:val="0031339E"/>
    <w:rsid w:val="003434B3"/>
    <w:rsid w:val="0034758E"/>
    <w:rsid w:val="0035434A"/>
    <w:rsid w:val="00356D69"/>
    <w:rsid w:val="00360064"/>
    <w:rsid w:val="00362414"/>
    <w:rsid w:val="0036794A"/>
    <w:rsid w:val="00374D72"/>
    <w:rsid w:val="00384538"/>
    <w:rsid w:val="00390A66"/>
    <w:rsid w:val="00391206"/>
    <w:rsid w:val="00393E47"/>
    <w:rsid w:val="00395BB2"/>
    <w:rsid w:val="00396C14"/>
    <w:rsid w:val="003A73FE"/>
    <w:rsid w:val="003C334C"/>
    <w:rsid w:val="003D528E"/>
    <w:rsid w:val="003D5ADD"/>
    <w:rsid w:val="003F1283"/>
    <w:rsid w:val="004072F1"/>
    <w:rsid w:val="00424133"/>
    <w:rsid w:val="004255AC"/>
    <w:rsid w:val="00434322"/>
    <w:rsid w:val="00434AA5"/>
    <w:rsid w:val="00473252"/>
    <w:rsid w:val="00474C39"/>
    <w:rsid w:val="00487771"/>
    <w:rsid w:val="0049675B"/>
    <w:rsid w:val="004A211B"/>
    <w:rsid w:val="004A64D3"/>
    <w:rsid w:val="004A7706"/>
    <w:rsid w:val="004B347C"/>
    <w:rsid w:val="004B36B0"/>
    <w:rsid w:val="004C40E7"/>
    <w:rsid w:val="004C64BE"/>
    <w:rsid w:val="004F3C87"/>
    <w:rsid w:val="004F753E"/>
    <w:rsid w:val="00526B81"/>
    <w:rsid w:val="00547433"/>
    <w:rsid w:val="00556E69"/>
    <w:rsid w:val="005677EC"/>
    <w:rsid w:val="00575870"/>
    <w:rsid w:val="00577A58"/>
    <w:rsid w:val="00584C22"/>
    <w:rsid w:val="00591000"/>
    <w:rsid w:val="00592A95"/>
    <w:rsid w:val="005934F2"/>
    <w:rsid w:val="005A35DD"/>
    <w:rsid w:val="005A484A"/>
    <w:rsid w:val="005B25A5"/>
    <w:rsid w:val="005B3E80"/>
    <w:rsid w:val="005C4DAC"/>
    <w:rsid w:val="005D5DA9"/>
    <w:rsid w:val="005E0A1D"/>
    <w:rsid w:val="005E598D"/>
    <w:rsid w:val="005F41DD"/>
    <w:rsid w:val="00605167"/>
    <w:rsid w:val="00606EE4"/>
    <w:rsid w:val="00610022"/>
    <w:rsid w:val="006179CB"/>
    <w:rsid w:val="006228F6"/>
    <w:rsid w:val="00630A6B"/>
    <w:rsid w:val="00636DB3"/>
    <w:rsid w:val="00641E0F"/>
    <w:rsid w:val="00661D25"/>
    <w:rsid w:val="0066260B"/>
    <w:rsid w:val="006657FB"/>
    <w:rsid w:val="00671EAA"/>
    <w:rsid w:val="00677A48"/>
    <w:rsid w:val="00691664"/>
    <w:rsid w:val="006A5402"/>
    <w:rsid w:val="006B50D6"/>
    <w:rsid w:val="006B52C0"/>
    <w:rsid w:val="006C0168"/>
    <w:rsid w:val="006D008C"/>
    <w:rsid w:val="006D0246"/>
    <w:rsid w:val="006E6117"/>
    <w:rsid w:val="0070705E"/>
    <w:rsid w:val="00707894"/>
    <w:rsid w:val="00712045"/>
    <w:rsid w:val="007227F4"/>
    <w:rsid w:val="0073025F"/>
    <w:rsid w:val="0073125A"/>
    <w:rsid w:val="00731AD1"/>
    <w:rsid w:val="00750AF6"/>
    <w:rsid w:val="00754F58"/>
    <w:rsid w:val="007A06B9"/>
    <w:rsid w:val="007A12C4"/>
    <w:rsid w:val="007D371A"/>
    <w:rsid w:val="0080222C"/>
    <w:rsid w:val="0083170D"/>
    <w:rsid w:val="008426D1"/>
    <w:rsid w:val="00850DED"/>
    <w:rsid w:val="00862E36"/>
    <w:rsid w:val="008663CA"/>
    <w:rsid w:val="00884626"/>
    <w:rsid w:val="00895557"/>
    <w:rsid w:val="008972CF"/>
    <w:rsid w:val="008B1F80"/>
    <w:rsid w:val="008C6881"/>
    <w:rsid w:val="008C703B"/>
    <w:rsid w:val="008E6C1C"/>
    <w:rsid w:val="00903AB9"/>
    <w:rsid w:val="009053D1"/>
    <w:rsid w:val="00916FCA"/>
    <w:rsid w:val="0093752B"/>
    <w:rsid w:val="00941DC1"/>
    <w:rsid w:val="009468F7"/>
    <w:rsid w:val="0095386B"/>
    <w:rsid w:val="00962018"/>
    <w:rsid w:val="00971B4E"/>
    <w:rsid w:val="00976B5B"/>
    <w:rsid w:val="009831D4"/>
    <w:rsid w:val="00983ADC"/>
    <w:rsid w:val="00984490"/>
    <w:rsid w:val="0099264A"/>
    <w:rsid w:val="00996D82"/>
    <w:rsid w:val="009A0F9A"/>
    <w:rsid w:val="009A529F"/>
    <w:rsid w:val="009D19AD"/>
    <w:rsid w:val="009E0645"/>
    <w:rsid w:val="009E36AD"/>
    <w:rsid w:val="00A01035"/>
    <w:rsid w:val="00A0329C"/>
    <w:rsid w:val="00A16A15"/>
    <w:rsid w:val="00A16BB1"/>
    <w:rsid w:val="00A2567F"/>
    <w:rsid w:val="00A47657"/>
    <w:rsid w:val="00A5089E"/>
    <w:rsid w:val="00A56D36"/>
    <w:rsid w:val="00A63799"/>
    <w:rsid w:val="00A82397"/>
    <w:rsid w:val="00A95210"/>
    <w:rsid w:val="00A966C5"/>
    <w:rsid w:val="00AA702B"/>
    <w:rsid w:val="00AB5523"/>
    <w:rsid w:val="00AF3758"/>
    <w:rsid w:val="00AF3C6A"/>
    <w:rsid w:val="00AF68E8"/>
    <w:rsid w:val="00B054E5"/>
    <w:rsid w:val="00B134C2"/>
    <w:rsid w:val="00B1628A"/>
    <w:rsid w:val="00B35157"/>
    <w:rsid w:val="00B35368"/>
    <w:rsid w:val="00B3568F"/>
    <w:rsid w:val="00B46334"/>
    <w:rsid w:val="00B5613F"/>
    <w:rsid w:val="00B6203D"/>
    <w:rsid w:val="00B71755"/>
    <w:rsid w:val="00B74DCB"/>
    <w:rsid w:val="00B82699"/>
    <w:rsid w:val="00B86002"/>
    <w:rsid w:val="00B97755"/>
    <w:rsid w:val="00BA41C7"/>
    <w:rsid w:val="00BB5597"/>
    <w:rsid w:val="00BB7C5B"/>
    <w:rsid w:val="00BD623D"/>
    <w:rsid w:val="00BE069E"/>
    <w:rsid w:val="00BE121C"/>
    <w:rsid w:val="00BF6FF6"/>
    <w:rsid w:val="00C002F9"/>
    <w:rsid w:val="00C12816"/>
    <w:rsid w:val="00C12977"/>
    <w:rsid w:val="00C23120"/>
    <w:rsid w:val="00C23CC7"/>
    <w:rsid w:val="00C334FF"/>
    <w:rsid w:val="00C55BB9"/>
    <w:rsid w:val="00C57544"/>
    <w:rsid w:val="00C60A91"/>
    <w:rsid w:val="00C80773"/>
    <w:rsid w:val="00CA269E"/>
    <w:rsid w:val="00CA7C7C"/>
    <w:rsid w:val="00CB2125"/>
    <w:rsid w:val="00CB4B5A"/>
    <w:rsid w:val="00CC6191"/>
    <w:rsid w:val="00CC6C15"/>
    <w:rsid w:val="00CE1450"/>
    <w:rsid w:val="00CE1C3F"/>
    <w:rsid w:val="00CE6F34"/>
    <w:rsid w:val="00D0686A"/>
    <w:rsid w:val="00D11F34"/>
    <w:rsid w:val="00D20B84"/>
    <w:rsid w:val="00D51205"/>
    <w:rsid w:val="00D57716"/>
    <w:rsid w:val="00D67AC4"/>
    <w:rsid w:val="00D979DD"/>
    <w:rsid w:val="00E03D6D"/>
    <w:rsid w:val="00E25586"/>
    <w:rsid w:val="00E322A3"/>
    <w:rsid w:val="00E41F8D"/>
    <w:rsid w:val="00E45868"/>
    <w:rsid w:val="00E657A4"/>
    <w:rsid w:val="00E70B06"/>
    <w:rsid w:val="00E90913"/>
    <w:rsid w:val="00EA757C"/>
    <w:rsid w:val="00EB3425"/>
    <w:rsid w:val="00EB7703"/>
    <w:rsid w:val="00EC52BB"/>
    <w:rsid w:val="00EC56FB"/>
    <w:rsid w:val="00EC5D93"/>
    <w:rsid w:val="00EC6970"/>
    <w:rsid w:val="00ED5E7F"/>
    <w:rsid w:val="00EE2479"/>
    <w:rsid w:val="00EE5ADA"/>
    <w:rsid w:val="00EF2038"/>
    <w:rsid w:val="00EF2A44"/>
    <w:rsid w:val="00EF59AD"/>
    <w:rsid w:val="00EF61E5"/>
    <w:rsid w:val="00F24EE6"/>
    <w:rsid w:val="00F3261D"/>
    <w:rsid w:val="00F466F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93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DocumentMap">
    <w:name w:val="Document Map"/>
    <w:basedOn w:val="Normal"/>
    <w:link w:val="DocumentMapChar"/>
    <w:uiPriority w:val="99"/>
    <w:semiHidden/>
    <w:unhideWhenUsed/>
    <w:rsid w:val="009E3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36AD"/>
    <w:rPr>
      <w:rFonts w:ascii="Times New Roman" w:hAnsi="Times New Roman" w:cs="Times New Roman"/>
      <w:sz w:val="24"/>
      <w:szCs w:val="24"/>
    </w:rPr>
  </w:style>
  <w:style w:type="paragraph" w:customStyle="1" w:styleId="p1">
    <w:name w:val="p1"/>
    <w:basedOn w:val="Normal"/>
    <w:rsid w:val="00172E7E"/>
    <w:pPr>
      <w:spacing w:after="0" w:line="240" w:lineRule="auto"/>
    </w:pPr>
    <w:rPr>
      <w:rFonts w:ascii="Cambria" w:hAnsi="Cambria" w:cs="Times New Roman"/>
      <w:sz w:val="15"/>
      <w:szCs w:val="15"/>
    </w:rPr>
  </w:style>
  <w:style w:type="character" w:customStyle="1" w:styleId="s1">
    <w:name w:val="s1"/>
    <w:basedOn w:val="DefaultParagraphFont"/>
    <w:rsid w:val="00172E7E"/>
  </w:style>
  <w:style w:type="paragraph" w:styleId="NormalWeb">
    <w:name w:val="Normal (Web)"/>
    <w:basedOn w:val="Normal"/>
    <w:uiPriority w:val="99"/>
    <w:semiHidden/>
    <w:unhideWhenUsed/>
    <w:rsid w:val="0093752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3752B"/>
  </w:style>
  <w:style w:type="character" w:styleId="CommentReference">
    <w:name w:val="annotation reference"/>
    <w:basedOn w:val="DefaultParagraphFont"/>
    <w:uiPriority w:val="99"/>
    <w:semiHidden/>
    <w:unhideWhenUsed/>
    <w:rsid w:val="00266EAE"/>
    <w:rPr>
      <w:sz w:val="18"/>
      <w:szCs w:val="18"/>
    </w:rPr>
  </w:style>
  <w:style w:type="paragraph" w:styleId="CommentText">
    <w:name w:val="annotation text"/>
    <w:basedOn w:val="Normal"/>
    <w:link w:val="CommentTextChar"/>
    <w:uiPriority w:val="99"/>
    <w:semiHidden/>
    <w:unhideWhenUsed/>
    <w:rsid w:val="00266EAE"/>
    <w:pPr>
      <w:spacing w:line="240" w:lineRule="auto"/>
    </w:pPr>
    <w:rPr>
      <w:sz w:val="24"/>
      <w:szCs w:val="24"/>
    </w:rPr>
  </w:style>
  <w:style w:type="character" w:customStyle="1" w:styleId="CommentTextChar">
    <w:name w:val="Comment Text Char"/>
    <w:basedOn w:val="DefaultParagraphFont"/>
    <w:link w:val="CommentText"/>
    <w:uiPriority w:val="99"/>
    <w:semiHidden/>
    <w:rsid w:val="00266EAE"/>
    <w:rPr>
      <w:sz w:val="24"/>
      <w:szCs w:val="24"/>
    </w:rPr>
  </w:style>
  <w:style w:type="paragraph" w:styleId="CommentSubject">
    <w:name w:val="annotation subject"/>
    <w:basedOn w:val="CommentText"/>
    <w:next w:val="CommentText"/>
    <w:link w:val="CommentSubjectChar"/>
    <w:uiPriority w:val="99"/>
    <w:semiHidden/>
    <w:unhideWhenUsed/>
    <w:rsid w:val="00266EAE"/>
    <w:rPr>
      <w:b/>
      <w:bCs/>
      <w:sz w:val="20"/>
      <w:szCs w:val="20"/>
    </w:rPr>
  </w:style>
  <w:style w:type="character" w:customStyle="1" w:styleId="CommentSubjectChar">
    <w:name w:val="Comment Subject Char"/>
    <w:basedOn w:val="CommentTextChar"/>
    <w:link w:val="CommentSubject"/>
    <w:uiPriority w:val="99"/>
    <w:semiHidden/>
    <w:rsid w:val="00266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2523">
      <w:bodyDiv w:val="1"/>
      <w:marLeft w:val="0"/>
      <w:marRight w:val="0"/>
      <w:marTop w:val="0"/>
      <w:marBottom w:val="0"/>
      <w:divBdr>
        <w:top w:val="none" w:sz="0" w:space="0" w:color="auto"/>
        <w:left w:val="none" w:sz="0" w:space="0" w:color="auto"/>
        <w:bottom w:val="none" w:sz="0" w:space="0" w:color="auto"/>
        <w:right w:val="none" w:sz="0" w:space="0" w:color="auto"/>
      </w:divBdr>
    </w:div>
    <w:div w:id="482738982">
      <w:bodyDiv w:val="1"/>
      <w:marLeft w:val="0"/>
      <w:marRight w:val="0"/>
      <w:marTop w:val="0"/>
      <w:marBottom w:val="0"/>
      <w:divBdr>
        <w:top w:val="none" w:sz="0" w:space="0" w:color="auto"/>
        <w:left w:val="none" w:sz="0" w:space="0" w:color="auto"/>
        <w:bottom w:val="none" w:sz="0" w:space="0" w:color="auto"/>
        <w:right w:val="none" w:sz="0" w:space="0" w:color="auto"/>
      </w:divBdr>
    </w:div>
    <w:div w:id="1073742593">
      <w:bodyDiv w:val="1"/>
      <w:marLeft w:val="0"/>
      <w:marRight w:val="0"/>
      <w:marTop w:val="0"/>
      <w:marBottom w:val="0"/>
      <w:divBdr>
        <w:top w:val="none" w:sz="0" w:space="0" w:color="auto"/>
        <w:left w:val="none" w:sz="0" w:space="0" w:color="auto"/>
        <w:bottom w:val="none" w:sz="0" w:space="0" w:color="auto"/>
        <w:right w:val="none" w:sz="0" w:space="0" w:color="auto"/>
      </w:divBdr>
    </w:div>
    <w:div w:id="1369259717">
      <w:bodyDiv w:val="1"/>
      <w:marLeft w:val="0"/>
      <w:marRight w:val="0"/>
      <w:marTop w:val="0"/>
      <w:marBottom w:val="0"/>
      <w:divBdr>
        <w:top w:val="none" w:sz="0" w:space="0" w:color="auto"/>
        <w:left w:val="none" w:sz="0" w:space="0" w:color="auto"/>
        <w:bottom w:val="none" w:sz="0" w:space="0" w:color="auto"/>
        <w:right w:val="none" w:sz="0" w:space="0" w:color="auto"/>
      </w:divBdr>
    </w:div>
    <w:div w:id="1927225565">
      <w:bodyDiv w:val="1"/>
      <w:marLeft w:val="0"/>
      <w:marRight w:val="0"/>
      <w:marTop w:val="0"/>
      <w:marBottom w:val="0"/>
      <w:divBdr>
        <w:top w:val="none" w:sz="0" w:space="0" w:color="auto"/>
        <w:left w:val="none" w:sz="0" w:space="0" w:color="auto"/>
        <w:bottom w:val="none" w:sz="0" w:space="0" w:color="auto"/>
        <w:right w:val="none" w:sz="0" w:space="0" w:color="auto"/>
      </w:divBdr>
    </w:div>
    <w:div w:id="1984038496">
      <w:bodyDiv w:val="1"/>
      <w:marLeft w:val="0"/>
      <w:marRight w:val="0"/>
      <w:marTop w:val="0"/>
      <w:marBottom w:val="0"/>
      <w:divBdr>
        <w:top w:val="none" w:sz="0" w:space="0" w:color="auto"/>
        <w:left w:val="none" w:sz="0" w:space="0" w:color="auto"/>
        <w:bottom w:val="none" w:sz="0" w:space="0" w:color="auto"/>
        <w:right w:val="none" w:sz="0" w:space="0" w:color="auto"/>
      </w:divBdr>
    </w:div>
    <w:div w:id="2133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hyperlink" Target="http://registrar.astat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yperlink" Target="http://registrar.astate.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86B"/>
    <w:rsid w:val="00072738"/>
    <w:rsid w:val="00096722"/>
    <w:rsid w:val="001D62EC"/>
    <w:rsid w:val="001E1E89"/>
    <w:rsid w:val="0021712A"/>
    <w:rsid w:val="00220447"/>
    <w:rsid w:val="002D64D6"/>
    <w:rsid w:val="0032383A"/>
    <w:rsid w:val="00337484"/>
    <w:rsid w:val="00436B57"/>
    <w:rsid w:val="004E1A75"/>
    <w:rsid w:val="00576003"/>
    <w:rsid w:val="00587536"/>
    <w:rsid w:val="005D0476"/>
    <w:rsid w:val="005D5D2F"/>
    <w:rsid w:val="005E4964"/>
    <w:rsid w:val="00623293"/>
    <w:rsid w:val="00654E35"/>
    <w:rsid w:val="006C3910"/>
    <w:rsid w:val="008822A5"/>
    <w:rsid w:val="00891F77"/>
    <w:rsid w:val="00901D23"/>
    <w:rsid w:val="00960DFD"/>
    <w:rsid w:val="009D439F"/>
    <w:rsid w:val="009F5FFB"/>
    <w:rsid w:val="00A20583"/>
    <w:rsid w:val="00AD5D56"/>
    <w:rsid w:val="00B2559E"/>
    <w:rsid w:val="00B40974"/>
    <w:rsid w:val="00B46AFF"/>
    <w:rsid w:val="00B47627"/>
    <w:rsid w:val="00B72454"/>
    <w:rsid w:val="00BA0596"/>
    <w:rsid w:val="00BC6B40"/>
    <w:rsid w:val="00BE0E7B"/>
    <w:rsid w:val="00C01858"/>
    <w:rsid w:val="00CB25D5"/>
    <w:rsid w:val="00CD4EF8"/>
    <w:rsid w:val="00D525B5"/>
    <w:rsid w:val="00D5590F"/>
    <w:rsid w:val="00D87B77"/>
    <w:rsid w:val="00DD12EE"/>
    <w:rsid w:val="00E3669E"/>
    <w:rsid w:val="00E4607E"/>
    <w:rsid w:val="00EB4CC7"/>
    <w:rsid w:val="00EC2B20"/>
    <w:rsid w:val="00F0343A"/>
    <w:rsid w:val="00F157CE"/>
    <w:rsid w:val="00F40C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1970-9809-D545-9060-C9D8B49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2018-01-18T19:42:00Z</dcterms:created>
  <dcterms:modified xsi:type="dcterms:W3CDTF">2018-01-25T14:25:00Z</dcterms:modified>
</cp:coreProperties>
</file>