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292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10"/>
        <w:gridCol w:w="1211"/>
      </w:tblGrid>
      <w:tr w:rsidR="00E01C3B">
        <w:trPr>
          <w:trHeight w:val="570"/>
        </w:trPr>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E01C3B" w:rsidRDefault="0068477C">
            <w:pPr>
              <w:pStyle w:val="Header"/>
              <w:tabs>
                <w:tab w:val="clear" w:pos="9360"/>
                <w:tab w:val="right" w:pos="7680"/>
              </w:tabs>
              <w:jc w:val="center"/>
            </w:pPr>
            <w:r>
              <w:rPr>
                <w:rFonts w:ascii="Cambria" w:hAnsi="Cambria"/>
                <w:sz w:val="24"/>
                <w:szCs w:val="24"/>
              </w:rPr>
              <w:t>For Academic Affairs and Research Use Only</w:t>
            </w:r>
          </w:p>
        </w:tc>
      </w:tr>
      <w:tr w:rsidR="00E01C3B">
        <w:trPr>
          <w:trHeight w:val="226"/>
        </w:trPr>
        <w:tc>
          <w:tcPr>
            <w:tcW w:w="171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E01C3B" w:rsidRDefault="0068477C">
            <w:pPr>
              <w:pStyle w:val="Header"/>
              <w:tabs>
                <w:tab w:val="clear" w:pos="9360"/>
                <w:tab w:val="right" w:pos="7680"/>
              </w:tabs>
              <w:jc w:val="right"/>
            </w:pPr>
            <w:r>
              <w:rPr>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E01C3B" w:rsidRDefault="00E01C3B"/>
        </w:tc>
      </w:tr>
      <w:tr w:rsidR="00E01C3B">
        <w:trPr>
          <w:trHeight w:val="292"/>
        </w:trPr>
        <w:tc>
          <w:tcPr>
            <w:tcW w:w="171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E01C3B" w:rsidRDefault="0068477C">
            <w:pPr>
              <w:pStyle w:val="Header"/>
              <w:tabs>
                <w:tab w:val="clear" w:pos="9360"/>
                <w:tab w:val="right" w:pos="7680"/>
              </w:tabs>
              <w:jc w:val="right"/>
            </w:pPr>
            <w:r>
              <w:t>CIP Code:</w:t>
            </w:r>
            <w:r>
              <w:rPr>
                <w:rFonts w:ascii="Arial Narrow" w:hAnsi="Arial Narrow"/>
                <w:sz w:val="16"/>
                <w:szCs w:val="16"/>
              </w:rPr>
              <w:t xml:space="preserve"> </w:t>
            </w:r>
            <w:r>
              <w:rPr>
                <w:rFonts w:ascii="Cambria" w:hAnsi="Cambria"/>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E01C3B" w:rsidRDefault="00E01C3B"/>
        </w:tc>
      </w:tr>
      <w:tr w:rsidR="00E01C3B">
        <w:trPr>
          <w:trHeight w:val="221"/>
        </w:trPr>
        <w:tc>
          <w:tcPr>
            <w:tcW w:w="171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E01C3B" w:rsidRDefault="0068477C">
            <w:pPr>
              <w:pStyle w:val="Header"/>
              <w:tabs>
                <w:tab w:val="clear" w:pos="9360"/>
                <w:tab w:val="right" w:pos="7680"/>
              </w:tabs>
              <w:jc w:val="right"/>
            </w:pPr>
            <w: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E01C3B" w:rsidRDefault="00E01C3B"/>
        </w:tc>
      </w:tr>
    </w:tbl>
    <w:p w:rsidR="00E01C3B" w:rsidRDefault="00E01C3B">
      <w:pPr>
        <w:pStyle w:val="Body"/>
        <w:spacing w:line="240" w:lineRule="auto"/>
        <w:rPr>
          <w:rFonts w:ascii="Cambria" w:eastAsia="Cambria" w:hAnsi="Cambria" w:cs="Cambria"/>
          <w:b/>
          <w:bCs/>
          <w:sz w:val="27"/>
          <w:szCs w:val="27"/>
        </w:rPr>
      </w:pPr>
    </w:p>
    <w:p w:rsidR="00E01C3B" w:rsidRDefault="0068477C">
      <w:pPr>
        <w:pStyle w:val="Body"/>
        <w:jc w:val="center"/>
        <w:rPr>
          <w:rFonts w:ascii="Cambria" w:eastAsia="Cambria" w:hAnsi="Cambria" w:cs="Cambria"/>
          <w:b/>
          <w:bCs/>
          <w:caps/>
          <w:sz w:val="27"/>
          <w:szCs w:val="27"/>
        </w:rPr>
      </w:pPr>
      <w:r>
        <w:rPr>
          <w:rFonts w:ascii="Cambria" w:hAnsi="Cambria"/>
          <w:b/>
          <w:bCs/>
          <w:caps/>
          <w:sz w:val="27"/>
          <w:szCs w:val="27"/>
        </w:rPr>
        <w:t>New Emphasis, Concentration, Option, or Minor Proposal Form</w:t>
      </w:r>
    </w:p>
    <w:p w:rsidR="00E01C3B" w:rsidRDefault="0068477C">
      <w:pPr>
        <w:pStyle w:val="Body"/>
        <w:rPr>
          <w:rFonts w:ascii="Cambria" w:eastAsia="Cambria" w:hAnsi="Cambria" w:cs="Cambria"/>
          <w:b/>
          <w:bCs/>
        </w:rPr>
      </w:pPr>
      <w:r>
        <w:rPr>
          <w:rFonts w:ascii="MS Gothic" w:eastAsia="MS Gothic" w:hAnsi="MS Gothic" w:cs="MS Gothic"/>
          <w:b/>
          <w:bCs/>
        </w:rPr>
        <w:t>[</w:t>
      </w:r>
      <w:r w:rsidR="009469F1">
        <w:rPr>
          <w:rFonts w:ascii="MS Gothic" w:eastAsia="MS Gothic" w:hAnsi="MS Gothic" w:cs="MS Gothic"/>
          <w:b/>
          <w:bCs/>
        </w:rPr>
        <w:t>X</w:t>
      </w:r>
      <w:r>
        <w:rPr>
          <w:rFonts w:ascii="MS Gothic" w:eastAsia="MS Gothic" w:hAnsi="MS Gothic" w:cs="MS Gothic"/>
          <w:b/>
          <w:bCs/>
        </w:rPr>
        <w:t>]</w:t>
      </w:r>
      <w:r>
        <w:rPr>
          <w:rFonts w:ascii="Cambria" w:eastAsia="Cambria" w:hAnsi="Cambria" w:cs="Cambria"/>
          <w:b/>
          <w:bCs/>
        </w:rPr>
        <w:tab/>
        <w:t>Undergraduate Curriculum Council</w:t>
      </w:r>
      <w:r>
        <w:rPr>
          <w:rFonts w:ascii="Cambria" w:hAnsi="Cambria"/>
        </w:rPr>
        <w:t xml:space="preserve"> </w:t>
      </w:r>
      <w:r>
        <w:rPr>
          <w:rFonts w:ascii="Cambria" w:hAnsi="Cambria"/>
          <w:b/>
          <w:bCs/>
        </w:rPr>
        <w:t xml:space="preserve"> </w:t>
      </w:r>
    </w:p>
    <w:p w:rsidR="00E01C3B" w:rsidRDefault="0068477C">
      <w:pPr>
        <w:pStyle w:val="Body"/>
        <w:rPr>
          <w:rFonts w:ascii="Cambria" w:eastAsia="Cambria" w:hAnsi="Cambria" w:cs="Cambria"/>
          <w:b/>
          <w:bCs/>
          <w:sz w:val="24"/>
          <w:szCs w:val="24"/>
        </w:rPr>
      </w:pPr>
      <w:proofErr w:type="gramStart"/>
      <w:r>
        <w:rPr>
          <w:rFonts w:ascii="MS Gothic" w:eastAsia="MS Gothic" w:hAnsi="MS Gothic" w:cs="MS Gothic"/>
          <w:b/>
          <w:bCs/>
        </w:rPr>
        <w:t>[ ]</w:t>
      </w:r>
      <w:proofErr w:type="gramEnd"/>
      <w:r>
        <w:rPr>
          <w:rFonts w:ascii="Cambria" w:eastAsia="Cambria" w:hAnsi="Cambria" w:cs="Cambria"/>
          <w:b/>
          <w:bCs/>
        </w:rPr>
        <w:tab/>
        <w:t>Graduate Council</w:t>
      </w:r>
    </w:p>
    <w:p w:rsidR="00E01C3B" w:rsidRDefault="0068477C">
      <w:pPr>
        <w:pStyle w:val="Body"/>
        <w:rPr>
          <w:rFonts w:ascii="Arial" w:eastAsia="Arial" w:hAnsi="Arial" w:cs="Arial"/>
        </w:rPr>
      </w:pPr>
      <w:r>
        <w:rPr>
          <w:rFonts w:ascii="Arial" w:hAnsi="Arial"/>
        </w:rPr>
        <w:t xml:space="preserve">Signed paper copies of proposals submitted for consideration are no longer required. Please type approver name and enter date of approval.  </w:t>
      </w:r>
    </w:p>
    <w:p w:rsidR="00E01C3B" w:rsidRDefault="00E01C3B">
      <w:pPr>
        <w:pStyle w:val="Body"/>
        <w:rPr>
          <w:rFonts w:ascii="Arial" w:eastAsia="Arial" w:hAnsi="Arial" w:cs="Arial"/>
        </w:rPr>
      </w:pPr>
    </w:p>
    <w:tbl>
      <w:tblPr>
        <w:tblW w:w="1090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451"/>
        <w:gridCol w:w="5451"/>
      </w:tblGrid>
      <w:tr w:rsidR="00E01C3B">
        <w:trPr>
          <w:trHeight w:val="929"/>
        </w:trPr>
        <w:tc>
          <w:tcPr>
            <w:tcW w:w="5451" w:type="dxa"/>
            <w:tcBorders>
              <w:top w:val="nil"/>
              <w:left w:val="nil"/>
              <w:bottom w:val="nil"/>
              <w:right w:val="nil"/>
            </w:tcBorders>
            <w:shd w:val="clear" w:color="auto" w:fill="auto"/>
            <w:tcMar>
              <w:top w:w="80" w:type="dxa"/>
              <w:left w:w="80" w:type="dxa"/>
              <w:bottom w:w="80" w:type="dxa"/>
              <w:right w:w="80" w:type="dxa"/>
            </w:tcMar>
            <w:vAlign w:val="center"/>
          </w:tcPr>
          <w:p w:rsidR="005F7D6F" w:rsidRDefault="005F7D6F" w:rsidP="005F7D6F">
            <w:pPr>
              <w:pStyle w:val="Body"/>
              <w:spacing w:after="0" w:line="240" w:lineRule="auto"/>
              <w:jc w:val="center"/>
              <w:rPr>
                <w:rFonts w:ascii="Cambria" w:eastAsia="Cambria" w:hAnsi="Cambria" w:cs="Cambria"/>
                <w:smallCaps/>
                <w:sz w:val="24"/>
                <w:szCs w:val="24"/>
                <w:shd w:val="clear" w:color="auto" w:fill="D9D9D9"/>
              </w:rPr>
            </w:pPr>
            <w:r>
              <w:rPr>
                <w:rFonts w:ascii="Cambria" w:hAnsi="Cambria"/>
                <w:sz w:val="52"/>
                <w:szCs w:val="52"/>
                <w:shd w:val="clear" w:color="auto" w:fill="D9D9D9"/>
              </w:rPr>
              <w:t>____</w:t>
            </w:r>
            <w:r w:rsidR="00501642" w:rsidRPr="00501642">
              <w:rPr>
                <w:rFonts w:ascii="Cambria" w:hAnsi="Cambria"/>
                <w:sz w:val="24"/>
                <w:szCs w:val="24"/>
                <w:shd w:val="clear" w:color="auto" w:fill="D9D9D9"/>
              </w:rPr>
              <w:t xml:space="preserve">Ronald </w:t>
            </w:r>
            <w:proofErr w:type="spellStart"/>
            <w:r w:rsidR="00501642" w:rsidRPr="00501642">
              <w:rPr>
                <w:rFonts w:ascii="Cambria" w:hAnsi="Cambria"/>
                <w:sz w:val="24"/>
                <w:szCs w:val="24"/>
                <w:shd w:val="clear" w:color="auto" w:fill="D9D9D9"/>
              </w:rPr>
              <w:t>Sitton</w:t>
            </w:r>
            <w:proofErr w:type="spellEnd"/>
            <w:r>
              <w:rPr>
                <w:rFonts w:ascii="Cambria" w:hAnsi="Cambria"/>
                <w:sz w:val="52"/>
                <w:szCs w:val="52"/>
                <w:shd w:val="clear" w:color="auto" w:fill="D9D9D9"/>
              </w:rPr>
              <w:t>__</w:t>
            </w:r>
            <w:r w:rsidR="00501642">
              <w:rPr>
                <w:rFonts w:ascii="Cambria" w:hAnsi="Cambria"/>
                <w:sz w:val="52"/>
                <w:szCs w:val="52"/>
                <w:shd w:val="clear" w:color="auto" w:fill="D9D9D9"/>
              </w:rPr>
              <w:t xml:space="preserve">__ </w:t>
            </w:r>
            <w:r w:rsidR="00501642">
              <w:rPr>
                <w:rFonts w:ascii="Cambria" w:hAnsi="Cambria"/>
                <w:smallCaps/>
                <w:sz w:val="24"/>
                <w:szCs w:val="24"/>
                <w:shd w:val="clear" w:color="auto" w:fill="D9D9D9"/>
              </w:rPr>
              <w:t>12 October 2020</w:t>
            </w:r>
          </w:p>
          <w:p w:rsidR="00E01C3B" w:rsidRDefault="0068477C">
            <w:pPr>
              <w:pStyle w:val="Body"/>
              <w:spacing w:after="0" w:line="240" w:lineRule="auto"/>
              <w:rPr>
                <w:rFonts w:ascii="Cambria" w:hAnsi="Cambria"/>
                <w:b/>
                <w:bCs/>
                <w:sz w:val="20"/>
                <w:szCs w:val="20"/>
              </w:rPr>
            </w:pPr>
            <w:r>
              <w:rPr>
                <w:rFonts w:ascii="Cambria" w:hAnsi="Cambria"/>
                <w:b/>
                <w:bCs/>
                <w:sz w:val="20"/>
                <w:szCs w:val="20"/>
              </w:rPr>
              <w:t>Department Curriculum Committee Chair</w:t>
            </w:r>
          </w:p>
          <w:p w:rsidR="005F7D6F" w:rsidRDefault="005F7D6F">
            <w:pPr>
              <w:pStyle w:val="Body"/>
              <w:spacing w:after="0" w:line="240" w:lineRule="auto"/>
            </w:pPr>
          </w:p>
        </w:tc>
        <w:tc>
          <w:tcPr>
            <w:tcW w:w="5451" w:type="dxa"/>
            <w:tcBorders>
              <w:top w:val="nil"/>
              <w:left w:val="nil"/>
              <w:bottom w:val="nil"/>
              <w:right w:val="nil"/>
            </w:tcBorders>
            <w:shd w:val="clear" w:color="auto" w:fill="auto"/>
            <w:tcMar>
              <w:top w:w="80" w:type="dxa"/>
              <w:left w:w="80" w:type="dxa"/>
              <w:bottom w:w="80" w:type="dxa"/>
              <w:right w:w="80" w:type="dxa"/>
            </w:tcMar>
            <w:vAlign w:val="center"/>
          </w:tcPr>
          <w:p w:rsidR="00E01C3B" w:rsidRDefault="0068477C">
            <w:pPr>
              <w:pStyle w:val="Body"/>
              <w:spacing w:after="0" w:line="240" w:lineRule="auto"/>
              <w:jc w:val="center"/>
              <w:rPr>
                <w:rFonts w:ascii="Cambria" w:eastAsia="Cambria" w:hAnsi="Cambria" w:cs="Cambria"/>
                <w:smallCaps/>
                <w:sz w:val="24"/>
                <w:szCs w:val="24"/>
                <w:shd w:val="clear" w:color="auto" w:fill="D9D9D9"/>
              </w:rPr>
            </w:pPr>
            <w:r>
              <w:rPr>
                <w:rFonts w:ascii="Cambria" w:hAnsi="Cambria"/>
                <w:sz w:val="52"/>
                <w:szCs w:val="52"/>
                <w:shd w:val="clear" w:color="auto" w:fill="D9D9D9"/>
              </w:rPr>
              <w:t>__________________</w:t>
            </w:r>
            <w:r>
              <w:rPr>
                <w:rFonts w:ascii="Cambria" w:hAnsi="Cambria"/>
                <w:sz w:val="52"/>
                <w:szCs w:val="52"/>
                <w:shd w:val="clear" w:color="auto" w:fill="D9D9D9"/>
              </w:rPr>
              <w:tab/>
            </w:r>
            <w:r>
              <w:rPr>
                <w:rFonts w:ascii="Cambria" w:hAnsi="Cambria"/>
                <w:smallCaps/>
                <w:sz w:val="24"/>
                <w:szCs w:val="24"/>
                <w:shd w:val="clear" w:color="auto" w:fill="D9D9D9"/>
              </w:rPr>
              <w:t>Enter date</w:t>
            </w:r>
          </w:p>
          <w:p w:rsidR="00E01C3B" w:rsidRDefault="0068477C">
            <w:pPr>
              <w:pStyle w:val="Body"/>
              <w:spacing w:after="0" w:line="240" w:lineRule="auto"/>
            </w:pPr>
            <w:r>
              <w:rPr>
                <w:rFonts w:ascii="Cambria" w:hAnsi="Cambria"/>
                <w:b/>
                <w:bCs/>
                <w:sz w:val="20"/>
                <w:szCs w:val="20"/>
              </w:rPr>
              <w:t>COPE Chair (if applicable)</w:t>
            </w:r>
          </w:p>
        </w:tc>
      </w:tr>
      <w:tr w:rsidR="00E01C3B">
        <w:trPr>
          <w:trHeight w:val="929"/>
        </w:trPr>
        <w:tc>
          <w:tcPr>
            <w:tcW w:w="5451" w:type="dxa"/>
            <w:tcBorders>
              <w:top w:val="nil"/>
              <w:left w:val="nil"/>
              <w:bottom w:val="nil"/>
              <w:right w:val="nil"/>
            </w:tcBorders>
            <w:shd w:val="clear" w:color="auto" w:fill="auto"/>
            <w:tcMar>
              <w:top w:w="80" w:type="dxa"/>
              <w:left w:w="80" w:type="dxa"/>
              <w:bottom w:w="80" w:type="dxa"/>
              <w:right w:w="80" w:type="dxa"/>
            </w:tcMar>
            <w:vAlign w:val="center"/>
          </w:tcPr>
          <w:p w:rsidR="005F7D6F" w:rsidRDefault="005F7D6F" w:rsidP="005F7D6F">
            <w:pPr>
              <w:pStyle w:val="Body"/>
              <w:spacing w:after="0" w:line="240" w:lineRule="auto"/>
              <w:jc w:val="center"/>
              <w:rPr>
                <w:rFonts w:ascii="Cambria" w:eastAsia="Cambria" w:hAnsi="Cambria" w:cs="Cambria"/>
                <w:smallCaps/>
                <w:sz w:val="24"/>
                <w:szCs w:val="24"/>
                <w:shd w:val="clear" w:color="auto" w:fill="D9D9D9"/>
              </w:rPr>
            </w:pPr>
            <w:r>
              <w:rPr>
                <w:rFonts w:ascii="Cambria" w:hAnsi="Cambria"/>
                <w:sz w:val="52"/>
                <w:szCs w:val="52"/>
                <w:shd w:val="clear" w:color="auto" w:fill="D9D9D9"/>
              </w:rPr>
              <w:t>__</w:t>
            </w:r>
            <w:r>
              <w:rPr>
                <w:rFonts w:ascii="Cambria" w:hAnsi="Cambria"/>
                <w:sz w:val="24"/>
                <w:szCs w:val="24"/>
                <w:shd w:val="clear" w:color="auto" w:fill="D9D9D9"/>
              </w:rPr>
              <w:t>Brad Rawlins</w:t>
            </w:r>
            <w:r>
              <w:rPr>
                <w:rFonts w:ascii="Cambria" w:hAnsi="Cambria"/>
                <w:sz w:val="52"/>
                <w:szCs w:val="52"/>
                <w:shd w:val="clear" w:color="auto" w:fill="D9D9D9"/>
              </w:rPr>
              <w:t>_________</w:t>
            </w:r>
            <w:r>
              <w:rPr>
                <w:rFonts w:ascii="Cambria" w:hAnsi="Cambria"/>
                <w:sz w:val="52"/>
                <w:szCs w:val="52"/>
                <w:shd w:val="clear" w:color="auto" w:fill="D9D9D9"/>
              </w:rPr>
              <w:tab/>
            </w:r>
            <w:r>
              <w:rPr>
                <w:rFonts w:ascii="Cambria" w:hAnsi="Cambria"/>
                <w:smallCaps/>
                <w:sz w:val="24"/>
                <w:szCs w:val="24"/>
                <w:shd w:val="clear" w:color="auto" w:fill="D9D9D9"/>
              </w:rPr>
              <w:t>10/12/2020</w:t>
            </w:r>
          </w:p>
          <w:p w:rsidR="00E01C3B" w:rsidRDefault="0068477C">
            <w:pPr>
              <w:pStyle w:val="Body"/>
              <w:spacing w:after="0" w:line="240" w:lineRule="auto"/>
            </w:pPr>
            <w:r>
              <w:rPr>
                <w:rFonts w:ascii="Cambria" w:hAnsi="Cambria"/>
                <w:b/>
                <w:bCs/>
                <w:sz w:val="20"/>
                <w:szCs w:val="20"/>
              </w:rPr>
              <w:t>Department Chair</w:t>
            </w:r>
          </w:p>
        </w:tc>
        <w:tc>
          <w:tcPr>
            <w:tcW w:w="5451" w:type="dxa"/>
            <w:tcBorders>
              <w:top w:val="nil"/>
              <w:left w:val="nil"/>
              <w:bottom w:val="nil"/>
              <w:right w:val="nil"/>
            </w:tcBorders>
            <w:shd w:val="clear" w:color="auto" w:fill="auto"/>
            <w:tcMar>
              <w:top w:w="80" w:type="dxa"/>
              <w:left w:w="80" w:type="dxa"/>
              <w:bottom w:w="80" w:type="dxa"/>
              <w:right w:w="80" w:type="dxa"/>
            </w:tcMar>
            <w:vAlign w:val="center"/>
          </w:tcPr>
          <w:p w:rsidR="00E01C3B" w:rsidRDefault="0068477C">
            <w:pPr>
              <w:pStyle w:val="Body"/>
              <w:spacing w:after="0" w:line="240" w:lineRule="auto"/>
              <w:jc w:val="center"/>
              <w:rPr>
                <w:rFonts w:ascii="Cambria" w:eastAsia="Cambria" w:hAnsi="Cambria" w:cs="Cambria"/>
                <w:smallCaps/>
                <w:sz w:val="24"/>
                <w:szCs w:val="24"/>
                <w:shd w:val="clear" w:color="auto" w:fill="D9D9D9"/>
              </w:rPr>
            </w:pPr>
            <w:r>
              <w:rPr>
                <w:rFonts w:ascii="Cambria" w:hAnsi="Cambria"/>
                <w:sz w:val="52"/>
                <w:szCs w:val="52"/>
                <w:shd w:val="clear" w:color="auto" w:fill="D9D9D9"/>
              </w:rPr>
              <w:t>__________________</w:t>
            </w:r>
            <w:r>
              <w:rPr>
                <w:rFonts w:ascii="Cambria" w:hAnsi="Cambria"/>
                <w:sz w:val="52"/>
                <w:szCs w:val="52"/>
                <w:shd w:val="clear" w:color="auto" w:fill="D9D9D9"/>
              </w:rPr>
              <w:tab/>
            </w:r>
            <w:r>
              <w:rPr>
                <w:rFonts w:ascii="Cambria" w:hAnsi="Cambria"/>
                <w:smallCaps/>
                <w:sz w:val="24"/>
                <w:szCs w:val="24"/>
                <w:shd w:val="clear" w:color="auto" w:fill="D9D9D9"/>
              </w:rPr>
              <w:t>Enter date</w:t>
            </w:r>
          </w:p>
          <w:p w:rsidR="00E01C3B" w:rsidRDefault="0068477C">
            <w:pPr>
              <w:pStyle w:val="Body"/>
              <w:spacing w:after="0" w:line="240" w:lineRule="auto"/>
            </w:pPr>
            <w:r>
              <w:rPr>
                <w:rFonts w:ascii="Cambria" w:hAnsi="Cambria"/>
                <w:b/>
                <w:bCs/>
                <w:sz w:val="20"/>
                <w:szCs w:val="20"/>
              </w:rPr>
              <w:t xml:space="preserve">Head of Unit (if </w:t>
            </w:r>
            <w:proofErr w:type="gramStart"/>
            <w:r>
              <w:rPr>
                <w:rFonts w:ascii="Cambria" w:hAnsi="Cambria"/>
                <w:b/>
                <w:bCs/>
                <w:sz w:val="20"/>
                <w:szCs w:val="20"/>
              </w:rPr>
              <w:t xml:space="preserve">applicable) </w:t>
            </w:r>
            <w:r>
              <w:rPr>
                <w:rFonts w:ascii="Cambria" w:hAnsi="Cambria"/>
                <w:sz w:val="20"/>
                <w:szCs w:val="20"/>
              </w:rPr>
              <w:t xml:space="preserve">  </w:t>
            </w:r>
            <w:proofErr w:type="gramEnd"/>
            <w:r>
              <w:rPr>
                <w:rFonts w:ascii="Cambria" w:hAnsi="Cambria"/>
                <w:sz w:val="20"/>
                <w:szCs w:val="20"/>
              </w:rPr>
              <w:t xml:space="preserve">                      </w:t>
            </w:r>
          </w:p>
        </w:tc>
      </w:tr>
      <w:tr w:rsidR="00E01C3B">
        <w:trPr>
          <w:trHeight w:val="929"/>
        </w:trPr>
        <w:tc>
          <w:tcPr>
            <w:tcW w:w="5451" w:type="dxa"/>
            <w:tcBorders>
              <w:top w:val="nil"/>
              <w:left w:val="nil"/>
              <w:bottom w:val="nil"/>
              <w:right w:val="nil"/>
            </w:tcBorders>
            <w:shd w:val="clear" w:color="auto" w:fill="auto"/>
            <w:tcMar>
              <w:top w:w="80" w:type="dxa"/>
              <w:left w:w="80" w:type="dxa"/>
              <w:bottom w:w="80" w:type="dxa"/>
              <w:right w:w="80" w:type="dxa"/>
            </w:tcMar>
            <w:vAlign w:val="center"/>
          </w:tcPr>
          <w:p w:rsidR="00E01C3B" w:rsidRDefault="0068477C">
            <w:pPr>
              <w:pStyle w:val="Body"/>
              <w:spacing w:after="0" w:line="240" w:lineRule="auto"/>
              <w:jc w:val="center"/>
              <w:rPr>
                <w:rFonts w:ascii="Cambria" w:eastAsia="Cambria" w:hAnsi="Cambria" w:cs="Cambria"/>
                <w:smallCaps/>
                <w:sz w:val="24"/>
                <w:szCs w:val="24"/>
                <w:shd w:val="clear" w:color="auto" w:fill="D9D9D9"/>
              </w:rPr>
            </w:pPr>
            <w:r>
              <w:rPr>
                <w:rFonts w:ascii="Cambria" w:hAnsi="Cambria"/>
                <w:sz w:val="52"/>
                <w:szCs w:val="52"/>
                <w:shd w:val="clear" w:color="auto" w:fill="D9D9D9"/>
              </w:rPr>
              <w:t>________</w:t>
            </w:r>
            <w:sdt>
              <w:sdtPr>
                <w:rPr>
                  <w:rFonts w:asciiTheme="majorHAnsi" w:hAnsiTheme="majorHAnsi"/>
                  <w:sz w:val="20"/>
                  <w:szCs w:val="20"/>
                </w:rPr>
                <w:id w:val="1392300857"/>
                <w:placeholder>
                  <w:docPart w:val="4BFA560E595B44E6A65D7C18CEE36404"/>
                </w:placeholder>
              </w:sdtPr>
              <w:sdtEndPr/>
              <w:sdtContent>
                <w:r w:rsidR="004C7633">
                  <w:rPr>
                    <w:rFonts w:asciiTheme="majorHAnsi" w:hAnsiTheme="majorHAnsi"/>
                    <w:sz w:val="20"/>
                    <w:szCs w:val="20"/>
                  </w:rPr>
                  <w:t xml:space="preserve">Warren </w:t>
                </w:r>
                <w:proofErr w:type="gramStart"/>
                <w:r w:rsidR="004C7633">
                  <w:rPr>
                    <w:rFonts w:asciiTheme="majorHAnsi" w:hAnsiTheme="majorHAnsi"/>
                    <w:sz w:val="20"/>
                    <w:szCs w:val="20"/>
                  </w:rPr>
                  <w:t>Johnson  10</w:t>
                </w:r>
                <w:proofErr w:type="gramEnd"/>
                <w:r w:rsidR="004C7633">
                  <w:rPr>
                    <w:rFonts w:asciiTheme="majorHAnsi" w:hAnsiTheme="majorHAnsi"/>
                    <w:sz w:val="20"/>
                    <w:szCs w:val="20"/>
                  </w:rPr>
                  <w:t xml:space="preserve">/28/2020     </w:t>
                </w:r>
              </w:sdtContent>
            </w:sdt>
            <w:r>
              <w:rPr>
                <w:rFonts w:ascii="Cambria" w:hAnsi="Cambria"/>
                <w:sz w:val="52"/>
                <w:szCs w:val="52"/>
                <w:shd w:val="clear" w:color="auto" w:fill="D9D9D9"/>
              </w:rPr>
              <w:t>____</w:t>
            </w:r>
            <w:r>
              <w:rPr>
                <w:rFonts w:ascii="Cambria" w:hAnsi="Cambria"/>
                <w:sz w:val="52"/>
                <w:szCs w:val="52"/>
                <w:shd w:val="clear" w:color="auto" w:fill="D9D9D9"/>
              </w:rPr>
              <w:tab/>
            </w:r>
            <w:r>
              <w:rPr>
                <w:rFonts w:ascii="Cambria" w:hAnsi="Cambria"/>
                <w:smallCaps/>
                <w:sz w:val="24"/>
                <w:szCs w:val="24"/>
                <w:shd w:val="clear" w:color="auto" w:fill="D9D9D9"/>
              </w:rPr>
              <w:t>Enter date</w:t>
            </w:r>
          </w:p>
          <w:p w:rsidR="00E01C3B" w:rsidRDefault="0068477C">
            <w:pPr>
              <w:pStyle w:val="Body"/>
              <w:spacing w:after="0" w:line="240" w:lineRule="auto"/>
            </w:pPr>
            <w:r>
              <w:rPr>
                <w:rFonts w:ascii="Cambria" w:hAnsi="Cambria"/>
                <w:b/>
                <w:bCs/>
                <w:sz w:val="20"/>
                <w:szCs w:val="20"/>
              </w:rPr>
              <w:t>College Curriculum Committee Chair</w:t>
            </w:r>
          </w:p>
        </w:tc>
        <w:tc>
          <w:tcPr>
            <w:tcW w:w="5451" w:type="dxa"/>
            <w:tcBorders>
              <w:top w:val="nil"/>
              <w:left w:val="nil"/>
              <w:bottom w:val="nil"/>
              <w:right w:val="nil"/>
            </w:tcBorders>
            <w:shd w:val="clear" w:color="auto" w:fill="auto"/>
            <w:tcMar>
              <w:top w:w="80" w:type="dxa"/>
              <w:left w:w="80" w:type="dxa"/>
              <w:bottom w:w="80" w:type="dxa"/>
              <w:right w:w="80" w:type="dxa"/>
            </w:tcMar>
            <w:vAlign w:val="center"/>
          </w:tcPr>
          <w:p w:rsidR="00E01C3B" w:rsidRDefault="0068477C">
            <w:pPr>
              <w:pStyle w:val="Body"/>
              <w:spacing w:after="0" w:line="240" w:lineRule="auto"/>
              <w:jc w:val="center"/>
              <w:rPr>
                <w:rFonts w:ascii="Cambria" w:eastAsia="Cambria" w:hAnsi="Cambria" w:cs="Cambria"/>
                <w:smallCaps/>
                <w:sz w:val="24"/>
                <w:szCs w:val="24"/>
                <w:shd w:val="clear" w:color="auto" w:fill="D9D9D9"/>
              </w:rPr>
            </w:pPr>
            <w:r>
              <w:rPr>
                <w:rFonts w:ascii="Cambria" w:hAnsi="Cambria"/>
                <w:sz w:val="52"/>
                <w:szCs w:val="52"/>
                <w:shd w:val="clear" w:color="auto" w:fill="D9D9D9"/>
              </w:rPr>
              <w:t>__________________</w:t>
            </w:r>
            <w:r>
              <w:rPr>
                <w:rFonts w:ascii="Cambria" w:hAnsi="Cambria"/>
                <w:sz w:val="52"/>
                <w:szCs w:val="52"/>
                <w:shd w:val="clear" w:color="auto" w:fill="D9D9D9"/>
              </w:rPr>
              <w:tab/>
            </w:r>
            <w:r>
              <w:rPr>
                <w:rFonts w:ascii="Cambria" w:hAnsi="Cambria"/>
                <w:smallCaps/>
                <w:sz w:val="24"/>
                <w:szCs w:val="24"/>
                <w:shd w:val="clear" w:color="auto" w:fill="D9D9D9"/>
              </w:rPr>
              <w:t>Enter date</w:t>
            </w:r>
          </w:p>
          <w:p w:rsidR="00E01C3B" w:rsidRDefault="0068477C">
            <w:pPr>
              <w:pStyle w:val="Body"/>
              <w:spacing w:after="0" w:line="240" w:lineRule="auto"/>
            </w:pPr>
            <w:r>
              <w:rPr>
                <w:rFonts w:ascii="Cambria" w:hAnsi="Cambria"/>
                <w:b/>
                <w:bCs/>
                <w:sz w:val="20"/>
                <w:szCs w:val="20"/>
              </w:rPr>
              <w:t>Undergraduate Curriculum Council Chair</w:t>
            </w:r>
          </w:p>
        </w:tc>
      </w:tr>
      <w:tr w:rsidR="00E01C3B">
        <w:trPr>
          <w:trHeight w:val="929"/>
        </w:trPr>
        <w:tc>
          <w:tcPr>
            <w:tcW w:w="5451" w:type="dxa"/>
            <w:tcBorders>
              <w:top w:val="nil"/>
              <w:left w:val="nil"/>
              <w:bottom w:val="nil"/>
              <w:right w:val="nil"/>
            </w:tcBorders>
            <w:shd w:val="clear" w:color="auto" w:fill="auto"/>
            <w:tcMar>
              <w:top w:w="80" w:type="dxa"/>
              <w:left w:w="80" w:type="dxa"/>
              <w:bottom w:w="80" w:type="dxa"/>
              <w:right w:w="80" w:type="dxa"/>
            </w:tcMar>
            <w:vAlign w:val="center"/>
          </w:tcPr>
          <w:p w:rsidR="00E01C3B" w:rsidRDefault="0068477C">
            <w:pPr>
              <w:pStyle w:val="Body"/>
              <w:spacing w:after="0" w:line="240" w:lineRule="auto"/>
              <w:jc w:val="center"/>
              <w:rPr>
                <w:rFonts w:ascii="Cambria" w:eastAsia="Cambria" w:hAnsi="Cambria" w:cs="Cambria"/>
                <w:smallCaps/>
                <w:sz w:val="24"/>
                <w:szCs w:val="24"/>
                <w:shd w:val="clear" w:color="auto" w:fill="D9D9D9"/>
              </w:rPr>
            </w:pPr>
            <w:r>
              <w:rPr>
                <w:rFonts w:ascii="Cambria" w:hAnsi="Cambria"/>
                <w:sz w:val="52"/>
                <w:szCs w:val="52"/>
                <w:shd w:val="clear" w:color="auto" w:fill="D9D9D9"/>
              </w:rPr>
              <w:t>_______</w:t>
            </w:r>
            <w:r w:rsidR="00A527C5">
              <w:rPr>
                <w:rFonts w:ascii="Cambria" w:hAnsi="Cambria"/>
                <w:sz w:val="20"/>
                <w:szCs w:val="20"/>
                <w:shd w:val="clear" w:color="auto" w:fill="D9D9D9"/>
              </w:rPr>
              <w:t>Gina Hogue</w:t>
            </w:r>
            <w:r>
              <w:rPr>
                <w:rFonts w:ascii="Cambria" w:hAnsi="Cambria"/>
                <w:sz w:val="52"/>
                <w:szCs w:val="52"/>
                <w:shd w:val="clear" w:color="auto" w:fill="D9D9D9"/>
              </w:rPr>
              <w:t>______</w:t>
            </w:r>
            <w:r>
              <w:rPr>
                <w:rFonts w:ascii="Cambria" w:hAnsi="Cambria"/>
                <w:sz w:val="52"/>
                <w:szCs w:val="52"/>
                <w:shd w:val="clear" w:color="auto" w:fill="D9D9D9"/>
              </w:rPr>
              <w:tab/>
            </w:r>
            <w:r w:rsidR="00A527C5">
              <w:rPr>
                <w:rFonts w:ascii="Cambria" w:hAnsi="Cambria"/>
                <w:smallCaps/>
                <w:sz w:val="24"/>
                <w:szCs w:val="24"/>
                <w:shd w:val="clear" w:color="auto" w:fill="D9D9D9"/>
              </w:rPr>
              <w:t>10/29/2020</w:t>
            </w:r>
            <w:bookmarkStart w:id="0" w:name="_GoBack"/>
            <w:bookmarkEnd w:id="0"/>
          </w:p>
          <w:p w:rsidR="00E01C3B" w:rsidRDefault="0068477C">
            <w:pPr>
              <w:pStyle w:val="Body"/>
              <w:spacing w:after="0" w:line="240" w:lineRule="auto"/>
            </w:pPr>
            <w:r>
              <w:rPr>
                <w:rFonts w:ascii="Cambria" w:hAnsi="Cambria"/>
                <w:b/>
                <w:bCs/>
                <w:sz w:val="20"/>
                <w:szCs w:val="20"/>
              </w:rPr>
              <w:t>College Dean</w:t>
            </w:r>
          </w:p>
        </w:tc>
        <w:tc>
          <w:tcPr>
            <w:tcW w:w="5451" w:type="dxa"/>
            <w:tcBorders>
              <w:top w:val="nil"/>
              <w:left w:val="nil"/>
              <w:bottom w:val="nil"/>
              <w:right w:val="nil"/>
            </w:tcBorders>
            <w:shd w:val="clear" w:color="auto" w:fill="auto"/>
            <w:tcMar>
              <w:top w:w="80" w:type="dxa"/>
              <w:left w:w="80" w:type="dxa"/>
              <w:bottom w:w="80" w:type="dxa"/>
              <w:right w:w="80" w:type="dxa"/>
            </w:tcMar>
            <w:vAlign w:val="center"/>
          </w:tcPr>
          <w:p w:rsidR="00E01C3B" w:rsidRDefault="0068477C">
            <w:pPr>
              <w:pStyle w:val="Body"/>
              <w:spacing w:after="0" w:line="240" w:lineRule="auto"/>
              <w:jc w:val="center"/>
              <w:rPr>
                <w:rFonts w:ascii="Cambria" w:eastAsia="Cambria" w:hAnsi="Cambria" w:cs="Cambria"/>
                <w:smallCaps/>
                <w:sz w:val="24"/>
                <w:szCs w:val="24"/>
                <w:shd w:val="clear" w:color="auto" w:fill="D9D9D9"/>
              </w:rPr>
            </w:pPr>
            <w:r>
              <w:rPr>
                <w:rFonts w:ascii="Cambria" w:hAnsi="Cambria"/>
                <w:sz w:val="52"/>
                <w:szCs w:val="52"/>
                <w:shd w:val="clear" w:color="auto" w:fill="D9D9D9"/>
              </w:rPr>
              <w:t>__________________</w:t>
            </w:r>
            <w:r>
              <w:rPr>
                <w:rFonts w:ascii="Cambria" w:hAnsi="Cambria"/>
                <w:sz w:val="52"/>
                <w:szCs w:val="52"/>
                <w:shd w:val="clear" w:color="auto" w:fill="D9D9D9"/>
              </w:rPr>
              <w:tab/>
            </w:r>
            <w:r>
              <w:rPr>
                <w:rFonts w:ascii="Cambria" w:hAnsi="Cambria"/>
                <w:smallCaps/>
                <w:sz w:val="24"/>
                <w:szCs w:val="24"/>
                <w:shd w:val="clear" w:color="auto" w:fill="D9D9D9"/>
              </w:rPr>
              <w:t>Enter date</w:t>
            </w:r>
          </w:p>
          <w:p w:rsidR="00E01C3B" w:rsidRDefault="0068477C">
            <w:pPr>
              <w:pStyle w:val="Body"/>
              <w:spacing w:after="0" w:line="240" w:lineRule="auto"/>
            </w:pPr>
            <w:r>
              <w:rPr>
                <w:rFonts w:ascii="Cambria" w:hAnsi="Cambria"/>
                <w:b/>
                <w:bCs/>
                <w:sz w:val="20"/>
                <w:szCs w:val="20"/>
              </w:rPr>
              <w:t>Graduate Curriculum Committee Chair</w:t>
            </w:r>
          </w:p>
        </w:tc>
      </w:tr>
      <w:tr w:rsidR="00E01C3B">
        <w:trPr>
          <w:trHeight w:val="929"/>
        </w:trPr>
        <w:tc>
          <w:tcPr>
            <w:tcW w:w="5451" w:type="dxa"/>
            <w:tcBorders>
              <w:top w:val="nil"/>
              <w:left w:val="nil"/>
              <w:bottom w:val="nil"/>
              <w:right w:val="nil"/>
            </w:tcBorders>
            <w:shd w:val="clear" w:color="auto" w:fill="auto"/>
            <w:tcMar>
              <w:top w:w="80" w:type="dxa"/>
              <w:left w:w="80" w:type="dxa"/>
              <w:bottom w:w="80" w:type="dxa"/>
              <w:right w:w="80" w:type="dxa"/>
            </w:tcMar>
            <w:vAlign w:val="center"/>
          </w:tcPr>
          <w:p w:rsidR="00E01C3B" w:rsidRDefault="0068477C">
            <w:pPr>
              <w:pStyle w:val="Body"/>
              <w:spacing w:after="0" w:line="240" w:lineRule="auto"/>
              <w:jc w:val="center"/>
              <w:rPr>
                <w:rFonts w:ascii="Cambria" w:eastAsia="Cambria" w:hAnsi="Cambria" w:cs="Cambria"/>
                <w:smallCaps/>
                <w:sz w:val="24"/>
                <w:szCs w:val="24"/>
                <w:shd w:val="clear" w:color="auto" w:fill="D9D9D9"/>
              </w:rPr>
            </w:pPr>
            <w:r>
              <w:rPr>
                <w:rFonts w:ascii="Cambria" w:hAnsi="Cambria"/>
                <w:sz w:val="52"/>
                <w:szCs w:val="52"/>
                <w:shd w:val="clear" w:color="auto" w:fill="D9D9D9"/>
              </w:rPr>
              <w:t>__________________</w:t>
            </w:r>
            <w:r>
              <w:rPr>
                <w:rFonts w:ascii="Cambria" w:hAnsi="Cambria"/>
                <w:sz w:val="52"/>
                <w:szCs w:val="52"/>
                <w:shd w:val="clear" w:color="auto" w:fill="D9D9D9"/>
              </w:rPr>
              <w:tab/>
            </w:r>
            <w:r>
              <w:rPr>
                <w:rFonts w:ascii="Cambria" w:hAnsi="Cambria"/>
                <w:smallCaps/>
                <w:sz w:val="24"/>
                <w:szCs w:val="24"/>
                <w:shd w:val="clear" w:color="auto" w:fill="D9D9D9"/>
              </w:rPr>
              <w:t>Enter date</w:t>
            </w:r>
          </w:p>
          <w:p w:rsidR="00E01C3B" w:rsidRDefault="0068477C">
            <w:pPr>
              <w:pStyle w:val="Body"/>
              <w:spacing w:after="0" w:line="240" w:lineRule="auto"/>
            </w:pPr>
            <w:r>
              <w:rPr>
                <w:rFonts w:ascii="Cambria" w:hAnsi="Cambria"/>
                <w:b/>
                <w:bCs/>
                <w:sz w:val="20"/>
                <w:szCs w:val="20"/>
              </w:rPr>
              <w:t xml:space="preserve">General Education Committee Chair (if </w:t>
            </w:r>
            <w:proofErr w:type="gramStart"/>
            <w:r>
              <w:rPr>
                <w:rFonts w:ascii="Cambria" w:hAnsi="Cambria"/>
                <w:b/>
                <w:bCs/>
                <w:sz w:val="20"/>
                <w:szCs w:val="20"/>
              </w:rPr>
              <w:t xml:space="preserve">applicable) </w:t>
            </w:r>
            <w:r>
              <w:rPr>
                <w:rFonts w:ascii="Cambria" w:hAnsi="Cambria"/>
                <w:sz w:val="20"/>
                <w:szCs w:val="20"/>
              </w:rPr>
              <w:t xml:space="preserve">  </w:t>
            </w:r>
            <w:proofErr w:type="gramEnd"/>
            <w:r>
              <w:rPr>
                <w:rFonts w:ascii="Cambria" w:hAnsi="Cambria"/>
                <w:sz w:val="20"/>
                <w:szCs w:val="20"/>
              </w:rPr>
              <w:t xml:space="preserve">                      </w:t>
            </w:r>
          </w:p>
        </w:tc>
        <w:tc>
          <w:tcPr>
            <w:tcW w:w="5451" w:type="dxa"/>
            <w:tcBorders>
              <w:top w:val="nil"/>
              <w:left w:val="nil"/>
              <w:bottom w:val="nil"/>
              <w:right w:val="nil"/>
            </w:tcBorders>
            <w:shd w:val="clear" w:color="auto" w:fill="auto"/>
            <w:tcMar>
              <w:top w:w="80" w:type="dxa"/>
              <w:left w:w="80" w:type="dxa"/>
              <w:bottom w:w="80" w:type="dxa"/>
              <w:right w:w="80" w:type="dxa"/>
            </w:tcMar>
            <w:vAlign w:val="center"/>
          </w:tcPr>
          <w:p w:rsidR="00E01C3B" w:rsidRDefault="0068477C">
            <w:pPr>
              <w:pStyle w:val="Body"/>
              <w:spacing w:after="0" w:line="240" w:lineRule="auto"/>
              <w:jc w:val="center"/>
              <w:rPr>
                <w:rFonts w:ascii="Cambria" w:eastAsia="Cambria" w:hAnsi="Cambria" w:cs="Cambria"/>
                <w:smallCaps/>
                <w:sz w:val="24"/>
                <w:szCs w:val="24"/>
                <w:shd w:val="clear" w:color="auto" w:fill="D9D9D9"/>
              </w:rPr>
            </w:pPr>
            <w:r>
              <w:rPr>
                <w:rFonts w:ascii="Cambria" w:hAnsi="Cambria"/>
                <w:sz w:val="52"/>
                <w:szCs w:val="52"/>
                <w:shd w:val="clear" w:color="auto" w:fill="D9D9D9"/>
              </w:rPr>
              <w:t>__________________</w:t>
            </w:r>
            <w:r>
              <w:rPr>
                <w:rFonts w:ascii="Cambria" w:hAnsi="Cambria"/>
                <w:sz w:val="52"/>
                <w:szCs w:val="52"/>
                <w:shd w:val="clear" w:color="auto" w:fill="D9D9D9"/>
              </w:rPr>
              <w:tab/>
            </w:r>
            <w:r>
              <w:rPr>
                <w:rFonts w:ascii="Cambria" w:hAnsi="Cambria"/>
                <w:smallCaps/>
                <w:sz w:val="24"/>
                <w:szCs w:val="24"/>
                <w:shd w:val="clear" w:color="auto" w:fill="D9D9D9"/>
              </w:rPr>
              <w:t>Enter date</w:t>
            </w:r>
          </w:p>
          <w:p w:rsidR="00E01C3B" w:rsidRDefault="0068477C">
            <w:pPr>
              <w:pStyle w:val="Body"/>
              <w:spacing w:after="0" w:line="240" w:lineRule="auto"/>
            </w:pPr>
            <w:r>
              <w:rPr>
                <w:rFonts w:ascii="Cambria" w:hAnsi="Cambria"/>
                <w:b/>
                <w:bCs/>
                <w:sz w:val="20"/>
                <w:szCs w:val="20"/>
              </w:rPr>
              <w:t>Vice Chancellor for Academic Affairs</w:t>
            </w:r>
          </w:p>
        </w:tc>
      </w:tr>
    </w:tbl>
    <w:p w:rsidR="00E01C3B" w:rsidRDefault="00E01C3B">
      <w:pPr>
        <w:pStyle w:val="Body"/>
        <w:widowControl w:val="0"/>
        <w:spacing w:line="240" w:lineRule="auto"/>
        <w:rPr>
          <w:rFonts w:ascii="Arial" w:eastAsia="Arial" w:hAnsi="Arial" w:cs="Arial"/>
        </w:rPr>
      </w:pPr>
    </w:p>
    <w:p w:rsidR="00E01C3B" w:rsidRDefault="00E01C3B">
      <w:pPr>
        <w:pStyle w:val="Body"/>
        <w:pBdr>
          <w:bottom w:val="single" w:sz="12" w:space="0" w:color="000000"/>
        </w:pBdr>
        <w:rPr>
          <w:rFonts w:ascii="Cambria" w:eastAsia="Cambria" w:hAnsi="Cambria" w:cs="Cambria"/>
          <w:sz w:val="20"/>
          <w:szCs w:val="20"/>
        </w:rPr>
      </w:pPr>
    </w:p>
    <w:p w:rsidR="00E01C3B" w:rsidRDefault="00E01C3B">
      <w:pPr>
        <w:pStyle w:val="Body"/>
        <w:tabs>
          <w:tab w:val="left" w:pos="360"/>
          <w:tab w:val="left" w:pos="720"/>
        </w:tabs>
        <w:spacing w:after="0" w:line="240" w:lineRule="auto"/>
        <w:rPr>
          <w:rFonts w:ascii="Cambria" w:eastAsia="Cambria" w:hAnsi="Cambria" w:cs="Cambria"/>
          <w:b/>
          <w:bCs/>
          <w:sz w:val="20"/>
          <w:szCs w:val="20"/>
        </w:rPr>
      </w:pPr>
    </w:p>
    <w:p w:rsidR="00E01C3B" w:rsidRDefault="0068477C">
      <w:pPr>
        <w:pStyle w:val="ListParagraph"/>
        <w:numPr>
          <w:ilvl w:val="0"/>
          <w:numId w:val="2"/>
        </w:numPr>
        <w:spacing w:after="0" w:line="240" w:lineRule="auto"/>
        <w:rPr>
          <w:rFonts w:ascii="Cambria" w:hAnsi="Cambria"/>
          <w:b/>
          <w:bCs/>
          <w:sz w:val="20"/>
          <w:szCs w:val="20"/>
        </w:rPr>
      </w:pPr>
      <w:r>
        <w:rPr>
          <w:rStyle w:val="PageNumber"/>
          <w:rFonts w:ascii="Cambria" w:hAnsi="Cambria"/>
          <w:b/>
          <w:bCs/>
          <w:sz w:val="20"/>
          <w:szCs w:val="20"/>
        </w:rPr>
        <w:t>Contact Person (Name, Email Address, Phone Number)</w:t>
      </w:r>
    </w:p>
    <w:p w:rsidR="00E01C3B" w:rsidRDefault="0068477C">
      <w:pPr>
        <w:pStyle w:val="Body"/>
        <w:tabs>
          <w:tab w:val="left" w:pos="360"/>
          <w:tab w:val="left" w:pos="720"/>
        </w:tabs>
        <w:spacing w:after="0" w:line="240" w:lineRule="auto"/>
        <w:rPr>
          <w:rFonts w:ascii="Cambria" w:eastAsia="Cambria" w:hAnsi="Cambria" w:cs="Cambria"/>
          <w:b/>
          <w:bCs/>
          <w:sz w:val="20"/>
          <w:szCs w:val="20"/>
        </w:rPr>
      </w:pPr>
      <w:r>
        <w:rPr>
          <w:rFonts w:ascii="Cambria" w:hAnsi="Cambria"/>
          <w:b/>
          <w:bCs/>
          <w:sz w:val="20"/>
          <w:szCs w:val="20"/>
        </w:rPr>
        <w:t xml:space="preserve">Mary Jackson Pitts, Ph.D., </w:t>
      </w:r>
      <w:r w:rsidR="003E5ADE">
        <w:rPr>
          <w:rFonts w:ascii="Cambria" w:hAnsi="Cambria"/>
          <w:b/>
          <w:bCs/>
          <w:sz w:val="20"/>
          <w:szCs w:val="20"/>
        </w:rPr>
        <w:t xml:space="preserve">School of Media and Journalism, </w:t>
      </w:r>
      <w:r>
        <w:rPr>
          <w:rFonts w:ascii="Cambria" w:hAnsi="Cambria"/>
          <w:b/>
          <w:bCs/>
          <w:sz w:val="20"/>
          <w:szCs w:val="20"/>
        </w:rPr>
        <w:t>mpitts@astate.edu, 870-972-3361</w:t>
      </w:r>
    </w:p>
    <w:p w:rsidR="00E01C3B" w:rsidRDefault="00E01C3B">
      <w:pPr>
        <w:pStyle w:val="Body"/>
        <w:tabs>
          <w:tab w:val="left" w:pos="360"/>
          <w:tab w:val="left" w:pos="720"/>
        </w:tabs>
        <w:spacing w:after="0" w:line="240" w:lineRule="auto"/>
        <w:rPr>
          <w:rFonts w:ascii="Cambria" w:eastAsia="Cambria" w:hAnsi="Cambria" w:cs="Cambria"/>
          <w:b/>
          <w:bCs/>
          <w:sz w:val="20"/>
          <w:szCs w:val="20"/>
        </w:rPr>
      </w:pPr>
    </w:p>
    <w:p w:rsidR="00E01C3B" w:rsidRDefault="0068477C">
      <w:pPr>
        <w:pStyle w:val="ListParagraph"/>
        <w:numPr>
          <w:ilvl w:val="0"/>
          <w:numId w:val="2"/>
        </w:numPr>
        <w:spacing w:after="0" w:line="240" w:lineRule="auto"/>
        <w:rPr>
          <w:rFonts w:ascii="Cambria" w:hAnsi="Cambria"/>
          <w:b/>
          <w:bCs/>
          <w:sz w:val="20"/>
          <w:szCs w:val="20"/>
        </w:rPr>
      </w:pPr>
      <w:r>
        <w:rPr>
          <w:rStyle w:val="PageNumber"/>
          <w:rFonts w:ascii="Cambria" w:hAnsi="Cambria"/>
          <w:b/>
          <w:bCs/>
          <w:sz w:val="20"/>
          <w:szCs w:val="20"/>
        </w:rPr>
        <w:t>Proposed Starting Date</w:t>
      </w:r>
    </w:p>
    <w:p w:rsidR="00E01C3B" w:rsidRDefault="003E5ADE">
      <w:pPr>
        <w:pStyle w:val="Body"/>
        <w:tabs>
          <w:tab w:val="left" w:pos="360"/>
          <w:tab w:val="left" w:pos="720"/>
        </w:tabs>
        <w:spacing w:after="0" w:line="240" w:lineRule="auto"/>
        <w:rPr>
          <w:rFonts w:ascii="Cambria" w:eastAsia="Cambria" w:hAnsi="Cambria" w:cs="Cambria"/>
          <w:b/>
          <w:bCs/>
          <w:sz w:val="20"/>
          <w:szCs w:val="20"/>
        </w:rPr>
      </w:pPr>
      <w:r>
        <w:rPr>
          <w:rFonts w:ascii="Cambria" w:hAnsi="Cambria"/>
          <w:b/>
          <w:bCs/>
          <w:sz w:val="20"/>
          <w:szCs w:val="20"/>
        </w:rPr>
        <w:t>Fall 2021</w:t>
      </w:r>
    </w:p>
    <w:p w:rsidR="00E01C3B" w:rsidRDefault="00E01C3B">
      <w:pPr>
        <w:pStyle w:val="Body"/>
        <w:tabs>
          <w:tab w:val="left" w:pos="540"/>
        </w:tabs>
        <w:spacing w:after="0" w:line="240" w:lineRule="auto"/>
        <w:rPr>
          <w:rFonts w:ascii="Cambria" w:eastAsia="Cambria" w:hAnsi="Cambria" w:cs="Cambria"/>
          <w:b/>
          <w:bCs/>
          <w:sz w:val="20"/>
          <w:szCs w:val="20"/>
        </w:rPr>
      </w:pPr>
    </w:p>
    <w:p w:rsidR="00E01C3B" w:rsidRDefault="0068477C">
      <w:pPr>
        <w:pStyle w:val="ListParagraph"/>
        <w:numPr>
          <w:ilvl w:val="0"/>
          <w:numId w:val="3"/>
        </w:numPr>
        <w:spacing w:after="0" w:line="240" w:lineRule="auto"/>
        <w:rPr>
          <w:rFonts w:ascii="Cambria" w:hAnsi="Cambria"/>
          <w:b/>
          <w:bCs/>
          <w:sz w:val="20"/>
          <w:szCs w:val="20"/>
        </w:rPr>
      </w:pPr>
      <w:r>
        <w:rPr>
          <w:rStyle w:val="PageNumber"/>
          <w:rFonts w:ascii="Cambria" w:hAnsi="Cambria"/>
          <w:b/>
          <w:bCs/>
          <w:sz w:val="20"/>
          <w:szCs w:val="20"/>
        </w:rPr>
        <w:t xml:space="preserve">Title of degree program:  </w:t>
      </w:r>
    </w:p>
    <w:p w:rsidR="00E01C3B" w:rsidRDefault="0068477C">
      <w:pPr>
        <w:pStyle w:val="Body"/>
        <w:tabs>
          <w:tab w:val="left" w:pos="540"/>
        </w:tabs>
        <w:spacing w:after="0" w:line="240" w:lineRule="auto"/>
        <w:rPr>
          <w:rFonts w:ascii="Cambria" w:eastAsia="Cambria" w:hAnsi="Cambria" w:cs="Cambria"/>
          <w:b/>
          <w:bCs/>
          <w:sz w:val="20"/>
          <w:szCs w:val="20"/>
        </w:rPr>
      </w:pPr>
      <w:r>
        <w:rPr>
          <w:rFonts w:ascii="Cambria" w:hAnsi="Cambria"/>
          <w:sz w:val="20"/>
          <w:szCs w:val="20"/>
        </w:rPr>
        <w:lastRenderedPageBreak/>
        <w:t>Creative Media Production</w:t>
      </w:r>
    </w:p>
    <w:p w:rsidR="00E01C3B" w:rsidRDefault="00E01C3B">
      <w:pPr>
        <w:pStyle w:val="Body"/>
        <w:tabs>
          <w:tab w:val="left" w:pos="540"/>
        </w:tabs>
        <w:spacing w:after="0" w:line="240" w:lineRule="auto"/>
        <w:rPr>
          <w:rFonts w:ascii="Cambria" w:eastAsia="Cambria" w:hAnsi="Cambria" w:cs="Cambria"/>
          <w:b/>
          <w:bCs/>
          <w:sz w:val="20"/>
          <w:szCs w:val="20"/>
        </w:rPr>
      </w:pPr>
    </w:p>
    <w:p w:rsidR="00E01C3B" w:rsidRDefault="0068477C">
      <w:pPr>
        <w:pStyle w:val="ListParagraph"/>
        <w:numPr>
          <w:ilvl w:val="0"/>
          <w:numId w:val="3"/>
        </w:numPr>
        <w:spacing w:after="0" w:line="240" w:lineRule="auto"/>
        <w:rPr>
          <w:rFonts w:ascii="Cambria" w:hAnsi="Cambria"/>
          <w:b/>
          <w:bCs/>
          <w:sz w:val="20"/>
          <w:szCs w:val="20"/>
        </w:rPr>
      </w:pPr>
      <w:r>
        <w:rPr>
          <w:rStyle w:val="PageNumber"/>
          <w:rFonts w:ascii="Cambria" w:hAnsi="Cambria"/>
          <w:b/>
          <w:bCs/>
          <w:sz w:val="20"/>
          <w:szCs w:val="20"/>
        </w:rPr>
        <w:t xml:space="preserve">Proposed name of new option/concentration/emphasis/minor: </w:t>
      </w:r>
    </w:p>
    <w:p w:rsidR="00E01C3B" w:rsidRDefault="0068477C">
      <w:pPr>
        <w:pStyle w:val="Body"/>
        <w:tabs>
          <w:tab w:val="left" w:pos="540"/>
        </w:tabs>
        <w:spacing w:after="0" w:line="240" w:lineRule="auto"/>
        <w:rPr>
          <w:rFonts w:ascii="Cambria" w:eastAsia="Cambria" w:hAnsi="Cambria" w:cs="Cambria"/>
          <w:b/>
          <w:bCs/>
          <w:sz w:val="20"/>
          <w:szCs w:val="20"/>
        </w:rPr>
      </w:pPr>
      <w:r>
        <w:rPr>
          <w:rFonts w:ascii="Cambria" w:hAnsi="Cambria"/>
          <w:sz w:val="20"/>
          <w:szCs w:val="20"/>
        </w:rPr>
        <w:t>Media Ministry emphasis</w:t>
      </w:r>
    </w:p>
    <w:p w:rsidR="00E01C3B" w:rsidRDefault="00E01C3B">
      <w:pPr>
        <w:pStyle w:val="Body"/>
        <w:tabs>
          <w:tab w:val="left" w:pos="540"/>
        </w:tabs>
        <w:spacing w:after="0" w:line="240" w:lineRule="auto"/>
        <w:rPr>
          <w:rFonts w:ascii="Cambria" w:eastAsia="Cambria" w:hAnsi="Cambria" w:cs="Cambria"/>
          <w:b/>
          <w:bCs/>
          <w:sz w:val="20"/>
          <w:szCs w:val="20"/>
        </w:rPr>
      </w:pPr>
    </w:p>
    <w:p w:rsidR="00E01C3B" w:rsidRDefault="00E01C3B">
      <w:pPr>
        <w:pStyle w:val="Body"/>
        <w:tabs>
          <w:tab w:val="left" w:pos="540"/>
        </w:tabs>
        <w:spacing w:after="0" w:line="240" w:lineRule="auto"/>
        <w:rPr>
          <w:rFonts w:ascii="Cambria" w:eastAsia="Cambria" w:hAnsi="Cambria" w:cs="Cambria"/>
          <w:b/>
          <w:bCs/>
          <w:sz w:val="20"/>
          <w:szCs w:val="20"/>
        </w:rPr>
      </w:pPr>
    </w:p>
    <w:p w:rsidR="00E01C3B" w:rsidRDefault="00E01C3B">
      <w:pPr>
        <w:pStyle w:val="Body"/>
        <w:tabs>
          <w:tab w:val="left" w:pos="540"/>
        </w:tabs>
        <w:spacing w:after="0" w:line="240" w:lineRule="auto"/>
        <w:rPr>
          <w:rFonts w:ascii="Cambria" w:eastAsia="Cambria" w:hAnsi="Cambria" w:cs="Cambria"/>
          <w:b/>
          <w:bCs/>
          <w:sz w:val="20"/>
          <w:szCs w:val="20"/>
        </w:rPr>
      </w:pPr>
    </w:p>
    <w:p w:rsidR="00E01C3B" w:rsidRDefault="0068477C">
      <w:pPr>
        <w:pStyle w:val="ListParagraph"/>
        <w:numPr>
          <w:ilvl w:val="0"/>
          <w:numId w:val="3"/>
        </w:numPr>
        <w:spacing w:after="0"/>
        <w:rPr>
          <w:rFonts w:ascii="Cambria" w:hAnsi="Cambria"/>
          <w:b/>
          <w:bCs/>
          <w:sz w:val="20"/>
          <w:szCs w:val="20"/>
        </w:rPr>
      </w:pPr>
      <w:r>
        <w:rPr>
          <w:rStyle w:val="PageNumber"/>
          <w:rFonts w:ascii="Cambria" w:hAnsi="Cambria"/>
          <w:b/>
          <w:bCs/>
          <w:sz w:val="20"/>
          <w:szCs w:val="20"/>
        </w:rPr>
        <w:t>Reason for proposed action that includes rationale, goals, and student population served:</w:t>
      </w:r>
    </w:p>
    <w:p w:rsidR="00B853BD" w:rsidRPr="00B853BD" w:rsidRDefault="00B853BD" w:rsidP="00B853B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mbria" w:eastAsia="Times New Roman" w:hAnsi="Cambria"/>
          <w:color w:val="212121"/>
          <w:sz w:val="20"/>
          <w:szCs w:val="20"/>
          <w:bdr w:val="none" w:sz="0" w:space="0" w:color="auto"/>
        </w:rPr>
      </w:pPr>
      <w:r w:rsidRPr="00B853BD">
        <w:rPr>
          <w:rFonts w:ascii="Cambria" w:eastAsia="Times New Roman" w:hAnsi="Cambria"/>
          <w:color w:val="212121"/>
          <w:sz w:val="20"/>
          <w:szCs w:val="20"/>
          <w:bdr w:val="none" w:sz="0" w:space="0" w:color="auto"/>
        </w:rPr>
        <w:t>Currently we offer three emphases within the C</w:t>
      </w:r>
      <w:r>
        <w:rPr>
          <w:rFonts w:ascii="Cambria" w:eastAsia="Times New Roman" w:hAnsi="Cambria"/>
          <w:color w:val="212121"/>
          <w:sz w:val="20"/>
          <w:szCs w:val="20"/>
          <w:bdr w:val="none" w:sz="0" w:space="0" w:color="auto"/>
        </w:rPr>
        <w:t>reative Media Production</w:t>
      </w:r>
      <w:r w:rsidRPr="00B853BD">
        <w:rPr>
          <w:rFonts w:ascii="Cambria" w:eastAsia="Times New Roman" w:hAnsi="Cambria"/>
          <w:color w:val="212121"/>
          <w:sz w:val="20"/>
          <w:szCs w:val="20"/>
          <w:bdr w:val="none" w:sz="0" w:space="0" w:color="auto"/>
        </w:rPr>
        <w:t xml:space="preserve"> program for students who want a B.S. from our program.  These emphases are also offered as certificates for students who want an area of expertise without completing the B.S. degree.  In addition to these certificates, we have been offering a certificate in Media Ministry.  Interest in Media Ministry has been expressed by students in our online and face-to-face programs as an emphasis similar to the other three we offer.  Therefore, to have a parallel structure within the degree between our certificates and our emphases, we would like to create the Media Ministry emphasis.  This opportunity led us to </w:t>
      </w:r>
      <w:r w:rsidR="0093266C">
        <w:rPr>
          <w:rFonts w:ascii="Cambria" w:eastAsia="Times New Roman" w:hAnsi="Cambria"/>
          <w:color w:val="212121"/>
          <w:sz w:val="20"/>
          <w:szCs w:val="20"/>
          <w:bdr w:val="none" w:sz="0" w:space="0" w:color="auto"/>
        </w:rPr>
        <w:t>offer</w:t>
      </w:r>
      <w:r w:rsidRPr="00B853BD">
        <w:rPr>
          <w:rFonts w:ascii="Cambria" w:eastAsia="Times New Roman" w:hAnsi="Cambria"/>
          <w:color w:val="212121"/>
          <w:sz w:val="20"/>
          <w:szCs w:val="20"/>
          <w:bdr w:val="none" w:sz="0" w:space="0" w:color="auto"/>
        </w:rPr>
        <w:t xml:space="preserve"> additional courses that might enhance student preparation in this area and fully flesh it out as a degree program. </w:t>
      </w:r>
    </w:p>
    <w:p w:rsidR="00CD1E89" w:rsidRDefault="00B853BD" w:rsidP="00642C2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mbria" w:hAnsi="Cambria"/>
          <w:sz w:val="20"/>
          <w:szCs w:val="20"/>
        </w:rPr>
      </w:pPr>
      <w:r>
        <w:rPr>
          <w:rFonts w:ascii="Cambria" w:hAnsi="Cambria"/>
          <w:sz w:val="20"/>
          <w:szCs w:val="20"/>
        </w:rPr>
        <w:t xml:space="preserve">Creative Media Production faculty continue to field inquiries regarding students </w:t>
      </w:r>
      <w:r w:rsidR="00275437">
        <w:rPr>
          <w:rFonts w:ascii="Cambria" w:hAnsi="Cambria"/>
          <w:sz w:val="20"/>
          <w:szCs w:val="20"/>
        </w:rPr>
        <w:t xml:space="preserve">and alums </w:t>
      </w:r>
      <w:r>
        <w:rPr>
          <w:rFonts w:ascii="Cambria" w:hAnsi="Cambria"/>
          <w:sz w:val="20"/>
          <w:szCs w:val="20"/>
        </w:rPr>
        <w:t xml:space="preserve">who </w:t>
      </w:r>
      <w:r w:rsidR="00275437">
        <w:rPr>
          <w:rFonts w:ascii="Cambria" w:hAnsi="Cambria"/>
          <w:sz w:val="20"/>
          <w:szCs w:val="20"/>
        </w:rPr>
        <w:t>possess the knowledge needed to help</w:t>
      </w:r>
      <w:r>
        <w:rPr>
          <w:rFonts w:ascii="Cambria" w:hAnsi="Cambria"/>
          <w:sz w:val="20"/>
          <w:szCs w:val="20"/>
        </w:rPr>
        <w:t xml:space="preserve"> ministry organizations expand their media content to reach across multiple platforms.    </w:t>
      </w:r>
      <w:r w:rsidR="0068477C">
        <w:rPr>
          <w:rFonts w:ascii="Cambria" w:hAnsi="Cambria"/>
          <w:sz w:val="20"/>
          <w:szCs w:val="20"/>
        </w:rPr>
        <w:t>With the explosion of multimedia platforms</w:t>
      </w:r>
      <w:r w:rsidR="0024582F">
        <w:rPr>
          <w:rFonts w:ascii="Cambria" w:hAnsi="Cambria"/>
          <w:sz w:val="20"/>
          <w:szCs w:val="20"/>
        </w:rPr>
        <w:t>,</w:t>
      </w:r>
      <w:r w:rsidR="0068477C">
        <w:rPr>
          <w:rFonts w:ascii="Cambria" w:hAnsi="Cambria"/>
          <w:sz w:val="20"/>
          <w:szCs w:val="20"/>
        </w:rPr>
        <w:t xml:space="preserve"> the need for usable content is important for church ministries. </w:t>
      </w:r>
      <w:r w:rsidR="0024582F">
        <w:rPr>
          <w:rFonts w:ascii="Cambria" w:hAnsi="Cambria"/>
          <w:sz w:val="20"/>
          <w:szCs w:val="20"/>
        </w:rPr>
        <w:t xml:space="preserve">Additionally, the current Covid-19 pandemic has shown the need for ministry officials to possess media knowledge to reach their stakeholders.  </w:t>
      </w:r>
      <w:r w:rsidR="0068477C">
        <w:rPr>
          <w:rFonts w:ascii="Cambria" w:hAnsi="Cambria"/>
          <w:sz w:val="20"/>
          <w:szCs w:val="20"/>
        </w:rPr>
        <w:t xml:space="preserve"> On any given day there are more than </w:t>
      </w:r>
      <w:r w:rsidR="00EE0E37">
        <w:rPr>
          <w:rFonts w:ascii="Cambria" w:hAnsi="Cambria"/>
          <w:sz w:val="20"/>
          <w:szCs w:val="20"/>
        </w:rPr>
        <w:t>5200</w:t>
      </w:r>
      <w:r w:rsidR="0068477C">
        <w:rPr>
          <w:rFonts w:ascii="Cambria" w:hAnsi="Cambria"/>
          <w:sz w:val="20"/>
          <w:szCs w:val="20"/>
        </w:rPr>
        <w:t xml:space="preserve"> job listings on Indeed for Ministry positions</w:t>
      </w:r>
      <w:r w:rsidR="00EE0E37">
        <w:rPr>
          <w:rFonts w:ascii="Cambria" w:hAnsi="Cambria"/>
          <w:sz w:val="20"/>
          <w:szCs w:val="20"/>
        </w:rPr>
        <w:t xml:space="preserve"> with more than 250 focused spe</w:t>
      </w:r>
      <w:r w:rsidR="007E5C93">
        <w:rPr>
          <w:rFonts w:ascii="Cambria" w:hAnsi="Cambria"/>
          <w:sz w:val="20"/>
          <w:szCs w:val="20"/>
        </w:rPr>
        <w:t>cifi</w:t>
      </w:r>
      <w:r w:rsidR="00EE0E37">
        <w:rPr>
          <w:rFonts w:ascii="Cambria" w:hAnsi="Cambria"/>
          <w:sz w:val="20"/>
          <w:szCs w:val="20"/>
        </w:rPr>
        <w:t xml:space="preserve">cally on ministry </w:t>
      </w:r>
      <w:r w:rsidR="0068477C">
        <w:rPr>
          <w:rFonts w:ascii="Cambria" w:hAnsi="Cambria"/>
          <w:sz w:val="20"/>
          <w:szCs w:val="20"/>
        </w:rPr>
        <w:t xml:space="preserve">while Reference USA shows more than </w:t>
      </w:r>
      <w:r w:rsidR="006D51A0">
        <w:rPr>
          <w:rFonts w:ascii="Cambria" w:hAnsi="Cambria"/>
          <w:sz w:val="20"/>
          <w:szCs w:val="20"/>
        </w:rPr>
        <w:t>180</w:t>
      </w:r>
      <w:r w:rsidR="0068477C">
        <w:rPr>
          <w:rFonts w:ascii="Cambria" w:hAnsi="Cambria"/>
          <w:sz w:val="20"/>
          <w:szCs w:val="20"/>
        </w:rPr>
        <w:t xml:space="preserve"> positions open for media ministry</w:t>
      </w:r>
      <w:r w:rsidR="00CD1E89">
        <w:rPr>
          <w:rFonts w:ascii="Cambria" w:hAnsi="Cambria"/>
          <w:sz w:val="20"/>
          <w:szCs w:val="20"/>
        </w:rPr>
        <w:t xml:space="preserve"> on a given day</w:t>
      </w:r>
      <w:r w:rsidR="0068477C">
        <w:rPr>
          <w:rFonts w:ascii="Cambria" w:hAnsi="Cambria"/>
          <w:sz w:val="20"/>
          <w:szCs w:val="20"/>
        </w:rPr>
        <w:t xml:space="preserve">.   Church staffing. Com shows more than </w:t>
      </w:r>
      <w:r w:rsidR="006D51A0">
        <w:rPr>
          <w:rFonts w:ascii="Cambria" w:hAnsi="Cambria"/>
          <w:sz w:val="20"/>
          <w:szCs w:val="20"/>
        </w:rPr>
        <w:t>500</w:t>
      </w:r>
      <w:r w:rsidR="0068477C">
        <w:rPr>
          <w:rFonts w:ascii="Cambria" w:hAnsi="Cambria"/>
          <w:sz w:val="20"/>
          <w:szCs w:val="20"/>
        </w:rPr>
        <w:t xml:space="preserve"> jobs on any given day.  </w:t>
      </w:r>
      <w:r w:rsidR="007E5C93">
        <w:rPr>
          <w:rFonts w:ascii="Cambria" w:hAnsi="Cambria"/>
          <w:sz w:val="20"/>
          <w:szCs w:val="20"/>
        </w:rPr>
        <w:t>Diving deeper into the job listing, and going beyond job titles that specifically include media ministry, one can find job descriptions where potential employees are asked to possess “advanced knowledge in audio/video production, with emphasis on lighting, sound quality and web based productions</w:t>
      </w:r>
      <w:proofErr w:type="gramStart"/>
      <w:r w:rsidR="007E5C93">
        <w:rPr>
          <w:rFonts w:ascii="Cambria" w:hAnsi="Cambria"/>
          <w:sz w:val="20"/>
          <w:szCs w:val="20"/>
        </w:rPr>
        <w:t xml:space="preserve">,” </w:t>
      </w:r>
      <w:r w:rsidR="0068477C">
        <w:rPr>
          <w:rFonts w:ascii="Cambria" w:hAnsi="Cambria"/>
          <w:sz w:val="20"/>
          <w:szCs w:val="20"/>
        </w:rPr>
        <w:t xml:space="preserve"> </w:t>
      </w:r>
      <w:r w:rsidR="007E5C93">
        <w:rPr>
          <w:rFonts w:ascii="Cambria" w:hAnsi="Cambria"/>
          <w:sz w:val="20"/>
          <w:szCs w:val="20"/>
        </w:rPr>
        <w:t>or</w:t>
      </w:r>
      <w:proofErr w:type="gramEnd"/>
      <w:r w:rsidR="007E5C93">
        <w:rPr>
          <w:rFonts w:ascii="Cambria" w:hAnsi="Cambria"/>
          <w:sz w:val="20"/>
          <w:szCs w:val="20"/>
        </w:rPr>
        <w:t xml:space="preserve"> “ </w:t>
      </w:r>
      <w:r w:rsidR="00642C26">
        <w:rPr>
          <w:rFonts w:ascii="Cambria" w:hAnsi="Cambria"/>
          <w:sz w:val="20"/>
          <w:szCs w:val="20"/>
        </w:rPr>
        <w:t xml:space="preserve">write scripts/shot lists for video projects, develop story pieces alongside other ministry leaders and film and edit creative pieces for worship services.” </w:t>
      </w:r>
      <w:r w:rsidR="0068477C">
        <w:rPr>
          <w:rFonts w:ascii="Cambria" w:hAnsi="Cambria"/>
          <w:sz w:val="20"/>
          <w:szCs w:val="20"/>
        </w:rPr>
        <w:t xml:space="preserve">Labor statistics projects jobs in the area of video, production and editing will grow by 11 percent from now until 2028.  </w:t>
      </w:r>
    </w:p>
    <w:p w:rsidR="00E567F8" w:rsidRPr="00E567F8" w:rsidRDefault="0068477C" w:rsidP="00E567F8">
      <w:pPr>
        <w:rPr>
          <w:rFonts w:ascii="Cambria" w:eastAsia="Times New Roman" w:hAnsi="Cambria"/>
          <w:bdr w:val="none" w:sz="0" w:space="0" w:color="auto"/>
        </w:rPr>
      </w:pPr>
      <w:r>
        <w:rPr>
          <w:rFonts w:ascii="Cambria" w:hAnsi="Cambria"/>
          <w:sz w:val="20"/>
          <w:szCs w:val="20"/>
        </w:rPr>
        <w:t xml:space="preserve">Advisory board members, who have been asked for such advice recognized the growing need for curriculum that could help these </w:t>
      </w:r>
      <w:r w:rsidR="00CD1E89">
        <w:rPr>
          <w:rFonts w:ascii="Cambria" w:hAnsi="Cambria"/>
          <w:sz w:val="20"/>
          <w:szCs w:val="20"/>
        </w:rPr>
        <w:t>ministry organizations</w:t>
      </w:r>
      <w:r>
        <w:rPr>
          <w:rFonts w:ascii="Cambria" w:hAnsi="Cambria"/>
          <w:sz w:val="20"/>
          <w:szCs w:val="20"/>
        </w:rPr>
        <w:t>.   Organizations found staff members train</w:t>
      </w:r>
      <w:r w:rsidR="003E5ADE">
        <w:rPr>
          <w:rFonts w:ascii="Cambria" w:hAnsi="Cambria"/>
          <w:sz w:val="20"/>
          <w:szCs w:val="20"/>
        </w:rPr>
        <w:t>ed in theology</w:t>
      </w:r>
      <w:r>
        <w:rPr>
          <w:rFonts w:ascii="Cambria" w:hAnsi="Cambria"/>
          <w:sz w:val="20"/>
          <w:szCs w:val="20"/>
        </w:rPr>
        <w:t xml:space="preserve"> are not equipped in creating multimedia content for the multiple platforms now used by organizations to disseminate content. The collection of qualitative data pointed to the need for a media ministry emphasis that would allow those in ministry and those thinking about being in ministry the opportunity to obtain a set of skills beyond traditional theological instruction.    Mega ministry employee</w:t>
      </w:r>
      <w:r w:rsidR="00275437">
        <w:rPr>
          <w:rFonts w:ascii="Cambria" w:hAnsi="Cambria"/>
          <w:sz w:val="20"/>
          <w:szCs w:val="20"/>
        </w:rPr>
        <w:t>s</w:t>
      </w:r>
      <w:r w:rsidR="00CD1E89">
        <w:rPr>
          <w:rFonts w:ascii="Cambria" w:hAnsi="Cambria"/>
          <w:sz w:val="20"/>
          <w:szCs w:val="20"/>
        </w:rPr>
        <w:t xml:space="preserve"> </w:t>
      </w:r>
      <w:r>
        <w:rPr>
          <w:rFonts w:ascii="Cambria" w:hAnsi="Cambria"/>
          <w:sz w:val="20"/>
          <w:szCs w:val="20"/>
        </w:rPr>
        <w:t>reach out to our program</w:t>
      </w:r>
      <w:r w:rsidR="00CD1E89">
        <w:rPr>
          <w:rFonts w:ascii="Cambria" w:hAnsi="Cambria"/>
          <w:sz w:val="20"/>
          <w:szCs w:val="20"/>
        </w:rPr>
        <w:t xml:space="preserve"> regularly searching</w:t>
      </w:r>
      <w:r>
        <w:rPr>
          <w:rFonts w:ascii="Cambria" w:hAnsi="Cambria"/>
          <w:sz w:val="20"/>
          <w:szCs w:val="20"/>
        </w:rPr>
        <w:t xml:space="preserve"> for students that possess media ministry skills.  And, more and more students come to us with the desire to work in media ministry.  Students in creative media currently work as student interns with ministries across the state.   According to </w:t>
      </w:r>
      <w:r w:rsidR="00CD1E89">
        <w:rPr>
          <w:rFonts w:ascii="Cambria" w:hAnsi="Cambria"/>
          <w:sz w:val="20"/>
          <w:szCs w:val="20"/>
        </w:rPr>
        <w:t>other employment websites</w:t>
      </w:r>
      <w:r>
        <w:rPr>
          <w:rFonts w:ascii="Cambria" w:hAnsi="Cambria"/>
          <w:sz w:val="20"/>
          <w:szCs w:val="20"/>
        </w:rPr>
        <w:t xml:space="preserve"> there </w:t>
      </w:r>
      <w:r w:rsidR="00CD1E89">
        <w:rPr>
          <w:rFonts w:ascii="Cambria" w:hAnsi="Cambria"/>
          <w:sz w:val="20"/>
          <w:szCs w:val="20"/>
        </w:rPr>
        <w:t>are more than</w:t>
      </w:r>
      <w:r>
        <w:rPr>
          <w:rFonts w:ascii="Cambria" w:hAnsi="Cambria"/>
          <w:sz w:val="20"/>
          <w:szCs w:val="20"/>
        </w:rPr>
        <w:t xml:space="preserve"> 1,00</w:t>
      </w:r>
      <w:r w:rsidR="00CD1E89">
        <w:rPr>
          <w:rFonts w:ascii="Cambria" w:hAnsi="Cambria"/>
          <w:sz w:val="20"/>
          <w:szCs w:val="20"/>
        </w:rPr>
        <w:t>0</w:t>
      </w:r>
      <w:r>
        <w:rPr>
          <w:rFonts w:ascii="Cambria" w:hAnsi="Cambria"/>
          <w:sz w:val="20"/>
          <w:szCs w:val="20"/>
        </w:rPr>
        <w:t xml:space="preserve"> jobs currently advertised for a variety of media ministry jobs.  These positions include everything from Audio/Video technicians, media producers, marketing specialists and social media managers.  Highland Drive Baptist Minister, </w:t>
      </w:r>
      <w:r w:rsidRPr="00647024">
        <w:rPr>
          <w:rFonts w:ascii="Cambria" w:hAnsi="Cambria"/>
          <w:sz w:val="20"/>
          <w:szCs w:val="20"/>
        </w:rPr>
        <w:t>Dr. Johnny Hutchinson said, “</w:t>
      </w:r>
      <w:r w:rsidR="00647024" w:rsidRPr="00647024">
        <w:rPr>
          <w:rFonts w:ascii="Cambria" w:eastAsia="Times New Roman" w:hAnsi="Cambria" w:cs="Segoe UI"/>
          <w:color w:val="212121"/>
          <w:sz w:val="20"/>
          <w:szCs w:val="20"/>
          <w:bdr w:val="none" w:sz="0" w:space="0" w:color="auto"/>
          <w:shd w:val="clear" w:color="auto" w:fill="FFFFFF"/>
        </w:rPr>
        <w:t xml:space="preserve">I am extremely excited about the possibility of Arkansas State University offering a full degree in media ministry.   As a long-term pastor of a local church I have seen how the practical side of ministry has become dependent upon the ability to use media and technology in almost everything we do.  During the current pandemic churches have realized first-hand just how important it is to be able to use a variety of media platforms and technology to do ministry.  For many churches that means the pastor must take time away from study, counseling and other ministries to simply learn the basics.  Not only are pastors generally not inclined to excel in these areas but most have had little or no training.  To be able to utilize the expertise of those who have been specifically trained in how to use media and technology in a ministry setting would be an incredible benefit.   It would be great to have a pool of trained men and women who could step into a church or ministry setting and instantly provide the needed expertise to create or enhance the media and technology structures needed for </w:t>
      </w:r>
      <w:r w:rsidR="00647024" w:rsidRPr="00E567F8">
        <w:rPr>
          <w:rFonts w:ascii="Cambria" w:eastAsia="Times New Roman" w:hAnsi="Cambria" w:cs="Segoe UI"/>
          <w:color w:val="212121"/>
          <w:sz w:val="20"/>
          <w:szCs w:val="20"/>
          <w:bdr w:val="none" w:sz="0" w:space="0" w:color="auto"/>
          <w:shd w:val="clear" w:color="auto" w:fill="FFFFFF"/>
        </w:rPr>
        <w:t xml:space="preserve">ministry.  I hope this becomes a reality!” </w:t>
      </w:r>
      <w:r w:rsidRPr="00E567F8">
        <w:rPr>
          <w:rFonts w:ascii="Cambria" w:hAnsi="Cambria"/>
          <w:sz w:val="20"/>
          <w:szCs w:val="20"/>
        </w:rPr>
        <w:t xml:space="preserve"> Advisory board member and Pastor Tony McCall at The Pentecostals of Lake City, wrote, “</w:t>
      </w:r>
      <w:r w:rsidR="00E567F8" w:rsidRPr="00E567F8">
        <w:rPr>
          <w:rFonts w:ascii="Cambria" w:eastAsia="Times New Roman" w:hAnsi="Cambria" w:cs="Segoe UI"/>
          <w:color w:val="212121"/>
          <w:sz w:val="20"/>
          <w:szCs w:val="20"/>
          <w:bdr w:val="none" w:sz="0" w:space="0" w:color="auto"/>
          <w:shd w:val="clear" w:color="auto" w:fill="FFFFFF"/>
        </w:rPr>
        <w:t>What an exciting field of study! I wish that something like this would have been available when I was earning my undergraduate degree, because I certainly would have pursued it. I believe that there are many others, just like myself, who will see this as an opportunity to put their creative energy and education to work for a cause that they are passionate about, namely their local church.</w:t>
      </w:r>
      <w:r w:rsidR="00E567F8">
        <w:rPr>
          <w:rFonts w:ascii="Cambria" w:eastAsia="Times New Roman" w:hAnsi="Cambria" w:cs="Segoe UI"/>
          <w:color w:val="212121"/>
          <w:sz w:val="20"/>
          <w:szCs w:val="20"/>
          <w:bdr w:val="none" w:sz="0" w:space="0" w:color="auto"/>
        </w:rPr>
        <w:t xml:space="preserve">  </w:t>
      </w:r>
      <w:r w:rsidR="00E567F8" w:rsidRPr="00E567F8">
        <w:rPr>
          <w:rFonts w:ascii="Cambria" w:eastAsia="Times New Roman" w:hAnsi="Cambria" w:cs="Segoe UI"/>
          <w:color w:val="212121"/>
          <w:sz w:val="20"/>
          <w:szCs w:val="20"/>
          <w:bdr w:val="none" w:sz="0" w:space="0" w:color="auto"/>
          <w:shd w:val="clear" w:color="auto" w:fill="FFFFFF"/>
        </w:rPr>
        <w:t>Speaking from a pastoral standpoint, these last few months have been a very turbulent time as we have sought out ways to adapt to the many changes that have been thrust upon us. We had to secure training for our growing media team, upgrade equipment, and learn new ways to support the ministry of the church. With that in mind, I believe this is a timely degree offering that meets a current and growing need in our culture. Churches, everywhere, are coping with this new reality and the changes that have been made are changes that will not go away. For instance, the church I pastor did not have an online delivery system, before this pandemic, but that is now a permanent addition to our ministry efforts that we are continuing to invest in. Furthermore, we recognize that we are reaching a broader audience than we ever have before because of our media ministry team, which has impacted our budget in a positive way, more than recouping the cost of our investments.</w:t>
      </w:r>
      <w:r w:rsidR="00E567F8">
        <w:rPr>
          <w:rFonts w:ascii="Cambria" w:eastAsia="Times New Roman" w:hAnsi="Cambria" w:cs="Segoe UI"/>
          <w:color w:val="212121"/>
          <w:sz w:val="20"/>
          <w:szCs w:val="20"/>
          <w:bdr w:val="none" w:sz="0" w:space="0" w:color="auto"/>
        </w:rPr>
        <w:t xml:space="preserve">   </w:t>
      </w:r>
      <w:r w:rsidR="00E567F8" w:rsidRPr="00E567F8">
        <w:rPr>
          <w:rFonts w:ascii="Cambria" w:eastAsia="Times New Roman" w:hAnsi="Cambria" w:cs="Segoe UI"/>
          <w:color w:val="212121"/>
          <w:sz w:val="20"/>
          <w:szCs w:val="20"/>
          <w:bdr w:val="none" w:sz="0" w:space="0" w:color="auto"/>
          <w:shd w:val="clear" w:color="auto" w:fill="FFFFFF"/>
        </w:rPr>
        <w:t xml:space="preserve">Before the current situation, I looked at a paid media ministry staff as a luxury reserved for larger churches. However, I now see it as a position that even smaller churches </w:t>
      </w:r>
      <w:r w:rsidR="00E567F8" w:rsidRPr="00E567F8">
        <w:rPr>
          <w:rFonts w:ascii="Cambria" w:eastAsia="Times New Roman" w:hAnsi="Cambria" w:cs="Segoe UI"/>
          <w:color w:val="212121"/>
          <w:sz w:val="20"/>
          <w:szCs w:val="20"/>
          <w:bdr w:val="none" w:sz="0" w:space="0" w:color="auto"/>
          <w:shd w:val="clear" w:color="auto" w:fill="FFFFFF"/>
        </w:rPr>
        <w:lastRenderedPageBreak/>
        <w:t>must invest in. This creates a vast field of opportunity for people with the kind of training that your degree program provides and I believe that the need for people trained in this area will continue to increase as we move forward. The emphasis area of this degree program is tailored specifically to the challenges that churches like mine are currently facing and will provide the kind of skilled creative staff that we need in order to effectively minister to our current cultural situation. I am very excited about this potential new degree plan and wholeheartedly endorse it.</w:t>
      </w:r>
      <w:r w:rsidR="00E567F8">
        <w:rPr>
          <w:rFonts w:ascii="Cambria" w:eastAsia="Times New Roman" w:hAnsi="Cambria" w:cs="Segoe UI"/>
          <w:color w:val="212121"/>
          <w:sz w:val="20"/>
          <w:szCs w:val="20"/>
          <w:bdr w:val="none" w:sz="0" w:space="0" w:color="auto"/>
          <w:shd w:val="clear" w:color="auto" w:fill="FFFFFF"/>
        </w:rPr>
        <w:t>”</w:t>
      </w:r>
    </w:p>
    <w:p w:rsidR="00E01C3B" w:rsidRPr="00647024" w:rsidRDefault="0068477C" w:rsidP="00647024">
      <w:pPr>
        <w:rPr>
          <w:rFonts w:eastAsia="Times New Roman"/>
          <w:sz w:val="20"/>
          <w:szCs w:val="20"/>
          <w:bdr w:val="none" w:sz="0" w:space="0" w:color="auto"/>
        </w:rPr>
      </w:pPr>
      <w:r>
        <w:rPr>
          <w:rFonts w:ascii="Cambria" w:hAnsi="Cambria"/>
          <w:sz w:val="20"/>
          <w:szCs w:val="20"/>
        </w:rPr>
        <w:t xml:space="preserve">Likewise, the corona virus pandemic has pushed religious organization to provide content through online platforms.  When houses of faith were closed because of the spread of the virus, religious organizations moved to providing online content.  Content creation </w:t>
      </w:r>
      <w:r w:rsidR="00642C26">
        <w:rPr>
          <w:rFonts w:ascii="Cambria" w:hAnsi="Cambria"/>
          <w:sz w:val="20"/>
          <w:szCs w:val="20"/>
        </w:rPr>
        <w:t>includes</w:t>
      </w:r>
      <w:r>
        <w:rPr>
          <w:rFonts w:ascii="Cambria" w:hAnsi="Cambria"/>
          <w:sz w:val="20"/>
          <w:szCs w:val="20"/>
        </w:rPr>
        <w:t xml:space="preserve"> more than streaming a live worship </w:t>
      </w:r>
      <w:proofErr w:type="gramStart"/>
      <w:r>
        <w:rPr>
          <w:rFonts w:ascii="Cambria" w:hAnsi="Cambria"/>
          <w:sz w:val="20"/>
          <w:szCs w:val="20"/>
        </w:rPr>
        <w:t>services</w:t>
      </w:r>
      <w:proofErr w:type="gramEnd"/>
      <w:r>
        <w:rPr>
          <w:rFonts w:ascii="Cambria" w:hAnsi="Cambria"/>
          <w:sz w:val="20"/>
          <w:szCs w:val="20"/>
        </w:rPr>
        <w:t xml:space="preserve">.  Instead religious leaders have used other content via social media platforms to engage their church members and likewise, engage the less interested community members.   This added content creation strains small to media </w:t>
      </w:r>
      <w:r w:rsidR="00B30DF9">
        <w:rPr>
          <w:rFonts w:ascii="Cambria" w:hAnsi="Cambria"/>
          <w:sz w:val="20"/>
          <w:szCs w:val="20"/>
        </w:rPr>
        <w:t xml:space="preserve">ministry </w:t>
      </w:r>
      <w:r>
        <w:rPr>
          <w:rFonts w:ascii="Cambria" w:hAnsi="Cambria"/>
          <w:sz w:val="20"/>
          <w:szCs w:val="20"/>
        </w:rPr>
        <w:t>organizations and amplifies the importance of staff members who are trained in media ministry.</w:t>
      </w:r>
      <w:r>
        <w:rPr>
          <w:sz w:val="21"/>
          <w:szCs w:val="21"/>
        </w:rPr>
        <w:t xml:space="preserve">  </w:t>
      </w:r>
    </w:p>
    <w:p w:rsidR="00E01C3B" w:rsidRDefault="00E01C3B">
      <w:pPr>
        <w:pStyle w:val="ListParagraph"/>
        <w:tabs>
          <w:tab w:val="left" w:pos="540"/>
        </w:tabs>
        <w:spacing w:after="0"/>
        <w:ind w:left="360"/>
        <w:rPr>
          <w:rFonts w:ascii="Cambria" w:eastAsia="Cambria" w:hAnsi="Cambria" w:cs="Cambria"/>
          <w:b/>
          <w:bCs/>
          <w:sz w:val="20"/>
          <w:szCs w:val="20"/>
        </w:rPr>
      </w:pPr>
    </w:p>
    <w:p w:rsidR="00E01C3B" w:rsidRDefault="0068477C">
      <w:pPr>
        <w:pStyle w:val="ListParagraph"/>
        <w:numPr>
          <w:ilvl w:val="0"/>
          <w:numId w:val="3"/>
        </w:numPr>
        <w:spacing w:after="0"/>
        <w:rPr>
          <w:rFonts w:ascii="Cambria" w:hAnsi="Cambria"/>
          <w:b/>
          <w:bCs/>
          <w:sz w:val="20"/>
          <w:szCs w:val="20"/>
        </w:rPr>
      </w:pPr>
      <w:r>
        <w:rPr>
          <w:rFonts w:ascii="Cambria" w:hAnsi="Cambria"/>
          <w:b/>
          <w:bCs/>
          <w:sz w:val="20"/>
          <w:szCs w:val="20"/>
        </w:rPr>
        <w:t>Provide the following:</w:t>
      </w:r>
    </w:p>
    <w:p w:rsidR="00E01C3B" w:rsidRDefault="0068477C">
      <w:pPr>
        <w:pStyle w:val="Body"/>
        <w:numPr>
          <w:ilvl w:val="1"/>
          <w:numId w:val="3"/>
        </w:numPr>
        <w:spacing w:after="0" w:line="240" w:lineRule="auto"/>
        <w:rPr>
          <w:rFonts w:ascii="Cambria" w:hAnsi="Cambria"/>
          <w:sz w:val="20"/>
          <w:szCs w:val="20"/>
        </w:rPr>
      </w:pPr>
      <w:r>
        <w:rPr>
          <w:rFonts w:ascii="Cambria" w:hAnsi="Cambria"/>
          <w:sz w:val="20"/>
          <w:szCs w:val="20"/>
        </w:rPr>
        <w:t>Curriculum outline - List of courses in new option/concentration/emphasis/minor – Underline required courses</w:t>
      </w:r>
    </w:p>
    <w:p w:rsidR="00A61F8D" w:rsidRDefault="00A61F8D">
      <w:pPr>
        <w:pStyle w:val="Body"/>
        <w:tabs>
          <w:tab w:val="left" w:pos="1440"/>
        </w:tabs>
        <w:spacing w:after="0" w:line="240" w:lineRule="auto"/>
        <w:ind w:left="1080"/>
        <w:rPr>
          <w:rFonts w:ascii="Cambria" w:hAnsi="Cambria"/>
          <w:b/>
          <w:bCs/>
          <w:color w:val="231F20"/>
          <w:sz w:val="20"/>
          <w:szCs w:val="20"/>
          <w:u w:color="231F20"/>
        </w:rPr>
      </w:pPr>
      <w:r>
        <w:rPr>
          <w:rFonts w:ascii="Cambria" w:hAnsi="Cambria"/>
          <w:b/>
          <w:bCs/>
          <w:color w:val="231F20"/>
          <w:sz w:val="20"/>
          <w:szCs w:val="20"/>
          <w:u w:color="231F20"/>
        </w:rPr>
        <w:t>Major Requirements:</w:t>
      </w:r>
    </w:p>
    <w:p w:rsidR="00A61F8D" w:rsidRDefault="0068477C">
      <w:pPr>
        <w:pStyle w:val="Body"/>
        <w:tabs>
          <w:tab w:val="left" w:pos="1440"/>
        </w:tabs>
        <w:spacing w:after="0" w:line="240" w:lineRule="auto"/>
        <w:ind w:left="1080"/>
        <w:rPr>
          <w:rFonts w:ascii="Cambria" w:hAnsi="Cambria"/>
          <w:b/>
          <w:bCs/>
          <w:color w:val="231F20"/>
          <w:sz w:val="20"/>
          <w:szCs w:val="20"/>
          <w:u w:val="single" w:color="231F20"/>
        </w:rPr>
      </w:pPr>
      <w:r w:rsidRPr="00DA3DF9">
        <w:rPr>
          <w:rFonts w:ascii="Cambria" w:hAnsi="Cambria"/>
          <w:b/>
          <w:bCs/>
          <w:color w:val="231F20"/>
          <w:sz w:val="20"/>
          <w:szCs w:val="20"/>
          <w:u w:val="single" w:color="231F20"/>
        </w:rPr>
        <w:t xml:space="preserve">GCOM 1813 Introduction to Digital </w:t>
      </w:r>
      <w:proofErr w:type="gramStart"/>
      <w:r w:rsidRPr="00DA3DF9">
        <w:rPr>
          <w:rFonts w:ascii="Cambria" w:hAnsi="Cambria"/>
          <w:b/>
          <w:bCs/>
          <w:color w:val="231F20"/>
          <w:sz w:val="20"/>
          <w:szCs w:val="20"/>
          <w:u w:val="single" w:color="231F20"/>
        </w:rPr>
        <w:t>Publishing;  MDIA</w:t>
      </w:r>
      <w:proofErr w:type="gramEnd"/>
      <w:r w:rsidRPr="00DA3DF9">
        <w:rPr>
          <w:rFonts w:ascii="Cambria" w:hAnsi="Cambria"/>
          <w:b/>
          <w:bCs/>
          <w:color w:val="231F20"/>
          <w:sz w:val="20"/>
          <w:szCs w:val="20"/>
          <w:u w:val="single" w:color="231F20"/>
        </w:rPr>
        <w:t xml:space="preserve"> 2023, Media Aesthetics;  MDIA 2033, Writing for Creative Media I;  MDIA 2123, Audio Production I;  MDIA 2223, Video Production I;  MDIA 3323, Media Analytics and Data Visualization;  MDIA 3413, Writing for Creative Media II;  MDIA 4123, Media Management and Entrepreneurship;  MDIA 4363, Multimedia Storytell</w:t>
      </w:r>
      <w:r w:rsidR="00B35EC3">
        <w:rPr>
          <w:rFonts w:ascii="Cambria" w:hAnsi="Cambria"/>
          <w:b/>
          <w:bCs/>
          <w:color w:val="231F20"/>
          <w:sz w:val="20"/>
          <w:szCs w:val="20"/>
          <w:u w:val="single" w:color="231F20"/>
        </w:rPr>
        <w:t>ing; MDIA 4812, Media Portfolio</w:t>
      </w:r>
      <w:r w:rsidRPr="00DA3DF9">
        <w:rPr>
          <w:rFonts w:ascii="Cambria" w:hAnsi="Cambria"/>
          <w:b/>
          <w:bCs/>
          <w:color w:val="231F20"/>
          <w:sz w:val="20"/>
          <w:szCs w:val="20"/>
          <w:u w:val="single" w:color="231F20"/>
        </w:rPr>
        <w:t xml:space="preserve">  </w:t>
      </w:r>
    </w:p>
    <w:p w:rsidR="00A61F8D" w:rsidRDefault="00A61F8D">
      <w:pPr>
        <w:pStyle w:val="Body"/>
        <w:tabs>
          <w:tab w:val="left" w:pos="1440"/>
        </w:tabs>
        <w:spacing w:after="0" w:line="240" w:lineRule="auto"/>
        <w:ind w:left="1080"/>
        <w:rPr>
          <w:rFonts w:ascii="Cambria" w:hAnsi="Cambria"/>
          <w:b/>
          <w:bCs/>
          <w:color w:val="231F20"/>
          <w:sz w:val="20"/>
          <w:szCs w:val="20"/>
          <w:u w:val="single" w:color="231F20"/>
        </w:rPr>
      </w:pPr>
    </w:p>
    <w:p w:rsidR="00E01C3B" w:rsidRDefault="00A61F8D">
      <w:pPr>
        <w:pStyle w:val="Body"/>
        <w:tabs>
          <w:tab w:val="left" w:pos="1440"/>
        </w:tabs>
        <w:spacing w:after="0" w:line="240" w:lineRule="auto"/>
        <w:ind w:left="1080"/>
        <w:rPr>
          <w:rFonts w:ascii="Cambria" w:hAnsi="Cambria"/>
          <w:b/>
          <w:bCs/>
          <w:sz w:val="20"/>
          <w:szCs w:val="20"/>
        </w:rPr>
      </w:pPr>
      <w:r>
        <w:rPr>
          <w:rFonts w:ascii="Cambria" w:hAnsi="Cambria"/>
          <w:b/>
          <w:bCs/>
          <w:color w:val="231F20"/>
          <w:sz w:val="20"/>
          <w:szCs w:val="20"/>
          <w:u w:color="231F20"/>
        </w:rPr>
        <w:t xml:space="preserve">Emphasis Area: </w:t>
      </w:r>
      <w:r w:rsidR="00B35EC3" w:rsidRPr="00DA3DF9">
        <w:rPr>
          <w:rFonts w:ascii="Cambria" w:hAnsi="Cambria"/>
          <w:b/>
          <w:bCs/>
          <w:sz w:val="20"/>
          <w:szCs w:val="20"/>
          <w:u w:val="single"/>
        </w:rPr>
        <w:t xml:space="preserve">GCOM 3673, Desktop Publishing and Publication </w:t>
      </w:r>
      <w:proofErr w:type="gramStart"/>
      <w:r w:rsidR="00B35EC3" w:rsidRPr="00DA3DF9">
        <w:rPr>
          <w:rFonts w:ascii="Cambria" w:hAnsi="Cambria"/>
          <w:b/>
          <w:bCs/>
          <w:sz w:val="20"/>
          <w:szCs w:val="20"/>
          <w:u w:val="single"/>
        </w:rPr>
        <w:t xml:space="preserve">Design;  </w:t>
      </w:r>
      <w:r w:rsidR="0068477C" w:rsidRPr="00DA3DF9">
        <w:rPr>
          <w:rFonts w:ascii="Cambria" w:hAnsi="Cambria"/>
          <w:b/>
          <w:bCs/>
          <w:sz w:val="20"/>
          <w:szCs w:val="20"/>
          <w:u w:val="single"/>
        </w:rPr>
        <w:t>MDIA</w:t>
      </w:r>
      <w:proofErr w:type="gramEnd"/>
      <w:r w:rsidR="0068477C" w:rsidRPr="00DA3DF9">
        <w:rPr>
          <w:rFonts w:ascii="Cambria" w:hAnsi="Cambria"/>
          <w:b/>
          <w:bCs/>
          <w:sz w:val="20"/>
          <w:szCs w:val="20"/>
          <w:u w:val="single"/>
        </w:rPr>
        <w:t xml:space="preserve"> 1011, Experiential Media I; </w:t>
      </w:r>
      <w:r w:rsidR="00B35EC3" w:rsidRPr="00DA3DF9">
        <w:rPr>
          <w:rFonts w:ascii="Cambria" w:hAnsi="Cambria"/>
          <w:b/>
          <w:bCs/>
          <w:sz w:val="20"/>
          <w:szCs w:val="20"/>
          <w:u w:val="single"/>
        </w:rPr>
        <w:t>MDI</w:t>
      </w:r>
      <w:r w:rsidR="00B35EC3">
        <w:rPr>
          <w:rFonts w:ascii="Cambria" w:hAnsi="Cambria"/>
          <w:b/>
          <w:bCs/>
          <w:sz w:val="20"/>
          <w:szCs w:val="20"/>
          <w:u w:val="single"/>
        </w:rPr>
        <w:t xml:space="preserve">A 3011, Experiential Media II; </w:t>
      </w:r>
      <w:r w:rsidR="0068477C" w:rsidRPr="00DA3DF9">
        <w:rPr>
          <w:rFonts w:ascii="Cambria" w:hAnsi="Cambria"/>
          <w:b/>
          <w:bCs/>
          <w:sz w:val="20"/>
          <w:szCs w:val="20"/>
          <w:u w:val="single"/>
          <w:shd w:val="clear" w:color="auto" w:fill="FFFFFF"/>
        </w:rPr>
        <w:t xml:space="preserve">MDIA 3443, Media Ministry; MDIA 3723, Media Ministry Technology;  </w:t>
      </w:r>
      <w:r w:rsidR="0068477C" w:rsidRPr="00DA3DF9">
        <w:rPr>
          <w:rFonts w:ascii="Cambria" w:hAnsi="Cambria"/>
          <w:b/>
          <w:bCs/>
          <w:sz w:val="20"/>
          <w:szCs w:val="20"/>
          <w:u w:val="single"/>
        </w:rPr>
        <w:t>MDIA 3673, Seminar in Digital Media and Design; MDIA 4483, Broadcast Graphics;  MDIA 4093 Media Ministry Campaigns;</w:t>
      </w:r>
      <w:r w:rsidR="0068477C">
        <w:rPr>
          <w:rFonts w:ascii="Cambria" w:hAnsi="Cambria"/>
          <w:b/>
          <w:bCs/>
          <w:sz w:val="20"/>
          <w:szCs w:val="20"/>
        </w:rPr>
        <w:t xml:space="preserve"> </w:t>
      </w:r>
      <w:r w:rsidR="0068477C">
        <w:rPr>
          <w:rFonts w:ascii="Cambria" w:hAnsi="Cambria"/>
          <w:b/>
          <w:bCs/>
          <w:color w:val="231F20"/>
          <w:sz w:val="20"/>
          <w:szCs w:val="20"/>
          <w:u w:color="231F20"/>
        </w:rPr>
        <w:t xml:space="preserve">Six upper level MDIA electives  </w:t>
      </w:r>
      <w:r w:rsidR="0068477C">
        <w:rPr>
          <w:rFonts w:ascii="Cambria" w:hAnsi="Cambria"/>
          <w:b/>
          <w:bCs/>
          <w:sz w:val="20"/>
          <w:szCs w:val="20"/>
        </w:rPr>
        <w:t xml:space="preserve">  </w:t>
      </w:r>
    </w:p>
    <w:p w:rsidR="00B35EC3" w:rsidRDefault="00B35EC3">
      <w:pPr>
        <w:pStyle w:val="Body"/>
        <w:tabs>
          <w:tab w:val="left" w:pos="1440"/>
        </w:tabs>
        <w:spacing w:after="0" w:line="240" w:lineRule="auto"/>
        <w:ind w:left="1080"/>
        <w:rPr>
          <w:rFonts w:ascii="Cambria" w:eastAsia="Cambria" w:hAnsi="Cambria" w:cs="Cambria"/>
          <w:b/>
          <w:bCs/>
          <w:sz w:val="20"/>
          <w:szCs w:val="20"/>
        </w:rPr>
      </w:pPr>
    </w:p>
    <w:p w:rsidR="00E01C3B" w:rsidRDefault="00E01C3B">
      <w:pPr>
        <w:pStyle w:val="Body"/>
        <w:tabs>
          <w:tab w:val="left" w:pos="1440"/>
        </w:tabs>
        <w:spacing w:after="0" w:line="240" w:lineRule="auto"/>
        <w:ind w:left="1080"/>
        <w:rPr>
          <w:rFonts w:ascii="Cambria" w:eastAsia="Cambria" w:hAnsi="Cambria" w:cs="Cambria"/>
          <w:b/>
          <w:bCs/>
          <w:sz w:val="20"/>
          <w:szCs w:val="20"/>
        </w:rPr>
      </w:pPr>
    </w:p>
    <w:p w:rsidR="00E01C3B" w:rsidRDefault="0068477C">
      <w:pPr>
        <w:pStyle w:val="Body"/>
        <w:numPr>
          <w:ilvl w:val="1"/>
          <w:numId w:val="3"/>
        </w:numPr>
        <w:spacing w:after="0" w:line="240" w:lineRule="auto"/>
        <w:rPr>
          <w:rFonts w:ascii="Cambria" w:hAnsi="Cambria"/>
          <w:sz w:val="20"/>
          <w:szCs w:val="20"/>
        </w:rPr>
      </w:pPr>
      <w:r>
        <w:rPr>
          <w:rFonts w:ascii="Cambria" w:hAnsi="Cambria"/>
          <w:sz w:val="20"/>
          <w:szCs w:val="20"/>
        </w:rPr>
        <w:t xml:space="preserve">Total semester credit hours required for option/emphasis/concentration/minor  </w:t>
      </w:r>
    </w:p>
    <w:p w:rsidR="00E01C3B" w:rsidRDefault="0068477C">
      <w:pPr>
        <w:pStyle w:val="Body"/>
        <w:tabs>
          <w:tab w:val="left" w:pos="1440"/>
        </w:tabs>
        <w:spacing w:after="0" w:line="240" w:lineRule="auto"/>
        <w:ind w:left="1080"/>
        <w:rPr>
          <w:rFonts w:ascii="Cambria" w:eastAsia="Cambria" w:hAnsi="Cambria" w:cs="Cambria"/>
          <w:sz w:val="20"/>
          <w:szCs w:val="20"/>
        </w:rPr>
      </w:pPr>
      <w:r>
        <w:rPr>
          <w:rFonts w:ascii="Cambria" w:hAnsi="Cambria"/>
          <w:sz w:val="20"/>
          <w:szCs w:val="20"/>
        </w:rPr>
        <w:t>20 hours for emphasis, 29 hours for core and 6 upper level hours</w:t>
      </w:r>
    </w:p>
    <w:p w:rsidR="00E01C3B" w:rsidRDefault="0068477C">
      <w:pPr>
        <w:pStyle w:val="Body"/>
        <w:numPr>
          <w:ilvl w:val="1"/>
          <w:numId w:val="3"/>
        </w:numPr>
        <w:spacing w:after="0" w:line="240" w:lineRule="auto"/>
        <w:rPr>
          <w:rFonts w:ascii="Cambria" w:hAnsi="Cambria"/>
          <w:sz w:val="20"/>
          <w:szCs w:val="20"/>
        </w:rPr>
      </w:pPr>
      <w:r>
        <w:rPr>
          <w:rFonts w:ascii="Cambria" w:hAnsi="Cambria"/>
          <w:sz w:val="20"/>
          <w:szCs w:val="20"/>
        </w:rPr>
        <w:t>Student demand (projected enrollment) for program option</w:t>
      </w:r>
    </w:p>
    <w:p w:rsidR="00E01C3B" w:rsidRDefault="0068477C">
      <w:pPr>
        <w:pStyle w:val="Body"/>
        <w:tabs>
          <w:tab w:val="left" w:pos="1440"/>
        </w:tabs>
        <w:spacing w:after="0" w:line="240" w:lineRule="auto"/>
        <w:ind w:left="1080"/>
        <w:rPr>
          <w:rFonts w:ascii="Cambria" w:eastAsia="Cambria" w:hAnsi="Cambria" w:cs="Cambria"/>
          <w:sz w:val="20"/>
          <w:szCs w:val="20"/>
        </w:rPr>
      </w:pPr>
      <w:r>
        <w:rPr>
          <w:rFonts w:ascii="Cambria" w:hAnsi="Cambria"/>
          <w:sz w:val="20"/>
          <w:szCs w:val="20"/>
        </w:rPr>
        <w:t>First year we believe we will have 5 students, 10 in year two, 15 in year 3, 20 in year 4 and 25 in year 5</w:t>
      </w:r>
    </w:p>
    <w:p w:rsidR="00E01C3B" w:rsidRDefault="00E01C3B">
      <w:pPr>
        <w:pStyle w:val="Body"/>
        <w:tabs>
          <w:tab w:val="left" w:pos="1440"/>
        </w:tabs>
        <w:spacing w:after="0" w:line="240" w:lineRule="auto"/>
        <w:ind w:left="1080"/>
        <w:rPr>
          <w:rFonts w:ascii="Cambria" w:eastAsia="Cambria" w:hAnsi="Cambria" w:cs="Cambria"/>
          <w:sz w:val="20"/>
          <w:szCs w:val="20"/>
        </w:rPr>
      </w:pPr>
    </w:p>
    <w:p w:rsidR="00E01C3B" w:rsidRDefault="0068477C">
      <w:pPr>
        <w:pStyle w:val="ListParagraph"/>
        <w:numPr>
          <w:ilvl w:val="0"/>
          <w:numId w:val="4"/>
        </w:numPr>
        <w:spacing w:after="0" w:line="240" w:lineRule="auto"/>
        <w:rPr>
          <w:rFonts w:ascii="Cambria" w:hAnsi="Cambria"/>
          <w:sz w:val="20"/>
          <w:szCs w:val="20"/>
        </w:rPr>
      </w:pPr>
      <w:r>
        <w:rPr>
          <w:rFonts w:ascii="Cambria" w:hAnsi="Cambria"/>
          <w:b/>
          <w:bCs/>
          <w:sz w:val="20"/>
          <w:szCs w:val="20"/>
        </w:rPr>
        <w:t xml:space="preserve">Will the new option/emphasis/concentration/minor be </w:t>
      </w:r>
      <w:proofErr w:type="gramStart"/>
      <w:r>
        <w:rPr>
          <w:rFonts w:ascii="Cambria" w:hAnsi="Cambria"/>
          <w:b/>
          <w:bCs/>
          <w:sz w:val="20"/>
          <w:szCs w:val="20"/>
        </w:rPr>
        <w:t>offered:</w:t>
      </w:r>
      <w:proofErr w:type="gramEnd"/>
    </w:p>
    <w:p w:rsidR="00E01C3B" w:rsidRDefault="0068477C">
      <w:pPr>
        <w:pStyle w:val="ListParagraph"/>
        <w:numPr>
          <w:ilvl w:val="1"/>
          <w:numId w:val="4"/>
        </w:numPr>
        <w:spacing w:after="0" w:line="240" w:lineRule="auto"/>
        <w:rPr>
          <w:rFonts w:ascii="Cambria" w:hAnsi="Cambria"/>
          <w:sz w:val="20"/>
          <w:szCs w:val="20"/>
        </w:rPr>
      </w:pPr>
      <w:r>
        <w:rPr>
          <w:rFonts w:ascii="Cambria" w:hAnsi="Cambria"/>
          <w:b/>
          <w:bCs/>
          <w:sz w:val="20"/>
          <w:szCs w:val="20"/>
        </w:rPr>
        <w:t xml:space="preserve">Traditional/Face-to-face </w:t>
      </w:r>
      <w:r>
        <w:t>Yes</w:t>
      </w:r>
    </w:p>
    <w:p w:rsidR="00E01C3B" w:rsidRDefault="0068477C">
      <w:pPr>
        <w:pStyle w:val="ListParagraph"/>
        <w:numPr>
          <w:ilvl w:val="1"/>
          <w:numId w:val="4"/>
        </w:numPr>
        <w:spacing w:after="0" w:line="240" w:lineRule="auto"/>
        <w:rPr>
          <w:rFonts w:ascii="Cambria" w:hAnsi="Cambria"/>
          <w:sz w:val="20"/>
          <w:szCs w:val="20"/>
        </w:rPr>
      </w:pPr>
      <w:r>
        <w:rPr>
          <w:rFonts w:ascii="Cambria" w:hAnsi="Cambria"/>
          <w:b/>
          <w:bCs/>
          <w:sz w:val="20"/>
          <w:szCs w:val="20"/>
        </w:rPr>
        <w:t xml:space="preserve">Distance/Online </w:t>
      </w:r>
      <w:r w:rsidR="00386A9B">
        <w:rPr>
          <w:rFonts w:ascii="Cambria" w:hAnsi="Cambria"/>
          <w:b/>
          <w:bCs/>
          <w:color w:val="808080"/>
          <w:sz w:val="20"/>
          <w:szCs w:val="20"/>
          <w:u w:color="808080"/>
        </w:rPr>
        <w:t>Yes</w:t>
      </w:r>
    </w:p>
    <w:p w:rsidR="00E01C3B" w:rsidRDefault="0068477C">
      <w:pPr>
        <w:pStyle w:val="Body"/>
        <w:numPr>
          <w:ilvl w:val="2"/>
          <w:numId w:val="4"/>
        </w:numPr>
        <w:spacing w:after="0" w:line="240" w:lineRule="auto"/>
        <w:rPr>
          <w:rFonts w:ascii="Cambria" w:hAnsi="Cambria"/>
          <w:b/>
          <w:bCs/>
          <w:sz w:val="20"/>
          <w:szCs w:val="20"/>
        </w:rPr>
      </w:pPr>
      <w:r>
        <w:rPr>
          <w:rStyle w:val="PageNumber"/>
          <w:rFonts w:ascii="Cambria" w:hAnsi="Cambria"/>
          <w:b/>
          <w:bCs/>
          <w:sz w:val="20"/>
          <w:szCs w:val="20"/>
        </w:rPr>
        <w:t>If yes, indicate mode of distance delivery, and the percentage of courses offered via this modality (&lt;50%, 50-99%, or 100%).</w:t>
      </w:r>
    </w:p>
    <w:p w:rsidR="00E01C3B" w:rsidRDefault="0068477C">
      <w:pPr>
        <w:pStyle w:val="ListParagraph"/>
        <w:tabs>
          <w:tab w:val="left" w:pos="1440"/>
        </w:tabs>
        <w:spacing w:after="0" w:line="240" w:lineRule="auto"/>
        <w:ind w:left="1800"/>
        <w:rPr>
          <w:rFonts w:ascii="Cambria" w:eastAsia="Cambria" w:hAnsi="Cambria" w:cs="Cambria"/>
          <w:sz w:val="20"/>
          <w:szCs w:val="20"/>
        </w:rPr>
      </w:pPr>
      <w:r>
        <w:rPr>
          <w:rFonts w:ascii="Cambria" w:hAnsi="Cambria"/>
          <w:sz w:val="20"/>
          <w:szCs w:val="20"/>
        </w:rPr>
        <w:t>This emphasis will be offered face to face and online.</w:t>
      </w:r>
      <w:r w:rsidR="00B967AC">
        <w:rPr>
          <w:rFonts w:ascii="Cambria" w:hAnsi="Cambria"/>
          <w:sz w:val="20"/>
          <w:szCs w:val="20"/>
        </w:rPr>
        <w:t xml:space="preserve">  The emphasis will be offered 100 percent online and 100 percent brick and mortar.</w:t>
      </w:r>
    </w:p>
    <w:p w:rsidR="00E01C3B" w:rsidRDefault="0068477C">
      <w:pPr>
        <w:pStyle w:val="ListParagraph"/>
        <w:numPr>
          <w:ilvl w:val="2"/>
          <w:numId w:val="5"/>
        </w:numPr>
        <w:spacing w:after="0" w:line="240" w:lineRule="auto"/>
        <w:rPr>
          <w:rFonts w:ascii="Cambria" w:hAnsi="Cambria"/>
          <w:sz w:val="20"/>
          <w:szCs w:val="20"/>
        </w:rPr>
      </w:pPr>
      <w:r>
        <w:rPr>
          <w:rFonts w:ascii="Cambria" w:hAnsi="Cambria"/>
          <w:b/>
          <w:bCs/>
          <w:sz w:val="20"/>
          <w:szCs w:val="20"/>
        </w:rPr>
        <w:t xml:space="preserve">If online, will it be offered through Global Initiatives/Academic Partnerships (AP)? </w:t>
      </w:r>
    </w:p>
    <w:p w:rsidR="00E01C3B" w:rsidRDefault="00386A9B">
      <w:pPr>
        <w:pStyle w:val="ListParagraph"/>
        <w:spacing w:after="0"/>
        <w:ind w:left="1800"/>
        <w:rPr>
          <w:b/>
          <w:bCs/>
        </w:rPr>
      </w:pPr>
      <w:r>
        <w:rPr>
          <w:rFonts w:ascii="Cambria" w:hAnsi="Cambria"/>
          <w:sz w:val="20"/>
          <w:szCs w:val="20"/>
        </w:rPr>
        <w:t>Yes</w:t>
      </w:r>
    </w:p>
    <w:p w:rsidR="00E01C3B" w:rsidRDefault="0068477C" w:rsidP="00070A7D">
      <w:pPr>
        <w:pStyle w:val="ListParagraph"/>
        <w:numPr>
          <w:ilvl w:val="0"/>
          <w:numId w:val="2"/>
        </w:numPr>
        <w:spacing w:after="0" w:line="240" w:lineRule="auto"/>
        <w:jc w:val="both"/>
        <w:rPr>
          <w:rFonts w:ascii="Cambria" w:hAnsi="Cambria"/>
          <w:b/>
          <w:bCs/>
          <w:sz w:val="20"/>
          <w:szCs w:val="20"/>
        </w:rPr>
      </w:pPr>
      <w:r>
        <w:rPr>
          <w:rStyle w:val="PageNumber"/>
          <w:rFonts w:ascii="Cambria" w:hAnsi="Cambria"/>
          <w:b/>
          <w:bCs/>
          <w:sz w:val="20"/>
          <w:szCs w:val="20"/>
        </w:rPr>
        <w:t xml:space="preserve">Specify the amount of the additional costs required, the source of funds, and how funds will be used.  </w:t>
      </w:r>
    </w:p>
    <w:p w:rsidR="00E01C3B" w:rsidRDefault="00386A9B" w:rsidP="00386A9B">
      <w:pPr>
        <w:pStyle w:val="ListParagraph"/>
        <w:numPr>
          <w:ilvl w:val="1"/>
          <w:numId w:val="2"/>
        </w:numPr>
        <w:spacing w:after="0" w:line="240" w:lineRule="auto"/>
        <w:rPr>
          <w:rFonts w:ascii="Cambria" w:eastAsia="Cambria" w:hAnsi="Cambria" w:cs="Cambria"/>
          <w:b/>
          <w:bCs/>
          <w:sz w:val="20"/>
          <w:szCs w:val="20"/>
        </w:rPr>
      </w:pPr>
      <w:r>
        <w:rPr>
          <w:rStyle w:val="PageNumber"/>
          <w:rFonts w:ascii="Cambria" w:hAnsi="Cambria"/>
          <w:b/>
          <w:bCs/>
          <w:sz w:val="20"/>
          <w:szCs w:val="20"/>
        </w:rPr>
        <w:t>Our current faculty are qualified to cover these courses, however, with anticipated faculty load in the coming years as anticipated enrollment increases for the online and face to face degree, we may need to hire adjunct faculty.  Source of funds would be off budget request if the need arises for brick and mortar and through academic partnerships for our online program.</w:t>
      </w:r>
    </w:p>
    <w:p w:rsidR="00E01C3B" w:rsidRDefault="00E01C3B">
      <w:pPr>
        <w:pStyle w:val="Body"/>
        <w:tabs>
          <w:tab w:val="left" w:pos="540"/>
        </w:tabs>
        <w:spacing w:after="0"/>
        <w:rPr>
          <w:rFonts w:ascii="Arial" w:eastAsia="Arial" w:hAnsi="Arial" w:cs="Arial"/>
          <w:sz w:val="20"/>
          <w:szCs w:val="20"/>
        </w:rPr>
      </w:pPr>
    </w:p>
    <w:p w:rsidR="00E01C3B" w:rsidRDefault="00E01C3B">
      <w:pPr>
        <w:pStyle w:val="Body"/>
        <w:tabs>
          <w:tab w:val="left" w:pos="540"/>
        </w:tabs>
        <w:spacing w:after="0"/>
        <w:rPr>
          <w:rFonts w:ascii="Arial" w:eastAsia="Arial" w:hAnsi="Arial" w:cs="Arial"/>
          <w:sz w:val="20"/>
          <w:szCs w:val="20"/>
        </w:rPr>
      </w:pPr>
    </w:p>
    <w:p w:rsidR="00E01C3B" w:rsidRDefault="00E01C3B">
      <w:pPr>
        <w:pStyle w:val="Body"/>
        <w:rPr>
          <w:rFonts w:ascii="Cambria" w:eastAsia="Cambria" w:hAnsi="Cambria" w:cs="Cambria"/>
          <w:sz w:val="20"/>
          <w:szCs w:val="20"/>
        </w:rPr>
      </w:pPr>
    </w:p>
    <w:p w:rsidR="00E01C3B" w:rsidRDefault="00E01C3B">
      <w:pPr>
        <w:pStyle w:val="Body"/>
        <w:rPr>
          <w:rFonts w:ascii="Cambria" w:eastAsia="Cambria" w:hAnsi="Cambria" w:cs="Cambria"/>
          <w:sz w:val="20"/>
          <w:szCs w:val="20"/>
        </w:rPr>
      </w:pPr>
    </w:p>
    <w:p w:rsidR="00E01C3B" w:rsidRDefault="0068477C">
      <w:pPr>
        <w:pStyle w:val="Body"/>
      </w:pPr>
      <w:r>
        <w:rPr>
          <w:rStyle w:val="PageNumber"/>
          <w:rFonts w:ascii="Arial Unicode MS" w:hAnsi="Arial Unicode MS"/>
        </w:rPr>
        <w:br w:type="page"/>
      </w:r>
    </w:p>
    <w:p w:rsidR="00E01C3B" w:rsidRDefault="0068477C">
      <w:pPr>
        <w:pStyle w:val="Body"/>
        <w:jc w:val="center"/>
        <w:rPr>
          <w:rFonts w:ascii="Cambria" w:eastAsia="Cambria" w:hAnsi="Cambria" w:cs="Cambria"/>
          <w:b/>
          <w:bCs/>
          <w:sz w:val="28"/>
          <w:szCs w:val="28"/>
        </w:rPr>
      </w:pPr>
      <w:r>
        <w:rPr>
          <w:rFonts w:ascii="Cambria" w:hAnsi="Cambria"/>
          <w:b/>
          <w:bCs/>
          <w:sz w:val="28"/>
          <w:szCs w:val="28"/>
        </w:rPr>
        <w:lastRenderedPageBreak/>
        <w:t>Bulletin Changes</w:t>
      </w:r>
    </w:p>
    <w:p w:rsidR="00E01C3B" w:rsidRDefault="00E01C3B">
      <w:pPr>
        <w:pStyle w:val="Body"/>
        <w:tabs>
          <w:tab w:val="left" w:pos="360"/>
          <w:tab w:val="left" w:pos="720"/>
        </w:tabs>
        <w:spacing w:after="0" w:line="240" w:lineRule="auto"/>
        <w:jc w:val="center"/>
        <w:rPr>
          <w:rFonts w:ascii="Cambria" w:eastAsia="Cambria" w:hAnsi="Cambria" w:cs="Cambria"/>
          <w:b/>
          <w:bCs/>
          <w:sz w:val="28"/>
          <w:szCs w:val="28"/>
        </w:rPr>
      </w:pPr>
    </w:p>
    <w:tbl>
      <w:tblPr>
        <w:tblW w:w="769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690"/>
      </w:tblGrid>
      <w:tr w:rsidR="00E01C3B">
        <w:trPr>
          <w:trHeight w:val="318"/>
          <w:jc w:val="center"/>
        </w:trPr>
        <w:tc>
          <w:tcPr>
            <w:tcW w:w="769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E01C3B" w:rsidRDefault="0068477C">
            <w:pPr>
              <w:pStyle w:val="Body"/>
              <w:tabs>
                <w:tab w:val="left" w:pos="360"/>
                <w:tab w:val="left" w:pos="720"/>
              </w:tabs>
              <w:jc w:val="center"/>
            </w:pPr>
            <w:r>
              <w:rPr>
                <w:rFonts w:ascii="Times New Roman" w:hAnsi="Times New Roman"/>
                <w:b/>
                <w:bCs/>
                <w:sz w:val="28"/>
                <w:szCs w:val="28"/>
              </w:rPr>
              <w:t xml:space="preserve">Instructions </w:t>
            </w:r>
          </w:p>
        </w:tc>
      </w:tr>
      <w:tr w:rsidR="00E01C3B">
        <w:trPr>
          <w:trHeight w:val="2682"/>
          <w:jc w:val="center"/>
        </w:trPr>
        <w:tc>
          <w:tcPr>
            <w:tcW w:w="769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E01C3B" w:rsidRDefault="00E01C3B">
            <w:pPr>
              <w:pStyle w:val="Body"/>
              <w:tabs>
                <w:tab w:val="left" w:pos="360"/>
                <w:tab w:val="left" w:pos="720"/>
              </w:tabs>
              <w:spacing w:after="0" w:line="240" w:lineRule="auto"/>
              <w:jc w:val="center"/>
              <w:rPr>
                <w:rFonts w:ascii="Times New Roman" w:eastAsia="Times New Roman" w:hAnsi="Times New Roman" w:cs="Times New Roman"/>
                <w:b/>
                <w:bCs/>
                <w:sz w:val="18"/>
                <w:szCs w:val="18"/>
              </w:rPr>
            </w:pPr>
          </w:p>
          <w:p w:rsidR="00E01C3B" w:rsidRDefault="0068477C">
            <w:pPr>
              <w:pStyle w:val="Body"/>
              <w:spacing w:after="0" w:line="240" w:lineRule="auto"/>
              <w:rPr>
                <w:rFonts w:ascii="Times New Roman" w:eastAsia="Times New Roman" w:hAnsi="Times New Roman" w:cs="Times New Roman"/>
                <w:b/>
                <w:bCs/>
                <w:color w:val="FF0000"/>
                <w:sz w:val="24"/>
                <w:szCs w:val="24"/>
                <w:u w:color="FF0000"/>
              </w:rPr>
            </w:pPr>
            <w:r>
              <w:rPr>
                <w:rFonts w:ascii="Times New Roman" w:hAnsi="Times New Roman"/>
                <w:b/>
                <w:bCs/>
                <w:color w:val="FF0000"/>
                <w:sz w:val="24"/>
                <w:szCs w:val="24"/>
                <w:u w:color="FF0000"/>
              </w:rPr>
              <w:t xml:space="preserve">Please visit </w:t>
            </w:r>
            <w:hyperlink r:id="rId8" w:history="1">
              <w:r>
                <w:rPr>
                  <w:rStyle w:val="Hyperlink0"/>
                  <w:rFonts w:ascii="Times New Roman" w:hAnsi="Times New Roman"/>
                  <w:b/>
                  <w:bCs/>
                  <w:sz w:val="24"/>
                  <w:szCs w:val="24"/>
                </w:rPr>
                <w:t>http://www.astate.edu/a/registrar/students/bulletins/index.dot</w:t>
              </w:r>
            </w:hyperlink>
            <w:r>
              <w:rPr>
                <w:rFonts w:ascii="Times New Roman" w:hAnsi="Times New Roman"/>
                <w:b/>
                <w:bCs/>
                <w:color w:val="FF0000"/>
                <w:sz w:val="24"/>
                <w:szCs w:val="24"/>
                <w:u w:color="FF0000"/>
              </w:rPr>
              <w:t xml:space="preserve"> and select the most recent version of the bulletin. Copy and paste all bulletin pages this proposal affects below. Please include a before (with changed areas highlighted) and after of all affected sections. </w:t>
            </w:r>
          </w:p>
          <w:p w:rsidR="00E01C3B" w:rsidRDefault="00E01C3B">
            <w:pPr>
              <w:pStyle w:val="Body"/>
              <w:spacing w:after="0" w:line="240" w:lineRule="auto"/>
              <w:rPr>
                <w:rFonts w:ascii="Times New Roman" w:eastAsia="Times New Roman" w:hAnsi="Times New Roman" w:cs="Times New Roman"/>
                <w:b/>
                <w:bCs/>
                <w:color w:val="FF0000"/>
                <w:sz w:val="14"/>
                <w:szCs w:val="14"/>
                <w:u w:color="FF0000"/>
              </w:rPr>
            </w:pPr>
          </w:p>
          <w:p w:rsidR="00E01C3B" w:rsidRDefault="0068477C">
            <w:pPr>
              <w:pStyle w:val="Body"/>
              <w:spacing w:after="0" w:line="240" w:lineRule="auto"/>
              <w:ind w:left="360"/>
              <w:rPr>
                <w:rFonts w:ascii="Cambria" w:eastAsia="Cambria" w:hAnsi="Cambria" w:cs="Cambria"/>
                <w:b/>
                <w:bCs/>
                <w:color w:val="FF0000"/>
                <w:sz w:val="20"/>
                <w:szCs w:val="20"/>
                <w:u w:color="FF0000"/>
              </w:rPr>
            </w:pPr>
            <w:r>
              <w:rPr>
                <w:rFonts w:ascii="Cambria" w:hAnsi="Cambria"/>
                <w:b/>
                <w:bCs/>
                <w:color w:val="FF0000"/>
                <w:sz w:val="20"/>
                <w:szCs w:val="20"/>
                <w:u w:color="FF0000"/>
              </w:rPr>
              <w:t>*Please note: Courses are often listed in multiple sections of the bulletin. To ensure that all affected sections have been located, please search the bulletin (</w:t>
            </w:r>
            <w:proofErr w:type="spellStart"/>
            <w:r>
              <w:rPr>
                <w:rFonts w:ascii="Cambria" w:hAnsi="Cambria"/>
                <w:b/>
                <w:bCs/>
                <w:color w:val="FF0000"/>
                <w:sz w:val="20"/>
                <w:szCs w:val="20"/>
                <w:u w:color="FF0000"/>
              </w:rPr>
              <w:t>ctrl+F</w:t>
            </w:r>
            <w:proofErr w:type="spellEnd"/>
            <w:r>
              <w:rPr>
                <w:rFonts w:ascii="Cambria" w:hAnsi="Cambria"/>
                <w:b/>
                <w:bCs/>
                <w:color w:val="FF0000"/>
                <w:sz w:val="20"/>
                <w:szCs w:val="20"/>
                <w:u w:color="FF0000"/>
              </w:rPr>
              <w:t xml:space="preserve">) for the appropriate courses before submission of this form. </w:t>
            </w:r>
          </w:p>
          <w:p w:rsidR="00E01C3B" w:rsidRDefault="00E01C3B">
            <w:pPr>
              <w:pStyle w:val="Body"/>
              <w:tabs>
                <w:tab w:val="left" w:pos="360"/>
                <w:tab w:val="left" w:pos="720"/>
              </w:tabs>
              <w:spacing w:after="0" w:line="240" w:lineRule="auto"/>
              <w:jc w:val="center"/>
              <w:rPr>
                <w:rFonts w:ascii="Times New Roman" w:eastAsia="Times New Roman" w:hAnsi="Times New Roman" w:cs="Times New Roman"/>
                <w:b/>
                <w:bCs/>
                <w:sz w:val="10"/>
                <w:szCs w:val="10"/>
                <w:u w:val="single"/>
              </w:rPr>
            </w:pPr>
          </w:p>
          <w:p w:rsidR="00E01C3B" w:rsidRDefault="00E01C3B">
            <w:pPr>
              <w:pStyle w:val="Body"/>
              <w:tabs>
                <w:tab w:val="left" w:pos="360"/>
                <w:tab w:val="left" w:pos="720"/>
              </w:tabs>
              <w:spacing w:after="0" w:line="240" w:lineRule="auto"/>
              <w:jc w:val="center"/>
            </w:pPr>
          </w:p>
        </w:tc>
      </w:tr>
    </w:tbl>
    <w:p w:rsidR="00E01C3B" w:rsidRPr="00070A7D" w:rsidRDefault="00E01C3B" w:rsidP="00070A7D">
      <w:pPr>
        <w:pStyle w:val="Body"/>
        <w:tabs>
          <w:tab w:val="left" w:pos="360"/>
          <w:tab w:val="left" w:pos="720"/>
        </w:tabs>
        <w:spacing w:after="0" w:line="240" w:lineRule="auto"/>
        <w:jc w:val="center"/>
        <w:rPr>
          <w:rFonts w:ascii="Arial Unicode MS" w:hAnsi="Arial Unicode MS"/>
          <w:color w:val="FF0000"/>
          <w:u w:color="FF0000"/>
        </w:rPr>
      </w:pPr>
    </w:p>
    <w:p w:rsidR="00E01C3B" w:rsidRPr="00070A7D" w:rsidRDefault="00070A7D" w:rsidP="00070A7D">
      <w:pPr>
        <w:pStyle w:val="Body"/>
        <w:tabs>
          <w:tab w:val="left" w:pos="360"/>
          <w:tab w:val="left" w:pos="720"/>
        </w:tabs>
        <w:spacing w:after="0" w:line="240" w:lineRule="auto"/>
        <w:rPr>
          <w:rFonts w:ascii="Times New Roman" w:eastAsia="Cambria" w:hAnsi="Times New Roman" w:cs="Times New Roman"/>
          <w:b/>
          <w:bCs/>
          <w:i/>
          <w:iCs/>
          <w:color w:val="FF0000"/>
          <w:sz w:val="24"/>
          <w:szCs w:val="24"/>
          <w:u w:color="FF0000"/>
        </w:rPr>
      </w:pPr>
      <w:r w:rsidRPr="00070A7D">
        <w:rPr>
          <w:rFonts w:ascii="Times New Roman" w:hAnsi="Times New Roman" w:cs="Times New Roman"/>
          <w:b/>
          <w:color w:val="000000" w:themeColor="text1"/>
          <w:sz w:val="24"/>
          <w:szCs w:val="24"/>
          <w:u w:color="FF0000"/>
        </w:rPr>
        <w:t>Undergraduate Bulletin 2020-2021, p. 262</w:t>
      </w:r>
      <w:r w:rsidR="0068477C" w:rsidRPr="00070A7D">
        <w:rPr>
          <w:rFonts w:ascii="Times New Roman" w:hAnsi="Times New Roman" w:cs="Times New Roman"/>
          <w:b/>
          <w:color w:val="FF0000"/>
          <w:sz w:val="24"/>
          <w:szCs w:val="24"/>
          <w:u w:color="FF0000"/>
        </w:rPr>
        <w:br/>
      </w:r>
    </w:p>
    <w:p w:rsidR="00E01C3B" w:rsidRPr="00070A7D" w:rsidRDefault="00070A7D">
      <w:pPr>
        <w:pStyle w:val="Body"/>
        <w:rPr>
          <w:rFonts w:ascii="Cambria" w:eastAsia="Cambria" w:hAnsi="Cambria" w:cs="Cambria"/>
          <w:b/>
          <w:sz w:val="18"/>
          <w:szCs w:val="18"/>
          <w:u w:val="single"/>
        </w:rPr>
      </w:pPr>
      <w:r w:rsidRPr="00070A7D">
        <w:rPr>
          <w:rFonts w:ascii="Cambria" w:eastAsia="Cambria" w:hAnsi="Cambria" w:cs="Cambria"/>
          <w:b/>
          <w:sz w:val="18"/>
          <w:szCs w:val="18"/>
          <w:u w:val="single"/>
        </w:rPr>
        <w:t>CURRENT</w:t>
      </w:r>
    </w:p>
    <w:p w:rsidR="00E01C3B" w:rsidRDefault="0068477C">
      <w:pPr>
        <w:pStyle w:val="Body"/>
        <w:spacing w:before="97"/>
        <w:ind w:right="177"/>
        <w:jc w:val="center"/>
        <w:rPr>
          <w:b/>
          <w:bCs/>
          <w:sz w:val="44"/>
          <w:szCs w:val="44"/>
        </w:rPr>
      </w:pPr>
      <w:r>
        <w:rPr>
          <w:b/>
          <w:bCs/>
          <w:color w:val="231F20"/>
          <w:sz w:val="44"/>
          <w:szCs w:val="44"/>
          <w:u w:color="231F20"/>
        </w:rPr>
        <w:t>School</w:t>
      </w:r>
      <w:r>
        <w:rPr>
          <w:b/>
          <w:bCs/>
          <w:color w:val="231F20"/>
          <w:spacing w:val="-69"/>
          <w:sz w:val="44"/>
          <w:szCs w:val="44"/>
          <w:u w:color="231F20"/>
        </w:rPr>
        <w:t xml:space="preserve"> </w:t>
      </w:r>
      <w:r>
        <w:rPr>
          <w:b/>
          <w:bCs/>
          <w:color w:val="231F20"/>
          <w:sz w:val="44"/>
          <w:szCs w:val="44"/>
          <w:u w:color="231F20"/>
        </w:rPr>
        <w:t>of</w:t>
      </w:r>
      <w:r>
        <w:rPr>
          <w:b/>
          <w:bCs/>
          <w:color w:val="231F20"/>
          <w:spacing w:val="-69"/>
          <w:sz w:val="44"/>
          <w:szCs w:val="44"/>
          <w:u w:color="231F20"/>
        </w:rPr>
        <w:t xml:space="preserve"> </w:t>
      </w:r>
      <w:r>
        <w:rPr>
          <w:b/>
          <w:bCs/>
          <w:color w:val="231F20"/>
          <w:sz w:val="44"/>
          <w:szCs w:val="44"/>
          <w:u w:color="231F20"/>
        </w:rPr>
        <w:t>Media</w:t>
      </w:r>
      <w:r>
        <w:rPr>
          <w:b/>
          <w:bCs/>
          <w:color w:val="231F20"/>
          <w:spacing w:val="-68"/>
          <w:sz w:val="44"/>
          <w:szCs w:val="44"/>
          <w:u w:color="231F20"/>
        </w:rPr>
        <w:t xml:space="preserve"> </w:t>
      </w:r>
      <w:r>
        <w:rPr>
          <w:b/>
          <w:bCs/>
          <w:color w:val="231F20"/>
          <w:sz w:val="44"/>
          <w:szCs w:val="44"/>
          <w:u w:color="231F20"/>
        </w:rPr>
        <w:t>and</w:t>
      </w:r>
      <w:r>
        <w:rPr>
          <w:b/>
          <w:bCs/>
          <w:color w:val="231F20"/>
          <w:spacing w:val="-69"/>
          <w:sz w:val="44"/>
          <w:szCs w:val="44"/>
          <w:u w:color="231F20"/>
        </w:rPr>
        <w:t xml:space="preserve"> </w:t>
      </w:r>
      <w:proofErr w:type="spellStart"/>
      <w:r>
        <w:rPr>
          <w:b/>
          <w:bCs/>
          <w:color w:val="231F20"/>
          <w:sz w:val="44"/>
          <w:szCs w:val="44"/>
          <w:u w:color="231F20"/>
          <w:lang w:val="fr-FR"/>
        </w:rPr>
        <w:t>Journalism</w:t>
      </w:r>
      <w:proofErr w:type="spellEnd"/>
    </w:p>
    <w:p w:rsidR="00E01C3B" w:rsidRDefault="0068477C">
      <w:pPr>
        <w:pStyle w:val="Heading8"/>
        <w:spacing w:before="319"/>
        <w:ind w:left="196"/>
        <w:rPr>
          <w:rFonts w:ascii="Cambria" w:eastAsia="Cambria" w:hAnsi="Cambria" w:cs="Cambria"/>
        </w:rPr>
      </w:pPr>
      <w:r>
        <w:rPr>
          <w:rFonts w:ascii="Cambria" w:hAnsi="Cambria"/>
          <w:u w:color="231F20"/>
        </w:rPr>
        <w:t>Professor Brad Rawlins, Director</w:t>
      </w:r>
    </w:p>
    <w:p w:rsidR="00E01C3B" w:rsidRDefault="0068477C">
      <w:pPr>
        <w:pStyle w:val="Body"/>
        <w:spacing w:before="10"/>
        <w:ind w:left="160"/>
        <w:rPr>
          <w:rFonts w:ascii="Cambria" w:eastAsia="Cambria" w:hAnsi="Cambria" w:cs="Cambria"/>
          <w:i/>
          <w:iCs/>
          <w:sz w:val="20"/>
          <w:szCs w:val="20"/>
        </w:rPr>
      </w:pPr>
      <w:proofErr w:type="spellStart"/>
      <w:r>
        <w:rPr>
          <w:rFonts w:ascii="Cambria" w:hAnsi="Cambria"/>
          <w:b/>
          <w:bCs/>
          <w:sz w:val="20"/>
          <w:szCs w:val="20"/>
          <w:u w:color="231F20"/>
          <w:lang w:val="it-IT"/>
        </w:rPr>
        <w:t>Professors</w:t>
      </w:r>
      <w:proofErr w:type="spellEnd"/>
      <w:r>
        <w:rPr>
          <w:rFonts w:ascii="Cambria" w:hAnsi="Cambria"/>
          <w:b/>
          <w:bCs/>
          <w:sz w:val="20"/>
          <w:szCs w:val="20"/>
          <w:u w:color="231F20"/>
          <w:lang w:val="it-IT"/>
        </w:rPr>
        <w:t xml:space="preserve">: </w:t>
      </w:r>
      <w:r>
        <w:rPr>
          <w:rFonts w:ascii="Cambria" w:hAnsi="Cambria"/>
          <w:i/>
          <w:iCs/>
          <w:sz w:val="20"/>
          <w:szCs w:val="20"/>
          <w:u w:color="231F20"/>
        </w:rPr>
        <w:t>Fears, Pitts, Zeng</w:t>
      </w:r>
    </w:p>
    <w:p w:rsidR="00E01C3B" w:rsidRDefault="0068477C">
      <w:pPr>
        <w:pStyle w:val="Body"/>
        <w:spacing w:before="10"/>
        <w:ind w:left="160"/>
        <w:rPr>
          <w:rFonts w:ascii="Cambria" w:eastAsia="Cambria" w:hAnsi="Cambria" w:cs="Cambria"/>
          <w:i/>
          <w:iCs/>
          <w:sz w:val="20"/>
          <w:szCs w:val="20"/>
        </w:rPr>
      </w:pPr>
      <w:r>
        <w:rPr>
          <w:rFonts w:ascii="Cambria" w:hAnsi="Cambria"/>
          <w:b/>
          <w:bCs/>
          <w:sz w:val="20"/>
          <w:szCs w:val="20"/>
          <w:u w:color="231F20"/>
          <w:lang w:val="it-IT"/>
        </w:rPr>
        <w:t xml:space="preserve">Associate </w:t>
      </w:r>
      <w:proofErr w:type="spellStart"/>
      <w:r>
        <w:rPr>
          <w:rFonts w:ascii="Cambria" w:hAnsi="Cambria"/>
          <w:b/>
          <w:bCs/>
          <w:sz w:val="20"/>
          <w:szCs w:val="20"/>
          <w:u w:color="231F20"/>
          <w:lang w:val="it-IT"/>
        </w:rPr>
        <w:t>Professors</w:t>
      </w:r>
      <w:proofErr w:type="spellEnd"/>
      <w:r>
        <w:rPr>
          <w:rFonts w:ascii="Cambria" w:hAnsi="Cambria"/>
          <w:b/>
          <w:bCs/>
          <w:sz w:val="20"/>
          <w:szCs w:val="20"/>
          <w:u w:color="231F20"/>
          <w:lang w:val="it-IT"/>
        </w:rPr>
        <w:t xml:space="preserve">: </w:t>
      </w:r>
      <w:r>
        <w:rPr>
          <w:rFonts w:ascii="Cambria" w:hAnsi="Cambria"/>
          <w:i/>
          <w:iCs/>
          <w:sz w:val="20"/>
          <w:szCs w:val="20"/>
          <w:u w:color="231F20"/>
        </w:rPr>
        <w:t>Bowman, Combs</w:t>
      </w:r>
    </w:p>
    <w:p w:rsidR="00E01C3B" w:rsidRDefault="0068477C">
      <w:pPr>
        <w:pStyle w:val="Body"/>
        <w:spacing w:before="10"/>
        <w:ind w:left="160"/>
        <w:rPr>
          <w:rFonts w:ascii="Cambria" w:eastAsia="Cambria" w:hAnsi="Cambria" w:cs="Cambria"/>
          <w:i/>
          <w:iCs/>
          <w:sz w:val="20"/>
          <w:szCs w:val="20"/>
        </w:rPr>
      </w:pPr>
      <w:r>
        <w:rPr>
          <w:rFonts w:ascii="Cambria" w:hAnsi="Cambria"/>
          <w:b/>
          <w:bCs/>
          <w:sz w:val="20"/>
          <w:szCs w:val="20"/>
          <w:u w:color="231F20"/>
          <w:lang w:val="fr-FR"/>
        </w:rPr>
        <w:t xml:space="preserve">Assistant </w:t>
      </w:r>
      <w:proofErr w:type="spellStart"/>
      <w:proofErr w:type="gramStart"/>
      <w:r>
        <w:rPr>
          <w:rFonts w:ascii="Cambria" w:hAnsi="Cambria"/>
          <w:b/>
          <w:bCs/>
          <w:sz w:val="20"/>
          <w:szCs w:val="20"/>
          <w:u w:color="231F20"/>
          <w:lang w:val="fr-FR"/>
        </w:rPr>
        <w:t>Professors</w:t>
      </w:r>
      <w:proofErr w:type="spellEnd"/>
      <w:r>
        <w:rPr>
          <w:rFonts w:ascii="Cambria" w:hAnsi="Cambria"/>
          <w:b/>
          <w:bCs/>
          <w:sz w:val="20"/>
          <w:szCs w:val="20"/>
          <w:u w:color="231F20"/>
          <w:lang w:val="fr-FR"/>
        </w:rPr>
        <w:t>:</w:t>
      </w:r>
      <w:proofErr w:type="gramEnd"/>
      <w:r>
        <w:rPr>
          <w:rFonts w:ascii="Cambria" w:hAnsi="Cambria"/>
          <w:b/>
          <w:bCs/>
          <w:sz w:val="20"/>
          <w:szCs w:val="20"/>
          <w:u w:color="231F20"/>
          <w:lang w:val="fr-FR"/>
        </w:rPr>
        <w:t xml:space="preserve"> </w:t>
      </w:r>
      <w:proofErr w:type="spellStart"/>
      <w:r w:rsidRPr="00070A7D">
        <w:rPr>
          <w:rFonts w:ascii="Cambria" w:hAnsi="Cambria"/>
          <w:color w:val="0070C0"/>
          <w:sz w:val="28"/>
          <w:szCs w:val="20"/>
          <w:u w:color="FF0000"/>
          <w14:textOutline w14:w="0" w14:cap="rnd" w14:cmpd="sng" w14:algn="ctr">
            <w14:noFill/>
            <w14:prstDash w14:val="solid"/>
            <w14:bevel/>
          </w14:textOutline>
        </w:rPr>
        <w:t>Alkarim</w:t>
      </w:r>
      <w:r w:rsidR="006368E7" w:rsidRPr="00DA3DF9">
        <w:rPr>
          <w:rFonts w:ascii="Cambria" w:hAnsi="Cambria"/>
          <w:color w:val="0070C0"/>
          <w:sz w:val="28"/>
          <w:szCs w:val="20"/>
          <w:u w:color="FF0000"/>
          <w14:textOutline w14:w="0" w14:cap="rnd" w14:cmpd="sng" w14:algn="ctr">
            <w14:noFill/>
            <w14:prstDash w14:val="solid"/>
            <w14:bevel/>
          </w14:textOutline>
        </w:rPr>
        <w:t>e</w:t>
      </w:r>
      <w:r w:rsidRPr="00070A7D">
        <w:rPr>
          <w:rFonts w:ascii="Cambria" w:hAnsi="Cambria"/>
          <w:color w:val="0070C0"/>
          <w:sz w:val="28"/>
          <w:szCs w:val="20"/>
          <w:u w:color="FF0000"/>
          <w14:textOutline w14:w="0" w14:cap="rnd" w14:cmpd="sng" w14:algn="ctr">
            <w14:noFill/>
            <w14:prstDash w14:val="solid"/>
            <w14:bevel/>
          </w14:textOutline>
        </w:rPr>
        <w:t>h</w:t>
      </w:r>
      <w:proofErr w:type="spellEnd"/>
      <w:r w:rsidRPr="00070A7D">
        <w:rPr>
          <w:rFonts w:ascii="Cambria" w:hAnsi="Cambria"/>
          <w:color w:val="0070C0"/>
          <w:sz w:val="28"/>
          <w:szCs w:val="20"/>
          <w:u w:color="FF0000"/>
          <w14:textOutline w14:w="0" w14:cap="rnd" w14:cmpd="sng" w14:algn="ctr">
            <w14:noFill/>
            <w14:prstDash w14:val="solid"/>
            <w14:bevel/>
          </w14:textOutline>
        </w:rPr>
        <w:t>,</w:t>
      </w:r>
      <w:r>
        <w:rPr>
          <w:rFonts w:ascii="Cambria" w:hAnsi="Cambria"/>
          <w:i/>
          <w:iCs/>
          <w:sz w:val="20"/>
          <w:szCs w:val="20"/>
          <w:u w:color="231F20"/>
        </w:rPr>
        <w:t xml:space="preserve"> </w:t>
      </w:r>
      <w:proofErr w:type="spellStart"/>
      <w:r>
        <w:rPr>
          <w:rFonts w:ascii="Cambria" w:hAnsi="Cambria"/>
          <w:i/>
          <w:iCs/>
          <w:sz w:val="20"/>
          <w:szCs w:val="20"/>
          <w:u w:color="231F20"/>
        </w:rPr>
        <w:t>Sitton</w:t>
      </w:r>
      <w:proofErr w:type="spellEnd"/>
    </w:p>
    <w:p w:rsidR="00E01C3B" w:rsidRDefault="0068477C">
      <w:pPr>
        <w:pStyle w:val="Body"/>
        <w:spacing w:before="10"/>
        <w:ind w:left="160"/>
        <w:rPr>
          <w:rFonts w:ascii="Cambria" w:eastAsia="Cambria" w:hAnsi="Cambria" w:cs="Cambria"/>
          <w:i/>
          <w:iCs/>
          <w:sz w:val="20"/>
          <w:szCs w:val="20"/>
        </w:rPr>
      </w:pPr>
      <w:r>
        <w:rPr>
          <w:rFonts w:ascii="Cambria" w:hAnsi="Cambria"/>
          <w:b/>
          <w:bCs/>
          <w:sz w:val="20"/>
          <w:szCs w:val="20"/>
          <w:u w:color="231F20"/>
        </w:rPr>
        <w:t xml:space="preserve">Instructors: </w:t>
      </w:r>
      <w:proofErr w:type="spellStart"/>
      <w:r>
        <w:rPr>
          <w:rFonts w:ascii="Cambria" w:hAnsi="Cambria"/>
          <w:i/>
          <w:iCs/>
          <w:sz w:val="20"/>
          <w:szCs w:val="20"/>
          <w:u w:color="231F20"/>
        </w:rPr>
        <w:t>Armstard</w:t>
      </w:r>
      <w:proofErr w:type="spellEnd"/>
      <w:r>
        <w:rPr>
          <w:rFonts w:ascii="Cambria" w:hAnsi="Cambria"/>
          <w:i/>
          <w:iCs/>
          <w:sz w:val="20"/>
          <w:szCs w:val="20"/>
          <w:u w:color="231F20"/>
        </w:rPr>
        <w:t>, Mishra, Perkins, Pillow, Roberts</w:t>
      </w:r>
    </w:p>
    <w:p w:rsidR="00E01C3B" w:rsidRDefault="0068477C" w:rsidP="006368E7">
      <w:pPr>
        <w:pStyle w:val="BodyText"/>
        <w:spacing w:before="171" w:line="235" w:lineRule="auto"/>
        <w:ind w:left="160" w:right="337" w:firstLine="360"/>
        <w:jc w:val="both"/>
        <w:rPr>
          <w:rFonts w:ascii="Cambria" w:hAnsi="Cambria"/>
          <w:sz w:val="20"/>
          <w:szCs w:val="20"/>
          <w:u w:color="231F20"/>
        </w:rPr>
      </w:pPr>
      <w:r>
        <w:rPr>
          <w:rFonts w:ascii="Cambria" w:hAnsi="Cambria"/>
          <w:sz w:val="20"/>
          <w:szCs w:val="20"/>
          <w:u w:color="231F20"/>
        </w:rPr>
        <w:t>The</w:t>
      </w:r>
      <w:r>
        <w:rPr>
          <w:rFonts w:ascii="Cambria" w:hAnsi="Cambria"/>
          <w:spacing w:val="-18"/>
          <w:sz w:val="20"/>
          <w:szCs w:val="20"/>
          <w:u w:color="231F20"/>
        </w:rPr>
        <w:t xml:space="preserve"> </w:t>
      </w:r>
      <w:r>
        <w:rPr>
          <w:rFonts w:ascii="Cambria" w:hAnsi="Cambria"/>
          <w:sz w:val="20"/>
          <w:szCs w:val="20"/>
          <w:u w:color="231F20"/>
        </w:rPr>
        <w:t>School</w:t>
      </w:r>
      <w:r>
        <w:rPr>
          <w:rFonts w:ascii="Cambria" w:hAnsi="Cambria"/>
          <w:spacing w:val="-18"/>
          <w:sz w:val="20"/>
          <w:szCs w:val="20"/>
          <w:u w:color="231F20"/>
        </w:rPr>
        <w:t xml:space="preserve"> </w:t>
      </w:r>
      <w:r>
        <w:rPr>
          <w:rFonts w:ascii="Cambria" w:hAnsi="Cambria"/>
          <w:sz w:val="20"/>
          <w:szCs w:val="20"/>
          <w:u w:color="231F20"/>
        </w:rPr>
        <w:t>of</w:t>
      </w:r>
      <w:r>
        <w:rPr>
          <w:rFonts w:ascii="Cambria" w:hAnsi="Cambria"/>
          <w:spacing w:val="-20"/>
          <w:sz w:val="20"/>
          <w:szCs w:val="20"/>
          <w:u w:color="231F20"/>
        </w:rPr>
        <w:t xml:space="preserve"> </w:t>
      </w:r>
      <w:r>
        <w:rPr>
          <w:rFonts w:ascii="Cambria" w:hAnsi="Cambria"/>
          <w:sz w:val="20"/>
          <w:szCs w:val="20"/>
          <w:u w:color="231F20"/>
        </w:rPr>
        <w:t>Media</w:t>
      </w:r>
      <w:r>
        <w:rPr>
          <w:rFonts w:ascii="Cambria" w:hAnsi="Cambria"/>
          <w:spacing w:val="-18"/>
          <w:sz w:val="20"/>
          <w:szCs w:val="20"/>
          <w:u w:color="231F20"/>
        </w:rPr>
        <w:t xml:space="preserve"> </w:t>
      </w:r>
      <w:r>
        <w:rPr>
          <w:rFonts w:ascii="Cambria" w:hAnsi="Cambria"/>
          <w:sz w:val="20"/>
          <w:szCs w:val="20"/>
          <w:u w:color="231F20"/>
        </w:rPr>
        <w:t>and</w:t>
      </w:r>
      <w:r>
        <w:rPr>
          <w:rFonts w:ascii="Cambria" w:hAnsi="Cambria"/>
          <w:spacing w:val="-18"/>
          <w:sz w:val="20"/>
          <w:szCs w:val="20"/>
          <w:u w:color="231F20"/>
        </w:rPr>
        <w:t xml:space="preserve"> </w:t>
      </w:r>
      <w:r>
        <w:rPr>
          <w:rFonts w:ascii="Cambria" w:hAnsi="Cambria"/>
          <w:sz w:val="20"/>
          <w:szCs w:val="20"/>
          <w:u w:color="231F20"/>
        </w:rPr>
        <w:t>Journalism</w:t>
      </w:r>
      <w:r>
        <w:rPr>
          <w:rFonts w:ascii="Cambria" w:hAnsi="Cambria"/>
          <w:spacing w:val="-18"/>
          <w:sz w:val="20"/>
          <w:szCs w:val="20"/>
          <w:u w:color="231F20"/>
        </w:rPr>
        <w:t xml:space="preserve"> </w:t>
      </w:r>
      <w:r>
        <w:rPr>
          <w:rFonts w:ascii="Cambria" w:hAnsi="Cambria"/>
          <w:sz w:val="20"/>
          <w:szCs w:val="20"/>
          <w:u w:color="231F20"/>
        </w:rPr>
        <w:t>offers</w:t>
      </w:r>
      <w:r>
        <w:rPr>
          <w:rFonts w:ascii="Cambria" w:hAnsi="Cambria"/>
          <w:spacing w:val="-20"/>
          <w:sz w:val="20"/>
          <w:szCs w:val="20"/>
          <w:u w:color="231F20"/>
        </w:rPr>
        <w:t xml:space="preserve"> </w:t>
      </w:r>
      <w:r>
        <w:rPr>
          <w:rFonts w:ascii="Cambria" w:hAnsi="Cambria"/>
          <w:sz w:val="20"/>
          <w:szCs w:val="20"/>
          <w:u w:color="231F20"/>
        </w:rPr>
        <w:t>Bachelor</w:t>
      </w:r>
      <w:r>
        <w:rPr>
          <w:rFonts w:ascii="Cambria" w:hAnsi="Cambria"/>
          <w:spacing w:val="-18"/>
          <w:sz w:val="20"/>
          <w:szCs w:val="20"/>
          <w:u w:color="231F20"/>
        </w:rPr>
        <w:t xml:space="preserve"> </w:t>
      </w:r>
      <w:r>
        <w:rPr>
          <w:rFonts w:ascii="Cambria" w:hAnsi="Cambria"/>
          <w:sz w:val="20"/>
          <w:szCs w:val="20"/>
          <w:u w:color="231F20"/>
        </w:rPr>
        <w:t>of</w:t>
      </w:r>
      <w:r>
        <w:rPr>
          <w:rFonts w:ascii="Cambria" w:hAnsi="Cambria"/>
          <w:spacing w:val="-18"/>
          <w:sz w:val="20"/>
          <w:szCs w:val="20"/>
          <w:u w:color="231F20"/>
        </w:rPr>
        <w:t xml:space="preserve"> </w:t>
      </w:r>
      <w:r>
        <w:rPr>
          <w:rFonts w:ascii="Cambria" w:hAnsi="Cambria"/>
          <w:sz w:val="20"/>
          <w:szCs w:val="20"/>
          <w:u w:color="231F20"/>
        </w:rPr>
        <w:t>Science</w:t>
      </w:r>
      <w:r>
        <w:rPr>
          <w:rFonts w:ascii="Cambria" w:hAnsi="Cambria"/>
          <w:spacing w:val="-18"/>
          <w:sz w:val="20"/>
          <w:szCs w:val="20"/>
          <w:u w:color="231F20"/>
        </w:rPr>
        <w:t xml:space="preserve"> </w:t>
      </w:r>
      <w:r>
        <w:rPr>
          <w:rFonts w:ascii="Cambria" w:hAnsi="Cambria"/>
          <w:sz w:val="20"/>
          <w:szCs w:val="20"/>
          <w:u w:color="231F20"/>
        </w:rPr>
        <w:t>degrees</w:t>
      </w:r>
      <w:r>
        <w:rPr>
          <w:rFonts w:ascii="Cambria" w:hAnsi="Cambria"/>
          <w:spacing w:val="-18"/>
          <w:sz w:val="20"/>
          <w:szCs w:val="20"/>
          <w:u w:color="231F20"/>
        </w:rPr>
        <w:t xml:space="preserve"> </w:t>
      </w:r>
      <w:r>
        <w:rPr>
          <w:rFonts w:ascii="Cambria" w:hAnsi="Cambria"/>
          <w:sz w:val="20"/>
          <w:szCs w:val="20"/>
          <w:u w:color="231F20"/>
        </w:rPr>
        <w:t>in</w:t>
      </w:r>
      <w:r>
        <w:rPr>
          <w:rFonts w:ascii="Cambria" w:hAnsi="Cambria"/>
          <w:spacing w:val="-20"/>
          <w:sz w:val="20"/>
          <w:szCs w:val="20"/>
          <w:u w:color="231F20"/>
        </w:rPr>
        <w:t xml:space="preserve"> </w:t>
      </w:r>
      <w:r>
        <w:rPr>
          <w:rFonts w:ascii="Cambria" w:hAnsi="Cambria"/>
          <w:sz w:val="20"/>
          <w:szCs w:val="20"/>
          <w:u w:color="231F20"/>
        </w:rPr>
        <w:t>Creative</w:t>
      </w:r>
      <w:r>
        <w:rPr>
          <w:rFonts w:ascii="Cambria" w:hAnsi="Cambria"/>
          <w:spacing w:val="-17"/>
          <w:sz w:val="20"/>
          <w:szCs w:val="20"/>
          <w:u w:color="231F20"/>
        </w:rPr>
        <w:t xml:space="preserve"> </w:t>
      </w:r>
      <w:r>
        <w:rPr>
          <w:rFonts w:ascii="Cambria" w:hAnsi="Cambria"/>
          <w:sz w:val="20"/>
          <w:szCs w:val="20"/>
          <w:u w:color="231F20"/>
        </w:rPr>
        <w:t>Media</w:t>
      </w:r>
      <w:r>
        <w:rPr>
          <w:rFonts w:ascii="Cambria" w:hAnsi="Cambria"/>
          <w:spacing w:val="-18"/>
          <w:sz w:val="20"/>
          <w:szCs w:val="20"/>
          <w:u w:color="231F20"/>
        </w:rPr>
        <w:t xml:space="preserve"> </w:t>
      </w:r>
      <w:r>
        <w:rPr>
          <w:rFonts w:ascii="Cambria" w:hAnsi="Cambria"/>
          <w:sz w:val="20"/>
          <w:szCs w:val="20"/>
          <w:u w:color="231F20"/>
        </w:rPr>
        <w:t>Production and Multimedia Journalism</w:t>
      </w:r>
      <w:r w:rsidR="00F90D45">
        <w:rPr>
          <w:rFonts w:ascii="Cambria" w:hAnsi="Cambria"/>
          <w:sz w:val="20"/>
          <w:szCs w:val="20"/>
          <w:u w:color="231F20"/>
        </w:rPr>
        <w:t>.</w:t>
      </w:r>
      <w:r>
        <w:rPr>
          <w:rFonts w:ascii="Cambria" w:hAnsi="Cambria"/>
          <w:sz w:val="20"/>
          <w:szCs w:val="20"/>
          <w:u w:color="231F20"/>
        </w:rPr>
        <w:t xml:space="preserve"> In the Creative Media Production program, students can emphasize in corporate media, graphic communication, </w:t>
      </w:r>
      <w:r w:rsidRPr="00DA3DF9">
        <w:rPr>
          <w:rFonts w:ascii="Cambria" w:hAnsi="Cambria"/>
          <w:color w:val="0070C0"/>
          <w:sz w:val="28"/>
          <w:szCs w:val="20"/>
          <w:u w:color="FF0000"/>
        </w:rPr>
        <w:t xml:space="preserve">media ministry </w:t>
      </w:r>
      <w:r>
        <w:rPr>
          <w:rFonts w:ascii="Cambria" w:hAnsi="Cambria"/>
          <w:sz w:val="20"/>
          <w:szCs w:val="20"/>
          <w:u w:color="231F20"/>
        </w:rPr>
        <w:t>and sports media. The School also offers Certificates in Corporate</w:t>
      </w:r>
      <w:r>
        <w:rPr>
          <w:rFonts w:ascii="Cambria" w:hAnsi="Cambria"/>
          <w:spacing w:val="-11"/>
          <w:sz w:val="20"/>
          <w:szCs w:val="20"/>
          <w:u w:color="231F20"/>
        </w:rPr>
        <w:t xml:space="preserve"> </w:t>
      </w:r>
      <w:r>
        <w:rPr>
          <w:rFonts w:ascii="Cambria" w:hAnsi="Cambria"/>
          <w:sz w:val="20"/>
          <w:szCs w:val="20"/>
          <w:u w:color="231F20"/>
        </w:rPr>
        <w:t>Media,</w:t>
      </w:r>
      <w:r>
        <w:rPr>
          <w:rFonts w:ascii="Cambria" w:hAnsi="Cambria"/>
          <w:spacing w:val="-12"/>
          <w:sz w:val="20"/>
          <w:szCs w:val="20"/>
          <w:u w:color="231F20"/>
        </w:rPr>
        <w:t xml:space="preserve"> </w:t>
      </w:r>
      <w:r>
        <w:rPr>
          <w:rFonts w:ascii="Cambria" w:hAnsi="Cambria"/>
          <w:sz w:val="20"/>
          <w:szCs w:val="20"/>
          <w:u w:color="231F20"/>
        </w:rPr>
        <w:t>Graphic</w:t>
      </w:r>
      <w:r>
        <w:rPr>
          <w:rFonts w:ascii="Cambria" w:hAnsi="Cambria"/>
          <w:spacing w:val="-11"/>
          <w:sz w:val="20"/>
          <w:szCs w:val="20"/>
          <w:u w:color="231F20"/>
        </w:rPr>
        <w:t xml:space="preserve"> </w:t>
      </w:r>
      <w:r>
        <w:rPr>
          <w:rFonts w:ascii="Cambria" w:hAnsi="Cambria"/>
          <w:sz w:val="20"/>
          <w:szCs w:val="20"/>
          <w:u w:color="231F20"/>
        </w:rPr>
        <w:t>Communication,</w:t>
      </w:r>
      <w:r>
        <w:rPr>
          <w:rFonts w:ascii="Cambria" w:hAnsi="Cambria"/>
          <w:spacing w:val="-12"/>
          <w:sz w:val="20"/>
          <w:szCs w:val="20"/>
          <w:u w:color="231F20"/>
        </w:rPr>
        <w:t xml:space="preserve"> </w:t>
      </w:r>
      <w:r>
        <w:rPr>
          <w:rFonts w:ascii="Cambria" w:hAnsi="Cambria"/>
          <w:sz w:val="20"/>
          <w:szCs w:val="20"/>
          <w:u w:color="231F20"/>
        </w:rPr>
        <w:t>Media</w:t>
      </w:r>
      <w:r>
        <w:rPr>
          <w:rFonts w:ascii="Cambria" w:hAnsi="Cambria"/>
          <w:spacing w:val="-11"/>
          <w:sz w:val="20"/>
          <w:szCs w:val="20"/>
          <w:u w:color="231F20"/>
        </w:rPr>
        <w:t xml:space="preserve"> </w:t>
      </w:r>
      <w:r>
        <w:rPr>
          <w:rFonts w:ascii="Cambria" w:hAnsi="Cambria"/>
          <w:sz w:val="20"/>
          <w:szCs w:val="20"/>
          <w:u w:color="231F20"/>
        </w:rPr>
        <w:t>Ministry</w:t>
      </w:r>
      <w:r>
        <w:rPr>
          <w:rFonts w:ascii="Cambria" w:hAnsi="Cambria"/>
          <w:spacing w:val="-11"/>
          <w:sz w:val="20"/>
          <w:szCs w:val="20"/>
          <w:u w:color="231F20"/>
        </w:rPr>
        <w:t xml:space="preserve"> </w:t>
      </w:r>
      <w:r>
        <w:rPr>
          <w:rFonts w:ascii="Cambria" w:hAnsi="Cambria"/>
          <w:sz w:val="20"/>
          <w:szCs w:val="20"/>
          <w:u w:color="231F20"/>
        </w:rPr>
        <w:t>and</w:t>
      </w:r>
      <w:r>
        <w:rPr>
          <w:rFonts w:ascii="Cambria" w:hAnsi="Cambria"/>
          <w:spacing w:val="-12"/>
          <w:sz w:val="20"/>
          <w:szCs w:val="20"/>
          <w:u w:color="231F20"/>
        </w:rPr>
        <w:t xml:space="preserve"> </w:t>
      </w:r>
      <w:r>
        <w:rPr>
          <w:rFonts w:ascii="Cambria" w:hAnsi="Cambria"/>
          <w:sz w:val="20"/>
          <w:szCs w:val="20"/>
          <w:u w:color="231F20"/>
        </w:rPr>
        <w:t>Sports</w:t>
      </w:r>
      <w:r>
        <w:rPr>
          <w:rFonts w:ascii="Cambria" w:hAnsi="Cambria"/>
          <w:spacing w:val="-12"/>
          <w:sz w:val="20"/>
          <w:szCs w:val="20"/>
          <w:u w:color="231F20"/>
        </w:rPr>
        <w:t xml:space="preserve"> </w:t>
      </w:r>
      <w:r>
        <w:rPr>
          <w:rFonts w:ascii="Cambria" w:hAnsi="Cambria"/>
          <w:sz w:val="20"/>
          <w:szCs w:val="20"/>
          <w:u w:color="231F20"/>
        </w:rPr>
        <w:t>Media</w:t>
      </w:r>
      <w:r>
        <w:rPr>
          <w:rFonts w:ascii="Cambria" w:hAnsi="Cambria"/>
          <w:spacing w:val="-11"/>
          <w:sz w:val="20"/>
          <w:szCs w:val="20"/>
          <w:u w:color="231F20"/>
        </w:rPr>
        <w:t xml:space="preserve"> </w:t>
      </w:r>
      <w:r>
        <w:rPr>
          <w:rFonts w:ascii="Cambria" w:hAnsi="Cambria"/>
          <w:sz w:val="20"/>
          <w:szCs w:val="20"/>
          <w:u w:color="231F20"/>
        </w:rPr>
        <w:t>and</w:t>
      </w:r>
      <w:r>
        <w:rPr>
          <w:rFonts w:ascii="Cambria" w:hAnsi="Cambria"/>
          <w:spacing w:val="-11"/>
          <w:sz w:val="20"/>
          <w:szCs w:val="20"/>
          <w:u w:color="231F20"/>
        </w:rPr>
        <w:t xml:space="preserve"> </w:t>
      </w:r>
      <w:r>
        <w:rPr>
          <w:rFonts w:ascii="Cambria" w:hAnsi="Cambria"/>
          <w:sz w:val="20"/>
          <w:szCs w:val="20"/>
          <w:u w:color="231F20"/>
        </w:rPr>
        <w:t>a</w:t>
      </w:r>
      <w:r>
        <w:rPr>
          <w:rFonts w:ascii="Cambria" w:hAnsi="Cambria"/>
          <w:spacing w:val="-12"/>
          <w:sz w:val="20"/>
          <w:szCs w:val="20"/>
          <w:u w:color="231F20"/>
        </w:rPr>
        <w:t xml:space="preserve"> </w:t>
      </w:r>
      <w:r>
        <w:rPr>
          <w:rFonts w:ascii="Cambria" w:hAnsi="Cambria"/>
          <w:sz w:val="20"/>
          <w:szCs w:val="20"/>
          <w:u w:color="231F20"/>
        </w:rPr>
        <w:t>Minor</w:t>
      </w:r>
      <w:r>
        <w:rPr>
          <w:rFonts w:ascii="Cambria" w:hAnsi="Cambria"/>
          <w:spacing w:val="-12"/>
          <w:sz w:val="20"/>
          <w:szCs w:val="20"/>
          <w:u w:color="231F20"/>
        </w:rPr>
        <w:t xml:space="preserve"> </w:t>
      </w:r>
      <w:r>
        <w:rPr>
          <w:rFonts w:ascii="Cambria" w:hAnsi="Cambria"/>
          <w:sz w:val="20"/>
          <w:szCs w:val="20"/>
          <w:u w:color="231F20"/>
        </w:rPr>
        <w:t>in</w:t>
      </w:r>
      <w:r>
        <w:rPr>
          <w:rFonts w:ascii="Cambria" w:hAnsi="Cambria"/>
          <w:spacing w:val="-12"/>
          <w:sz w:val="20"/>
          <w:szCs w:val="20"/>
          <w:u w:color="231F20"/>
        </w:rPr>
        <w:t xml:space="preserve"> </w:t>
      </w:r>
      <w:r>
        <w:rPr>
          <w:rFonts w:ascii="Cambria" w:hAnsi="Cambria"/>
          <w:sz w:val="20"/>
          <w:szCs w:val="20"/>
          <w:u w:color="231F20"/>
        </w:rPr>
        <w:t>Multimedia Journalism.</w:t>
      </w:r>
      <w:r>
        <w:rPr>
          <w:rFonts w:ascii="Cambria" w:hAnsi="Cambria"/>
          <w:spacing w:val="40"/>
          <w:sz w:val="20"/>
          <w:szCs w:val="20"/>
          <w:u w:color="231F20"/>
        </w:rPr>
        <w:t xml:space="preserve"> </w:t>
      </w:r>
      <w:r>
        <w:rPr>
          <w:rFonts w:ascii="Cambria" w:hAnsi="Cambria"/>
          <w:sz w:val="20"/>
          <w:szCs w:val="20"/>
          <w:u w:color="231F20"/>
        </w:rPr>
        <w:t>The</w:t>
      </w:r>
      <w:r>
        <w:rPr>
          <w:rFonts w:ascii="Cambria" w:hAnsi="Cambria"/>
          <w:spacing w:val="-5"/>
          <w:sz w:val="20"/>
          <w:szCs w:val="20"/>
          <w:u w:color="231F20"/>
        </w:rPr>
        <w:t xml:space="preserve"> </w:t>
      </w:r>
      <w:r>
        <w:rPr>
          <w:rFonts w:ascii="Cambria" w:hAnsi="Cambria"/>
          <w:sz w:val="20"/>
          <w:szCs w:val="20"/>
          <w:u w:color="231F20"/>
        </w:rPr>
        <w:t>School</w:t>
      </w:r>
      <w:r>
        <w:rPr>
          <w:rFonts w:ascii="Cambria" w:hAnsi="Cambria"/>
          <w:spacing w:val="-5"/>
          <w:sz w:val="20"/>
          <w:szCs w:val="20"/>
          <w:u w:color="231F20"/>
        </w:rPr>
        <w:t xml:space="preserve"> </w:t>
      </w:r>
      <w:r>
        <w:rPr>
          <w:rFonts w:ascii="Cambria" w:hAnsi="Cambria"/>
          <w:sz w:val="20"/>
          <w:szCs w:val="20"/>
          <w:u w:color="231F20"/>
        </w:rPr>
        <w:t>is</w:t>
      </w:r>
      <w:r>
        <w:rPr>
          <w:rFonts w:ascii="Cambria" w:hAnsi="Cambria"/>
          <w:spacing w:val="-7"/>
          <w:sz w:val="20"/>
          <w:szCs w:val="20"/>
          <w:u w:color="231F20"/>
        </w:rPr>
        <w:t xml:space="preserve"> </w:t>
      </w:r>
      <w:r>
        <w:rPr>
          <w:rFonts w:ascii="Cambria" w:hAnsi="Cambria"/>
          <w:sz w:val="20"/>
          <w:szCs w:val="20"/>
          <w:u w:color="231F20"/>
        </w:rPr>
        <w:t>accredited</w:t>
      </w:r>
      <w:r>
        <w:rPr>
          <w:rFonts w:ascii="Cambria" w:hAnsi="Cambria"/>
          <w:spacing w:val="-5"/>
          <w:sz w:val="20"/>
          <w:szCs w:val="20"/>
          <w:u w:color="231F20"/>
        </w:rPr>
        <w:t xml:space="preserve"> </w:t>
      </w:r>
      <w:r>
        <w:rPr>
          <w:rFonts w:ascii="Cambria" w:hAnsi="Cambria"/>
          <w:sz w:val="20"/>
          <w:szCs w:val="20"/>
          <w:u w:color="231F20"/>
        </w:rPr>
        <w:t>by</w:t>
      </w:r>
      <w:r>
        <w:rPr>
          <w:rFonts w:ascii="Cambria" w:hAnsi="Cambria"/>
          <w:spacing w:val="-6"/>
          <w:sz w:val="20"/>
          <w:szCs w:val="20"/>
          <w:u w:color="231F20"/>
        </w:rPr>
        <w:t xml:space="preserve"> </w:t>
      </w:r>
      <w:r>
        <w:rPr>
          <w:rFonts w:ascii="Cambria" w:hAnsi="Cambria"/>
          <w:sz w:val="20"/>
          <w:szCs w:val="20"/>
          <w:u w:color="231F20"/>
        </w:rPr>
        <w:t>the</w:t>
      </w:r>
      <w:r>
        <w:rPr>
          <w:rFonts w:ascii="Cambria" w:hAnsi="Cambria"/>
          <w:spacing w:val="-17"/>
          <w:sz w:val="20"/>
          <w:szCs w:val="20"/>
          <w:u w:color="231F20"/>
        </w:rPr>
        <w:t xml:space="preserve"> </w:t>
      </w:r>
      <w:r>
        <w:rPr>
          <w:rFonts w:ascii="Cambria" w:hAnsi="Cambria"/>
          <w:sz w:val="20"/>
          <w:szCs w:val="20"/>
          <w:u w:color="231F20"/>
        </w:rPr>
        <w:t>Accrediting</w:t>
      </w:r>
      <w:r>
        <w:rPr>
          <w:rFonts w:ascii="Cambria" w:hAnsi="Cambria"/>
          <w:spacing w:val="-5"/>
          <w:sz w:val="20"/>
          <w:szCs w:val="20"/>
          <w:u w:color="231F20"/>
        </w:rPr>
        <w:t xml:space="preserve"> </w:t>
      </w:r>
      <w:r>
        <w:rPr>
          <w:rFonts w:ascii="Cambria" w:hAnsi="Cambria"/>
          <w:sz w:val="20"/>
          <w:szCs w:val="20"/>
          <w:u w:color="231F20"/>
        </w:rPr>
        <w:t>Council</w:t>
      </w:r>
      <w:r>
        <w:rPr>
          <w:rFonts w:ascii="Cambria" w:hAnsi="Cambria"/>
          <w:spacing w:val="-5"/>
          <w:sz w:val="20"/>
          <w:szCs w:val="20"/>
          <w:u w:color="231F20"/>
        </w:rPr>
        <w:t xml:space="preserve"> </w:t>
      </w:r>
      <w:r>
        <w:rPr>
          <w:rFonts w:ascii="Cambria" w:hAnsi="Cambria"/>
          <w:sz w:val="20"/>
          <w:szCs w:val="20"/>
          <w:u w:color="231F20"/>
        </w:rPr>
        <w:t>on</w:t>
      </w:r>
      <w:r>
        <w:rPr>
          <w:rFonts w:ascii="Cambria" w:hAnsi="Cambria"/>
          <w:spacing w:val="-7"/>
          <w:sz w:val="20"/>
          <w:szCs w:val="20"/>
          <w:u w:color="231F20"/>
        </w:rPr>
        <w:t xml:space="preserve"> </w:t>
      </w:r>
      <w:r>
        <w:rPr>
          <w:rFonts w:ascii="Cambria" w:hAnsi="Cambria"/>
          <w:sz w:val="20"/>
          <w:szCs w:val="20"/>
          <w:u w:color="231F20"/>
        </w:rPr>
        <w:t>Education</w:t>
      </w:r>
      <w:r>
        <w:rPr>
          <w:rFonts w:ascii="Cambria" w:hAnsi="Cambria"/>
          <w:spacing w:val="-5"/>
          <w:sz w:val="20"/>
          <w:szCs w:val="20"/>
          <w:u w:color="231F20"/>
        </w:rPr>
        <w:t xml:space="preserve"> </w:t>
      </w:r>
      <w:r>
        <w:rPr>
          <w:rFonts w:ascii="Cambria" w:hAnsi="Cambria"/>
          <w:sz w:val="20"/>
          <w:szCs w:val="20"/>
          <w:u w:color="231F20"/>
        </w:rPr>
        <w:t>in</w:t>
      </w:r>
      <w:r>
        <w:rPr>
          <w:rFonts w:ascii="Cambria" w:hAnsi="Cambria"/>
          <w:spacing w:val="-6"/>
          <w:sz w:val="20"/>
          <w:szCs w:val="20"/>
          <w:u w:color="231F20"/>
        </w:rPr>
        <w:t xml:space="preserve"> </w:t>
      </w:r>
      <w:r>
        <w:rPr>
          <w:rFonts w:ascii="Cambria" w:hAnsi="Cambria"/>
          <w:sz w:val="20"/>
          <w:szCs w:val="20"/>
          <w:u w:color="231F20"/>
        </w:rPr>
        <w:t>Journalism</w:t>
      </w:r>
      <w:r>
        <w:rPr>
          <w:rFonts w:ascii="Cambria" w:hAnsi="Cambria"/>
          <w:spacing w:val="-6"/>
          <w:sz w:val="20"/>
          <w:szCs w:val="20"/>
          <w:u w:color="231F20"/>
        </w:rPr>
        <w:t xml:space="preserve"> </w:t>
      </w:r>
      <w:r>
        <w:rPr>
          <w:rFonts w:ascii="Cambria" w:hAnsi="Cambria"/>
          <w:sz w:val="20"/>
          <w:szCs w:val="20"/>
          <w:u w:color="231F20"/>
        </w:rPr>
        <w:t>and</w:t>
      </w:r>
      <w:r>
        <w:rPr>
          <w:rFonts w:ascii="Cambria" w:hAnsi="Cambria"/>
          <w:spacing w:val="-5"/>
          <w:sz w:val="20"/>
          <w:szCs w:val="20"/>
          <w:u w:color="231F20"/>
        </w:rPr>
        <w:t xml:space="preserve"> </w:t>
      </w:r>
      <w:r>
        <w:rPr>
          <w:rFonts w:ascii="Cambria" w:hAnsi="Cambria"/>
          <w:sz w:val="20"/>
          <w:szCs w:val="20"/>
          <w:u w:color="231F20"/>
        </w:rPr>
        <w:t>Mass Communication</w:t>
      </w:r>
    </w:p>
    <w:p w:rsidR="00070A7D" w:rsidRDefault="00070A7D" w:rsidP="006368E7">
      <w:pPr>
        <w:pStyle w:val="BodyText"/>
        <w:spacing w:before="171" w:line="235" w:lineRule="auto"/>
        <w:ind w:left="160" w:right="337" w:firstLine="360"/>
        <w:jc w:val="both"/>
        <w:rPr>
          <w:rFonts w:ascii="Cambria" w:hAnsi="Cambria"/>
          <w:sz w:val="20"/>
          <w:szCs w:val="20"/>
          <w:u w:color="231F20"/>
        </w:rPr>
      </w:pPr>
    </w:p>
    <w:p w:rsidR="00070A7D" w:rsidRDefault="00070A7D" w:rsidP="006368E7">
      <w:pPr>
        <w:pStyle w:val="BodyText"/>
        <w:spacing w:before="171" w:line="235" w:lineRule="auto"/>
        <w:ind w:left="160" w:right="337" w:firstLine="360"/>
        <w:jc w:val="both"/>
        <w:rPr>
          <w:rFonts w:ascii="Cambria" w:hAnsi="Cambria"/>
          <w:b/>
          <w:sz w:val="20"/>
          <w:szCs w:val="20"/>
          <w:u w:val="single" w:color="231F20"/>
        </w:rPr>
      </w:pPr>
      <w:r w:rsidRPr="00070A7D">
        <w:rPr>
          <w:rFonts w:ascii="Cambria" w:hAnsi="Cambria"/>
          <w:b/>
          <w:sz w:val="20"/>
          <w:szCs w:val="20"/>
          <w:u w:val="single" w:color="231F20"/>
        </w:rPr>
        <w:t>PROPOSED</w:t>
      </w:r>
    </w:p>
    <w:p w:rsidR="00070A7D" w:rsidRDefault="00070A7D" w:rsidP="006368E7">
      <w:pPr>
        <w:pStyle w:val="BodyText"/>
        <w:spacing w:before="171" w:line="235" w:lineRule="auto"/>
        <w:ind w:left="160" w:right="337" w:firstLine="360"/>
        <w:jc w:val="both"/>
        <w:rPr>
          <w:rFonts w:ascii="Cambria" w:hAnsi="Cambria"/>
          <w:b/>
          <w:sz w:val="20"/>
          <w:szCs w:val="20"/>
          <w:u w:val="single" w:color="231F20"/>
        </w:rPr>
      </w:pPr>
    </w:p>
    <w:p w:rsidR="00070A7D" w:rsidRDefault="00070A7D" w:rsidP="00070A7D">
      <w:pPr>
        <w:pStyle w:val="Body"/>
        <w:spacing w:before="97"/>
        <w:ind w:right="177"/>
        <w:jc w:val="center"/>
        <w:rPr>
          <w:b/>
          <w:bCs/>
          <w:sz w:val="44"/>
          <w:szCs w:val="44"/>
        </w:rPr>
      </w:pPr>
      <w:r>
        <w:rPr>
          <w:b/>
          <w:bCs/>
          <w:color w:val="231F20"/>
          <w:sz w:val="44"/>
          <w:szCs w:val="44"/>
          <w:u w:color="231F20"/>
        </w:rPr>
        <w:t>School</w:t>
      </w:r>
      <w:r>
        <w:rPr>
          <w:b/>
          <w:bCs/>
          <w:color w:val="231F20"/>
          <w:spacing w:val="-69"/>
          <w:sz w:val="44"/>
          <w:szCs w:val="44"/>
          <w:u w:color="231F20"/>
        </w:rPr>
        <w:t xml:space="preserve"> </w:t>
      </w:r>
      <w:r>
        <w:rPr>
          <w:b/>
          <w:bCs/>
          <w:color w:val="231F20"/>
          <w:sz w:val="44"/>
          <w:szCs w:val="44"/>
          <w:u w:color="231F20"/>
        </w:rPr>
        <w:t>of</w:t>
      </w:r>
      <w:r>
        <w:rPr>
          <w:b/>
          <w:bCs/>
          <w:color w:val="231F20"/>
          <w:spacing w:val="-69"/>
          <w:sz w:val="44"/>
          <w:szCs w:val="44"/>
          <w:u w:color="231F20"/>
        </w:rPr>
        <w:t xml:space="preserve"> </w:t>
      </w:r>
      <w:r>
        <w:rPr>
          <w:b/>
          <w:bCs/>
          <w:color w:val="231F20"/>
          <w:sz w:val="44"/>
          <w:szCs w:val="44"/>
          <w:u w:color="231F20"/>
        </w:rPr>
        <w:t>Media</w:t>
      </w:r>
      <w:r>
        <w:rPr>
          <w:b/>
          <w:bCs/>
          <w:color w:val="231F20"/>
          <w:spacing w:val="-68"/>
          <w:sz w:val="44"/>
          <w:szCs w:val="44"/>
          <w:u w:color="231F20"/>
        </w:rPr>
        <w:t xml:space="preserve"> </w:t>
      </w:r>
      <w:r>
        <w:rPr>
          <w:b/>
          <w:bCs/>
          <w:color w:val="231F20"/>
          <w:sz w:val="44"/>
          <w:szCs w:val="44"/>
          <w:u w:color="231F20"/>
        </w:rPr>
        <w:t>and</w:t>
      </w:r>
      <w:r>
        <w:rPr>
          <w:b/>
          <w:bCs/>
          <w:color w:val="231F20"/>
          <w:spacing w:val="-69"/>
          <w:sz w:val="44"/>
          <w:szCs w:val="44"/>
          <w:u w:color="231F20"/>
        </w:rPr>
        <w:t xml:space="preserve"> </w:t>
      </w:r>
      <w:proofErr w:type="spellStart"/>
      <w:r>
        <w:rPr>
          <w:b/>
          <w:bCs/>
          <w:color w:val="231F20"/>
          <w:sz w:val="44"/>
          <w:szCs w:val="44"/>
          <w:u w:color="231F20"/>
          <w:lang w:val="fr-FR"/>
        </w:rPr>
        <w:t>Journalism</w:t>
      </w:r>
      <w:proofErr w:type="spellEnd"/>
    </w:p>
    <w:p w:rsidR="00070A7D" w:rsidRDefault="00070A7D" w:rsidP="00070A7D">
      <w:pPr>
        <w:pStyle w:val="Heading8"/>
        <w:spacing w:before="319"/>
        <w:ind w:left="196"/>
        <w:rPr>
          <w:rFonts w:ascii="Cambria" w:eastAsia="Cambria" w:hAnsi="Cambria" w:cs="Cambria"/>
        </w:rPr>
      </w:pPr>
      <w:r>
        <w:rPr>
          <w:rFonts w:ascii="Cambria" w:hAnsi="Cambria"/>
          <w:u w:color="231F20"/>
        </w:rPr>
        <w:t>Professor Brad Rawlins, Director</w:t>
      </w:r>
    </w:p>
    <w:p w:rsidR="00070A7D" w:rsidRDefault="00070A7D" w:rsidP="00070A7D">
      <w:pPr>
        <w:pStyle w:val="Body"/>
        <w:spacing w:before="10"/>
        <w:ind w:left="160"/>
        <w:rPr>
          <w:rFonts w:ascii="Cambria" w:eastAsia="Cambria" w:hAnsi="Cambria" w:cs="Cambria"/>
          <w:i/>
          <w:iCs/>
          <w:sz w:val="20"/>
          <w:szCs w:val="20"/>
        </w:rPr>
      </w:pPr>
      <w:proofErr w:type="spellStart"/>
      <w:r>
        <w:rPr>
          <w:rFonts w:ascii="Cambria" w:hAnsi="Cambria"/>
          <w:b/>
          <w:bCs/>
          <w:sz w:val="20"/>
          <w:szCs w:val="20"/>
          <w:u w:color="231F20"/>
          <w:lang w:val="it-IT"/>
        </w:rPr>
        <w:t>Professors</w:t>
      </w:r>
      <w:proofErr w:type="spellEnd"/>
      <w:r>
        <w:rPr>
          <w:rFonts w:ascii="Cambria" w:hAnsi="Cambria"/>
          <w:b/>
          <w:bCs/>
          <w:sz w:val="20"/>
          <w:szCs w:val="20"/>
          <w:u w:color="231F20"/>
          <w:lang w:val="it-IT"/>
        </w:rPr>
        <w:t xml:space="preserve">: </w:t>
      </w:r>
      <w:r>
        <w:rPr>
          <w:rFonts w:ascii="Cambria" w:hAnsi="Cambria"/>
          <w:i/>
          <w:iCs/>
          <w:sz w:val="20"/>
          <w:szCs w:val="20"/>
          <w:u w:color="231F20"/>
        </w:rPr>
        <w:t>Fears, Pitts, Zeng</w:t>
      </w:r>
    </w:p>
    <w:p w:rsidR="00070A7D" w:rsidRDefault="00070A7D" w:rsidP="00070A7D">
      <w:pPr>
        <w:pStyle w:val="Body"/>
        <w:spacing w:before="10"/>
        <w:ind w:left="160"/>
        <w:rPr>
          <w:rFonts w:ascii="Cambria" w:eastAsia="Cambria" w:hAnsi="Cambria" w:cs="Cambria"/>
          <w:i/>
          <w:iCs/>
          <w:sz w:val="20"/>
          <w:szCs w:val="20"/>
        </w:rPr>
      </w:pPr>
      <w:r>
        <w:rPr>
          <w:rFonts w:ascii="Cambria" w:hAnsi="Cambria"/>
          <w:b/>
          <w:bCs/>
          <w:sz w:val="20"/>
          <w:szCs w:val="20"/>
          <w:u w:color="231F20"/>
          <w:lang w:val="it-IT"/>
        </w:rPr>
        <w:t xml:space="preserve">Associate </w:t>
      </w:r>
      <w:proofErr w:type="spellStart"/>
      <w:r>
        <w:rPr>
          <w:rFonts w:ascii="Cambria" w:hAnsi="Cambria"/>
          <w:b/>
          <w:bCs/>
          <w:sz w:val="20"/>
          <w:szCs w:val="20"/>
          <w:u w:color="231F20"/>
          <w:lang w:val="it-IT"/>
        </w:rPr>
        <w:t>Professors</w:t>
      </w:r>
      <w:proofErr w:type="spellEnd"/>
      <w:r>
        <w:rPr>
          <w:rFonts w:ascii="Cambria" w:hAnsi="Cambria"/>
          <w:b/>
          <w:bCs/>
          <w:sz w:val="20"/>
          <w:szCs w:val="20"/>
          <w:u w:color="231F20"/>
          <w:lang w:val="it-IT"/>
        </w:rPr>
        <w:t xml:space="preserve">: </w:t>
      </w:r>
      <w:r>
        <w:rPr>
          <w:rFonts w:ascii="Cambria" w:hAnsi="Cambria"/>
          <w:i/>
          <w:iCs/>
          <w:sz w:val="20"/>
          <w:szCs w:val="20"/>
          <w:u w:color="231F20"/>
        </w:rPr>
        <w:t>Bowman, Combs</w:t>
      </w:r>
    </w:p>
    <w:p w:rsidR="00070A7D" w:rsidRDefault="00070A7D" w:rsidP="00070A7D">
      <w:pPr>
        <w:pStyle w:val="Body"/>
        <w:spacing w:before="10"/>
        <w:ind w:left="160"/>
        <w:rPr>
          <w:rFonts w:ascii="Cambria" w:eastAsia="Cambria" w:hAnsi="Cambria" w:cs="Cambria"/>
          <w:i/>
          <w:iCs/>
          <w:sz w:val="20"/>
          <w:szCs w:val="20"/>
        </w:rPr>
      </w:pPr>
      <w:r>
        <w:rPr>
          <w:rFonts w:ascii="Cambria" w:hAnsi="Cambria"/>
          <w:b/>
          <w:bCs/>
          <w:sz w:val="20"/>
          <w:szCs w:val="20"/>
          <w:u w:color="231F20"/>
          <w:lang w:val="fr-FR"/>
        </w:rPr>
        <w:t xml:space="preserve">Assistant </w:t>
      </w:r>
      <w:proofErr w:type="spellStart"/>
      <w:proofErr w:type="gramStart"/>
      <w:r>
        <w:rPr>
          <w:rFonts w:ascii="Cambria" w:hAnsi="Cambria"/>
          <w:b/>
          <w:bCs/>
          <w:sz w:val="20"/>
          <w:szCs w:val="20"/>
          <w:u w:color="231F20"/>
          <w:lang w:val="fr-FR"/>
        </w:rPr>
        <w:t>Professors</w:t>
      </w:r>
      <w:proofErr w:type="spellEnd"/>
      <w:r>
        <w:rPr>
          <w:rFonts w:ascii="Cambria" w:hAnsi="Cambria"/>
          <w:b/>
          <w:bCs/>
          <w:sz w:val="20"/>
          <w:szCs w:val="20"/>
          <w:u w:color="231F20"/>
          <w:lang w:val="fr-FR"/>
        </w:rPr>
        <w:t>:</w:t>
      </w:r>
      <w:proofErr w:type="gramEnd"/>
      <w:r>
        <w:rPr>
          <w:rFonts w:ascii="Cambria" w:hAnsi="Cambria"/>
          <w:b/>
          <w:bCs/>
          <w:sz w:val="20"/>
          <w:szCs w:val="20"/>
          <w:u w:color="231F20"/>
          <w:lang w:val="fr-FR"/>
        </w:rPr>
        <w:t xml:space="preserve"> </w:t>
      </w:r>
      <w:proofErr w:type="spellStart"/>
      <w:r w:rsidRPr="00070A7D">
        <w:rPr>
          <w:rFonts w:ascii="Cambria" w:hAnsi="Cambria"/>
          <w:i/>
          <w:iCs/>
          <w:sz w:val="20"/>
          <w:szCs w:val="20"/>
          <w:u w:color="231F20"/>
        </w:rPr>
        <w:t>Alkarimeh</w:t>
      </w:r>
      <w:proofErr w:type="spellEnd"/>
      <w:r w:rsidRPr="00070A7D">
        <w:rPr>
          <w:rFonts w:ascii="Cambria" w:hAnsi="Cambria"/>
          <w:i/>
          <w:iCs/>
          <w:sz w:val="20"/>
          <w:szCs w:val="20"/>
          <w:u w:color="231F20"/>
        </w:rPr>
        <w:t>,</w:t>
      </w:r>
      <w:r>
        <w:rPr>
          <w:rFonts w:ascii="Cambria" w:hAnsi="Cambria"/>
          <w:i/>
          <w:iCs/>
          <w:sz w:val="20"/>
          <w:szCs w:val="20"/>
          <w:u w:color="231F20"/>
        </w:rPr>
        <w:t xml:space="preserve"> </w:t>
      </w:r>
      <w:proofErr w:type="spellStart"/>
      <w:r>
        <w:rPr>
          <w:rFonts w:ascii="Cambria" w:hAnsi="Cambria"/>
          <w:i/>
          <w:iCs/>
          <w:sz w:val="20"/>
          <w:szCs w:val="20"/>
          <w:u w:color="231F20"/>
        </w:rPr>
        <w:t>Sitton</w:t>
      </w:r>
      <w:proofErr w:type="spellEnd"/>
    </w:p>
    <w:p w:rsidR="00070A7D" w:rsidRDefault="00070A7D" w:rsidP="00070A7D">
      <w:pPr>
        <w:pStyle w:val="Body"/>
        <w:spacing w:before="10"/>
        <w:ind w:left="160"/>
        <w:rPr>
          <w:rFonts w:ascii="Cambria" w:eastAsia="Cambria" w:hAnsi="Cambria" w:cs="Cambria"/>
          <w:i/>
          <w:iCs/>
          <w:sz w:val="20"/>
          <w:szCs w:val="20"/>
        </w:rPr>
      </w:pPr>
      <w:r>
        <w:rPr>
          <w:rFonts w:ascii="Cambria" w:hAnsi="Cambria"/>
          <w:b/>
          <w:bCs/>
          <w:sz w:val="20"/>
          <w:szCs w:val="20"/>
          <w:u w:color="231F20"/>
        </w:rPr>
        <w:lastRenderedPageBreak/>
        <w:t xml:space="preserve">Instructors: </w:t>
      </w:r>
      <w:proofErr w:type="spellStart"/>
      <w:r>
        <w:rPr>
          <w:rFonts w:ascii="Cambria" w:hAnsi="Cambria"/>
          <w:i/>
          <w:iCs/>
          <w:sz w:val="20"/>
          <w:szCs w:val="20"/>
          <w:u w:color="231F20"/>
        </w:rPr>
        <w:t>Armstard</w:t>
      </w:r>
      <w:proofErr w:type="spellEnd"/>
      <w:r>
        <w:rPr>
          <w:rFonts w:ascii="Cambria" w:hAnsi="Cambria"/>
          <w:i/>
          <w:iCs/>
          <w:sz w:val="20"/>
          <w:szCs w:val="20"/>
          <w:u w:color="231F20"/>
        </w:rPr>
        <w:t>, Mishra, Perkins, Pillow, Roberts</w:t>
      </w:r>
    </w:p>
    <w:p w:rsidR="00070A7D" w:rsidRDefault="00070A7D" w:rsidP="00B35EC3">
      <w:pPr>
        <w:pStyle w:val="BodyText"/>
        <w:spacing w:before="171" w:line="235" w:lineRule="auto"/>
        <w:ind w:left="160" w:right="337" w:firstLine="360"/>
        <w:rPr>
          <w:rFonts w:ascii="Cambria" w:hAnsi="Cambria"/>
          <w:sz w:val="20"/>
          <w:szCs w:val="20"/>
          <w:u w:color="231F20"/>
        </w:rPr>
      </w:pPr>
      <w:r>
        <w:rPr>
          <w:rFonts w:ascii="Cambria" w:hAnsi="Cambria"/>
          <w:sz w:val="20"/>
          <w:szCs w:val="20"/>
          <w:u w:color="231F20"/>
        </w:rPr>
        <w:t>The</w:t>
      </w:r>
      <w:r>
        <w:rPr>
          <w:rFonts w:ascii="Cambria" w:hAnsi="Cambria"/>
          <w:spacing w:val="-18"/>
          <w:sz w:val="20"/>
          <w:szCs w:val="20"/>
          <w:u w:color="231F20"/>
        </w:rPr>
        <w:t xml:space="preserve"> </w:t>
      </w:r>
      <w:r>
        <w:rPr>
          <w:rFonts w:ascii="Cambria" w:hAnsi="Cambria"/>
          <w:sz w:val="20"/>
          <w:szCs w:val="20"/>
          <w:u w:color="231F20"/>
        </w:rPr>
        <w:t>School</w:t>
      </w:r>
      <w:r>
        <w:rPr>
          <w:rFonts w:ascii="Cambria" w:hAnsi="Cambria"/>
          <w:spacing w:val="-18"/>
          <w:sz w:val="20"/>
          <w:szCs w:val="20"/>
          <w:u w:color="231F20"/>
        </w:rPr>
        <w:t xml:space="preserve"> </w:t>
      </w:r>
      <w:r>
        <w:rPr>
          <w:rFonts w:ascii="Cambria" w:hAnsi="Cambria"/>
          <w:sz w:val="20"/>
          <w:szCs w:val="20"/>
          <w:u w:color="231F20"/>
        </w:rPr>
        <w:t>of</w:t>
      </w:r>
      <w:r>
        <w:rPr>
          <w:rFonts w:ascii="Cambria" w:hAnsi="Cambria"/>
          <w:spacing w:val="-20"/>
          <w:sz w:val="20"/>
          <w:szCs w:val="20"/>
          <w:u w:color="231F20"/>
        </w:rPr>
        <w:t xml:space="preserve"> </w:t>
      </w:r>
      <w:r>
        <w:rPr>
          <w:rFonts w:ascii="Cambria" w:hAnsi="Cambria"/>
          <w:sz w:val="20"/>
          <w:szCs w:val="20"/>
          <w:u w:color="231F20"/>
        </w:rPr>
        <w:t>Media</w:t>
      </w:r>
      <w:r>
        <w:rPr>
          <w:rFonts w:ascii="Cambria" w:hAnsi="Cambria"/>
          <w:spacing w:val="-18"/>
          <w:sz w:val="20"/>
          <w:szCs w:val="20"/>
          <w:u w:color="231F20"/>
        </w:rPr>
        <w:t xml:space="preserve"> </w:t>
      </w:r>
      <w:r>
        <w:rPr>
          <w:rFonts w:ascii="Cambria" w:hAnsi="Cambria"/>
          <w:sz w:val="20"/>
          <w:szCs w:val="20"/>
          <w:u w:color="231F20"/>
        </w:rPr>
        <w:t>and</w:t>
      </w:r>
      <w:r>
        <w:rPr>
          <w:rFonts w:ascii="Cambria" w:hAnsi="Cambria"/>
          <w:spacing w:val="-18"/>
          <w:sz w:val="20"/>
          <w:szCs w:val="20"/>
          <w:u w:color="231F20"/>
        </w:rPr>
        <w:t xml:space="preserve"> </w:t>
      </w:r>
      <w:r>
        <w:rPr>
          <w:rFonts w:ascii="Cambria" w:hAnsi="Cambria"/>
          <w:sz w:val="20"/>
          <w:szCs w:val="20"/>
          <w:u w:color="231F20"/>
        </w:rPr>
        <w:t>Journalism</w:t>
      </w:r>
      <w:r>
        <w:rPr>
          <w:rFonts w:ascii="Cambria" w:hAnsi="Cambria"/>
          <w:spacing w:val="-18"/>
          <w:sz w:val="20"/>
          <w:szCs w:val="20"/>
          <w:u w:color="231F20"/>
        </w:rPr>
        <w:t xml:space="preserve"> </w:t>
      </w:r>
      <w:r>
        <w:rPr>
          <w:rFonts w:ascii="Cambria" w:hAnsi="Cambria"/>
          <w:sz w:val="20"/>
          <w:szCs w:val="20"/>
          <w:u w:color="231F20"/>
        </w:rPr>
        <w:t>offers</w:t>
      </w:r>
      <w:r>
        <w:rPr>
          <w:rFonts w:ascii="Cambria" w:hAnsi="Cambria"/>
          <w:spacing w:val="-20"/>
          <w:sz w:val="20"/>
          <w:szCs w:val="20"/>
          <w:u w:color="231F20"/>
        </w:rPr>
        <w:t xml:space="preserve"> </w:t>
      </w:r>
      <w:r>
        <w:rPr>
          <w:rFonts w:ascii="Cambria" w:hAnsi="Cambria"/>
          <w:sz w:val="20"/>
          <w:szCs w:val="20"/>
          <w:u w:color="231F20"/>
        </w:rPr>
        <w:t>Bachelor</w:t>
      </w:r>
      <w:r>
        <w:rPr>
          <w:rFonts w:ascii="Cambria" w:hAnsi="Cambria"/>
          <w:spacing w:val="-18"/>
          <w:sz w:val="20"/>
          <w:szCs w:val="20"/>
          <w:u w:color="231F20"/>
        </w:rPr>
        <w:t xml:space="preserve"> </w:t>
      </w:r>
      <w:r>
        <w:rPr>
          <w:rFonts w:ascii="Cambria" w:hAnsi="Cambria"/>
          <w:sz w:val="20"/>
          <w:szCs w:val="20"/>
          <w:u w:color="231F20"/>
        </w:rPr>
        <w:t>of</w:t>
      </w:r>
      <w:r>
        <w:rPr>
          <w:rFonts w:ascii="Cambria" w:hAnsi="Cambria"/>
          <w:spacing w:val="-18"/>
          <w:sz w:val="20"/>
          <w:szCs w:val="20"/>
          <w:u w:color="231F20"/>
        </w:rPr>
        <w:t xml:space="preserve"> </w:t>
      </w:r>
      <w:r>
        <w:rPr>
          <w:rFonts w:ascii="Cambria" w:hAnsi="Cambria"/>
          <w:sz w:val="20"/>
          <w:szCs w:val="20"/>
          <w:u w:color="231F20"/>
        </w:rPr>
        <w:t>Science</w:t>
      </w:r>
      <w:r>
        <w:rPr>
          <w:rFonts w:ascii="Cambria" w:hAnsi="Cambria"/>
          <w:spacing w:val="-18"/>
          <w:sz w:val="20"/>
          <w:szCs w:val="20"/>
          <w:u w:color="231F20"/>
        </w:rPr>
        <w:t xml:space="preserve"> </w:t>
      </w:r>
      <w:r>
        <w:rPr>
          <w:rFonts w:ascii="Cambria" w:hAnsi="Cambria"/>
          <w:sz w:val="20"/>
          <w:szCs w:val="20"/>
          <w:u w:color="231F20"/>
        </w:rPr>
        <w:t>degrees</w:t>
      </w:r>
      <w:r>
        <w:rPr>
          <w:rFonts w:ascii="Cambria" w:hAnsi="Cambria"/>
          <w:spacing w:val="-18"/>
          <w:sz w:val="20"/>
          <w:szCs w:val="20"/>
          <w:u w:color="231F20"/>
        </w:rPr>
        <w:t xml:space="preserve"> </w:t>
      </w:r>
      <w:r>
        <w:rPr>
          <w:rFonts w:ascii="Cambria" w:hAnsi="Cambria"/>
          <w:sz w:val="20"/>
          <w:szCs w:val="20"/>
          <w:u w:color="231F20"/>
        </w:rPr>
        <w:t>in</w:t>
      </w:r>
      <w:r>
        <w:rPr>
          <w:rFonts w:ascii="Cambria" w:hAnsi="Cambria"/>
          <w:spacing w:val="-20"/>
          <w:sz w:val="20"/>
          <w:szCs w:val="20"/>
          <w:u w:color="231F20"/>
        </w:rPr>
        <w:t xml:space="preserve"> </w:t>
      </w:r>
      <w:r>
        <w:rPr>
          <w:rFonts w:ascii="Cambria" w:hAnsi="Cambria"/>
          <w:sz w:val="20"/>
          <w:szCs w:val="20"/>
          <w:u w:color="231F20"/>
        </w:rPr>
        <w:t>Creative</w:t>
      </w:r>
      <w:r>
        <w:rPr>
          <w:rFonts w:ascii="Cambria" w:hAnsi="Cambria"/>
          <w:spacing w:val="-17"/>
          <w:sz w:val="20"/>
          <w:szCs w:val="20"/>
          <w:u w:color="231F20"/>
        </w:rPr>
        <w:t xml:space="preserve"> </w:t>
      </w:r>
      <w:r>
        <w:rPr>
          <w:rFonts w:ascii="Cambria" w:hAnsi="Cambria"/>
          <w:sz w:val="20"/>
          <w:szCs w:val="20"/>
          <w:u w:color="231F20"/>
        </w:rPr>
        <w:t>Media</w:t>
      </w:r>
      <w:r>
        <w:rPr>
          <w:rFonts w:ascii="Cambria" w:hAnsi="Cambria"/>
          <w:spacing w:val="-18"/>
          <w:sz w:val="20"/>
          <w:szCs w:val="20"/>
          <w:u w:color="231F20"/>
        </w:rPr>
        <w:t xml:space="preserve"> </w:t>
      </w:r>
      <w:r>
        <w:rPr>
          <w:rFonts w:ascii="Cambria" w:hAnsi="Cambria"/>
          <w:sz w:val="20"/>
          <w:szCs w:val="20"/>
          <w:u w:color="231F20"/>
        </w:rPr>
        <w:t xml:space="preserve">Production and Multimedia Journalism. In the Creative Media Production program, students can emphasize in corporate media, graphic communication, </w:t>
      </w:r>
      <w:r w:rsidRPr="00070A7D">
        <w:rPr>
          <w:rFonts w:ascii="Cambria" w:hAnsi="Cambria"/>
          <w:sz w:val="20"/>
          <w:szCs w:val="20"/>
          <w:u w:color="231F20"/>
        </w:rPr>
        <w:t xml:space="preserve">media ministry </w:t>
      </w:r>
      <w:r>
        <w:rPr>
          <w:rFonts w:ascii="Cambria" w:hAnsi="Cambria"/>
          <w:sz w:val="20"/>
          <w:szCs w:val="20"/>
          <w:u w:color="231F20"/>
        </w:rPr>
        <w:t>and sports media. The School also offers Certificates in Corporate</w:t>
      </w:r>
      <w:r>
        <w:rPr>
          <w:rFonts w:ascii="Cambria" w:hAnsi="Cambria"/>
          <w:spacing w:val="-11"/>
          <w:sz w:val="20"/>
          <w:szCs w:val="20"/>
          <w:u w:color="231F20"/>
        </w:rPr>
        <w:t xml:space="preserve"> </w:t>
      </w:r>
      <w:r>
        <w:rPr>
          <w:rFonts w:ascii="Cambria" w:hAnsi="Cambria"/>
          <w:sz w:val="20"/>
          <w:szCs w:val="20"/>
          <w:u w:color="231F20"/>
        </w:rPr>
        <w:t>Media,</w:t>
      </w:r>
      <w:r>
        <w:rPr>
          <w:rFonts w:ascii="Cambria" w:hAnsi="Cambria"/>
          <w:spacing w:val="-12"/>
          <w:sz w:val="20"/>
          <w:szCs w:val="20"/>
          <w:u w:color="231F20"/>
        </w:rPr>
        <w:t xml:space="preserve"> </w:t>
      </w:r>
      <w:r>
        <w:rPr>
          <w:rFonts w:ascii="Cambria" w:hAnsi="Cambria"/>
          <w:sz w:val="20"/>
          <w:szCs w:val="20"/>
          <w:u w:color="231F20"/>
        </w:rPr>
        <w:t>Graphic</w:t>
      </w:r>
      <w:r>
        <w:rPr>
          <w:rFonts w:ascii="Cambria" w:hAnsi="Cambria"/>
          <w:spacing w:val="-11"/>
          <w:sz w:val="20"/>
          <w:szCs w:val="20"/>
          <w:u w:color="231F20"/>
        </w:rPr>
        <w:t xml:space="preserve"> </w:t>
      </w:r>
      <w:r>
        <w:rPr>
          <w:rFonts w:ascii="Cambria" w:hAnsi="Cambria"/>
          <w:sz w:val="20"/>
          <w:szCs w:val="20"/>
          <w:u w:color="231F20"/>
        </w:rPr>
        <w:t>Communication,</w:t>
      </w:r>
      <w:r>
        <w:rPr>
          <w:rFonts w:ascii="Cambria" w:hAnsi="Cambria"/>
          <w:spacing w:val="-12"/>
          <w:sz w:val="20"/>
          <w:szCs w:val="20"/>
          <w:u w:color="231F20"/>
        </w:rPr>
        <w:t xml:space="preserve"> </w:t>
      </w:r>
      <w:r>
        <w:rPr>
          <w:rFonts w:ascii="Cambria" w:hAnsi="Cambria"/>
          <w:sz w:val="20"/>
          <w:szCs w:val="20"/>
          <w:u w:color="231F20"/>
        </w:rPr>
        <w:t>Media</w:t>
      </w:r>
      <w:r>
        <w:rPr>
          <w:rFonts w:ascii="Cambria" w:hAnsi="Cambria"/>
          <w:spacing w:val="-11"/>
          <w:sz w:val="20"/>
          <w:szCs w:val="20"/>
          <w:u w:color="231F20"/>
        </w:rPr>
        <w:t xml:space="preserve"> </w:t>
      </w:r>
      <w:r>
        <w:rPr>
          <w:rFonts w:ascii="Cambria" w:hAnsi="Cambria"/>
          <w:sz w:val="20"/>
          <w:szCs w:val="20"/>
          <w:u w:color="231F20"/>
        </w:rPr>
        <w:t>Ministry</w:t>
      </w:r>
      <w:r>
        <w:rPr>
          <w:rFonts w:ascii="Cambria" w:hAnsi="Cambria"/>
          <w:spacing w:val="-11"/>
          <w:sz w:val="20"/>
          <w:szCs w:val="20"/>
          <w:u w:color="231F20"/>
        </w:rPr>
        <w:t xml:space="preserve"> </w:t>
      </w:r>
      <w:r>
        <w:rPr>
          <w:rFonts w:ascii="Cambria" w:hAnsi="Cambria"/>
          <w:sz w:val="20"/>
          <w:szCs w:val="20"/>
          <w:u w:color="231F20"/>
        </w:rPr>
        <w:t>and</w:t>
      </w:r>
      <w:r>
        <w:rPr>
          <w:rFonts w:ascii="Cambria" w:hAnsi="Cambria"/>
          <w:spacing w:val="-12"/>
          <w:sz w:val="20"/>
          <w:szCs w:val="20"/>
          <w:u w:color="231F20"/>
        </w:rPr>
        <w:t xml:space="preserve"> </w:t>
      </w:r>
      <w:r>
        <w:rPr>
          <w:rFonts w:ascii="Cambria" w:hAnsi="Cambria"/>
          <w:sz w:val="20"/>
          <w:szCs w:val="20"/>
          <w:u w:color="231F20"/>
        </w:rPr>
        <w:t>Sports</w:t>
      </w:r>
      <w:r>
        <w:rPr>
          <w:rFonts w:ascii="Cambria" w:hAnsi="Cambria"/>
          <w:spacing w:val="-12"/>
          <w:sz w:val="20"/>
          <w:szCs w:val="20"/>
          <w:u w:color="231F20"/>
        </w:rPr>
        <w:t xml:space="preserve"> </w:t>
      </w:r>
      <w:r>
        <w:rPr>
          <w:rFonts w:ascii="Cambria" w:hAnsi="Cambria"/>
          <w:sz w:val="20"/>
          <w:szCs w:val="20"/>
          <w:u w:color="231F20"/>
        </w:rPr>
        <w:t>Media</w:t>
      </w:r>
      <w:r>
        <w:rPr>
          <w:rFonts w:ascii="Cambria" w:hAnsi="Cambria"/>
          <w:spacing w:val="-11"/>
          <w:sz w:val="20"/>
          <w:szCs w:val="20"/>
          <w:u w:color="231F20"/>
        </w:rPr>
        <w:t xml:space="preserve"> </w:t>
      </w:r>
      <w:r>
        <w:rPr>
          <w:rFonts w:ascii="Cambria" w:hAnsi="Cambria"/>
          <w:sz w:val="20"/>
          <w:szCs w:val="20"/>
          <w:u w:color="231F20"/>
        </w:rPr>
        <w:t>and</w:t>
      </w:r>
      <w:r>
        <w:rPr>
          <w:rFonts w:ascii="Cambria" w:hAnsi="Cambria"/>
          <w:spacing w:val="-11"/>
          <w:sz w:val="20"/>
          <w:szCs w:val="20"/>
          <w:u w:color="231F20"/>
        </w:rPr>
        <w:t xml:space="preserve"> </w:t>
      </w:r>
      <w:r>
        <w:rPr>
          <w:rFonts w:ascii="Cambria" w:hAnsi="Cambria"/>
          <w:sz w:val="20"/>
          <w:szCs w:val="20"/>
          <w:u w:color="231F20"/>
        </w:rPr>
        <w:t>a</w:t>
      </w:r>
      <w:r>
        <w:rPr>
          <w:rFonts w:ascii="Cambria" w:hAnsi="Cambria"/>
          <w:spacing w:val="-12"/>
          <w:sz w:val="20"/>
          <w:szCs w:val="20"/>
          <w:u w:color="231F20"/>
        </w:rPr>
        <w:t xml:space="preserve"> </w:t>
      </w:r>
      <w:r>
        <w:rPr>
          <w:rFonts w:ascii="Cambria" w:hAnsi="Cambria"/>
          <w:sz w:val="20"/>
          <w:szCs w:val="20"/>
          <w:u w:color="231F20"/>
        </w:rPr>
        <w:t>Minor</w:t>
      </w:r>
      <w:r>
        <w:rPr>
          <w:rFonts w:ascii="Cambria" w:hAnsi="Cambria"/>
          <w:spacing w:val="-12"/>
          <w:sz w:val="20"/>
          <w:szCs w:val="20"/>
          <w:u w:color="231F20"/>
        </w:rPr>
        <w:t xml:space="preserve"> </w:t>
      </w:r>
      <w:r>
        <w:rPr>
          <w:rFonts w:ascii="Cambria" w:hAnsi="Cambria"/>
          <w:sz w:val="20"/>
          <w:szCs w:val="20"/>
          <w:u w:color="231F20"/>
        </w:rPr>
        <w:t>in</w:t>
      </w:r>
      <w:r>
        <w:rPr>
          <w:rFonts w:ascii="Cambria" w:hAnsi="Cambria"/>
          <w:spacing w:val="-12"/>
          <w:sz w:val="20"/>
          <w:szCs w:val="20"/>
          <w:u w:color="231F20"/>
        </w:rPr>
        <w:t xml:space="preserve"> </w:t>
      </w:r>
      <w:r>
        <w:rPr>
          <w:rFonts w:ascii="Cambria" w:hAnsi="Cambria"/>
          <w:sz w:val="20"/>
          <w:szCs w:val="20"/>
          <w:u w:color="231F20"/>
        </w:rPr>
        <w:t>Multimedia Journalism.</w:t>
      </w:r>
      <w:r>
        <w:rPr>
          <w:rFonts w:ascii="Cambria" w:hAnsi="Cambria"/>
          <w:spacing w:val="40"/>
          <w:sz w:val="20"/>
          <w:szCs w:val="20"/>
          <w:u w:color="231F20"/>
        </w:rPr>
        <w:t xml:space="preserve"> </w:t>
      </w:r>
      <w:r>
        <w:rPr>
          <w:rFonts w:ascii="Cambria" w:hAnsi="Cambria"/>
          <w:sz w:val="20"/>
          <w:szCs w:val="20"/>
          <w:u w:color="231F20"/>
        </w:rPr>
        <w:t>The</w:t>
      </w:r>
      <w:r>
        <w:rPr>
          <w:rFonts w:ascii="Cambria" w:hAnsi="Cambria"/>
          <w:spacing w:val="-5"/>
          <w:sz w:val="20"/>
          <w:szCs w:val="20"/>
          <w:u w:color="231F20"/>
        </w:rPr>
        <w:t xml:space="preserve"> </w:t>
      </w:r>
      <w:r>
        <w:rPr>
          <w:rFonts w:ascii="Cambria" w:hAnsi="Cambria"/>
          <w:sz w:val="20"/>
          <w:szCs w:val="20"/>
          <w:u w:color="231F20"/>
        </w:rPr>
        <w:t>School</w:t>
      </w:r>
      <w:r>
        <w:rPr>
          <w:rFonts w:ascii="Cambria" w:hAnsi="Cambria"/>
          <w:spacing w:val="-5"/>
          <w:sz w:val="20"/>
          <w:szCs w:val="20"/>
          <w:u w:color="231F20"/>
        </w:rPr>
        <w:t xml:space="preserve"> </w:t>
      </w:r>
      <w:r>
        <w:rPr>
          <w:rFonts w:ascii="Cambria" w:hAnsi="Cambria"/>
          <w:sz w:val="20"/>
          <w:szCs w:val="20"/>
          <w:u w:color="231F20"/>
        </w:rPr>
        <w:t>is</w:t>
      </w:r>
      <w:r>
        <w:rPr>
          <w:rFonts w:ascii="Cambria" w:hAnsi="Cambria"/>
          <w:spacing w:val="-7"/>
          <w:sz w:val="20"/>
          <w:szCs w:val="20"/>
          <w:u w:color="231F20"/>
        </w:rPr>
        <w:t xml:space="preserve"> </w:t>
      </w:r>
      <w:r>
        <w:rPr>
          <w:rFonts w:ascii="Cambria" w:hAnsi="Cambria"/>
          <w:sz w:val="20"/>
          <w:szCs w:val="20"/>
          <w:u w:color="231F20"/>
        </w:rPr>
        <w:t>accredited</w:t>
      </w:r>
      <w:r>
        <w:rPr>
          <w:rFonts w:ascii="Cambria" w:hAnsi="Cambria"/>
          <w:spacing w:val="-5"/>
          <w:sz w:val="20"/>
          <w:szCs w:val="20"/>
          <w:u w:color="231F20"/>
        </w:rPr>
        <w:t xml:space="preserve"> </w:t>
      </w:r>
      <w:r>
        <w:rPr>
          <w:rFonts w:ascii="Cambria" w:hAnsi="Cambria"/>
          <w:sz w:val="20"/>
          <w:szCs w:val="20"/>
          <w:u w:color="231F20"/>
        </w:rPr>
        <w:t>by</w:t>
      </w:r>
      <w:r>
        <w:rPr>
          <w:rFonts w:ascii="Cambria" w:hAnsi="Cambria"/>
          <w:spacing w:val="-6"/>
          <w:sz w:val="20"/>
          <w:szCs w:val="20"/>
          <w:u w:color="231F20"/>
        </w:rPr>
        <w:t xml:space="preserve"> </w:t>
      </w:r>
      <w:r>
        <w:rPr>
          <w:rFonts w:ascii="Cambria" w:hAnsi="Cambria"/>
          <w:sz w:val="20"/>
          <w:szCs w:val="20"/>
          <w:u w:color="231F20"/>
        </w:rPr>
        <w:t>the</w:t>
      </w:r>
      <w:r>
        <w:rPr>
          <w:rFonts w:ascii="Cambria" w:hAnsi="Cambria"/>
          <w:spacing w:val="-17"/>
          <w:sz w:val="20"/>
          <w:szCs w:val="20"/>
          <w:u w:color="231F20"/>
        </w:rPr>
        <w:t xml:space="preserve"> </w:t>
      </w:r>
      <w:r>
        <w:rPr>
          <w:rFonts w:ascii="Cambria" w:hAnsi="Cambria"/>
          <w:sz w:val="20"/>
          <w:szCs w:val="20"/>
          <w:u w:color="231F20"/>
        </w:rPr>
        <w:t>Accrediting</w:t>
      </w:r>
      <w:r>
        <w:rPr>
          <w:rFonts w:ascii="Cambria" w:hAnsi="Cambria"/>
          <w:spacing w:val="-5"/>
          <w:sz w:val="20"/>
          <w:szCs w:val="20"/>
          <w:u w:color="231F20"/>
        </w:rPr>
        <w:t xml:space="preserve"> </w:t>
      </w:r>
      <w:r>
        <w:rPr>
          <w:rFonts w:ascii="Cambria" w:hAnsi="Cambria"/>
          <w:sz w:val="20"/>
          <w:szCs w:val="20"/>
          <w:u w:color="231F20"/>
        </w:rPr>
        <w:t>Council</w:t>
      </w:r>
      <w:r>
        <w:rPr>
          <w:rFonts w:ascii="Cambria" w:hAnsi="Cambria"/>
          <w:spacing w:val="-5"/>
          <w:sz w:val="20"/>
          <w:szCs w:val="20"/>
          <w:u w:color="231F20"/>
        </w:rPr>
        <w:t xml:space="preserve"> </w:t>
      </w:r>
      <w:r>
        <w:rPr>
          <w:rFonts w:ascii="Cambria" w:hAnsi="Cambria"/>
          <w:sz w:val="20"/>
          <w:szCs w:val="20"/>
          <w:u w:color="231F20"/>
        </w:rPr>
        <w:t>on</w:t>
      </w:r>
      <w:r>
        <w:rPr>
          <w:rFonts w:ascii="Cambria" w:hAnsi="Cambria"/>
          <w:spacing w:val="-7"/>
          <w:sz w:val="20"/>
          <w:szCs w:val="20"/>
          <w:u w:color="231F20"/>
        </w:rPr>
        <w:t xml:space="preserve"> </w:t>
      </w:r>
      <w:r>
        <w:rPr>
          <w:rFonts w:ascii="Cambria" w:hAnsi="Cambria"/>
          <w:sz w:val="20"/>
          <w:szCs w:val="20"/>
          <w:u w:color="231F20"/>
        </w:rPr>
        <w:t>Education</w:t>
      </w:r>
      <w:r>
        <w:rPr>
          <w:rFonts w:ascii="Cambria" w:hAnsi="Cambria"/>
          <w:spacing w:val="-5"/>
          <w:sz w:val="20"/>
          <w:szCs w:val="20"/>
          <w:u w:color="231F20"/>
        </w:rPr>
        <w:t xml:space="preserve"> </w:t>
      </w:r>
      <w:r>
        <w:rPr>
          <w:rFonts w:ascii="Cambria" w:hAnsi="Cambria"/>
          <w:sz w:val="20"/>
          <w:szCs w:val="20"/>
          <w:u w:color="231F20"/>
        </w:rPr>
        <w:t>in</w:t>
      </w:r>
      <w:r>
        <w:rPr>
          <w:rFonts w:ascii="Cambria" w:hAnsi="Cambria"/>
          <w:spacing w:val="-6"/>
          <w:sz w:val="20"/>
          <w:szCs w:val="20"/>
          <w:u w:color="231F20"/>
        </w:rPr>
        <w:t xml:space="preserve"> </w:t>
      </w:r>
      <w:r>
        <w:rPr>
          <w:rFonts w:ascii="Cambria" w:hAnsi="Cambria"/>
          <w:sz w:val="20"/>
          <w:szCs w:val="20"/>
          <w:u w:color="231F20"/>
        </w:rPr>
        <w:t>Journalism</w:t>
      </w:r>
      <w:r>
        <w:rPr>
          <w:rFonts w:ascii="Cambria" w:hAnsi="Cambria"/>
          <w:spacing w:val="-6"/>
          <w:sz w:val="20"/>
          <w:szCs w:val="20"/>
          <w:u w:color="231F20"/>
        </w:rPr>
        <w:t xml:space="preserve"> </w:t>
      </w:r>
      <w:r>
        <w:rPr>
          <w:rFonts w:ascii="Cambria" w:hAnsi="Cambria"/>
          <w:sz w:val="20"/>
          <w:szCs w:val="20"/>
          <w:u w:color="231F20"/>
        </w:rPr>
        <w:t>and</w:t>
      </w:r>
      <w:r>
        <w:rPr>
          <w:rFonts w:ascii="Cambria" w:hAnsi="Cambria"/>
          <w:spacing w:val="-5"/>
          <w:sz w:val="20"/>
          <w:szCs w:val="20"/>
          <w:u w:color="231F20"/>
        </w:rPr>
        <w:t xml:space="preserve"> </w:t>
      </w:r>
      <w:r>
        <w:rPr>
          <w:rFonts w:ascii="Cambria" w:hAnsi="Cambria"/>
          <w:sz w:val="20"/>
          <w:szCs w:val="20"/>
          <w:u w:color="231F20"/>
        </w:rPr>
        <w:t>Mass Communication</w:t>
      </w:r>
    </w:p>
    <w:p w:rsidR="00070A7D" w:rsidRDefault="00070A7D" w:rsidP="00070A7D">
      <w:pPr>
        <w:pStyle w:val="BodyText"/>
        <w:spacing w:before="171" w:line="235" w:lineRule="auto"/>
        <w:ind w:left="160" w:right="337" w:firstLine="360"/>
        <w:jc w:val="both"/>
        <w:rPr>
          <w:rFonts w:ascii="Cambria" w:hAnsi="Cambria"/>
          <w:sz w:val="20"/>
          <w:szCs w:val="20"/>
          <w:u w:color="231F20"/>
        </w:rPr>
      </w:pPr>
    </w:p>
    <w:p w:rsidR="00C227CA" w:rsidRDefault="00C227CA" w:rsidP="00070A7D">
      <w:pPr>
        <w:pStyle w:val="BodyText"/>
        <w:spacing w:before="171" w:line="235" w:lineRule="auto"/>
        <w:ind w:left="160" w:right="337" w:firstLine="360"/>
        <w:jc w:val="both"/>
        <w:rPr>
          <w:rFonts w:ascii="Cambria" w:hAnsi="Cambria"/>
          <w:sz w:val="20"/>
          <w:szCs w:val="20"/>
          <w:u w:color="231F20"/>
        </w:rPr>
      </w:pPr>
    </w:p>
    <w:p w:rsidR="00070A7D" w:rsidRPr="00070A7D" w:rsidRDefault="00070A7D" w:rsidP="00070A7D">
      <w:pPr>
        <w:pStyle w:val="BodyText"/>
        <w:spacing w:before="171" w:line="235" w:lineRule="auto"/>
        <w:ind w:left="160" w:right="337" w:firstLine="360"/>
        <w:jc w:val="both"/>
        <w:rPr>
          <w:rFonts w:ascii="Cambria" w:hAnsi="Cambria"/>
          <w:b/>
          <w:sz w:val="20"/>
          <w:szCs w:val="20"/>
          <w:u w:val="single" w:color="231F20"/>
        </w:rPr>
      </w:pPr>
      <w:r>
        <w:rPr>
          <w:rFonts w:ascii="Cambria" w:hAnsi="Cambria"/>
          <w:b/>
          <w:sz w:val="20"/>
          <w:szCs w:val="20"/>
          <w:u w:val="single" w:color="231F20"/>
        </w:rPr>
        <w:t>ADD p. 266 (after Emphasis in Graphic Communication, before Emphasis in Sports Media)</w:t>
      </w:r>
    </w:p>
    <w:p w:rsidR="00C227CA" w:rsidRPr="00B35EC3" w:rsidRDefault="00B35EC3" w:rsidP="00B35EC3">
      <w:pPr>
        <w:pStyle w:val="Heading3"/>
        <w:ind w:right="0"/>
        <w:rPr>
          <w:rStyle w:val="Hyperlink1"/>
          <w:color w:val="00B050"/>
          <w:sz w:val="24"/>
          <w:szCs w:val="24"/>
        </w:rPr>
      </w:pPr>
      <w:r w:rsidRPr="00B35EC3">
        <w:rPr>
          <w:rStyle w:val="Hyperlink1"/>
          <w:color w:val="00B050"/>
          <w:sz w:val="24"/>
          <w:szCs w:val="24"/>
        </w:rPr>
        <w:t xml:space="preserve">[Note: MDIA 3723 and </w:t>
      </w:r>
      <w:r>
        <w:rPr>
          <w:rStyle w:val="Hyperlink1"/>
          <w:color w:val="00B050"/>
          <w:sz w:val="24"/>
          <w:szCs w:val="24"/>
        </w:rPr>
        <w:t xml:space="preserve">MDIA </w:t>
      </w:r>
      <w:r w:rsidRPr="00B35EC3">
        <w:rPr>
          <w:rStyle w:val="Hyperlink1"/>
          <w:color w:val="00B050"/>
          <w:sz w:val="24"/>
          <w:szCs w:val="24"/>
        </w:rPr>
        <w:t>4093 are new courses recently approved.]</w:t>
      </w:r>
    </w:p>
    <w:p w:rsidR="00C227CA" w:rsidRDefault="00C227CA" w:rsidP="006368E7">
      <w:pPr>
        <w:pStyle w:val="Heading3"/>
        <w:ind w:left="2337" w:right="0"/>
        <w:jc w:val="left"/>
        <w:rPr>
          <w:rStyle w:val="Hyperlink1"/>
          <w:color w:val="FF0000"/>
        </w:rPr>
      </w:pPr>
    </w:p>
    <w:p w:rsidR="00C227CA" w:rsidRDefault="006368E7" w:rsidP="006368E7">
      <w:pPr>
        <w:pStyle w:val="Heading3"/>
        <w:ind w:left="2337" w:right="0"/>
        <w:jc w:val="left"/>
        <w:rPr>
          <w:rStyle w:val="Hyperlink1"/>
          <w:color w:val="FF0000"/>
        </w:rPr>
      </w:pPr>
      <w:r>
        <w:rPr>
          <w:rStyle w:val="Hyperlink1"/>
          <w:color w:val="FF0000"/>
        </w:rPr>
        <w:t xml:space="preserve">  </w:t>
      </w:r>
    </w:p>
    <w:p w:rsidR="00E01C3B" w:rsidRPr="00DA3DF9" w:rsidRDefault="006368E7" w:rsidP="006368E7">
      <w:pPr>
        <w:pStyle w:val="Heading3"/>
        <w:ind w:left="2337" w:right="0"/>
        <w:jc w:val="left"/>
        <w:rPr>
          <w:color w:val="0070C0"/>
        </w:rPr>
      </w:pPr>
      <w:r>
        <w:rPr>
          <w:rStyle w:val="Hyperlink1"/>
          <w:color w:val="FF0000"/>
        </w:rPr>
        <w:t xml:space="preserve"> </w:t>
      </w:r>
      <w:r w:rsidR="0068477C" w:rsidRPr="00DA3DF9">
        <w:rPr>
          <w:rStyle w:val="Hyperlink1"/>
          <w:color w:val="0070C0"/>
        </w:rPr>
        <w:t>Major in Creative Media Production</w:t>
      </w:r>
    </w:p>
    <w:p w:rsidR="00E01C3B" w:rsidRPr="00DA3DF9" w:rsidRDefault="0068477C">
      <w:pPr>
        <w:pStyle w:val="Heading9"/>
        <w:spacing w:line="249" w:lineRule="auto"/>
        <w:ind w:left="2337" w:right="2498" w:firstLine="657"/>
        <w:rPr>
          <w:rStyle w:val="None"/>
          <w:color w:val="0070C0"/>
          <w:u w:color="FF0000"/>
        </w:rPr>
      </w:pPr>
      <w:r w:rsidRPr="00DA3DF9">
        <w:rPr>
          <w:rStyle w:val="None"/>
          <w:color w:val="0070C0"/>
          <w:u w:color="FF0000"/>
        </w:rPr>
        <w:t>Bachelor of Science Emphasis in Media Ministry</w:t>
      </w:r>
    </w:p>
    <w:p w:rsidR="00E01C3B" w:rsidRPr="00DA3DF9" w:rsidRDefault="0068477C">
      <w:pPr>
        <w:pStyle w:val="BodyText"/>
        <w:spacing w:before="1"/>
        <w:ind w:left="273"/>
        <w:jc w:val="center"/>
        <w:rPr>
          <w:rStyle w:val="Hyperlink2"/>
          <w:color w:val="0070C0"/>
        </w:rPr>
      </w:pPr>
      <w:r w:rsidRPr="00DA3DF9">
        <w:rPr>
          <w:rStyle w:val="None"/>
          <w:color w:val="0070C0"/>
          <w:u w:color="FF0000"/>
        </w:rPr>
        <w:t>A complete 8-semester degree plan is available at</w:t>
      </w:r>
      <w:hyperlink r:id="rId9" w:history="1">
        <w:r w:rsidRPr="00DA3DF9">
          <w:rPr>
            <w:rStyle w:val="Hyperlink2"/>
            <w:color w:val="0070C0"/>
          </w:rPr>
          <w:t xml:space="preserve"> https://www.astate.edu/info/academics/degrees/</w:t>
        </w:r>
      </w:hyperlink>
    </w:p>
    <w:p w:rsidR="00E01C3B" w:rsidRPr="00DA3DF9" w:rsidRDefault="00E01C3B">
      <w:pPr>
        <w:pStyle w:val="BodyText"/>
        <w:spacing w:before="9" w:after="1"/>
        <w:jc w:val="center"/>
        <w:rPr>
          <w:color w:val="0070C0"/>
          <w:sz w:val="11"/>
          <w:szCs w:val="11"/>
          <w:u w:color="FF0000"/>
        </w:rPr>
      </w:pPr>
    </w:p>
    <w:tbl>
      <w:tblPr>
        <w:tblW w:w="656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059"/>
        <w:gridCol w:w="1501"/>
      </w:tblGrid>
      <w:tr w:rsidR="00DA3DF9" w:rsidRPr="00DA3DF9" w:rsidTr="00B72611">
        <w:trPr>
          <w:trHeight w:val="195"/>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Mar>
              <w:top w:w="80" w:type="dxa"/>
              <w:left w:w="160" w:type="dxa"/>
              <w:bottom w:w="80" w:type="dxa"/>
              <w:right w:w="80" w:type="dxa"/>
            </w:tcMar>
          </w:tcPr>
          <w:p w:rsidR="00E01C3B" w:rsidRPr="00DA3DF9" w:rsidRDefault="0068477C">
            <w:pPr>
              <w:pStyle w:val="TableParagraph"/>
              <w:spacing w:before="36"/>
              <w:ind w:left="80"/>
              <w:rPr>
                <w:color w:val="0070C0"/>
              </w:rPr>
            </w:pPr>
            <w:r w:rsidRPr="00DA3DF9">
              <w:rPr>
                <w:rStyle w:val="None"/>
                <w:b/>
                <w:bCs/>
                <w:color w:val="0070C0"/>
                <w:sz w:val="16"/>
                <w:szCs w:val="16"/>
                <w:u w:color="FF0000"/>
              </w:rPr>
              <w:t>University Requirements:</w:t>
            </w:r>
          </w:p>
        </w:tc>
        <w:tc>
          <w:tcPr>
            <w:tcW w:w="1501" w:type="dxa"/>
            <w:tcBorders>
              <w:top w:val="single" w:sz="8" w:space="0" w:color="231F20"/>
              <w:left w:val="single" w:sz="8" w:space="0" w:color="231F20"/>
              <w:bottom w:val="single" w:sz="8" w:space="0" w:color="231F20"/>
              <w:right w:val="single" w:sz="8" w:space="0" w:color="231F20"/>
            </w:tcBorders>
            <w:shd w:val="clear" w:color="auto" w:fill="BCBEC0"/>
            <w:tcMar>
              <w:top w:w="80" w:type="dxa"/>
              <w:left w:w="80" w:type="dxa"/>
              <w:bottom w:w="80" w:type="dxa"/>
              <w:right w:w="80" w:type="dxa"/>
            </w:tcMar>
          </w:tcPr>
          <w:p w:rsidR="00E01C3B" w:rsidRPr="00DA3DF9" w:rsidRDefault="00E01C3B">
            <w:pPr>
              <w:rPr>
                <w:color w:val="0070C0"/>
              </w:rPr>
            </w:pPr>
          </w:p>
        </w:tc>
      </w:tr>
      <w:tr w:rsidR="00DA3DF9" w:rsidRPr="00DA3DF9" w:rsidTr="00B72611">
        <w:trPr>
          <w:trHeight w:val="13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auto"/>
            <w:tcMar>
              <w:top w:w="80" w:type="dxa"/>
              <w:left w:w="340" w:type="dxa"/>
              <w:bottom w:w="80" w:type="dxa"/>
              <w:right w:w="80" w:type="dxa"/>
            </w:tcMar>
          </w:tcPr>
          <w:p w:rsidR="00E01C3B" w:rsidRPr="00B72611" w:rsidRDefault="0068477C">
            <w:pPr>
              <w:pStyle w:val="TableParagraph"/>
              <w:rPr>
                <w:color w:val="0070C0"/>
                <w:sz w:val="16"/>
                <w:szCs w:val="16"/>
              </w:rPr>
            </w:pPr>
            <w:r w:rsidRPr="00B72611">
              <w:rPr>
                <w:rStyle w:val="None"/>
                <w:color w:val="0070C0"/>
                <w:sz w:val="16"/>
                <w:szCs w:val="16"/>
                <w:u w:color="FF0000"/>
              </w:rPr>
              <w:t>See University General Requirements for Baccalaureate degrees (p. 42)</w:t>
            </w:r>
          </w:p>
        </w:tc>
        <w:tc>
          <w:tcPr>
            <w:tcW w:w="1501" w:type="dxa"/>
            <w:tcBorders>
              <w:top w:val="single" w:sz="8" w:space="0" w:color="231F20"/>
              <w:left w:val="single" w:sz="8" w:space="0" w:color="231F20"/>
              <w:bottom w:val="single" w:sz="8" w:space="0" w:color="231F20"/>
              <w:right w:val="single" w:sz="8" w:space="0" w:color="231F20"/>
            </w:tcBorders>
            <w:shd w:val="clear" w:color="auto" w:fill="auto"/>
            <w:tcMar>
              <w:top w:w="80" w:type="dxa"/>
              <w:left w:w="80" w:type="dxa"/>
              <w:bottom w:w="80" w:type="dxa"/>
              <w:right w:w="80" w:type="dxa"/>
            </w:tcMar>
          </w:tcPr>
          <w:p w:rsidR="00E01C3B" w:rsidRPr="00DA3DF9" w:rsidRDefault="00E01C3B">
            <w:pPr>
              <w:rPr>
                <w:color w:val="0070C0"/>
              </w:rPr>
            </w:pPr>
          </w:p>
        </w:tc>
      </w:tr>
      <w:tr w:rsidR="00DA3DF9" w:rsidRPr="00DA3DF9" w:rsidTr="00B72611">
        <w:trPr>
          <w:trHeight w:val="25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Mar>
              <w:top w:w="80" w:type="dxa"/>
              <w:left w:w="160" w:type="dxa"/>
              <w:bottom w:w="80" w:type="dxa"/>
              <w:right w:w="80" w:type="dxa"/>
            </w:tcMar>
          </w:tcPr>
          <w:p w:rsidR="00E01C3B" w:rsidRPr="00DA3DF9" w:rsidRDefault="0068477C">
            <w:pPr>
              <w:pStyle w:val="TableParagraph"/>
              <w:spacing w:before="36"/>
              <w:ind w:left="80"/>
              <w:rPr>
                <w:color w:val="0070C0"/>
              </w:rPr>
            </w:pPr>
            <w:r w:rsidRPr="00DA3DF9">
              <w:rPr>
                <w:rStyle w:val="None"/>
                <w:b/>
                <w:bCs/>
                <w:color w:val="0070C0"/>
                <w:sz w:val="16"/>
                <w:szCs w:val="16"/>
                <w:u w:color="FF0000"/>
              </w:rPr>
              <w:t>First Year Making Connections Course:</w:t>
            </w:r>
          </w:p>
        </w:tc>
        <w:tc>
          <w:tcPr>
            <w:tcW w:w="1501" w:type="dxa"/>
            <w:tcBorders>
              <w:top w:val="single" w:sz="8" w:space="0" w:color="231F20"/>
              <w:left w:val="single" w:sz="8" w:space="0" w:color="231F20"/>
              <w:bottom w:val="single" w:sz="8" w:space="0" w:color="231F20"/>
              <w:right w:val="single" w:sz="8" w:space="0" w:color="231F20"/>
            </w:tcBorders>
            <w:shd w:val="clear" w:color="auto" w:fill="BCBEC0"/>
            <w:tcMar>
              <w:top w:w="80" w:type="dxa"/>
              <w:left w:w="238" w:type="dxa"/>
              <w:bottom w:w="80" w:type="dxa"/>
              <w:right w:w="219" w:type="dxa"/>
            </w:tcMar>
          </w:tcPr>
          <w:p w:rsidR="00E01C3B" w:rsidRPr="00DA3DF9" w:rsidRDefault="0068477C">
            <w:pPr>
              <w:pStyle w:val="TableParagraph"/>
              <w:ind w:left="158" w:right="139"/>
              <w:jc w:val="center"/>
              <w:rPr>
                <w:color w:val="0070C0"/>
              </w:rPr>
            </w:pPr>
            <w:r w:rsidRPr="00DA3DF9">
              <w:rPr>
                <w:rStyle w:val="None"/>
                <w:b/>
                <w:bCs/>
                <w:color w:val="0070C0"/>
                <w:sz w:val="12"/>
                <w:szCs w:val="12"/>
                <w:u w:color="FF0000"/>
              </w:rPr>
              <w:t>Sem. Hrs.</w:t>
            </w:r>
          </w:p>
        </w:tc>
      </w:tr>
      <w:tr w:rsidR="00DA3DF9" w:rsidRPr="00DA3DF9" w:rsidTr="00B72611">
        <w:trPr>
          <w:trHeight w:val="13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auto"/>
            <w:tcMar>
              <w:top w:w="80" w:type="dxa"/>
              <w:left w:w="340" w:type="dxa"/>
              <w:bottom w:w="80" w:type="dxa"/>
              <w:right w:w="80" w:type="dxa"/>
            </w:tcMar>
          </w:tcPr>
          <w:p w:rsidR="00E01C3B" w:rsidRPr="00B72611" w:rsidRDefault="0068477C">
            <w:pPr>
              <w:pStyle w:val="TableParagraph"/>
              <w:rPr>
                <w:color w:val="0070C0"/>
                <w:sz w:val="16"/>
                <w:szCs w:val="16"/>
              </w:rPr>
            </w:pPr>
            <w:r w:rsidRPr="00B72611">
              <w:rPr>
                <w:rStyle w:val="None"/>
                <w:color w:val="0070C0"/>
                <w:sz w:val="16"/>
                <w:szCs w:val="16"/>
                <w:u w:color="FF0000"/>
              </w:rPr>
              <w:t>UC 1013, Making Connections</w:t>
            </w:r>
          </w:p>
        </w:tc>
        <w:tc>
          <w:tcPr>
            <w:tcW w:w="1501"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rsidR="00E01C3B" w:rsidRPr="00B72611" w:rsidRDefault="0068477C">
            <w:pPr>
              <w:pStyle w:val="TableParagraph"/>
              <w:ind w:left="19"/>
              <w:jc w:val="center"/>
              <w:rPr>
                <w:color w:val="0070C0"/>
                <w:sz w:val="16"/>
                <w:szCs w:val="16"/>
              </w:rPr>
            </w:pPr>
            <w:r w:rsidRPr="00B72611">
              <w:rPr>
                <w:rStyle w:val="None"/>
                <w:b/>
                <w:bCs/>
                <w:color w:val="0070C0"/>
                <w:sz w:val="16"/>
                <w:szCs w:val="16"/>
                <w:u w:color="FF0000"/>
              </w:rPr>
              <w:t>3</w:t>
            </w:r>
          </w:p>
        </w:tc>
      </w:tr>
      <w:tr w:rsidR="00DA3DF9" w:rsidRPr="00DA3DF9" w:rsidTr="00B72611">
        <w:trPr>
          <w:trHeight w:val="25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Mar>
              <w:top w:w="80" w:type="dxa"/>
              <w:left w:w="160" w:type="dxa"/>
              <w:bottom w:w="80" w:type="dxa"/>
              <w:right w:w="80" w:type="dxa"/>
            </w:tcMar>
          </w:tcPr>
          <w:p w:rsidR="00E01C3B" w:rsidRPr="00DA3DF9" w:rsidRDefault="0068477C">
            <w:pPr>
              <w:pStyle w:val="TableParagraph"/>
              <w:spacing w:before="36"/>
              <w:ind w:left="80"/>
              <w:rPr>
                <w:color w:val="0070C0"/>
              </w:rPr>
            </w:pPr>
            <w:r w:rsidRPr="00DA3DF9">
              <w:rPr>
                <w:rStyle w:val="None"/>
                <w:b/>
                <w:bCs/>
                <w:color w:val="0070C0"/>
                <w:sz w:val="16"/>
                <w:szCs w:val="16"/>
                <w:u w:color="FF0000"/>
              </w:rPr>
              <w:t>General Education Requirements:</w:t>
            </w:r>
          </w:p>
        </w:tc>
        <w:tc>
          <w:tcPr>
            <w:tcW w:w="1501" w:type="dxa"/>
            <w:tcBorders>
              <w:top w:val="single" w:sz="8" w:space="0" w:color="231F20"/>
              <w:left w:val="single" w:sz="8" w:space="0" w:color="231F20"/>
              <w:bottom w:val="single" w:sz="8" w:space="0" w:color="231F20"/>
              <w:right w:val="single" w:sz="8" w:space="0" w:color="231F20"/>
            </w:tcBorders>
            <w:shd w:val="clear" w:color="auto" w:fill="BCBEC0"/>
            <w:tcMar>
              <w:top w:w="80" w:type="dxa"/>
              <w:left w:w="238" w:type="dxa"/>
              <w:bottom w:w="80" w:type="dxa"/>
              <w:right w:w="219" w:type="dxa"/>
            </w:tcMar>
          </w:tcPr>
          <w:p w:rsidR="00E01C3B" w:rsidRPr="00DA3DF9" w:rsidRDefault="0068477C">
            <w:pPr>
              <w:pStyle w:val="TableParagraph"/>
              <w:ind w:left="158" w:right="139"/>
              <w:jc w:val="center"/>
              <w:rPr>
                <w:color w:val="0070C0"/>
              </w:rPr>
            </w:pPr>
            <w:r w:rsidRPr="00DA3DF9">
              <w:rPr>
                <w:rStyle w:val="None"/>
                <w:b/>
                <w:bCs/>
                <w:color w:val="0070C0"/>
                <w:sz w:val="12"/>
                <w:szCs w:val="12"/>
                <w:u w:color="FF0000"/>
              </w:rPr>
              <w:t>Sem. Hrs.</w:t>
            </w:r>
          </w:p>
        </w:tc>
      </w:tr>
      <w:tr w:rsidR="00DA3DF9" w:rsidRPr="00DA3DF9" w:rsidTr="00B72611">
        <w:trPr>
          <w:trHeight w:val="648"/>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auto"/>
            <w:tcMar>
              <w:top w:w="80" w:type="dxa"/>
              <w:left w:w="340" w:type="dxa"/>
              <w:bottom w:w="80" w:type="dxa"/>
              <w:right w:w="80" w:type="dxa"/>
            </w:tcMar>
          </w:tcPr>
          <w:p w:rsidR="00E01C3B" w:rsidRPr="00B72611" w:rsidRDefault="0068477C">
            <w:pPr>
              <w:pStyle w:val="TableParagraph"/>
              <w:rPr>
                <w:color w:val="0070C0"/>
                <w:sz w:val="16"/>
                <w:szCs w:val="16"/>
                <w:u w:color="FF0000"/>
              </w:rPr>
            </w:pPr>
            <w:r w:rsidRPr="00B72611">
              <w:rPr>
                <w:rStyle w:val="None"/>
                <w:color w:val="0070C0"/>
                <w:sz w:val="16"/>
                <w:szCs w:val="16"/>
                <w:u w:color="FF0000"/>
              </w:rPr>
              <w:t>See General Education Curriculum for Baccalaureate degrees (p. 78)</w:t>
            </w:r>
          </w:p>
          <w:p w:rsidR="00E01C3B" w:rsidRPr="00B72611" w:rsidRDefault="00E01C3B">
            <w:pPr>
              <w:pStyle w:val="TableParagraph"/>
              <w:spacing w:before="0"/>
              <w:ind w:left="0"/>
              <w:rPr>
                <w:rStyle w:val="None"/>
                <w:color w:val="0070C0"/>
                <w:sz w:val="16"/>
                <w:szCs w:val="16"/>
                <w:u w:color="FF0000"/>
              </w:rPr>
            </w:pPr>
          </w:p>
          <w:p w:rsidR="00E01C3B" w:rsidRPr="00B72611" w:rsidRDefault="0068477C">
            <w:pPr>
              <w:pStyle w:val="TableParagraph"/>
              <w:spacing w:before="0"/>
              <w:ind w:left="350"/>
              <w:rPr>
                <w:b/>
                <w:bCs/>
                <w:color w:val="0070C0"/>
                <w:sz w:val="16"/>
                <w:szCs w:val="16"/>
                <w:u w:color="FF0000"/>
              </w:rPr>
            </w:pPr>
            <w:r w:rsidRPr="00B72611">
              <w:rPr>
                <w:rStyle w:val="None"/>
                <w:b/>
                <w:bCs/>
                <w:color w:val="0070C0"/>
                <w:sz w:val="16"/>
                <w:szCs w:val="16"/>
                <w:u w:color="FF0000"/>
              </w:rPr>
              <w:t>Students with this major must take the following:</w:t>
            </w:r>
          </w:p>
          <w:p w:rsidR="00E01C3B" w:rsidRPr="00B72611" w:rsidRDefault="0068477C">
            <w:pPr>
              <w:pStyle w:val="TableParagraph"/>
              <w:spacing w:before="6"/>
              <w:ind w:left="440"/>
              <w:rPr>
                <w:i/>
                <w:iCs/>
                <w:color w:val="0070C0"/>
                <w:sz w:val="16"/>
                <w:szCs w:val="16"/>
                <w:u w:color="FF0000"/>
              </w:rPr>
            </w:pPr>
            <w:r w:rsidRPr="00B72611">
              <w:rPr>
                <w:rStyle w:val="None"/>
                <w:i/>
                <w:iCs/>
                <w:color w:val="0070C0"/>
                <w:sz w:val="16"/>
                <w:szCs w:val="16"/>
                <w:u w:color="FF0000"/>
              </w:rPr>
              <w:t>CMAC 1003, Mass Communications in Modern Society</w:t>
            </w:r>
          </w:p>
          <w:p w:rsidR="00E01C3B" w:rsidRPr="00B72611" w:rsidRDefault="0068477C">
            <w:pPr>
              <w:pStyle w:val="TableParagraph"/>
              <w:spacing w:before="6"/>
              <w:ind w:left="440"/>
              <w:rPr>
                <w:color w:val="0070C0"/>
                <w:sz w:val="16"/>
                <w:szCs w:val="16"/>
              </w:rPr>
            </w:pPr>
            <w:r w:rsidRPr="00B72611">
              <w:rPr>
                <w:rStyle w:val="None"/>
                <w:i/>
                <w:iCs/>
                <w:color w:val="0070C0"/>
                <w:sz w:val="16"/>
                <w:szCs w:val="16"/>
                <w:u w:color="FF0000"/>
              </w:rPr>
              <w:t>COMS 1203, Oral Communication (Required Departmental Gen. Ed. Option)</w:t>
            </w:r>
          </w:p>
        </w:tc>
        <w:tc>
          <w:tcPr>
            <w:tcW w:w="1501" w:type="dxa"/>
            <w:tcBorders>
              <w:top w:val="single" w:sz="8" w:space="0" w:color="231F20"/>
              <w:left w:val="single" w:sz="8" w:space="0" w:color="231F20"/>
              <w:bottom w:val="single" w:sz="8" w:space="0" w:color="231F20"/>
              <w:right w:val="single" w:sz="8" w:space="0" w:color="231F20"/>
            </w:tcBorders>
            <w:shd w:val="clear" w:color="auto" w:fill="auto"/>
            <w:tcMar>
              <w:top w:w="80" w:type="dxa"/>
              <w:left w:w="238" w:type="dxa"/>
              <w:bottom w:w="80" w:type="dxa"/>
              <w:right w:w="219" w:type="dxa"/>
            </w:tcMar>
          </w:tcPr>
          <w:p w:rsidR="00E01C3B" w:rsidRPr="00B72611" w:rsidRDefault="0068477C">
            <w:pPr>
              <w:pStyle w:val="TableParagraph"/>
              <w:ind w:left="158" w:right="139"/>
              <w:jc w:val="center"/>
              <w:rPr>
                <w:color w:val="0070C0"/>
                <w:sz w:val="16"/>
                <w:szCs w:val="16"/>
              </w:rPr>
            </w:pPr>
            <w:r w:rsidRPr="00B72611">
              <w:rPr>
                <w:rStyle w:val="None"/>
                <w:b/>
                <w:bCs/>
                <w:color w:val="0070C0"/>
                <w:sz w:val="16"/>
                <w:szCs w:val="16"/>
                <w:u w:color="FF0000"/>
              </w:rPr>
              <w:t>35</w:t>
            </w:r>
          </w:p>
        </w:tc>
      </w:tr>
      <w:tr w:rsidR="00DA3DF9" w:rsidRPr="00DA3DF9" w:rsidTr="00B72611">
        <w:trPr>
          <w:trHeight w:val="25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Mar>
              <w:top w:w="80" w:type="dxa"/>
              <w:left w:w="160" w:type="dxa"/>
              <w:bottom w:w="80" w:type="dxa"/>
              <w:right w:w="80" w:type="dxa"/>
            </w:tcMar>
          </w:tcPr>
          <w:p w:rsidR="00E01C3B" w:rsidRPr="00DA3DF9" w:rsidRDefault="0068477C">
            <w:pPr>
              <w:pStyle w:val="TableParagraph"/>
              <w:spacing w:before="36"/>
              <w:ind w:left="80"/>
              <w:rPr>
                <w:color w:val="0070C0"/>
              </w:rPr>
            </w:pPr>
            <w:r w:rsidRPr="00DA3DF9">
              <w:rPr>
                <w:rStyle w:val="None"/>
                <w:b/>
                <w:bCs/>
                <w:color w:val="0070C0"/>
                <w:sz w:val="16"/>
                <w:szCs w:val="16"/>
                <w:u w:color="FF0000"/>
              </w:rPr>
              <w:t>Major Requirements:</w:t>
            </w:r>
          </w:p>
        </w:tc>
        <w:tc>
          <w:tcPr>
            <w:tcW w:w="1501" w:type="dxa"/>
            <w:tcBorders>
              <w:top w:val="single" w:sz="8" w:space="0" w:color="231F20"/>
              <w:left w:val="single" w:sz="8" w:space="0" w:color="231F20"/>
              <w:bottom w:val="single" w:sz="8" w:space="0" w:color="231F20"/>
              <w:right w:val="single" w:sz="8" w:space="0" w:color="231F20"/>
            </w:tcBorders>
            <w:shd w:val="clear" w:color="auto" w:fill="BCBEC0"/>
            <w:tcMar>
              <w:top w:w="80" w:type="dxa"/>
              <w:left w:w="238" w:type="dxa"/>
              <w:bottom w:w="80" w:type="dxa"/>
              <w:right w:w="219" w:type="dxa"/>
            </w:tcMar>
          </w:tcPr>
          <w:p w:rsidR="00E01C3B" w:rsidRPr="00DA3DF9" w:rsidRDefault="0068477C">
            <w:pPr>
              <w:pStyle w:val="TableParagraph"/>
              <w:ind w:left="158" w:right="139"/>
              <w:jc w:val="center"/>
              <w:rPr>
                <w:color w:val="0070C0"/>
              </w:rPr>
            </w:pPr>
            <w:r w:rsidRPr="00DA3DF9">
              <w:rPr>
                <w:rStyle w:val="None"/>
                <w:b/>
                <w:bCs/>
                <w:color w:val="0070C0"/>
                <w:sz w:val="12"/>
                <w:szCs w:val="12"/>
                <w:u w:color="FF0000"/>
              </w:rPr>
              <w:t>Sem. Hrs.</w:t>
            </w:r>
          </w:p>
        </w:tc>
      </w:tr>
      <w:tr w:rsidR="00DA3DF9" w:rsidRPr="00DA3DF9" w:rsidTr="00B72611">
        <w:trPr>
          <w:trHeight w:val="112"/>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auto"/>
            <w:tcMar>
              <w:top w:w="80" w:type="dxa"/>
              <w:left w:w="340" w:type="dxa"/>
              <w:bottom w:w="80" w:type="dxa"/>
              <w:right w:w="80" w:type="dxa"/>
            </w:tcMar>
          </w:tcPr>
          <w:p w:rsidR="00E01C3B" w:rsidRPr="00B72611" w:rsidRDefault="0068477C">
            <w:pPr>
              <w:pStyle w:val="TableParagraph"/>
              <w:rPr>
                <w:color w:val="0070C0"/>
                <w:sz w:val="16"/>
                <w:szCs w:val="16"/>
              </w:rPr>
            </w:pPr>
            <w:r w:rsidRPr="00B72611">
              <w:rPr>
                <w:rStyle w:val="None"/>
                <w:color w:val="0070C0"/>
                <w:sz w:val="16"/>
                <w:szCs w:val="16"/>
                <w:u w:color="FF0000"/>
              </w:rPr>
              <w:t>GCOM 1813, Introduction to Digital Publishing</w:t>
            </w:r>
          </w:p>
        </w:tc>
        <w:tc>
          <w:tcPr>
            <w:tcW w:w="1501"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rsidR="00E01C3B" w:rsidRPr="00B72611" w:rsidRDefault="0068477C">
            <w:pPr>
              <w:pStyle w:val="TableParagraph"/>
              <w:ind w:left="19"/>
              <w:jc w:val="center"/>
              <w:rPr>
                <w:color w:val="0070C0"/>
                <w:sz w:val="16"/>
                <w:szCs w:val="16"/>
              </w:rPr>
            </w:pPr>
            <w:r w:rsidRPr="00B72611">
              <w:rPr>
                <w:rStyle w:val="None"/>
                <w:color w:val="0070C0"/>
                <w:sz w:val="16"/>
                <w:szCs w:val="16"/>
                <w:u w:color="FF0000"/>
              </w:rPr>
              <w:t>3</w:t>
            </w:r>
          </w:p>
        </w:tc>
      </w:tr>
      <w:tr w:rsidR="00DA3DF9" w:rsidRPr="00DA3DF9" w:rsidTr="00C227CA">
        <w:trPr>
          <w:trHeight w:val="11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auto"/>
            <w:tcMar>
              <w:top w:w="80" w:type="dxa"/>
              <w:left w:w="340" w:type="dxa"/>
              <w:bottom w:w="80" w:type="dxa"/>
              <w:right w:w="80" w:type="dxa"/>
            </w:tcMar>
          </w:tcPr>
          <w:p w:rsidR="00E01C3B" w:rsidRPr="00B72611" w:rsidRDefault="0068477C">
            <w:pPr>
              <w:pStyle w:val="TableParagraph"/>
              <w:rPr>
                <w:color w:val="0070C0"/>
                <w:sz w:val="16"/>
                <w:szCs w:val="16"/>
              </w:rPr>
            </w:pPr>
            <w:r w:rsidRPr="00B72611">
              <w:rPr>
                <w:rStyle w:val="None"/>
                <w:color w:val="0070C0"/>
                <w:sz w:val="16"/>
                <w:szCs w:val="16"/>
                <w:u w:color="FF0000"/>
              </w:rPr>
              <w:t>MDIA 2023, Media Aesthetics</w:t>
            </w:r>
          </w:p>
        </w:tc>
        <w:tc>
          <w:tcPr>
            <w:tcW w:w="1501"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rsidR="00E01C3B" w:rsidRPr="00B72611" w:rsidRDefault="0068477C">
            <w:pPr>
              <w:pStyle w:val="TableParagraph"/>
              <w:ind w:left="19"/>
              <w:jc w:val="center"/>
              <w:rPr>
                <w:color w:val="0070C0"/>
                <w:sz w:val="16"/>
                <w:szCs w:val="16"/>
              </w:rPr>
            </w:pPr>
            <w:r w:rsidRPr="00B72611">
              <w:rPr>
                <w:rStyle w:val="None"/>
                <w:color w:val="0070C0"/>
                <w:sz w:val="16"/>
                <w:szCs w:val="16"/>
                <w:u w:color="FF0000"/>
              </w:rPr>
              <w:t>3</w:t>
            </w:r>
          </w:p>
        </w:tc>
      </w:tr>
      <w:tr w:rsidR="00DA3DF9" w:rsidRPr="00DA3DF9" w:rsidTr="00B72611">
        <w:trPr>
          <w:trHeight w:val="13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auto"/>
            <w:tcMar>
              <w:top w:w="80" w:type="dxa"/>
              <w:left w:w="340" w:type="dxa"/>
              <w:bottom w:w="80" w:type="dxa"/>
              <w:right w:w="80" w:type="dxa"/>
            </w:tcMar>
          </w:tcPr>
          <w:p w:rsidR="00E01C3B" w:rsidRPr="00B72611" w:rsidRDefault="0068477C">
            <w:pPr>
              <w:pStyle w:val="TableParagraph"/>
              <w:rPr>
                <w:color w:val="0070C0"/>
                <w:sz w:val="16"/>
                <w:szCs w:val="16"/>
              </w:rPr>
            </w:pPr>
            <w:r w:rsidRPr="00B72611">
              <w:rPr>
                <w:rStyle w:val="None"/>
                <w:color w:val="0070C0"/>
                <w:sz w:val="16"/>
                <w:szCs w:val="16"/>
                <w:u w:color="FF0000"/>
              </w:rPr>
              <w:t>MDIA 2033, Writing for Creative Media I</w:t>
            </w:r>
          </w:p>
        </w:tc>
        <w:tc>
          <w:tcPr>
            <w:tcW w:w="1501"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rsidR="00E01C3B" w:rsidRPr="00B72611" w:rsidRDefault="0068477C">
            <w:pPr>
              <w:pStyle w:val="TableParagraph"/>
              <w:ind w:left="19"/>
              <w:jc w:val="center"/>
              <w:rPr>
                <w:color w:val="0070C0"/>
                <w:sz w:val="16"/>
                <w:szCs w:val="16"/>
              </w:rPr>
            </w:pPr>
            <w:r w:rsidRPr="00B72611">
              <w:rPr>
                <w:rStyle w:val="None"/>
                <w:color w:val="0070C0"/>
                <w:sz w:val="16"/>
                <w:szCs w:val="16"/>
                <w:u w:color="FF0000"/>
              </w:rPr>
              <w:t>3</w:t>
            </w:r>
          </w:p>
        </w:tc>
      </w:tr>
      <w:tr w:rsidR="00DA3DF9" w:rsidRPr="00DA3DF9" w:rsidTr="00B72611">
        <w:trPr>
          <w:trHeight w:val="13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auto"/>
            <w:tcMar>
              <w:top w:w="80" w:type="dxa"/>
              <w:left w:w="340" w:type="dxa"/>
              <w:bottom w:w="80" w:type="dxa"/>
              <w:right w:w="80" w:type="dxa"/>
            </w:tcMar>
          </w:tcPr>
          <w:p w:rsidR="00E01C3B" w:rsidRPr="00B72611" w:rsidRDefault="0068477C">
            <w:pPr>
              <w:pStyle w:val="TableParagraph"/>
              <w:rPr>
                <w:color w:val="0070C0"/>
                <w:sz w:val="16"/>
                <w:szCs w:val="16"/>
              </w:rPr>
            </w:pPr>
            <w:r w:rsidRPr="00B72611">
              <w:rPr>
                <w:rStyle w:val="None"/>
                <w:color w:val="0070C0"/>
                <w:sz w:val="16"/>
                <w:szCs w:val="16"/>
                <w:u w:color="FF0000"/>
              </w:rPr>
              <w:t>MDIA 2123, Audio Production I</w:t>
            </w:r>
          </w:p>
        </w:tc>
        <w:tc>
          <w:tcPr>
            <w:tcW w:w="1501"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rsidR="00E01C3B" w:rsidRPr="00B72611" w:rsidRDefault="0068477C">
            <w:pPr>
              <w:pStyle w:val="TableParagraph"/>
              <w:ind w:left="19"/>
              <w:jc w:val="center"/>
              <w:rPr>
                <w:color w:val="0070C0"/>
                <w:sz w:val="16"/>
                <w:szCs w:val="16"/>
              </w:rPr>
            </w:pPr>
            <w:r w:rsidRPr="00B72611">
              <w:rPr>
                <w:rStyle w:val="None"/>
                <w:color w:val="0070C0"/>
                <w:sz w:val="16"/>
                <w:szCs w:val="16"/>
                <w:u w:color="FF0000"/>
              </w:rPr>
              <w:t>3</w:t>
            </w:r>
          </w:p>
        </w:tc>
      </w:tr>
      <w:tr w:rsidR="00DA3DF9" w:rsidRPr="00DA3DF9" w:rsidTr="00B72611">
        <w:trPr>
          <w:trHeight w:val="13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auto"/>
            <w:tcMar>
              <w:top w:w="80" w:type="dxa"/>
              <w:left w:w="340" w:type="dxa"/>
              <w:bottom w:w="80" w:type="dxa"/>
              <w:right w:w="80" w:type="dxa"/>
            </w:tcMar>
          </w:tcPr>
          <w:p w:rsidR="00E01C3B" w:rsidRPr="00B72611" w:rsidRDefault="0068477C">
            <w:pPr>
              <w:pStyle w:val="TableParagraph"/>
              <w:rPr>
                <w:color w:val="0070C0"/>
                <w:sz w:val="16"/>
                <w:szCs w:val="16"/>
              </w:rPr>
            </w:pPr>
            <w:r w:rsidRPr="00B72611">
              <w:rPr>
                <w:rStyle w:val="None"/>
                <w:color w:val="0070C0"/>
                <w:sz w:val="16"/>
                <w:szCs w:val="16"/>
                <w:u w:color="FF0000"/>
              </w:rPr>
              <w:t>MDIA 2223, Video Production I</w:t>
            </w:r>
          </w:p>
        </w:tc>
        <w:tc>
          <w:tcPr>
            <w:tcW w:w="1501"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rsidR="00E01C3B" w:rsidRPr="00B72611" w:rsidRDefault="0068477C">
            <w:pPr>
              <w:pStyle w:val="TableParagraph"/>
              <w:ind w:left="19"/>
              <w:jc w:val="center"/>
              <w:rPr>
                <w:color w:val="0070C0"/>
                <w:sz w:val="16"/>
                <w:szCs w:val="16"/>
              </w:rPr>
            </w:pPr>
            <w:r w:rsidRPr="00B72611">
              <w:rPr>
                <w:rStyle w:val="None"/>
                <w:color w:val="0070C0"/>
                <w:sz w:val="16"/>
                <w:szCs w:val="16"/>
                <w:u w:color="FF0000"/>
              </w:rPr>
              <w:t>3</w:t>
            </w:r>
          </w:p>
        </w:tc>
      </w:tr>
      <w:tr w:rsidR="00DA3DF9" w:rsidRPr="00DA3DF9" w:rsidTr="00B72611">
        <w:trPr>
          <w:trHeight w:val="13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auto"/>
            <w:tcMar>
              <w:top w:w="80" w:type="dxa"/>
              <w:left w:w="340" w:type="dxa"/>
              <w:bottom w:w="80" w:type="dxa"/>
              <w:right w:w="80" w:type="dxa"/>
            </w:tcMar>
          </w:tcPr>
          <w:p w:rsidR="00E01C3B" w:rsidRPr="00B72611" w:rsidRDefault="0068477C">
            <w:pPr>
              <w:pStyle w:val="TableParagraph"/>
              <w:rPr>
                <w:color w:val="0070C0"/>
                <w:sz w:val="16"/>
                <w:szCs w:val="16"/>
              </w:rPr>
            </w:pPr>
            <w:r w:rsidRPr="00B72611">
              <w:rPr>
                <w:rStyle w:val="None"/>
                <w:color w:val="0070C0"/>
                <w:sz w:val="16"/>
                <w:szCs w:val="16"/>
                <w:u w:color="FF0000"/>
              </w:rPr>
              <w:t>MDIA 3323, Media Analytics and Data Visualization</w:t>
            </w:r>
          </w:p>
        </w:tc>
        <w:tc>
          <w:tcPr>
            <w:tcW w:w="1501"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rsidR="00E01C3B" w:rsidRPr="00B72611" w:rsidRDefault="0068477C">
            <w:pPr>
              <w:pStyle w:val="TableParagraph"/>
              <w:ind w:left="19"/>
              <w:jc w:val="center"/>
              <w:rPr>
                <w:color w:val="0070C0"/>
                <w:sz w:val="16"/>
                <w:szCs w:val="16"/>
              </w:rPr>
            </w:pPr>
            <w:r w:rsidRPr="00B72611">
              <w:rPr>
                <w:rStyle w:val="None"/>
                <w:color w:val="0070C0"/>
                <w:sz w:val="16"/>
                <w:szCs w:val="16"/>
                <w:u w:color="FF0000"/>
              </w:rPr>
              <w:t>3</w:t>
            </w:r>
          </w:p>
        </w:tc>
      </w:tr>
      <w:tr w:rsidR="00DA3DF9" w:rsidRPr="00DA3DF9" w:rsidTr="00B72611">
        <w:trPr>
          <w:trHeight w:val="13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auto"/>
            <w:tcMar>
              <w:top w:w="80" w:type="dxa"/>
              <w:left w:w="340" w:type="dxa"/>
              <w:bottom w:w="80" w:type="dxa"/>
              <w:right w:w="80" w:type="dxa"/>
            </w:tcMar>
          </w:tcPr>
          <w:p w:rsidR="00E01C3B" w:rsidRPr="00B72611" w:rsidRDefault="0068477C">
            <w:pPr>
              <w:pStyle w:val="TableParagraph"/>
              <w:rPr>
                <w:color w:val="0070C0"/>
                <w:sz w:val="16"/>
                <w:szCs w:val="16"/>
              </w:rPr>
            </w:pPr>
            <w:r w:rsidRPr="00B72611">
              <w:rPr>
                <w:rStyle w:val="None"/>
                <w:color w:val="0070C0"/>
                <w:sz w:val="16"/>
                <w:szCs w:val="16"/>
                <w:u w:color="FF0000"/>
              </w:rPr>
              <w:t>MDIA 3413, Writing for Creative Media II</w:t>
            </w:r>
          </w:p>
        </w:tc>
        <w:tc>
          <w:tcPr>
            <w:tcW w:w="1501"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rsidR="00E01C3B" w:rsidRPr="00B72611" w:rsidRDefault="0068477C">
            <w:pPr>
              <w:pStyle w:val="TableParagraph"/>
              <w:ind w:left="19"/>
              <w:jc w:val="center"/>
              <w:rPr>
                <w:color w:val="0070C0"/>
                <w:sz w:val="16"/>
                <w:szCs w:val="16"/>
              </w:rPr>
            </w:pPr>
            <w:r w:rsidRPr="00B72611">
              <w:rPr>
                <w:rStyle w:val="None"/>
                <w:color w:val="0070C0"/>
                <w:sz w:val="16"/>
                <w:szCs w:val="16"/>
                <w:u w:color="FF0000"/>
              </w:rPr>
              <w:t>3</w:t>
            </w:r>
          </w:p>
        </w:tc>
      </w:tr>
      <w:tr w:rsidR="00DA3DF9" w:rsidRPr="00DA3DF9" w:rsidTr="00B72611">
        <w:trPr>
          <w:trHeight w:val="13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auto"/>
            <w:tcMar>
              <w:top w:w="80" w:type="dxa"/>
              <w:left w:w="340" w:type="dxa"/>
              <w:bottom w:w="80" w:type="dxa"/>
              <w:right w:w="80" w:type="dxa"/>
            </w:tcMar>
          </w:tcPr>
          <w:p w:rsidR="00E01C3B" w:rsidRPr="00B72611" w:rsidRDefault="0068477C">
            <w:pPr>
              <w:pStyle w:val="TableParagraph"/>
              <w:rPr>
                <w:color w:val="0070C0"/>
                <w:sz w:val="16"/>
                <w:szCs w:val="16"/>
              </w:rPr>
            </w:pPr>
            <w:r w:rsidRPr="00B72611">
              <w:rPr>
                <w:rStyle w:val="None"/>
                <w:color w:val="0070C0"/>
                <w:sz w:val="16"/>
                <w:szCs w:val="16"/>
                <w:u w:color="FF0000"/>
              </w:rPr>
              <w:t>MDIA 4123, Media Management and Entrepreneurship</w:t>
            </w:r>
          </w:p>
        </w:tc>
        <w:tc>
          <w:tcPr>
            <w:tcW w:w="1501"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rsidR="00E01C3B" w:rsidRPr="00B72611" w:rsidRDefault="0068477C">
            <w:pPr>
              <w:pStyle w:val="TableParagraph"/>
              <w:ind w:left="19"/>
              <w:jc w:val="center"/>
              <w:rPr>
                <w:color w:val="0070C0"/>
                <w:sz w:val="16"/>
                <w:szCs w:val="16"/>
              </w:rPr>
            </w:pPr>
            <w:r w:rsidRPr="00B72611">
              <w:rPr>
                <w:rStyle w:val="None"/>
                <w:color w:val="0070C0"/>
                <w:sz w:val="16"/>
                <w:szCs w:val="16"/>
                <w:u w:color="FF0000"/>
              </w:rPr>
              <w:t>3</w:t>
            </w:r>
          </w:p>
        </w:tc>
      </w:tr>
      <w:tr w:rsidR="00DA3DF9" w:rsidRPr="00DA3DF9" w:rsidTr="00B72611">
        <w:trPr>
          <w:trHeight w:val="13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auto"/>
            <w:tcMar>
              <w:top w:w="80" w:type="dxa"/>
              <w:left w:w="340" w:type="dxa"/>
              <w:bottom w:w="80" w:type="dxa"/>
              <w:right w:w="80" w:type="dxa"/>
            </w:tcMar>
          </w:tcPr>
          <w:p w:rsidR="00E01C3B" w:rsidRPr="00B72611" w:rsidRDefault="0068477C">
            <w:pPr>
              <w:pStyle w:val="TableParagraph"/>
              <w:rPr>
                <w:color w:val="0070C0"/>
                <w:sz w:val="16"/>
                <w:szCs w:val="16"/>
              </w:rPr>
            </w:pPr>
            <w:r w:rsidRPr="00B72611">
              <w:rPr>
                <w:rStyle w:val="None"/>
                <w:color w:val="0070C0"/>
                <w:sz w:val="16"/>
                <w:szCs w:val="16"/>
                <w:u w:color="FF0000"/>
              </w:rPr>
              <w:t>MDIA 4363, Multimedia Storytelling</w:t>
            </w:r>
          </w:p>
        </w:tc>
        <w:tc>
          <w:tcPr>
            <w:tcW w:w="1501"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rsidR="00E01C3B" w:rsidRPr="00B72611" w:rsidRDefault="0068477C">
            <w:pPr>
              <w:pStyle w:val="TableParagraph"/>
              <w:ind w:left="19"/>
              <w:jc w:val="center"/>
              <w:rPr>
                <w:color w:val="0070C0"/>
                <w:sz w:val="16"/>
                <w:szCs w:val="16"/>
              </w:rPr>
            </w:pPr>
            <w:r w:rsidRPr="00B72611">
              <w:rPr>
                <w:rStyle w:val="None"/>
                <w:color w:val="0070C0"/>
                <w:sz w:val="16"/>
                <w:szCs w:val="16"/>
                <w:u w:color="FF0000"/>
              </w:rPr>
              <w:t>3</w:t>
            </w:r>
          </w:p>
        </w:tc>
      </w:tr>
      <w:tr w:rsidR="00DA3DF9" w:rsidRPr="00DA3DF9" w:rsidTr="00B72611">
        <w:trPr>
          <w:trHeight w:val="13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auto"/>
            <w:tcMar>
              <w:top w:w="80" w:type="dxa"/>
              <w:left w:w="340" w:type="dxa"/>
              <w:bottom w:w="80" w:type="dxa"/>
              <w:right w:w="80" w:type="dxa"/>
            </w:tcMar>
          </w:tcPr>
          <w:p w:rsidR="00E01C3B" w:rsidRPr="00B72611" w:rsidRDefault="0068477C">
            <w:pPr>
              <w:pStyle w:val="TableParagraph"/>
              <w:rPr>
                <w:color w:val="0070C0"/>
                <w:sz w:val="16"/>
                <w:szCs w:val="16"/>
              </w:rPr>
            </w:pPr>
            <w:r w:rsidRPr="00B72611">
              <w:rPr>
                <w:rStyle w:val="None"/>
                <w:color w:val="0070C0"/>
                <w:sz w:val="16"/>
                <w:szCs w:val="16"/>
                <w:u w:color="FF0000"/>
              </w:rPr>
              <w:t>MDIA 4812, Media Portfolio</w:t>
            </w:r>
          </w:p>
        </w:tc>
        <w:tc>
          <w:tcPr>
            <w:tcW w:w="1501"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rsidR="00E01C3B" w:rsidRPr="00B72611" w:rsidRDefault="0068477C">
            <w:pPr>
              <w:pStyle w:val="TableParagraph"/>
              <w:ind w:left="19"/>
              <w:jc w:val="center"/>
              <w:rPr>
                <w:color w:val="0070C0"/>
                <w:sz w:val="16"/>
                <w:szCs w:val="16"/>
              </w:rPr>
            </w:pPr>
            <w:r w:rsidRPr="00B72611">
              <w:rPr>
                <w:rStyle w:val="None"/>
                <w:color w:val="0070C0"/>
                <w:sz w:val="16"/>
                <w:szCs w:val="16"/>
                <w:u w:color="FF0000"/>
              </w:rPr>
              <w:t>2</w:t>
            </w:r>
          </w:p>
        </w:tc>
      </w:tr>
      <w:tr w:rsidR="00DA3DF9" w:rsidRPr="00DA3DF9" w:rsidTr="00B72611">
        <w:trPr>
          <w:trHeight w:val="13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auto"/>
            <w:tcMar>
              <w:top w:w="80" w:type="dxa"/>
              <w:left w:w="160" w:type="dxa"/>
              <w:bottom w:w="80" w:type="dxa"/>
              <w:right w:w="80" w:type="dxa"/>
            </w:tcMar>
          </w:tcPr>
          <w:p w:rsidR="00E01C3B" w:rsidRPr="00B72611" w:rsidRDefault="0068477C">
            <w:pPr>
              <w:pStyle w:val="TableParagraph"/>
              <w:ind w:left="80"/>
              <w:rPr>
                <w:color w:val="0070C0"/>
                <w:sz w:val="16"/>
                <w:szCs w:val="16"/>
              </w:rPr>
            </w:pPr>
            <w:r w:rsidRPr="00B72611">
              <w:rPr>
                <w:rStyle w:val="None"/>
                <w:b/>
                <w:bCs/>
                <w:color w:val="0070C0"/>
                <w:sz w:val="16"/>
                <w:szCs w:val="16"/>
                <w:u w:color="FF0000"/>
              </w:rPr>
              <w:t>Sub-total</w:t>
            </w:r>
          </w:p>
        </w:tc>
        <w:tc>
          <w:tcPr>
            <w:tcW w:w="1501" w:type="dxa"/>
            <w:tcBorders>
              <w:top w:val="single" w:sz="8" w:space="0" w:color="231F20"/>
              <w:left w:val="single" w:sz="8" w:space="0" w:color="231F20"/>
              <w:bottom w:val="single" w:sz="8" w:space="0" w:color="231F20"/>
              <w:right w:val="single" w:sz="8" w:space="0" w:color="231F20"/>
            </w:tcBorders>
            <w:shd w:val="clear" w:color="auto" w:fill="auto"/>
            <w:tcMar>
              <w:top w:w="80" w:type="dxa"/>
              <w:left w:w="238" w:type="dxa"/>
              <w:bottom w:w="80" w:type="dxa"/>
              <w:right w:w="219" w:type="dxa"/>
            </w:tcMar>
          </w:tcPr>
          <w:p w:rsidR="00E01C3B" w:rsidRPr="00B72611" w:rsidRDefault="0068477C">
            <w:pPr>
              <w:pStyle w:val="TableParagraph"/>
              <w:ind w:left="158" w:right="139"/>
              <w:jc w:val="center"/>
              <w:rPr>
                <w:color w:val="0070C0"/>
                <w:sz w:val="16"/>
                <w:szCs w:val="16"/>
              </w:rPr>
            </w:pPr>
            <w:r w:rsidRPr="00B72611">
              <w:rPr>
                <w:rStyle w:val="None"/>
                <w:b/>
                <w:bCs/>
                <w:color w:val="0070C0"/>
                <w:sz w:val="16"/>
                <w:szCs w:val="16"/>
                <w:u w:color="FF0000"/>
              </w:rPr>
              <w:t>29</w:t>
            </w:r>
          </w:p>
        </w:tc>
      </w:tr>
      <w:tr w:rsidR="00DA3DF9" w:rsidRPr="00DA3DF9" w:rsidTr="00B72611">
        <w:trPr>
          <w:trHeight w:val="25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Mar>
              <w:top w:w="80" w:type="dxa"/>
              <w:left w:w="160" w:type="dxa"/>
              <w:bottom w:w="80" w:type="dxa"/>
              <w:right w:w="80" w:type="dxa"/>
            </w:tcMar>
          </w:tcPr>
          <w:p w:rsidR="00E01C3B" w:rsidRPr="00DA3DF9" w:rsidRDefault="0068477C">
            <w:pPr>
              <w:pStyle w:val="TableParagraph"/>
              <w:spacing w:before="36"/>
              <w:ind w:left="80"/>
              <w:rPr>
                <w:color w:val="0070C0"/>
              </w:rPr>
            </w:pPr>
            <w:r w:rsidRPr="00DA3DF9">
              <w:rPr>
                <w:rStyle w:val="None"/>
                <w:b/>
                <w:bCs/>
                <w:color w:val="0070C0"/>
                <w:sz w:val="16"/>
                <w:szCs w:val="16"/>
                <w:u w:color="FF0000"/>
              </w:rPr>
              <w:t>Emphasis Area (</w:t>
            </w:r>
            <w:r w:rsidR="0029412A" w:rsidRPr="00DA3DF9">
              <w:rPr>
                <w:rStyle w:val="None"/>
                <w:b/>
                <w:bCs/>
                <w:color w:val="0070C0"/>
                <w:sz w:val="16"/>
                <w:szCs w:val="16"/>
                <w:u w:color="FF0000"/>
              </w:rPr>
              <w:t>Media Ministry</w:t>
            </w:r>
            <w:r w:rsidRPr="00DA3DF9">
              <w:rPr>
                <w:rStyle w:val="None"/>
                <w:b/>
                <w:bCs/>
                <w:color w:val="0070C0"/>
                <w:sz w:val="16"/>
                <w:szCs w:val="16"/>
                <w:u w:color="FF0000"/>
              </w:rPr>
              <w:t>):</w:t>
            </w:r>
          </w:p>
        </w:tc>
        <w:tc>
          <w:tcPr>
            <w:tcW w:w="1501" w:type="dxa"/>
            <w:tcBorders>
              <w:top w:val="single" w:sz="8" w:space="0" w:color="231F20"/>
              <w:left w:val="single" w:sz="8" w:space="0" w:color="231F20"/>
              <w:bottom w:val="single" w:sz="8" w:space="0" w:color="231F20"/>
              <w:right w:val="single" w:sz="8" w:space="0" w:color="231F20"/>
            </w:tcBorders>
            <w:shd w:val="clear" w:color="auto" w:fill="BCBEC0"/>
            <w:tcMar>
              <w:top w:w="80" w:type="dxa"/>
              <w:left w:w="238" w:type="dxa"/>
              <w:bottom w:w="80" w:type="dxa"/>
              <w:right w:w="219" w:type="dxa"/>
            </w:tcMar>
          </w:tcPr>
          <w:p w:rsidR="00E01C3B" w:rsidRPr="00DA3DF9" w:rsidRDefault="0068477C">
            <w:pPr>
              <w:pStyle w:val="TableParagraph"/>
              <w:ind w:left="158" w:right="139"/>
              <w:jc w:val="center"/>
              <w:rPr>
                <w:color w:val="0070C0"/>
              </w:rPr>
            </w:pPr>
            <w:r w:rsidRPr="00DA3DF9">
              <w:rPr>
                <w:rStyle w:val="None"/>
                <w:b/>
                <w:bCs/>
                <w:color w:val="0070C0"/>
                <w:sz w:val="12"/>
                <w:szCs w:val="12"/>
                <w:u w:color="FF0000"/>
              </w:rPr>
              <w:t>Sem. Hrs.</w:t>
            </w:r>
          </w:p>
        </w:tc>
      </w:tr>
      <w:tr w:rsidR="007D1C00" w:rsidRPr="00DA3DF9" w:rsidTr="00B72611">
        <w:trPr>
          <w:trHeight w:val="13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auto"/>
            <w:tcMar>
              <w:top w:w="80" w:type="dxa"/>
              <w:left w:w="340" w:type="dxa"/>
              <w:bottom w:w="80" w:type="dxa"/>
              <w:right w:w="80" w:type="dxa"/>
            </w:tcMar>
          </w:tcPr>
          <w:p w:rsidR="007D1C00" w:rsidRPr="008009C4" w:rsidRDefault="007D1C00">
            <w:pPr>
              <w:pStyle w:val="TableParagraph"/>
              <w:rPr>
                <w:rStyle w:val="None"/>
                <w:color w:val="0070C0"/>
                <w:sz w:val="16"/>
                <w:szCs w:val="16"/>
                <w:u w:color="FF0000"/>
              </w:rPr>
            </w:pPr>
            <w:r w:rsidRPr="008009C4">
              <w:rPr>
                <w:rStyle w:val="None"/>
                <w:color w:val="0070C0"/>
                <w:sz w:val="16"/>
                <w:szCs w:val="16"/>
                <w:u w:color="FF0000"/>
              </w:rPr>
              <w:lastRenderedPageBreak/>
              <w:t>GCOM 3673, Desktop Publishing and Publication Design</w:t>
            </w:r>
          </w:p>
        </w:tc>
        <w:tc>
          <w:tcPr>
            <w:tcW w:w="1501"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rsidR="007D1C00" w:rsidRPr="008009C4" w:rsidRDefault="007D1C00">
            <w:pPr>
              <w:pStyle w:val="TableParagraph"/>
              <w:ind w:left="19"/>
              <w:jc w:val="center"/>
              <w:rPr>
                <w:rStyle w:val="None"/>
                <w:color w:val="0070C0"/>
                <w:sz w:val="16"/>
                <w:szCs w:val="16"/>
                <w:u w:color="FF0000"/>
              </w:rPr>
            </w:pPr>
            <w:r w:rsidRPr="008009C4">
              <w:rPr>
                <w:rStyle w:val="None"/>
                <w:color w:val="0070C0"/>
                <w:sz w:val="16"/>
                <w:szCs w:val="16"/>
                <w:u w:color="FF0000"/>
              </w:rPr>
              <w:t>3</w:t>
            </w:r>
          </w:p>
        </w:tc>
      </w:tr>
      <w:tr w:rsidR="00DA3DF9" w:rsidRPr="00DA3DF9" w:rsidTr="00B72611">
        <w:trPr>
          <w:trHeight w:val="13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auto"/>
            <w:tcMar>
              <w:top w:w="80" w:type="dxa"/>
              <w:left w:w="340" w:type="dxa"/>
              <w:bottom w:w="80" w:type="dxa"/>
              <w:right w:w="80" w:type="dxa"/>
            </w:tcMar>
          </w:tcPr>
          <w:p w:rsidR="00E01C3B" w:rsidRPr="008009C4" w:rsidRDefault="0068477C">
            <w:pPr>
              <w:pStyle w:val="TableParagraph"/>
              <w:rPr>
                <w:rStyle w:val="None"/>
                <w:sz w:val="16"/>
                <w:szCs w:val="16"/>
                <w:u w:color="FF0000"/>
              </w:rPr>
            </w:pPr>
            <w:r w:rsidRPr="008009C4">
              <w:rPr>
                <w:rStyle w:val="None"/>
                <w:color w:val="0070C0"/>
                <w:sz w:val="16"/>
                <w:szCs w:val="16"/>
                <w:u w:color="FF0000"/>
              </w:rPr>
              <w:t>MDIA 1011, Experiential Media I</w:t>
            </w:r>
          </w:p>
        </w:tc>
        <w:tc>
          <w:tcPr>
            <w:tcW w:w="1501"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rsidR="00E01C3B" w:rsidRPr="008009C4" w:rsidRDefault="0068477C">
            <w:pPr>
              <w:pStyle w:val="TableParagraph"/>
              <w:ind w:left="19"/>
              <w:jc w:val="center"/>
              <w:rPr>
                <w:rStyle w:val="None"/>
                <w:sz w:val="16"/>
                <w:szCs w:val="16"/>
                <w:u w:color="FF0000"/>
              </w:rPr>
            </w:pPr>
            <w:r w:rsidRPr="008009C4">
              <w:rPr>
                <w:rStyle w:val="None"/>
                <w:color w:val="0070C0"/>
                <w:sz w:val="16"/>
                <w:szCs w:val="16"/>
                <w:u w:color="FF0000"/>
              </w:rPr>
              <w:t>1</w:t>
            </w:r>
          </w:p>
        </w:tc>
      </w:tr>
      <w:tr w:rsidR="007D1C00" w:rsidRPr="00DA3DF9" w:rsidTr="00B72611">
        <w:trPr>
          <w:trHeight w:val="13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auto"/>
            <w:tcMar>
              <w:top w:w="80" w:type="dxa"/>
              <w:left w:w="340" w:type="dxa"/>
              <w:bottom w:w="80" w:type="dxa"/>
              <w:right w:w="80" w:type="dxa"/>
            </w:tcMar>
          </w:tcPr>
          <w:p w:rsidR="007D1C00" w:rsidRPr="008009C4" w:rsidRDefault="007D1C00">
            <w:pPr>
              <w:pStyle w:val="TableParagraph"/>
              <w:rPr>
                <w:rStyle w:val="None"/>
                <w:color w:val="0070C0"/>
                <w:sz w:val="16"/>
                <w:szCs w:val="16"/>
                <w:u w:color="FF0000"/>
              </w:rPr>
            </w:pPr>
            <w:r w:rsidRPr="008009C4">
              <w:rPr>
                <w:rStyle w:val="None"/>
                <w:color w:val="0070C0"/>
                <w:sz w:val="16"/>
                <w:szCs w:val="16"/>
                <w:u w:color="FF0000"/>
              </w:rPr>
              <w:t>MDIA 3011 Experiential Media II</w:t>
            </w:r>
          </w:p>
        </w:tc>
        <w:tc>
          <w:tcPr>
            <w:tcW w:w="1501"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rsidR="007D1C00" w:rsidRPr="008009C4" w:rsidRDefault="007D1C00">
            <w:pPr>
              <w:pStyle w:val="TableParagraph"/>
              <w:ind w:left="19"/>
              <w:jc w:val="center"/>
              <w:rPr>
                <w:rStyle w:val="None"/>
                <w:color w:val="0070C0"/>
                <w:sz w:val="16"/>
                <w:szCs w:val="16"/>
                <w:u w:color="FF0000"/>
              </w:rPr>
            </w:pPr>
            <w:r w:rsidRPr="008009C4">
              <w:rPr>
                <w:rStyle w:val="None"/>
                <w:color w:val="0070C0"/>
                <w:sz w:val="16"/>
                <w:szCs w:val="16"/>
                <w:u w:color="FF0000"/>
              </w:rPr>
              <w:t>1</w:t>
            </w:r>
          </w:p>
        </w:tc>
      </w:tr>
      <w:tr w:rsidR="008009C4" w:rsidRPr="00DA3DF9" w:rsidTr="00B72611">
        <w:trPr>
          <w:trHeight w:val="13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auto"/>
            <w:tcMar>
              <w:top w:w="80" w:type="dxa"/>
              <w:left w:w="340" w:type="dxa"/>
              <w:bottom w:w="80" w:type="dxa"/>
              <w:right w:w="80" w:type="dxa"/>
            </w:tcMar>
          </w:tcPr>
          <w:p w:rsidR="008009C4" w:rsidRPr="008009C4" w:rsidRDefault="008009C4">
            <w:pPr>
              <w:pStyle w:val="TableParagraph"/>
              <w:rPr>
                <w:rStyle w:val="None"/>
                <w:color w:val="0070C0"/>
                <w:sz w:val="16"/>
                <w:szCs w:val="16"/>
                <w:u w:color="FF0000"/>
              </w:rPr>
            </w:pPr>
            <w:r w:rsidRPr="008009C4">
              <w:rPr>
                <w:rStyle w:val="None"/>
                <w:color w:val="0070C0"/>
                <w:sz w:val="16"/>
                <w:szCs w:val="16"/>
                <w:u w:color="FF0000"/>
              </w:rPr>
              <w:t>MDIA 3443 Media Ministry</w:t>
            </w:r>
          </w:p>
        </w:tc>
        <w:tc>
          <w:tcPr>
            <w:tcW w:w="1501"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rsidR="008009C4" w:rsidRPr="008009C4" w:rsidRDefault="008009C4">
            <w:pPr>
              <w:pStyle w:val="TableParagraph"/>
              <w:ind w:left="19"/>
              <w:jc w:val="center"/>
              <w:rPr>
                <w:rStyle w:val="None"/>
                <w:color w:val="0070C0"/>
                <w:sz w:val="16"/>
                <w:szCs w:val="16"/>
                <w:u w:color="FF0000"/>
              </w:rPr>
            </w:pPr>
            <w:r w:rsidRPr="008009C4">
              <w:rPr>
                <w:rStyle w:val="None"/>
                <w:color w:val="0070C0"/>
                <w:sz w:val="16"/>
                <w:szCs w:val="16"/>
                <w:u w:color="FF0000"/>
              </w:rPr>
              <w:t xml:space="preserve">3  </w:t>
            </w:r>
          </w:p>
        </w:tc>
      </w:tr>
      <w:tr w:rsidR="00DA3DF9" w:rsidRPr="00DA3DF9" w:rsidTr="00B72611">
        <w:trPr>
          <w:trHeight w:val="13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auto"/>
            <w:tcMar>
              <w:top w:w="80" w:type="dxa"/>
              <w:left w:w="340" w:type="dxa"/>
              <w:bottom w:w="80" w:type="dxa"/>
              <w:right w:w="80" w:type="dxa"/>
            </w:tcMar>
          </w:tcPr>
          <w:p w:rsidR="00E01C3B" w:rsidRPr="00B35EC3" w:rsidRDefault="0068477C">
            <w:pPr>
              <w:pStyle w:val="TableParagraph"/>
              <w:rPr>
                <w:rStyle w:val="None"/>
                <w:sz w:val="16"/>
                <w:szCs w:val="16"/>
                <w:u w:color="FF0000"/>
              </w:rPr>
            </w:pPr>
            <w:r w:rsidRPr="00B35EC3">
              <w:rPr>
                <w:rStyle w:val="None"/>
                <w:color w:val="0070C0"/>
                <w:sz w:val="16"/>
                <w:szCs w:val="16"/>
                <w:u w:color="FF0000"/>
              </w:rPr>
              <w:t>MDIA 3723 Media Ministry Technology</w:t>
            </w:r>
          </w:p>
        </w:tc>
        <w:tc>
          <w:tcPr>
            <w:tcW w:w="1501"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rsidR="00E01C3B" w:rsidRPr="008009C4" w:rsidRDefault="0068477C">
            <w:pPr>
              <w:pStyle w:val="TableParagraph"/>
              <w:ind w:left="19"/>
              <w:jc w:val="center"/>
              <w:rPr>
                <w:rStyle w:val="None"/>
                <w:sz w:val="16"/>
                <w:szCs w:val="16"/>
                <w:u w:color="FF0000"/>
              </w:rPr>
            </w:pPr>
            <w:r w:rsidRPr="008009C4">
              <w:rPr>
                <w:rStyle w:val="None"/>
                <w:color w:val="0070C0"/>
                <w:sz w:val="16"/>
                <w:szCs w:val="16"/>
                <w:u w:color="FF0000"/>
              </w:rPr>
              <w:t>3</w:t>
            </w:r>
          </w:p>
        </w:tc>
      </w:tr>
      <w:tr w:rsidR="00DA3DF9" w:rsidRPr="00DA3DF9" w:rsidTr="00B72611">
        <w:trPr>
          <w:trHeight w:val="13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auto"/>
            <w:tcMar>
              <w:top w:w="80" w:type="dxa"/>
              <w:left w:w="340" w:type="dxa"/>
              <w:bottom w:w="80" w:type="dxa"/>
              <w:right w:w="80" w:type="dxa"/>
            </w:tcMar>
          </w:tcPr>
          <w:p w:rsidR="00E01C3B" w:rsidRPr="008009C4" w:rsidRDefault="0068477C">
            <w:pPr>
              <w:pStyle w:val="TableParagraph"/>
              <w:rPr>
                <w:rStyle w:val="None"/>
                <w:sz w:val="16"/>
                <w:szCs w:val="16"/>
                <w:u w:color="FF0000"/>
              </w:rPr>
            </w:pPr>
            <w:r w:rsidRPr="008009C4">
              <w:rPr>
                <w:rStyle w:val="None"/>
                <w:color w:val="0070C0"/>
                <w:sz w:val="16"/>
                <w:szCs w:val="16"/>
                <w:u w:color="FF0000"/>
              </w:rPr>
              <w:t>MDIA 3673, Seminar in Digital Media and Design</w:t>
            </w:r>
          </w:p>
        </w:tc>
        <w:tc>
          <w:tcPr>
            <w:tcW w:w="1501"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rsidR="00E01C3B" w:rsidRPr="008009C4" w:rsidRDefault="0068477C">
            <w:pPr>
              <w:pStyle w:val="TableParagraph"/>
              <w:ind w:left="19"/>
              <w:jc w:val="center"/>
              <w:rPr>
                <w:rStyle w:val="None"/>
                <w:sz w:val="16"/>
                <w:szCs w:val="16"/>
                <w:u w:color="FF0000"/>
              </w:rPr>
            </w:pPr>
            <w:r w:rsidRPr="008009C4">
              <w:rPr>
                <w:rStyle w:val="None"/>
                <w:color w:val="0070C0"/>
                <w:sz w:val="16"/>
                <w:szCs w:val="16"/>
                <w:u w:color="FF0000"/>
              </w:rPr>
              <w:t>3</w:t>
            </w:r>
          </w:p>
        </w:tc>
      </w:tr>
      <w:tr w:rsidR="00DA3DF9" w:rsidRPr="00DA3DF9" w:rsidTr="00B72611">
        <w:trPr>
          <w:trHeight w:val="13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auto"/>
            <w:tcMar>
              <w:top w:w="80" w:type="dxa"/>
              <w:left w:w="340" w:type="dxa"/>
              <w:bottom w:w="80" w:type="dxa"/>
              <w:right w:w="80" w:type="dxa"/>
            </w:tcMar>
          </w:tcPr>
          <w:p w:rsidR="00E01C3B" w:rsidRPr="008009C4" w:rsidRDefault="0068477C">
            <w:pPr>
              <w:pStyle w:val="TableParagraph"/>
              <w:rPr>
                <w:rStyle w:val="None"/>
                <w:sz w:val="16"/>
                <w:szCs w:val="16"/>
                <w:u w:color="FF0000"/>
              </w:rPr>
            </w:pPr>
            <w:r w:rsidRPr="008009C4">
              <w:rPr>
                <w:rStyle w:val="None"/>
                <w:color w:val="0070C0"/>
                <w:sz w:val="16"/>
                <w:szCs w:val="16"/>
                <w:u w:color="FF0000"/>
              </w:rPr>
              <w:t>MDIA 4483, Broadcast Graphics</w:t>
            </w:r>
          </w:p>
        </w:tc>
        <w:tc>
          <w:tcPr>
            <w:tcW w:w="1501"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rsidR="00E01C3B" w:rsidRPr="008009C4" w:rsidRDefault="0068477C">
            <w:pPr>
              <w:pStyle w:val="TableParagraph"/>
              <w:ind w:left="19"/>
              <w:jc w:val="center"/>
              <w:rPr>
                <w:rStyle w:val="None"/>
                <w:sz w:val="16"/>
                <w:szCs w:val="16"/>
                <w:u w:color="FF0000"/>
              </w:rPr>
            </w:pPr>
            <w:r w:rsidRPr="008009C4">
              <w:rPr>
                <w:rStyle w:val="None"/>
                <w:color w:val="0070C0"/>
                <w:sz w:val="16"/>
                <w:szCs w:val="16"/>
                <w:u w:color="FF0000"/>
              </w:rPr>
              <w:t>3</w:t>
            </w:r>
          </w:p>
        </w:tc>
      </w:tr>
      <w:tr w:rsidR="00DA3DF9" w:rsidRPr="00DA3DF9" w:rsidTr="00B72611">
        <w:trPr>
          <w:trHeight w:val="13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auto"/>
            <w:tcMar>
              <w:top w:w="80" w:type="dxa"/>
              <w:left w:w="340" w:type="dxa"/>
              <w:bottom w:w="80" w:type="dxa"/>
              <w:right w:w="80" w:type="dxa"/>
            </w:tcMar>
          </w:tcPr>
          <w:p w:rsidR="00E01C3B" w:rsidRPr="00B35EC3" w:rsidRDefault="007D1C00">
            <w:pPr>
              <w:pStyle w:val="TableParagraph"/>
              <w:rPr>
                <w:rStyle w:val="None"/>
                <w:sz w:val="16"/>
                <w:szCs w:val="16"/>
                <w:u w:color="FF0000"/>
              </w:rPr>
            </w:pPr>
            <w:r w:rsidRPr="00B35EC3">
              <w:rPr>
                <w:rStyle w:val="None"/>
                <w:color w:val="0070C0"/>
                <w:sz w:val="16"/>
                <w:szCs w:val="16"/>
                <w:u w:color="FF0000"/>
              </w:rPr>
              <w:t xml:space="preserve">MDIA 4093, </w:t>
            </w:r>
            <w:r w:rsidR="0068477C" w:rsidRPr="00B35EC3">
              <w:rPr>
                <w:rStyle w:val="None"/>
                <w:color w:val="0070C0"/>
                <w:sz w:val="16"/>
                <w:szCs w:val="16"/>
                <w:u w:color="FF0000"/>
              </w:rPr>
              <w:t>Media Ministry Campaigns</w:t>
            </w:r>
          </w:p>
        </w:tc>
        <w:tc>
          <w:tcPr>
            <w:tcW w:w="1501"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rsidR="00E01C3B" w:rsidRPr="008009C4" w:rsidRDefault="0068477C">
            <w:pPr>
              <w:pStyle w:val="TableParagraph"/>
              <w:ind w:left="19"/>
              <w:jc w:val="center"/>
              <w:rPr>
                <w:rStyle w:val="None"/>
                <w:sz w:val="16"/>
                <w:szCs w:val="16"/>
                <w:u w:color="FF0000"/>
              </w:rPr>
            </w:pPr>
            <w:r w:rsidRPr="008009C4">
              <w:rPr>
                <w:rStyle w:val="None"/>
                <w:color w:val="0070C0"/>
                <w:sz w:val="16"/>
                <w:szCs w:val="16"/>
                <w:u w:color="FF0000"/>
              </w:rPr>
              <w:t>3</w:t>
            </w:r>
          </w:p>
        </w:tc>
      </w:tr>
      <w:tr w:rsidR="00DA3DF9" w:rsidRPr="00DA3DF9" w:rsidTr="00B72611">
        <w:trPr>
          <w:trHeight w:val="13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auto"/>
            <w:tcMar>
              <w:top w:w="80" w:type="dxa"/>
              <w:left w:w="160" w:type="dxa"/>
              <w:bottom w:w="80" w:type="dxa"/>
              <w:right w:w="80" w:type="dxa"/>
            </w:tcMar>
          </w:tcPr>
          <w:p w:rsidR="00E01C3B" w:rsidRPr="007F7D35" w:rsidRDefault="0068477C">
            <w:pPr>
              <w:pStyle w:val="TableParagraph"/>
              <w:ind w:left="80"/>
              <w:rPr>
                <w:rStyle w:val="None"/>
                <w:b/>
                <w:sz w:val="16"/>
                <w:szCs w:val="16"/>
                <w:u w:color="FF0000"/>
              </w:rPr>
            </w:pPr>
            <w:r w:rsidRPr="007F7D35">
              <w:rPr>
                <w:rStyle w:val="None"/>
                <w:b/>
                <w:color w:val="0070C0"/>
                <w:sz w:val="16"/>
                <w:szCs w:val="16"/>
                <w:u w:color="FF0000"/>
              </w:rPr>
              <w:t>Sub-total</w:t>
            </w:r>
          </w:p>
        </w:tc>
        <w:tc>
          <w:tcPr>
            <w:tcW w:w="1501" w:type="dxa"/>
            <w:tcBorders>
              <w:top w:val="single" w:sz="8" w:space="0" w:color="231F20"/>
              <w:left w:val="single" w:sz="8" w:space="0" w:color="231F20"/>
              <w:bottom w:val="single" w:sz="8" w:space="0" w:color="231F20"/>
              <w:right w:val="single" w:sz="8" w:space="0" w:color="231F20"/>
            </w:tcBorders>
            <w:shd w:val="clear" w:color="auto" w:fill="auto"/>
            <w:tcMar>
              <w:top w:w="80" w:type="dxa"/>
              <w:left w:w="238" w:type="dxa"/>
              <w:bottom w:w="80" w:type="dxa"/>
              <w:right w:w="219" w:type="dxa"/>
            </w:tcMar>
          </w:tcPr>
          <w:p w:rsidR="00E01C3B" w:rsidRPr="007F7D35" w:rsidRDefault="0068477C">
            <w:pPr>
              <w:pStyle w:val="TableParagraph"/>
              <w:ind w:left="158" w:right="139"/>
              <w:jc w:val="center"/>
              <w:rPr>
                <w:rStyle w:val="None"/>
                <w:b/>
                <w:sz w:val="16"/>
                <w:szCs w:val="16"/>
                <w:u w:color="FF0000"/>
              </w:rPr>
            </w:pPr>
            <w:r w:rsidRPr="007F7D35">
              <w:rPr>
                <w:rStyle w:val="None"/>
                <w:b/>
                <w:color w:val="0070C0"/>
                <w:sz w:val="16"/>
                <w:szCs w:val="16"/>
                <w:u w:color="FF0000"/>
              </w:rPr>
              <w:t>20</w:t>
            </w:r>
          </w:p>
        </w:tc>
      </w:tr>
      <w:tr w:rsidR="00DA3DF9" w:rsidRPr="00DA3DF9" w:rsidTr="00B72611">
        <w:trPr>
          <w:trHeight w:val="25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Mar>
              <w:top w:w="80" w:type="dxa"/>
              <w:left w:w="160" w:type="dxa"/>
              <w:bottom w:w="80" w:type="dxa"/>
              <w:right w:w="80" w:type="dxa"/>
            </w:tcMar>
          </w:tcPr>
          <w:p w:rsidR="00E01C3B" w:rsidRPr="00DA3DF9" w:rsidRDefault="0068477C">
            <w:pPr>
              <w:pStyle w:val="TableParagraph"/>
              <w:spacing w:before="36"/>
              <w:ind w:left="80"/>
              <w:rPr>
                <w:color w:val="0070C0"/>
              </w:rPr>
            </w:pPr>
            <w:r w:rsidRPr="00DA3DF9">
              <w:rPr>
                <w:rStyle w:val="None"/>
                <w:b/>
                <w:bCs/>
                <w:color w:val="0070C0"/>
                <w:sz w:val="16"/>
                <w:szCs w:val="16"/>
                <w:u w:color="FF0000"/>
              </w:rPr>
              <w:t>Electives:</w:t>
            </w:r>
          </w:p>
        </w:tc>
        <w:tc>
          <w:tcPr>
            <w:tcW w:w="1501" w:type="dxa"/>
            <w:tcBorders>
              <w:top w:val="single" w:sz="8" w:space="0" w:color="231F20"/>
              <w:left w:val="single" w:sz="8" w:space="0" w:color="231F20"/>
              <w:bottom w:val="single" w:sz="8" w:space="0" w:color="231F20"/>
              <w:right w:val="single" w:sz="8" w:space="0" w:color="231F20"/>
            </w:tcBorders>
            <w:shd w:val="clear" w:color="auto" w:fill="BCBEC0"/>
            <w:tcMar>
              <w:top w:w="80" w:type="dxa"/>
              <w:left w:w="238" w:type="dxa"/>
              <w:bottom w:w="80" w:type="dxa"/>
              <w:right w:w="219" w:type="dxa"/>
            </w:tcMar>
          </w:tcPr>
          <w:p w:rsidR="00E01C3B" w:rsidRPr="00DA3DF9" w:rsidRDefault="0068477C">
            <w:pPr>
              <w:pStyle w:val="TableParagraph"/>
              <w:ind w:left="158" w:right="139"/>
              <w:jc w:val="center"/>
              <w:rPr>
                <w:color w:val="0070C0"/>
              </w:rPr>
            </w:pPr>
            <w:r w:rsidRPr="00DA3DF9">
              <w:rPr>
                <w:rStyle w:val="None"/>
                <w:b/>
                <w:bCs/>
                <w:color w:val="0070C0"/>
                <w:sz w:val="12"/>
                <w:szCs w:val="12"/>
                <w:u w:color="FF0000"/>
              </w:rPr>
              <w:t>Sem. Hrs.</w:t>
            </w:r>
          </w:p>
        </w:tc>
      </w:tr>
      <w:tr w:rsidR="00DA3DF9" w:rsidRPr="00DA3DF9" w:rsidTr="00B72611">
        <w:trPr>
          <w:trHeight w:val="13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auto"/>
            <w:tcMar>
              <w:top w:w="80" w:type="dxa"/>
              <w:left w:w="340" w:type="dxa"/>
              <w:bottom w:w="80" w:type="dxa"/>
              <w:right w:w="80" w:type="dxa"/>
            </w:tcMar>
          </w:tcPr>
          <w:p w:rsidR="00E01C3B" w:rsidRPr="007D1C00" w:rsidRDefault="0068477C">
            <w:pPr>
              <w:pStyle w:val="TableParagraph"/>
              <w:rPr>
                <w:rStyle w:val="None"/>
                <w:sz w:val="16"/>
                <w:szCs w:val="16"/>
                <w:u w:color="FF0000"/>
              </w:rPr>
            </w:pPr>
            <w:r w:rsidRPr="007D1C00">
              <w:rPr>
                <w:rStyle w:val="None"/>
                <w:color w:val="0070C0"/>
                <w:sz w:val="16"/>
                <w:szCs w:val="16"/>
                <w:u w:color="FF0000"/>
              </w:rPr>
              <w:t>Upper-level MDIA electives</w:t>
            </w:r>
          </w:p>
        </w:tc>
        <w:tc>
          <w:tcPr>
            <w:tcW w:w="1501"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rsidR="00E01C3B" w:rsidRPr="007D1C00" w:rsidRDefault="0068477C">
            <w:pPr>
              <w:pStyle w:val="TableParagraph"/>
              <w:ind w:left="19"/>
              <w:jc w:val="center"/>
              <w:rPr>
                <w:rStyle w:val="None"/>
                <w:sz w:val="16"/>
                <w:szCs w:val="16"/>
                <w:u w:color="FF0000"/>
              </w:rPr>
            </w:pPr>
            <w:r w:rsidRPr="007D1C00">
              <w:rPr>
                <w:rStyle w:val="None"/>
                <w:color w:val="0070C0"/>
                <w:sz w:val="16"/>
                <w:szCs w:val="16"/>
                <w:u w:color="FF0000"/>
              </w:rPr>
              <w:t>6</w:t>
            </w:r>
          </w:p>
        </w:tc>
      </w:tr>
      <w:tr w:rsidR="00DA3DF9" w:rsidRPr="00DA3DF9" w:rsidTr="00B72611">
        <w:trPr>
          <w:trHeight w:val="13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auto"/>
            <w:tcMar>
              <w:top w:w="80" w:type="dxa"/>
              <w:left w:w="340" w:type="dxa"/>
              <w:bottom w:w="80" w:type="dxa"/>
              <w:right w:w="80" w:type="dxa"/>
            </w:tcMar>
          </w:tcPr>
          <w:p w:rsidR="00E01C3B" w:rsidRPr="007D1C00" w:rsidRDefault="0068477C">
            <w:pPr>
              <w:pStyle w:val="TableParagraph"/>
              <w:rPr>
                <w:rStyle w:val="None"/>
                <w:sz w:val="16"/>
                <w:szCs w:val="16"/>
                <w:u w:color="FF0000"/>
              </w:rPr>
            </w:pPr>
            <w:r w:rsidRPr="007D1C00">
              <w:rPr>
                <w:rStyle w:val="None"/>
                <w:color w:val="0070C0"/>
                <w:sz w:val="16"/>
                <w:szCs w:val="16"/>
                <w:u w:color="FF0000"/>
              </w:rPr>
              <w:t>Electives</w:t>
            </w:r>
          </w:p>
        </w:tc>
        <w:tc>
          <w:tcPr>
            <w:tcW w:w="1501" w:type="dxa"/>
            <w:tcBorders>
              <w:top w:val="single" w:sz="8" w:space="0" w:color="231F20"/>
              <w:left w:val="single" w:sz="8" w:space="0" w:color="231F20"/>
              <w:bottom w:val="single" w:sz="8" w:space="0" w:color="231F20"/>
              <w:right w:val="single" w:sz="8" w:space="0" w:color="231F20"/>
            </w:tcBorders>
            <w:shd w:val="clear" w:color="auto" w:fill="auto"/>
            <w:tcMar>
              <w:top w:w="80" w:type="dxa"/>
              <w:left w:w="238" w:type="dxa"/>
              <w:bottom w:w="80" w:type="dxa"/>
              <w:right w:w="219" w:type="dxa"/>
            </w:tcMar>
          </w:tcPr>
          <w:p w:rsidR="00E01C3B" w:rsidRPr="007D1C00" w:rsidRDefault="0068477C">
            <w:pPr>
              <w:pStyle w:val="TableParagraph"/>
              <w:ind w:left="158" w:right="139"/>
              <w:jc w:val="center"/>
              <w:rPr>
                <w:rStyle w:val="None"/>
                <w:sz w:val="16"/>
                <w:szCs w:val="16"/>
                <w:u w:color="FF0000"/>
              </w:rPr>
            </w:pPr>
            <w:r w:rsidRPr="007D1C00">
              <w:rPr>
                <w:rStyle w:val="None"/>
                <w:color w:val="0070C0"/>
                <w:sz w:val="16"/>
                <w:szCs w:val="16"/>
                <w:u w:color="FF0000"/>
              </w:rPr>
              <w:t>27</w:t>
            </w:r>
          </w:p>
        </w:tc>
      </w:tr>
      <w:tr w:rsidR="00DA3DF9" w:rsidRPr="00DA3DF9" w:rsidTr="00B72611">
        <w:trPr>
          <w:trHeight w:val="13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auto"/>
            <w:tcMar>
              <w:top w:w="80" w:type="dxa"/>
              <w:left w:w="160" w:type="dxa"/>
              <w:bottom w:w="80" w:type="dxa"/>
              <w:right w:w="80" w:type="dxa"/>
            </w:tcMar>
          </w:tcPr>
          <w:p w:rsidR="00E01C3B" w:rsidRPr="007D1C00" w:rsidRDefault="0068477C">
            <w:pPr>
              <w:pStyle w:val="TableParagraph"/>
              <w:ind w:left="80"/>
              <w:rPr>
                <w:color w:val="0070C0"/>
                <w:sz w:val="16"/>
                <w:szCs w:val="16"/>
              </w:rPr>
            </w:pPr>
            <w:r w:rsidRPr="007D1C00">
              <w:rPr>
                <w:rStyle w:val="None"/>
                <w:b/>
                <w:bCs/>
                <w:color w:val="0070C0"/>
                <w:sz w:val="16"/>
                <w:szCs w:val="16"/>
                <w:u w:color="FF0000"/>
              </w:rPr>
              <w:t>Sub-total</w:t>
            </w:r>
          </w:p>
        </w:tc>
        <w:tc>
          <w:tcPr>
            <w:tcW w:w="1501" w:type="dxa"/>
            <w:tcBorders>
              <w:top w:val="single" w:sz="8" w:space="0" w:color="231F20"/>
              <w:left w:val="single" w:sz="8" w:space="0" w:color="231F20"/>
              <w:bottom w:val="single" w:sz="8" w:space="0" w:color="231F20"/>
              <w:right w:val="single" w:sz="8" w:space="0" w:color="231F20"/>
            </w:tcBorders>
            <w:shd w:val="clear" w:color="auto" w:fill="auto"/>
            <w:tcMar>
              <w:top w:w="80" w:type="dxa"/>
              <w:left w:w="238" w:type="dxa"/>
              <w:bottom w:w="80" w:type="dxa"/>
              <w:right w:w="219" w:type="dxa"/>
            </w:tcMar>
          </w:tcPr>
          <w:p w:rsidR="00E01C3B" w:rsidRPr="007D1C00" w:rsidRDefault="0068477C">
            <w:pPr>
              <w:pStyle w:val="TableParagraph"/>
              <w:ind w:left="158" w:right="139"/>
              <w:jc w:val="center"/>
              <w:rPr>
                <w:color w:val="0070C0"/>
                <w:sz w:val="16"/>
                <w:szCs w:val="16"/>
              </w:rPr>
            </w:pPr>
            <w:r w:rsidRPr="007D1C00">
              <w:rPr>
                <w:rStyle w:val="None"/>
                <w:b/>
                <w:bCs/>
                <w:color w:val="0070C0"/>
                <w:sz w:val="16"/>
                <w:szCs w:val="16"/>
                <w:u w:color="FF0000"/>
              </w:rPr>
              <w:t>33</w:t>
            </w:r>
          </w:p>
        </w:tc>
      </w:tr>
      <w:tr w:rsidR="00DA3DF9" w:rsidRPr="00DA3DF9" w:rsidTr="00B72611">
        <w:trPr>
          <w:trHeight w:val="195"/>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Mar>
              <w:top w:w="80" w:type="dxa"/>
              <w:left w:w="160" w:type="dxa"/>
              <w:bottom w:w="80" w:type="dxa"/>
              <w:right w:w="80" w:type="dxa"/>
            </w:tcMar>
          </w:tcPr>
          <w:p w:rsidR="00E01C3B" w:rsidRPr="00DA3DF9" w:rsidRDefault="0068477C">
            <w:pPr>
              <w:pStyle w:val="TableParagraph"/>
              <w:spacing w:before="36"/>
              <w:ind w:left="80"/>
              <w:rPr>
                <w:color w:val="0070C0"/>
              </w:rPr>
            </w:pPr>
            <w:r w:rsidRPr="00DA3DF9">
              <w:rPr>
                <w:rStyle w:val="None"/>
                <w:b/>
                <w:bCs/>
                <w:color w:val="0070C0"/>
                <w:sz w:val="16"/>
                <w:szCs w:val="16"/>
                <w:u w:color="FF0000"/>
              </w:rPr>
              <w:t>Total Required Hours:</w:t>
            </w:r>
          </w:p>
        </w:tc>
        <w:tc>
          <w:tcPr>
            <w:tcW w:w="1501" w:type="dxa"/>
            <w:tcBorders>
              <w:top w:val="single" w:sz="8" w:space="0" w:color="231F20"/>
              <w:left w:val="single" w:sz="8" w:space="0" w:color="231F20"/>
              <w:bottom w:val="single" w:sz="8" w:space="0" w:color="231F20"/>
              <w:right w:val="single" w:sz="8" w:space="0" w:color="231F20"/>
            </w:tcBorders>
            <w:shd w:val="clear" w:color="auto" w:fill="BCBEC0"/>
            <w:tcMar>
              <w:top w:w="80" w:type="dxa"/>
              <w:left w:w="238" w:type="dxa"/>
              <w:bottom w:w="80" w:type="dxa"/>
              <w:right w:w="219" w:type="dxa"/>
            </w:tcMar>
          </w:tcPr>
          <w:p w:rsidR="00E01C3B" w:rsidRPr="00DA3DF9" w:rsidRDefault="0068477C">
            <w:pPr>
              <w:pStyle w:val="TableParagraph"/>
              <w:spacing w:before="36"/>
              <w:ind w:left="158" w:right="139"/>
              <w:jc w:val="center"/>
              <w:rPr>
                <w:color w:val="0070C0"/>
              </w:rPr>
            </w:pPr>
            <w:r w:rsidRPr="00DA3DF9">
              <w:rPr>
                <w:rStyle w:val="None"/>
                <w:b/>
                <w:bCs/>
                <w:color w:val="0070C0"/>
                <w:sz w:val="16"/>
                <w:szCs w:val="16"/>
                <w:u w:color="FF0000"/>
              </w:rPr>
              <w:t>120</w:t>
            </w:r>
          </w:p>
        </w:tc>
      </w:tr>
    </w:tbl>
    <w:p w:rsidR="00E01C3B" w:rsidRDefault="00E01C3B">
      <w:pPr>
        <w:pStyle w:val="Body"/>
      </w:pPr>
    </w:p>
    <w:p w:rsidR="00E01C3B" w:rsidRDefault="00E01C3B">
      <w:pPr>
        <w:pStyle w:val="Body"/>
      </w:pPr>
    </w:p>
    <w:p w:rsidR="00E01C3B" w:rsidRDefault="00E01C3B">
      <w:pPr>
        <w:pStyle w:val="Body"/>
        <w:spacing w:line="249" w:lineRule="auto"/>
        <w:jc w:val="both"/>
      </w:pPr>
    </w:p>
    <w:sectPr w:rsidR="00E01C3B">
      <w:headerReference w:type="default" r:id="rId10"/>
      <w:footerReference w:type="default" r:id="rId11"/>
      <w:pgSz w:w="12240" w:h="15840"/>
      <w:pgMar w:top="720" w:right="720" w:bottom="720" w:left="720" w:header="0" w:footer="2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560E" w:rsidRDefault="0037560E">
      <w:r>
        <w:separator/>
      </w:r>
    </w:p>
  </w:endnote>
  <w:endnote w:type="continuationSeparator" w:id="0">
    <w:p w:rsidR="0037560E" w:rsidRDefault="00375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Sylfaen"/>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4378" w:rsidRDefault="00F64378">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560E" w:rsidRDefault="0037560E">
      <w:r>
        <w:separator/>
      </w:r>
    </w:p>
  </w:footnote>
  <w:footnote w:type="continuationSeparator" w:id="0">
    <w:p w:rsidR="0037560E" w:rsidRDefault="003756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4378" w:rsidRDefault="00F64378">
    <w:pPr>
      <w:pStyle w:val="HeaderFooter"/>
    </w:pPr>
  </w:p>
  <w:p w:rsidR="00F64378" w:rsidRDefault="00F64378">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518A2"/>
    <w:multiLevelType w:val="hybridMultilevel"/>
    <w:tmpl w:val="72906990"/>
    <w:styleLink w:val="ImportedStyle1"/>
    <w:lvl w:ilvl="0" w:tplc="457AB44A">
      <w:start w:val="1"/>
      <w:numFmt w:val="decimal"/>
      <w:lvlText w:val="%1."/>
      <w:lvlJc w:val="left"/>
      <w:pPr>
        <w:tabs>
          <w:tab w:val="left" w:pos="720"/>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2B467072">
      <w:start w:val="1"/>
      <w:numFmt w:val="lowerLetter"/>
      <w:lvlText w:val="%2."/>
      <w:lvlJc w:val="left"/>
      <w:pPr>
        <w:tabs>
          <w:tab w:val="left" w:pos="360"/>
          <w:tab w:val="left" w:pos="720"/>
        </w:tabs>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CD88C6A">
      <w:start w:val="1"/>
      <w:numFmt w:val="lowerRoman"/>
      <w:lvlText w:val="%3."/>
      <w:lvlJc w:val="left"/>
      <w:pPr>
        <w:tabs>
          <w:tab w:val="left" w:pos="360"/>
          <w:tab w:val="left" w:pos="720"/>
        </w:tabs>
        <w:ind w:left="1800" w:hanging="298"/>
      </w:pPr>
      <w:rPr>
        <w:rFonts w:hAnsi="Arial Unicode MS"/>
        <w:b/>
        <w:bCs/>
        <w:caps w:val="0"/>
        <w:smallCaps w:val="0"/>
        <w:strike w:val="0"/>
        <w:dstrike w:val="0"/>
        <w:outline w:val="0"/>
        <w:emboss w:val="0"/>
        <w:imprint w:val="0"/>
        <w:spacing w:val="0"/>
        <w:w w:val="100"/>
        <w:kern w:val="0"/>
        <w:position w:val="0"/>
        <w:highlight w:val="none"/>
        <w:vertAlign w:val="baseline"/>
      </w:rPr>
    </w:lvl>
    <w:lvl w:ilvl="3" w:tplc="32CAC52C">
      <w:start w:val="1"/>
      <w:numFmt w:val="decimal"/>
      <w:lvlText w:val="%4."/>
      <w:lvlJc w:val="left"/>
      <w:pPr>
        <w:tabs>
          <w:tab w:val="left" w:pos="360"/>
          <w:tab w:val="left" w:pos="720"/>
        </w:tabs>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C4FA4EE8">
      <w:start w:val="1"/>
      <w:numFmt w:val="lowerLetter"/>
      <w:lvlText w:val="%5."/>
      <w:lvlJc w:val="left"/>
      <w:pPr>
        <w:tabs>
          <w:tab w:val="left" w:pos="360"/>
          <w:tab w:val="left" w:pos="720"/>
        </w:tabs>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A372B6DA">
      <w:start w:val="1"/>
      <w:numFmt w:val="lowerRoman"/>
      <w:lvlText w:val="%6."/>
      <w:lvlJc w:val="left"/>
      <w:pPr>
        <w:tabs>
          <w:tab w:val="left" w:pos="360"/>
          <w:tab w:val="left" w:pos="720"/>
        </w:tabs>
        <w:ind w:left="3960" w:hanging="298"/>
      </w:pPr>
      <w:rPr>
        <w:rFonts w:hAnsi="Arial Unicode MS"/>
        <w:b/>
        <w:bCs/>
        <w:caps w:val="0"/>
        <w:smallCaps w:val="0"/>
        <w:strike w:val="0"/>
        <w:dstrike w:val="0"/>
        <w:outline w:val="0"/>
        <w:emboss w:val="0"/>
        <w:imprint w:val="0"/>
        <w:spacing w:val="0"/>
        <w:w w:val="100"/>
        <w:kern w:val="0"/>
        <w:position w:val="0"/>
        <w:highlight w:val="none"/>
        <w:vertAlign w:val="baseline"/>
      </w:rPr>
    </w:lvl>
    <w:lvl w:ilvl="6" w:tplc="3B00F7BA">
      <w:start w:val="1"/>
      <w:numFmt w:val="decimal"/>
      <w:lvlText w:val="%7."/>
      <w:lvlJc w:val="left"/>
      <w:pPr>
        <w:tabs>
          <w:tab w:val="left" w:pos="360"/>
          <w:tab w:val="left" w:pos="720"/>
        </w:tabs>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4956D990">
      <w:start w:val="1"/>
      <w:numFmt w:val="lowerLetter"/>
      <w:lvlText w:val="%8."/>
      <w:lvlJc w:val="left"/>
      <w:pPr>
        <w:tabs>
          <w:tab w:val="left" w:pos="360"/>
          <w:tab w:val="left" w:pos="720"/>
        </w:tabs>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E51C0C62">
      <w:start w:val="1"/>
      <w:numFmt w:val="lowerRoman"/>
      <w:lvlText w:val="%9."/>
      <w:lvlJc w:val="left"/>
      <w:pPr>
        <w:tabs>
          <w:tab w:val="left" w:pos="360"/>
          <w:tab w:val="left" w:pos="720"/>
        </w:tabs>
        <w:ind w:left="6120" w:hanging="298"/>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E006989"/>
    <w:multiLevelType w:val="hybridMultilevel"/>
    <w:tmpl w:val="72906990"/>
    <w:numStyleLink w:val="ImportedStyle1"/>
  </w:abstractNum>
  <w:abstractNum w:abstractNumId="2" w15:restartNumberingAfterBreak="0">
    <w:nsid w:val="35BF1C5A"/>
    <w:multiLevelType w:val="hybridMultilevel"/>
    <w:tmpl w:val="75ACCB92"/>
    <w:numStyleLink w:val="ImportedStyle2"/>
  </w:abstractNum>
  <w:abstractNum w:abstractNumId="3" w15:restartNumberingAfterBreak="0">
    <w:nsid w:val="3DFF2182"/>
    <w:multiLevelType w:val="hybridMultilevel"/>
    <w:tmpl w:val="75ACCB92"/>
    <w:styleLink w:val="ImportedStyle2"/>
    <w:lvl w:ilvl="0" w:tplc="1F520C42">
      <w:start w:val="1"/>
      <w:numFmt w:val="decimal"/>
      <w:suff w:val="nothing"/>
      <w:lvlText w:val="%1."/>
      <w:lvlJc w:val="left"/>
      <w:pPr>
        <w:tabs>
          <w:tab w:val="left" w:pos="605"/>
        </w:tabs>
        <w:ind w:left="604" w:hanging="175"/>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 w:ilvl="1" w:tplc="A15CEB26">
      <w:start w:val="1"/>
      <w:numFmt w:val="decimal"/>
      <w:suff w:val="nothing"/>
      <w:lvlText w:val="%2."/>
      <w:lvlJc w:val="left"/>
      <w:pPr>
        <w:tabs>
          <w:tab w:val="left" w:pos="605"/>
        </w:tabs>
        <w:ind w:left="629" w:hanging="119"/>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 w:ilvl="2" w:tplc="D59A2C3E">
      <w:start w:val="1"/>
      <w:numFmt w:val="decimal"/>
      <w:suff w:val="nothing"/>
      <w:lvlText w:val="%3."/>
      <w:lvlJc w:val="left"/>
      <w:pPr>
        <w:tabs>
          <w:tab w:val="left" w:pos="605"/>
        </w:tabs>
        <w:ind w:left="1139" w:hanging="119"/>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 w:ilvl="3" w:tplc="C1D8131C">
      <w:start w:val="1"/>
      <w:numFmt w:val="decimal"/>
      <w:suff w:val="nothing"/>
      <w:lvlText w:val="%4."/>
      <w:lvlJc w:val="left"/>
      <w:pPr>
        <w:tabs>
          <w:tab w:val="left" w:pos="605"/>
        </w:tabs>
        <w:ind w:left="1649" w:hanging="119"/>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 w:ilvl="4" w:tplc="7D50CE12">
      <w:start w:val="1"/>
      <w:numFmt w:val="decimal"/>
      <w:suff w:val="nothing"/>
      <w:lvlText w:val="%5."/>
      <w:lvlJc w:val="left"/>
      <w:pPr>
        <w:tabs>
          <w:tab w:val="left" w:pos="605"/>
        </w:tabs>
        <w:ind w:left="2159" w:hanging="119"/>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 w:ilvl="5" w:tplc="2DDCA02C">
      <w:start w:val="1"/>
      <w:numFmt w:val="decimal"/>
      <w:suff w:val="nothing"/>
      <w:lvlText w:val="%6."/>
      <w:lvlJc w:val="left"/>
      <w:pPr>
        <w:tabs>
          <w:tab w:val="left" w:pos="605"/>
        </w:tabs>
        <w:ind w:left="2669" w:hanging="119"/>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 w:ilvl="6" w:tplc="29C0272E">
      <w:start w:val="1"/>
      <w:numFmt w:val="decimal"/>
      <w:suff w:val="nothing"/>
      <w:lvlText w:val="%7."/>
      <w:lvlJc w:val="left"/>
      <w:pPr>
        <w:tabs>
          <w:tab w:val="left" w:pos="605"/>
        </w:tabs>
        <w:ind w:left="3179" w:hanging="119"/>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 w:ilvl="7" w:tplc="610209F4">
      <w:start w:val="1"/>
      <w:numFmt w:val="decimal"/>
      <w:suff w:val="nothing"/>
      <w:lvlText w:val="%8."/>
      <w:lvlJc w:val="left"/>
      <w:pPr>
        <w:tabs>
          <w:tab w:val="left" w:pos="605"/>
        </w:tabs>
        <w:ind w:left="3689" w:hanging="119"/>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 w:ilvl="8" w:tplc="1F5A4696">
      <w:start w:val="1"/>
      <w:numFmt w:val="decimal"/>
      <w:suff w:val="nothing"/>
      <w:lvlText w:val="%9."/>
      <w:lvlJc w:val="left"/>
      <w:pPr>
        <w:tabs>
          <w:tab w:val="left" w:pos="605"/>
        </w:tabs>
        <w:ind w:left="4199" w:hanging="119"/>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abstractNum>
  <w:abstractNum w:abstractNumId="4" w15:restartNumberingAfterBreak="0">
    <w:nsid w:val="53250485"/>
    <w:multiLevelType w:val="multilevel"/>
    <w:tmpl w:val="49FE0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1"/>
    <w:lvlOverride w:ilvl="0">
      <w:lvl w:ilvl="0" w:tplc="63BC969A">
        <w:start w:val="1"/>
        <w:numFmt w:val="decimal"/>
        <w:lvlText w:val="%1."/>
        <w:lvlJc w:val="left"/>
        <w:pPr>
          <w:tabs>
            <w:tab w:val="left" w:pos="540"/>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15DE4EC2">
        <w:start w:val="1"/>
        <w:numFmt w:val="lowerLetter"/>
        <w:lvlText w:val="%2."/>
        <w:lvlJc w:val="left"/>
        <w:pPr>
          <w:tabs>
            <w:tab w:val="left" w:pos="144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45A20A4">
        <w:start w:val="1"/>
        <w:numFmt w:val="lowerRoman"/>
        <w:lvlText w:val="%3."/>
        <w:lvlJc w:val="left"/>
        <w:pPr>
          <w:tabs>
            <w:tab w:val="left" w:pos="1440"/>
          </w:tabs>
          <w:ind w:left="180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96E6ED6">
        <w:start w:val="1"/>
        <w:numFmt w:val="decimal"/>
        <w:lvlText w:val="%4."/>
        <w:lvlJc w:val="left"/>
        <w:pPr>
          <w:tabs>
            <w:tab w:val="left" w:pos="144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23CBBE8">
        <w:start w:val="1"/>
        <w:numFmt w:val="lowerLetter"/>
        <w:lvlText w:val="%5."/>
        <w:lvlJc w:val="left"/>
        <w:pPr>
          <w:tabs>
            <w:tab w:val="left" w:pos="144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5A86126">
        <w:start w:val="1"/>
        <w:numFmt w:val="lowerRoman"/>
        <w:lvlText w:val="%6."/>
        <w:lvlJc w:val="left"/>
        <w:pPr>
          <w:tabs>
            <w:tab w:val="left" w:pos="1440"/>
          </w:tabs>
          <w:ind w:left="396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C4CE30A">
        <w:start w:val="1"/>
        <w:numFmt w:val="decimal"/>
        <w:lvlText w:val="%7."/>
        <w:lvlJc w:val="left"/>
        <w:pPr>
          <w:tabs>
            <w:tab w:val="left" w:pos="144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61A5088">
        <w:start w:val="1"/>
        <w:numFmt w:val="lowerLetter"/>
        <w:lvlText w:val="%8."/>
        <w:lvlJc w:val="left"/>
        <w:pPr>
          <w:tabs>
            <w:tab w:val="left" w:pos="144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442CB06">
        <w:start w:val="1"/>
        <w:numFmt w:val="lowerRoman"/>
        <w:lvlText w:val="%9."/>
        <w:lvlJc w:val="left"/>
        <w:pPr>
          <w:tabs>
            <w:tab w:val="left" w:pos="1440"/>
          </w:tabs>
          <w:ind w:left="6120"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1"/>
    <w:lvlOverride w:ilvl="0">
      <w:lvl w:ilvl="0" w:tplc="63BC969A">
        <w:start w:val="1"/>
        <w:numFmt w:val="decimal"/>
        <w:lvlText w:val="%1."/>
        <w:lvlJc w:val="left"/>
        <w:pPr>
          <w:tabs>
            <w:tab w:val="left" w:pos="144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5DE4EC2">
        <w:start w:val="1"/>
        <w:numFmt w:val="lowerLetter"/>
        <w:lvlText w:val="%2."/>
        <w:lvlJc w:val="left"/>
        <w:pPr>
          <w:tabs>
            <w:tab w:val="left" w:pos="144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45A20A4">
        <w:start w:val="1"/>
        <w:numFmt w:val="lowerRoman"/>
        <w:lvlText w:val="%3."/>
        <w:lvlJc w:val="left"/>
        <w:pPr>
          <w:tabs>
            <w:tab w:val="left" w:pos="720"/>
          </w:tabs>
          <w:ind w:left="1800" w:hanging="29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A96E6ED6">
        <w:start w:val="1"/>
        <w:numFmt w:val="decimal"/>
        <w:lvlText w:val="%4."/>
        <w:lvlJc w:val="left"/>
        <w:pPr>
          <w:tabs>
            <w:tab w:val="left" w:pos="720"/>
          </w:tabs>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823CBBE8">
        <w:start w:val="1"/>
        <w:numFmt w:val="lowerLetter"/>
        <w:lvlText w:val="%5."/>
        <w:lvlJc w:val="left"/>
        <w:pPr>
          <w:tabs>
            <w:tab w:val="left" w:pos="720"/>
          </w:tabs>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65A86126">
        <w:start w:val="1"/>
        <w:numFmt w:val="lowerRoman"/>
        <w:lvlText w:val="%6."/>
        <w:lvlJc w:val="left"/>
        <w:pPr>
          <w:tabs>
            <w:tab w:val="left" w:pos="720"/>
          </w:tabs>
          <w:ind w:left="3960" w:hanging="29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8C4CE30A">
        <w:start w:val="1"/>
        <w:numFmt w:val="decimal"/>
        <w:lvlText w:val="%7."/>
        <w:lvlJc w:val="left"/>
        <w:pPr>
          <w:tabs>
            <w:tab w:val="left" w:pos="720"/>
          </w:tabs>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761A5088">
        <w:start w:val="1"/>
        <w:numFmt w:val="lowerLetter"/>
        <w:lvlText w:val="%8."/>
        <w:lvlJc w:val="left"/>
        <w:pPr>
          <w:tabs>
            <w:tab w:val="left" w:pos="720"/>
          </w:tabs>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0442CB06">
        <w:start w:val="1"/>
        <w:numFmt w:val="lowerRoman"/>
        <w:lvlText w:val="%9."/>
        <w:lvlJc w:val="left"/>
        <w:pPr>
          <w:tabs>
            <w:tab w:val="left" w:pos="720"/>
          </w:tabs>
          <w:ind w:left="6120" w:hanging="298"/>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5">
    <w:abstractNumId w:val="1"/>
    <w:lvlOverride w:ilvl="0">
      <w:lvl w:ilvl="0" w:tplc="63BC969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5DE4EC2">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45A20A4">
        <w:start w:val="1"/>
        <w:numFmt w:val="lowerRoman"/>
        <w:lvlText w:val="%3."/>
        <w:lvlJc w:val="left"/>
        <w:pPr>
          <w:tabs>
            <w:tab w:val="left" w:pos="1440"/>
          </w:tabs>
          <w:ind w:left="180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96E6ED6">
        <w:start w:val="1"/>
        <w:numFmt w:val="decimal"/>
        <w:lvlText w:val="%4."/>
        <w:lvlJc w:val="left"/>
        <w:pPr>
          <w:tabs>
            <w:tab w:val="left" w:pos="144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23CBBE8">
        <w:start w:val="1"/>
        <w:numFmt w:val="lowerLetter"/>
        <w:lvlText w:val="%5."/>
        <w:lvlJc w:val="left"/>
        <w:pPr>
          <w:tabs>
            <w:tab w:val="left" w:pos="144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5A86126">
        <w:start w:val="1"/>
        <w:numFmt w:val="lowerRoman"/>
        <w:lvlText w:val="%6."/>
        <w:lvlJc w:val="left"/>
        <w:pPr>
          <w:tabs>
            <w:tab w:val="left" w:pos="1440"/>
          </w:tabs>
          <w:ind w:left="396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C4CE30A">
        <w:start w:val="1"/>
        <w:numFmt w:val="decimal"/>
        <w:lvlText w:val="%7."/>
        <w:lvlJc w:val="left"/>
        <w:pPr>
          <w:tabs>
            <w:tab w:val="left" w:pos="144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61A5088">
        <w:start w:val="1"/>
        <w:numFmt w:val="lowerLetter"/>
        <w:lvlText w:val="%8."/>
        <w:lvlJc w:val="left"/>
        <w:pPr>
          <w:tabs>
            <w:tab w:val="left" w:pos="144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442CB06">
        <w:start w:val="1"/>
        <w:numFmt w:val="lowerRoman"/>
        <w:lvlText w:val="%9."/>
        <w:lvlJc w:val="left"/>
        <w:pPr>
          <w:tabs>
            <w:tab w:val="left" w:pos="1440"/>
          </w:tabs>
          <w:ind w:left="6120"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3"/>
  </w:num>
  <w:num w:numId="7">
    <w:abstractNumId w:val="2"/>
  </w:num>
  <w:num w:numId="8">
    <w:abstractNumId w:val="2"/>
    <w:lvlOverride w:ilvl="0">
      <w:lvl w:ilvl="0" w:tplc="4B009814">
        <w:start w:val="1"/>
        <w:numFmt w:val="decimal"/>
        <w:lvlText w:val="%1."/>
        <w:lvlJc w:val="left"/>
        <w:pPr>
          <w:tabs>
            <w:tab w:val="left" w:pos="608"/>
          </w:tabs>
          <w:ind w:left="607" w:hanging="178"/>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1">
      <w:lvl w:ilvl="1" w:tplc="D86E8DAA">
        <w:start w:val="1"/>
        <w:numFmt w:val="decimal"/>
        <w:suff w:val="nothing"/>
        <w:lvlText w:val="%2."/>
        <w:lvlJc w:val="left"/>
        <w:pPr>
          <w:tabs>
            <w:tab w:val="left" w:pos="608"/>
          </w:tabs>
          <w:ind w:left="633" w:hanging="123"/>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2">
      <w:lvl w:ilvl="2" w:tplc="28B87E04">
        <w:start w:val="1"/>
        <w:numFmt w:val="decimal"/>
        <w:suff w:val="nothing"/>
        <w:lvlText w:val="%3."/>
        <w:lvlJc w:val="left"/>
        <w:pPr>
          <w:tabs>
            <w:tab w:val="left" w:pos="608"/>
          </w:tabs>
          <w:ind w:left="1143" w:hanging="123"/>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3">
      <w:lvl w:ilvl="3" w:tplc="FA4AA1C2">
        <w:start w:val="1"/>
        <w:numFmt w:val="decimal"/>
        <w:suff w:val="nothing"/>
        <w:lvlText w:val="%4."/>
        <w:lvlJc w:val="left"/>
        <w:pPr>
          <w:tabs>
            <w:tab w:val="left" w:pos="608"/>
          </w:tabs>
          <w:ind w:left="1653" w:hanging="123"/>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4">
      <w:lvl w:ilvl="4" w:tplc="33D86DCA">
        <w:start w:val="1"/>
        <w:numFmt w:val="decimal"/>
        <w:suff w:val="nothing"/>
        <w:lvlText w:val="%5."/>
        <w:lvlJc w:val="left"/>
        <w:pPr>
          <w:tabs>
            <w:tab w:val="left" w:pos="608"/>
          </w:tabs>
          <w:ind w:left="2163" w:hanging="123"/>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5">
      <w:lvl w:ilvl="5" w:tplc="3FDC2EBE">
        <w:start w:val="1"/>
        <w:numFmt w:val="decimal"/>
        <w:suff w:val="nothing"/>
        <w:lvlText w:val="%6."/>
        <w:lvlJc w:val="left"/>
        <w:pPr>
          <w:tabs>
            <w:tab w:val="left" w:pos="608"/>
          </w:tabs>
          <w:ind w:left="2673" w:hanging="123"/>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6">
      <w:lvl w:ilvl="6" w:tplc="890C13AE">
        <w:start w:val="1"/>
        <w:numFmt w:val="decimal"/>
        <w:suff w:val="nothing"/>
        <w:lvlText w:val="%7."/>
        <w:lvlJc w:val="left"/>
        <w:pPr>
          <w:tabs>
            <w:tab w:val="left" w:pos="608"/>
          </w:tabs>
          <w:ind w:left="3183" w:hanging="123"/>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7">
      <w:lvl w:ilvl="7" w:tplc="6B84311C">
        <w:start w:val="1"/>
        <w:numFmt w:val="decimal"/>
        <w:suff w:val="nothing"/>
        <w:lvlText w:val="%8."/>
        <w:lvlJc w:val="left"/>
        <w:pPr>
          <w:tabs>
            <w:tab w:val="left" w:pos="608"/>
          </w:tabs>
          <w:ind w:left="3693" w:hanging="123"/>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8">
      <w:lvl w:ilvl="8" w:tplc="78BE6C72">
        <w:start w:val="1"/>
        <w:numFmt w:val="decimal"/>
        <w:suff w:val="nothing"/>
        <w:lvlText w:val="%9."/>
        <w:lvlJc w:val="left"/>
        <w:pPr>
          <w:tabs>
            <w:tab w:val="left" w:pos="608"/>
          </w:tabs>
          <w:ind w:left="4203" w:hanging="123"/>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num>
  <w:num w:numId="9">
    <w:abstractNumId w:val="2"/>
    <w:lvlOverride w:ilvl="0">
      <w:lvl w:ilvl="0" w:tplc="4B009814">
        <w:start w:val="1"/>
        <w:numFmt w:val="decimal"/>
        <w:lvlText w:val="%1."/>
        <w:lvlJc w:val="left"/>
        <w:pPr>
          <w:tabs>
            <w:tab w:val="left" w:pos="638"/>
          </w:tabs>
          <w:ind w:left="637" w:hanging="208"/>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1">
      <w:lvl w:ilvl="1" w:tplc="D86E8DAA">
        <w:start w:val="1"/>
        <w:numFmt w:val="decimal"/>
        <w:lvlText w:val="%2."/>
        <w:lvlJc w:val="left"/>
        <w:pPr>
          <w:tabs>
            <w:tab w:val="left" w:pos="710"/>
          </w:tabs>
          <w:ind w:left="700" w:hanging="180"/>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2">
      <w:lvl w:ilvl="2" w:tplc="28B87E04">
        <w:start w:val="1"/>
        <w:numFmt w:val="decimal"/>
        <w:lvlText w:val="%3."/>
        <w:lvlJc w:val="left"/>
        <w:pPr>
          <w:tabs>
            <w:tab w:val="left" w:pos="710"/>
          </w:tabs>
          <w:ind w:left="1220" w:hanging="180"/>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3">
      <w:lvl w:ilvl="3" w:tplc="FA4AA1C2">
        <w:start w:val="1"/>
        <w:numFmt w:val="decimal"/>
        <w:lvlText w:val="%4."/>
        <w:lvlJc w:val="left"/>
        <w:pPr>
          <w:tabs>
            <w:tab w:val="left" w:pos="710"/>
          </w:tabs>
          <w:ind w:left="1740" w:hanging="180"/>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4">
      <w:lvl w:ilvl="4" w:tplc="33D86DCA">
        <w:start w:val="1"/>
        <w:numFmt w:val="decimal"/>
        <w:lvlText w:val="%5."/>
        <w:lvlJc w:val="left"/>
        <w:pPr>
          <w:tabs>
            <w:tab w:val="left" w:pos="710"/>
          </w:tabs>
          <w:ind w:left="2260" w:hanging="180"/>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5">
      <w:lvl w:ilvl="5" w:tplc="3FDC2EBE">
        <w:start w:val="1"/>
        <w:numFmt w:val="decimal"/>
        <w:lvlText w:val="%6."/>
        <w:lvlJc w:val="left"/>
        <w:pPr>
          <w:tabs>
            <w:tab w:val="left" w:pos="710"/>
          </w:tabs>
          <w:ind w:left="2780" w:hanging="180"/>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6">
      <w:lvl w:ilvl="6" w:tplc="890C13AE">
        <w:start w:val="1"/>
        <w:numFmt w:val="decimal"/>
        <w:lvlText w:val="%7."/>
        <w:lvlJc w:val="left"/>
        <w:pPr>
          <w:tabs>
            <w:tab w:val="left" w:pos="710"/>
          </w:tabs>
          <w:ind w:left="3300" w:hanging="180"/>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7">
      <w:lvl w:ilvl="7" w:tplc="6B84311C">
        <w:start w:val="1"/>
        <w:numFmt w:val="decimal"/>
        <w:lvlText w:val="%8."/>
        <w:lvlJc w:val="left"/>
        <w:pPr>
          <w:tabs>
            <w:tab w:val="left" w:pos="710"/>
          </w:tabs>
          <w:ind w:left="3820" w:hanging="180"/>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8">
      <w:lvl w:ilvl="8" w:tplc="78BE6C72">
        <w:start w:val="1"/>
        <w:numFmt w:val="decimal"/>
        <w:lvlText w:val="%9."/>
        <w:lvlJc w:val="left"/>
        <w:pPr>
          <w:tabs>
            <w:tab w:val="left" w:pos="710"/>
          </w:tabs>
          <w:ind w:left="4340" w:hanging="180"/>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num>
  <w:num w:numId="10">
    <w:abstractNumId w:val="2"/>
    <w:lvlOverride w:ilvl="0">
      <w:lvl w:ilvl="0" w:tplc="4B009814">
        <w:start w:val="1"/>
        <w:numFmt w:val="decimal"/>
        <w:lvlText w:val="%1."/>
        <w:lvlJc w:val="left"/>
        <w:pPr>
          <w:ind w:left="637" w:hanging="208"/>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1">
      <w:lvl w:ilvl="1" w:tplc="D86E8DAA">
        <w:start w:val="1"/>
        <w:numFmt w:val="decimal"/>
        <w:lvlText w:val="%2."/>
        <w:lvlJc w:val="left"/>
        <w:pPr>
          <w:tabs>
            <w:tab w:val="left" w:pos="703"/>
          </w:tabs>
          <w:ind w:left="702" w:hanging="183"/>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2">
      <w:lvl w:ilvl="2" w:tplc="28B87E04">
        <w:start w:val="1"/>
        <w:numFmt w:val="decimal"/>
        <w:lvlText w:val="%3."/>
        <w:lvlJc w:val="left"/>
        <w:pPr>
          <w:tabs>
            <w:tab w:val="left" w:pos="703"/>
          </w:tabs>
          <w:ind w:left="1221" w:hanging="183"/>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3">
      <w:lvl w:ilvl="3" w:tplc="FA4AA1C2">
        <w:start w:val="1"/>
        <w:numFmt w:val="decimal"/>
        <w:lvlText w:val="%4."/>
        <w:lvlJc w:val="left"/>
        <w:pPr>
          <w:tabs>
            <w:tab w:val="left" w:pos="703"/>
          </w:tabs>
          <w:ind w:left="1740" w:hanging="183"/>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4">
      <w:lvl w:ilvl="4" w:tplc="33D86DCA">
        <w:start w:val="1"/>
        <w:numFmt w:val="decimal"/>
        <w:lvlText w:val="%5."/>
        <w:lvlJc w:val="left"/>
        <w:pPr>
          <w:tabs>
            <w:tab w:val="left" w:pos="703"/>
          </w:tabs>
          <w:ind w:left="2259" w:hanging="183"/>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5">
      <w:lvl w:ilvl="5" w:tplc="3FDC2EBE">
        <w:start w:val="1"/>
        <w:numFmt w:val="decimal"/>
        <w:lvlText w:val="%6."/>
        <w:lvlJc w:val="left"/>
        <w:pPr>
          <w:tabs>
            <w:tab w:val="left" w:pos="703"/>
          </w:tabs>
          <w:ind w:left="2778" w:hanging="183"/>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6">
      <w:lvl w:ilvl="6" w:tplc="890C13AE">
        <w:start w:val="1"/>
        <w:numFmt w:val="decimal"/>
        <w:lvlText w:val="%7."/>
        <w:lvlJc w:val="left"/>
        <w:pPr>
          <w:tabs>
            <w:tab w:val="left" w:pos="703"/>
          </w:tabs>
          <w:ind w:left="3297" w:hanging="183"/>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7">
      <w:lvl w:ilvl="7" w:tplc="6B84311C">
        <w:start w:val="1"/>
        <w:numFmt w:val="decimal"/>
        <w:lvlText w:val="%8."/>
        <w:lvlJc w:val="left"/>
        <w:pPr>
          <w:tabs>
            <w:tab w:val="left" w:pos="703"/>
          </w:tabs>
          <w:ind w:left="3816" w:hanging="183"/>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8">
      <w:lvl w:ilvl="8" w:tplc="78BE6C72">
        <w:start w:val="1"/>
        <w:numFmt w:val="decimal"/>
        <w:lvlText w:val="%9."/>
        <w:lvlJc w:val="left"/>
        <w:pPr>
          <w:tabs>
            <w:tab w:val="left" w:pos="703"/>
          </w:tabs>
          <w:ind w:left="4335" w:hanging="183"/>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num>
  <w:num w:numId="11">
    <w:abstractNumId w:val="2"/>
    <w:lvlOverride w:ilvl="0">
      <w:lvl w:ilvl="0" w:tplc="4B009814">
        <w:start w:val="1"/>
        <w:numFmt w:val="decimal"/>
        <w:lvlText w:val="%1."/>
        <w:lvlJc w:val="left"/>
        <w:pPr>
          <w:ind w:left="637" w:hanging="208"/>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1">
      <w:lvl w:ilvl="1" w:tplc="D86E8DAA">
        <w:start w:val="1"/>
        <w:numFmt w:val="decimal"/>
        <w:lvlText w:val="%2."/>
        <w:lvlJc w:val="left"/>
        <w:pPr>
          <w:tabs>
            <w:tab w:val="left" w:pos="716"/>
          </w:tabs>
          <w:ind w:left="715" w:hanging="196"/>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2">
      <w:lvl w:ilvl="2" w:tplc="28B87E04">
        <w:start w:val="1"/>
        <w:numFmt w:val="decimal"/>
        <w:lvlText w:val="%3."/>
        <w:lvlJc w:val="left"/>
        <w:pPr>
          <w:tabs>
            <w:tab w:val="left" w:pos="716"/>
          </w:tabs>
          <w:ind w:left="1234" w:hanging="196"/>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3">
      <w:lvl w:ilvl="3" w:tplc="FA4AA1C2">
        <w:start w:val="1"/>
        <w:numFmt w:val="decimal"/>
        <w:lvlText w:val="%4."/>
        <w:lvlJc w:val="left"/>
        <w:pPr>
          <w:tabs>
            <w:tab w:val="left" w:pos="716"/>
          </w:tabs>
          <w:ind w:left="1753" w:hanging="196"/>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4">
      <w:lvl w:ilvl="4" w:tplc="33D86DCA">
        <w:start w:val="1"/>
        <w:numFmt w:val="decimal"/>
        <w:lvlText w:val="%5."/>
        <w:lvlJc w:val="left"/>
        <w:pPr>
          <w:tabs>
            <w:tab w:val="left" w:pos="716"/>
          </w:tabs>
          <w:ind w:left="2272" w:hanging="196"/>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5">
      <w:lvl w:ilvl="5" w:tplc="3FDC2EBE">
        <w:start w:val="1"/>
        <w:numFmt w:val="decimal"/>
        <w:lvlText w:val="%6."/>
        <w:lvlJc w:val="left"/>
        <w:pPr>
          <w:tabs>
            <w:tab w:val="left" w:pos="716"/>
          </w:tabs>
          <w:ind w:left="2791" w:hanging="196"/>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6">
      <w:lvl w:ilvl="6" w:tplc="890C13AE">
        <w:start w:val="1"/>
        <w:numFmt w:val="decimal"/>
        <w:lvlText w:val="%7."/>
        <w:lvlJc w:val="left"/>
        <w:pPr>
          <w:tabs>
            <w:tab w:val="left" w:pos="716"/>
          </w:tabs>
          <w:ind w:left="3310" w:hanging="196"/>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7">
      <w:lvl w:ilvl="7" w:tplc="6B84311C">
        <w:start w:val="1"/>
        <w:numFmt w:val="decimal"/>
        <w:lvlText w:val="%8."/>
        <w:lvlJc w:val="left"/>
        <w:pPr>
          <w:tabs>
            <w:tab w:val="left" w:pos="716"/>
          </w:tabs>
          <w:ind w:left="3829" w:hanging="196"/>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8">
      <w:lvl w:ilvl="8" w:tplc="78BE6C72">
        <w:start w:val="1"/>
        <w:numFmt w:val="decimal"/>
        <w:lvlText w:val="%9."/>
        <w:lvlJc w:val="left"/>
        <w:pPr>
          <w:tabs>
            <w:tab w:val="left" w:pos="716"/>
          </w:tabs>
          <w:ind w:left="4348" w:hanging="196"/>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num>
  <w:num w:numId="12">
    <w:abstractNumId w:val="2"/>
    <w:lvlOverride w:ilvl="0">
      <w:lvl w:ilvl="0" w:tplc="4B009814">
        <w:start w:val="1"/>
        <w:numFmt w:val="decimal"/>
        <w:lvlText w:val="%1."/>
        <w:lvlJc w:val="left"/>
        <w:pPr>
          <w:ind w:left="637" w:hanging="208"/>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1">
      <w:lvl w:ilvl="1" w:tplc="D86E8DAA">
        <w:start w:val="1"/>
        <w:numFmt w:val="decimal"/>
        <w:lvlText w:val="%2."/>
        <w:lvlJc w:val="left"/>
        <w:pPr>
          <w:tabs>
            <w:tab w:val="left" w:pos="692"/>
          </w:tabs>
          <w:ind w:left="691" w:hanging="172"/>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2">
      <w:lvl w:ilvl="2" w:tplc="28B87E04">
        <w:start w:val="1"/>
        <w:numFmt w:val="decimal"/>
        <w:lvlText w:val="%3."/>
        <w:lvlJc w:val="left"/>
        <w:pPr>
          <w:tabs>
            <w:tab w:val="left" w:pos="692"/>
          </w:tabs>
          <w:ind w:left="1210" w:hanging="172"/>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3">
      <w:lvl w:ilvl="3" w:tplc="FA4AA1C2">
        <w:start w:val="1"/>
        <w:numFmt w:val="decimal"/>
        <w:lvlText w:val="%4."/>
        <w:lvlJc w:val="left"/>
        <w:pPr>
          <w:tabs>
            <w:tab w:val="left" w:pos="692"/>
          </w:tabs>
          <w:ind w:left="1729" w:hanging="172"/>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4">
      <w:lvl w:ilvl="4" w:tplc="33D86DCA">
        <w:start w:val="1"/>
        <w:numFmt w:val="decimal"/>
        <w:lvlText w:val="%5."/>
        <w:lvlJc w:val="left"/>
        <w:pPr>
          <w:tabs>
            <w:tab w:val="left" w:pos="692"/>
          </w:tabs>
          <w:ind w:left="2248" w:hanging="172"/>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5">
      <w:lvl w:ilvl="5" w:tplc="3FDC2EBE">
        <w:start w:val="1"/>
        <w:numFmt w:val="decimal"/>
        <w:lvlText w:val="%6."/>
        <w:lvlJc w:val="left"/>
        <w:pPr>
          <w:tabs>
            <w:tab w:val="left" w:pos="692"/>
          </w:tabs>
          <w:ind w:left="2767" w:hanging="172"/>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6">
      <w:lvl w:ilvl="6" w:tplc="890C13AE">
        <w:start w:val="1"/>
        <w:numFmt w:val="decimal"/>
        <w:lvlText w:val="%7."/>
        <w:lvlJc w:val="left"/>
        <w:pPr>
          <w:tabs>
            <w:tab w:val="left" w:pos="692"/>
          </w:tabs>
          <w:ind w:left="3286" w:hanging="172"/>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7">
      <w:lvl w:ilvl="7" w:tplc="6B84311C">
        <w:start w:val="1"/>
        <w:numFmt w:val="decimal"/>
        <w:lvlText w:val="%8."/>
        <w:lvlJc w:val="left"/>
        <w:pPr>
          <w:tabs>
            <w:tab w:val="left" w:pos="692"/>
          </w:tabs>
          <w:ind w:left="3805" w:hanging="172"/>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8">
      <w:lvl w:ilvl="8" w:tplc="78BE6C72">
        <w:start w:val="1"/>
        <w:numFmt w:val="decimal"/>
        <w:lvlText w:val="%9."/>
        <w:lvlJc w:val="left"/>
        <w:pPr>
          <w:tabs>
            <w:tab w:val="left" w:pos="692"/>
          </w:tabs>
          <w:ind w:left="4324" w:hanging="172"/>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num>
  <w:num w:numId="13">
    <w:abstractNumId w:val="2"/>
    <w:lvlOverride w:ilvl="0">
      <w:lvl w:ilvl="0" w:tplc="4B009814">
        <w:start w:val="1"/>
        <w:numFmt w:val="decimal"/>
        <w:lvlText w:val="%1."/>
        <w:lvlJc w:val="left"/>
        <w:pPr>
          <w:ind w:left="637" w:hanging="208"/>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1">
      <w:lvl w:ilvl="1" w:tplc="D86E8DAA">
        <w:start w:val="1"/>
        <w:numFmt w:val="decimal"/>
        <w:lvlText w:val="%2."/>
        <w:lvlJc w:val="left"/>
        <w:pPr>
          <w:tabs>
            <w:tab w:val="left" w:pos="698"/>
          </w:tabs>
          <w:ind w:left="697" w:hanging="178"/>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2">
      <w:lvl w:ilvl="2" w:tplc="28B87E04">
        <w:start w:val="1"/>
        <w:numFmt w:val="decimal"/>
        <w:lvlText w:val="%3."/>
        <w:lvlJc w:val="left"/>
        <w:pPr>
          <w:tabs>
            <w:tab w:val="left" w:pos="698"/>
          </w:tabs>
          <w:ind w:left="1216" w:hanging="178"/>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3">
      <w:lvl w:ilvl="3" w:tplc="FA4AA1C2">
        <w:start w:val="1"/>
        <w:numFmt w:val="decimal"/>
        <w:lvlText w:val="%4."/>
        <w:lvlJc w:val="left"/>
        <w:pPr>
          <w:tabs>
            <w:tab w:val="left" w:pos="698"/>
          </w:tabs>
          <w:ind w:left="1735" w:hanging="178"/>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4">
      <w:lvl w:ilvl="4" w:tplc="33D86DCA">
        <w:start w:val="1"/>
        <w:numFmt w:val="decimal"/>
        <w:lvlText w:val="%5."/>
        <w:lvlJc w:val="left"/>
        <w:pPr>
          <w:tabs>
            <w:tab w:val="left" w:pos="698"/>
          </w:tabs>
          <w:ind w:left="2254" w:hanging="178"/>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5">
      <w:lvl w:ilvl="5" w:tplc="3FDC2EBE">
        <w:start w:val="1"/>
        <w:numFmt w:val="decimal"/>
        <w:lvlText w:val="%6."/>
        <w:lvlJc w:val="left"/>
        <w:pPr>
          <w:tabs>
            <w:tab w:val="left" w:pos="698"/>
          </w:tabs>
          <w:ind w:left="2773" w:hanging="178"/>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6">
      <w:lvl w:ilvl="6" w:tplc="890C13AE">
        <w:start w:val="1"/>
        <w:numFmt w:val="decimal"/>
        <w:lvlText w:val="%7."/>
        <w:lvlJc w:val="left"/>
        <w:pPr>
          <w:tabs>
            <w:tab w:val="left" w:pos="698"/>
          </w:tabs>
          <w:ind w:left="3292" w:hanging="178"/>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7">
      <w:lvl w:ilvl="7" w:tplc="6B84311C">
        <w:start w:val="1"/>
        <w:numFmt w:val="decimal"/>
        <w:lvlText w:val="%8."/>
        <w:lvlJc w:val="left"/>
        <w:pPr>
          <w:tabs>
            <w:tab w:val="left" w:pos="698"/>
          </w:tabs>
          <w:ind w:left="3811" w:hanging="178"/>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8">
      <w:lvl w:ilvl="8" w:tplc="78BE6C72">
        <w:start w:val="1"/>
        <w:numFmt w:val="decimal"/>
        <w:lvlText w:val="%9."/>
        <w:lvlJc w:val="left"/>
        <w:pPr>
          <w:tabs>
            <w:tab w:val="left" w:pos="698"/>
          </w:tabs>
          <w:ind w:left="4330" w:hanging="178"/>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C3B"/>
    <w:rsid w:val="00013765"/>
    <w:rsid w:val="00070A7D"/>
    <w:rsid w:val="001121BB"/>
    <w:rsid w:val="0024582F"/>
    <w:rsid w:val="00275437"/>
    <w:rsid w:val="0029412A"/>
    <w:rsid w:val="003704EA"/>
    <w:rsid w:val="0037560E"/>
    <w:rsid w:val="003829BB"/>
    <w:rsid w:val="00383141"/>
    <w:rsid w:val="00386A9B"/>
    <w:rsid w:val="003E5ADE"/>
    <w:rsid w:val="00455C6F"/>
    <w:rsid w:val="00472AEC"/>
    <w:rsid w:val="004C7633"/>
    <w:rsid w:val="00501642"/>
    <w:rsid w:val="005A4C3B"/>
    <w:rsid w:val="005F7D6F"/>
    <w:rsid w:val="006368E7"/>
    <w:rsid w:val="00642C26"/>
    <w:rsid w:val="00647024"/>
    <w:rsid w:val="0068477C"/>
    <w:rsid w:val="006D51A0"/>
    <w:rsid w:val="00745599"/>
    <w:rsid w:val="00795BCB"/>
    <w:rsid w:val="007D1C00"/>
    <w:rsid w:val="007E5C93"/>
    <w:rsid w:val="007F7D35"/>
    <w:rsid w:val="008009C4"/>
    <w:rsid w:val="00882EE1"/>
    <w:rsid w:val="0093266C"/>
    <w:rsid w:val="009469F1"/>
    <w:rsid w:val="0096758C"/>
    <w:rsid w:val="009814CA"/>
    <w:rsid w:val="00A506BA"/>
    <w:rsid w:val="00A527C5"/>
    <w:rsid w:val="00A543FC"/>
    <w:rsid w:val="00A61F8D"/>
    <w:rsid w:val="00AB5326"/>
    <w:rsid w:val="00AF5A2D"/>
    <w:rsid w:val="00B11CC6"/>
    <w:rsid w:val="00B30DF9"/>
    <w:rsid w:val="00B35EC3"/>
    <w:rsid w:val="00B37CE5"/>
    <w:rsid w:val="00B72611"/>
    <w:rsid w:val="00B853BD"/>
    <w:rsid w:val="00B967AC"/>
    <w:rsid w:val="00C227CA"/>
    <w:rsid w:val="00C84610"/>
    <w:rsid w:val="00CD1E89"/>
    <w:rsid w:val="00CD2798"/>
    <w:rsid w:val="00CD3BFB"/>
    <w:rsid w:val="00DA3DF9"/>
    <w:rsid w:val="00E01C3B"/>
    <w:rsid w:val="00E567F8"/>
    <w:rsid w:val="00EE0E37"/>
    <w:rsid w:val="00F64378"/>
    <w:rsid w:val="00F90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4B4C4"/>
  <w15:docId w15:val="{08E46FB6-3C43-9B4B-BB3F-59C195372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3">
    <w:name w:val="heading 3"/>
    <w:uiPriority w:val="9"/>
    <w:unhideWhenUsed/>
    <w:qFormat/>
    <w:pPr>
      <w:widowControl w:val="0"/>
      <w:spacing w:before="80"/>
      <w:ind w:right="177"/>
      <w:jc w:val="center"/>
      <w:outlineLvl w:val="2"/>
    </w:pPr>
    <w:rPr>
      <w:rFonts w:ascii="Arial" w:hAnsi="Arial" w:cs="Arial Unicode MS"/>
      <w:b/>
      <w:bCs/>
      <w:color w:val="000000"/>
      <w:sz w:val="32"/>
      <w:szCs w:val="32"/>
      <w:u w:color="000000"/>
      <w14:textOutline w14:w="0" w14:cap="flat" w14:cmpd="sng" w14:algn="ctr">
        <w14:noFill/>
        <w14:prstDash w14:val="solid"/>
        <w14:bevel/>
      </w14:textOutline>
    </w:rPr>
  </w:style>
  <w:style w:type="paragraph" w:styleId="Heading6">
    <w:name w:val="heading 6"/>
    <w:uiPriority w:val="9"/>
    <w:unhideWhenUsed/>
    <w:qFormat/>
    <w:pPr>
      <w:widowControl w:val="0"/>
      <w:ind w:left="160"/>
      <w:outlineLvl w:val="5"/>
    </w:pPr>
    <w:rPr>
      <w:rFonts w:cs="Arial Unicode MS"/>
      <w:b/>
      <w:bCs/>
      <w:color w:val="000000"/>
      <w:sz w:val="24"/>
      <w:szCs w:val="24"/>
      <w:u w:color="000000"/>
    </w:rPr>
  </w:style>
  <w:style w:type="paragraph" w:styleId="Heading7">
    <w:name w:val="heading 7"/>
    <w:pPr>
      <w:widowControl w:val="0"/>
      <w:ind w:left="161"/>
      <w:outlineLvl w:val="6"/>
    </w:pPr>
    <w:rPr>
      <w:rFonts w:ascii="Arial" w:hAnsi="Arial" w:cs="Arial Unicode MS"/>
      <w:b/>
      <w:bCs/>
      <w:color w:val="000000"/>
      <w:u w:color="000000"/>
    </w:rPr>
  </w:style>
  <w:style w:type="paragraph" w:styleId="Heading8">
    <w:name w:val="heading 8"/>
    <w:pPr>
      <w:widowControl w:val="0"/>
      <w:spacing w:before="10"/>
      <w:ind w:left="160"/>
      <w:outlineLvl w:val="7"/>
    </w:pPr>
    <w:rPr>
      <w:rFonts w:ascii="Arial" w:hAnsi="Arial" w:cs="Arial Unicode MS"/>
      <w:i/>
      <w:iCs/>
      <w:color w:val="000000"/>
      <w:u w:color="000000"/>
    </w:rPr>
  </w:style>
  <w:style w:type="paragraph" w:styleId="Heading9">
    <w:name w:val="heading 9"/>
    <w:pPr>
      <w:widowControl w:val="0"/>
      <w:spacing w:before="64"/>
      <w:ind w:right="178"/>
      <w:jc w:val="center"/>
      <w:outlineLvl w:val="8"/>
    </w:pPr>
    <w:rPr>
      <w:rFonts w:ascii="Arial" w:hAnsi="Arial" w:cs="Arial Unicode MS"/>
      <w:b/>
      <w:bCs/>
      <w:color w:val="000000"/>
      <w:sz w:val="16"/>
      <w:szCs w:val="16"/>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Header">
    <w:name w:val="header"/>
    <w:pPr>
      <w:tabs>
        <w:tab w:val="center" w:pos="4680"/>
        <w:tab w:val="right" w:pos="9360"/>
      </w:tabs>
    </w:pPr>
    <w:rPr>
      <w:rFonts w:ascii="Calibri" w:hAnsi="Calibri" w:cs="Arial Unicode MS"/>
      <w:color w:val="000000"/>
      <w:sz w:val="22"/>
      <w:szCs w:val="22"/>
      <w:u w:color="000000"/>
    </w:rPr>
  </w:style>
  <w:style w:type="paragraph" w:styleId="ListParagraph">
    <w:name w:val="List Paragraph"/>
    <w:pPr>
      <w:spacing w:after="200" w:line="276" w:lineRule="auto"/>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character" w:styleId="PageNumber">
    <w:name w:val="page number"/>
    <w:rPr>
      <w:lang w:val="en-US"/>
    </w:r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FF"/>
      <w:u w:val="single" w:color="0000FF"/>
      <w:lang w:val="en-US"/>
    </w:rPr>
  </w:style>
  <w:style w:type="paragraph" w:styleId="BodyText">
    <w:name w:val="Body Text"/>
    <w:pPr>
      <w:widowControl w:val="0"/>
    </w:pPr>
    <w:rPr>
      <w:rFonts w:ascii="Arial" w:hAnsi="Arial" w:cs="Arial Unicode MS"/>
      <w:color w:val="000000"/>
      <w:sz w:val="16"/>
      <w:szCs w:val="16"/>
      <w:u w:color="000000"/>
    </w:rPr>
  </w:style>
  <w:style w:type="numbering" w:customStyle="1" w:styleId="ImportedStyle2">
    <w:name w:val="Imported Style 2"/>
    <w:pPr>
      <w:numPr>
        <w:numId w:val="6"/>
      </w:numPr>
    </w:pPr>
  </w:style>
  <w:style w:type="character" w:customStyle="1" w:styleId="None">
    <w:name w:val="None"/>
  </w:style>
  <w:style w:type="character" w:customStyle="1" w:styleId="Hyperlink1">
    <w:name w:val="Hyperlink.1"/>
    <w:basedOn w:val="None"/>
    <w:rPr>
      <w:outline w:val="0"/>
      <w:color w:val="231F20"/>
      <w:u w:color="231F20"/>
    </w:rPr>
  </w:style>
  <w:style w:type="paragraph" w:customStyle="1" w:styleId="TableParagraph">
    <w:name w:val="Table Paragraph"/>
    <w:pPr>
      <w:widowControl w:val="0"/>
      <w:spacing w:before="45"/>
      <w:ind w:left="260"/>
    </w:pPr>
    <w:rPr>
      <w:rFonts w:ascii="Arial" w:hAnsi="Arial" w:cs="Arial Unicode MS"/>
      <w:color w:val="000000"/>
      <w:sz w:val="22"/>
      <w:szCs w:val="22"/>
      <w:u w:color="000000"/>
    </w:rPr>
  </w:style>
  <w:style w:type="character" w:customStyle="1" w:styleId="Hyperlink2">
    <w:name w:val="Hyperlink.2"/>
    <w:basedOn w:val="None"/>
    <w:rPr>
      <w:u w:color="FF0000"/>
    </w:rPr>
  </w:style>
  <w:style w:type="paragraph" w:styleId="BalloonText">
    <w:name w:val="Balloon Text"/>
    <w:basedOn w:val="Normal"/>
    <w:link w:val="BalloonTextChar"/>
    <w:uiPriority w:val="99"/>
    <w:semiHidden/>
    <w:unhideWhenUsed/>
    <w:rsid w:val="00B967AC"/>
    <w:rPr>
      <w:sz w:val="18"/>
      <w:szCs w:val="18"/>
    </w:rPr>
  </w:style>
  <w:style w:type="character" w:customStyle="1" w:styleId="BalloonTextChar">
    <w:name w:val="Balloon Text Char"/>
    <w:basedOn w:val="DefaultParagraphFont"/>
    <w:link w:val="BalloonText"/>
    <w:uiPriority w:val="99"/>
    <w:semiHidden/>
    <w:rsid w:val="00B967A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278886">
      <w:bodyDiv w:val="1"/>
      <w:marLeft w:val="0"/>
      <w:marRight w:val="0"/>
      <w:marTop w:val="0"/>
      <w:marBottom w:val="0"/>
      <w:divBdr>
        <w:top w:val="none" w:sz="0" w:space="0" w:color="auto"/>
        <w:left w:val="none" w:sz="0" w:space="0" w:color="auto"/>
        <w:bottom w:val="none" w:sz="0" w:space="0" w:color="auto"/>
        <w:right w:val="none" w:sz="0" w:space="0" w:color="auto"/>
      </w:divBdr>
    </w:div>
    <w:div w:id="646278245">
      <w:bodyDiv w:val="1"/>
      <w:marLeft w:val="0"/>
      <w:marRight w:val="0"/>
      <w:marTop w:val="0"/>
      <w:marBottom w:val="0"/>
      <w:divBdr>
        <w:top w:val="none" w:sz="0" w:space="0" w:color="auto"/>
        <w:left w:val="none" w:sz="0" w:space="0" w:color="auto"/>
        <w:bottom w:val="none" w:sz="0" w:space="0" w:color="auto"/>
        <w:right w:val="none" w:sz="0" w:space="0" w:color="auto"/>
      </w:divBdr>
    </w:div>
    <w:div w:id="806052099">
      <w:bodyDiv w:val="1"/>
      <w:marLeft w:val="0"/>
      <w:marRight w:val="0"/>
      <w:marTop w:val="0"/>
      <w:marBottom w:val="0"/>
      <w:divBdr>
        <w:top w:val="none" w:sz="0" w:space="0" w:color="auto"/>
        <w:left w:val="none" w:sz="0" w:space="0" w:color="auto"/>
        <w:bottom w:val="none" w:sz="0" w:space="0" w:color="auto"/>
        <w:right w:val="none" w:sz="0" w:space="0" w:color="auto"/>
      </w:divBdr>
    </w:div>
    <w:div w:id="1617567584">
      <w:bodyDiv w:val="1"/>
      <w:marLeft w:val="0"/>
      <w:marRight w:val="0"/>
      <w:marTop w:val="0"/>
      <w:marBottom w:val="0"/>
      <w:divBdr>
        <w:top w:val="none" w:sz="0" w:space="0" w:color="auto"/>
        <w:left w:val="none" w:sz="0" w:space="0" w:color="auto"/>
        <w:bottom w:val="none" w:sz="0" w:space="0" w:color="auto"/>
        <w:right w:val="none" w:sz="0" w:space="0" w:color="auto"/>
      </w:divBdr>
    </w:div>
    <w:div w:id="1714033392">
      <w:bodyDiv w:val="1"/>
      <w:marLeft w:val="0"/>
      <w:marRight w:val="0"/>
      <w:marTop w:val="0"/>
      <w:marBottom w:val="0"/>
      <w:divBdr>
        <w:top w:val="none" w:sz="0" w:space="0" w:color="auto"/>
        <w:left w:val="none" w:sz="0" w:space="0" w:color="auto"/>
        <w:bottom w:val="none" w:sz="0" w:space="0" w:color="auto"/>
        <w:right w:val="none" w:sz="0" w:space="0" w:color="auto"/>
      </w:divBdr>
    </w:div>
    <w:div w:id="1782799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tate.edu/info/academics/degrees/"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BFA560E595B44E6A65D7C18CEE36404"/>
        <w:category>
          <w:name w:val="General"/>
          <w:gallery w:val="placeholder"/>
        </w:category>
        <w:types>
          <w:type w:val="bbPlcHdr"/>
        </w:types>
        <w:behaviors>
          <w:behavior w:val="content"/>
        </w:behaviors>
        <w:guid w:val="{D5D2AC3F-2561-4BEB-AB17-36E23E1487FA}"/>
      </w:docPartPr>
      <w:docPartBody>
        <w:p w:rsidR="004307CD" w:rsidRDefault="00657B99" w:rsidP="00657B99">
          <w:pPr>
            <w:pStyle w:val="4BFA560E595B44E6A65D7C18CEE36404"/>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B99"/>
    <w:rsid w:val="00110EA0"/>
    <w:rsid w:val="003978A9"/>
    <w:rsid w:val="004307CD"/>
    <w:rsid w:val="00657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BFA560E595B44E6A65D7C18CEE36404">
    <w:name w:val="4BFA560E595B44E6A65D7C18CEE36404"/>
    <w:rsid w:val="00657B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7C8B7EA8-A960-144D-BD37-8F8DF7848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6</Pages>
  <Words>2236</Words>
  <Characters>12749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WARREN JOHNSON</dc:creator>
  <cp:lastModifiedBy>Microsoft Office User</cp:lastModifiedBy>
  <cp:revision>21</cp:revision>
  <dcterms:created xsi:type="dcterms:W3CDTF">2020-10-13T16:42:00Z</dcterms:created>
  <dcterms:modified xsi:type="dcterms:W3CDTF">2020-10-29T13:23:00Z</dcterms:modified>
</cp:coreProperties>
</file>