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5919BE85"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C1176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7BE6DB33" w:rsidR="00424133" w:rsidRPr="00424133" w:rsidRDefault="005B6EB6"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 ]</w:t>
            </w:r>
            <w:r>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Pr>
                <w:rFonts w:asciiTheme="majorHAnsi" w:hAnsiTheme="majorHAnsi" w:cs="Arial"/>
                <w:b/>
                <w:sz w:val="20"/>
                <w:szCs w:val="20"/>
              </w:rPr>
              <w:t xml:space="preserve">,  </w:t>
            </w:r>
            <w:r w:rsidRPr="00AA7312">
              <w:rPr>
                <w:rFonts w:asciiTheme="majorHAnsi" w:hAnsiTheme="majorHAnsi" w:cs="Arial"/>
                <w:b/>
                <w:sz w:val="20"/>
                <w:szCs w:val="20"/>
              </w:rPr>
              <w:t xml:space="preserve">or  </w:t>
            </w:r>
            <w:r w:rsidRPr="00941300">
              <w:rPr>
                <w:rFonts w:ascii="MS Gothic" w:eastAsia="MS Gothic" w:hAnsi="MS Gothic" w:cs="Arial"/>
                <w:b/>
                <w:szCs w:val="20"/>
              </w:rPr>
              <w:t>[</w:t>
            </w:r>
            <w:r w:rsidR="00941300">
              <w:rPr>
                <w:rFonts w:ascii="MS Gothic" w:eastAsia="MS Gothic" w:hAnsi="MS Gothic" w:cs="Arial"/>
                <w:b/>
                <w:szCs w:val="20"/>
              </w:rPr>
              <w:t>X</w:t>
            </w:r>
            <w:r w:rsidRPr="00941300">
              <w:rPr>
                <w:rFonts w:ascii="MS Gothic" w:eastAsia="MS Gothic" w:hAnsi="MS Gothic" w:cs="Arial"/>
                <w:b/>
                <w:szCs w:val="20"/>
              </w:rPr>
              <w:t xml:space="preserve"> ]</w:t>
            </w:r>
            <w:r w:rsidRPr="00941300">
              <w:rPr>
                <w:rFonts w:asciiTheme="majorHAnsi" w:hAnsiTheme="majorHAnsi" w:cs="Arial"/>
                <w:b/>
                <w:sz w:val="20"/>
                <w:szCs w:val="20"/>
              </w:rPr>
              <w:t>Modified Course</w:t>
            </w:r>
            <w:r>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77777777" w:rsidR="00001C04" w:rsidRPr="008426D1" w:rsidRDefault="00685B1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howingPlcHdr/>
              </w:sdtPr>
              <w:sdtEndPr/>
              <w:sdtContent>
                <w:permStart w:id="85676437"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85676437"/>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showingPlcHdr/>
                <w:date>
                  <w:dateFormat w:val="M/d/yyyy"/>
                  <w:lid w:val="en-US"/>
                  <w:storeMappedDataAs w:val="dateTime"/>
                  <w:calendar w:val="gregorian"/>
                </w:date>
              </w:sdtPr>
              <w:sdtEndPr/>
              <w:sdtContent>
                <w:permStart w:id="1630160158"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630160158"/>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685B1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32688CE5" w:rsidR="00001C04" w:rsidRPr="008426D1" w:rsidRDefault="00685B1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13C83">
                      <w:rPr>
                        <w:rFonts w:asciiTheme="majorHAnsi" w:hAnsiTheme="majorHAnsi"/>
                        <w:sz w:val="20"/>
                        <w:szCs w:val="20"/>
                      </w:rPr>
                      <w:t>Donald Kennedy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26T00:00:00Z">
                  <w:dateFormat w:val="M/d/yyyy"/>
                  <w:lid w:val="en-US"/>
                  <w:storeMappedDataAs w:val="dateTime"/>
                  <w:calendar w:val="gregorian"/>
                </w:date>
              </w:sdtPr>
              <w:sdtEndPr/>
              <w:sdtContent>
                <w:r w:rsidR="00B13C83">
                  <w:rPr>
                    <w:rFonts w:asciiTheme="majorHAnsi" w:hAnsiTheme="majorHAnsi"/>
                    <w:smallCaps/>
                    <w:sz w:val="20"/>
                    <w:szCs w:val="20"/>
                  </w:rPr>
                  <w:t>2/26/2021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685B1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2F3E146F" w:rsidR="004C4ADF" w:rsidRDefault="00685B1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B13C83">
                      <w:rPr>
                        <w:rFonts w:asciiTheme="majorHAnsi" w:hAnsiTheme="majorHAnsi"/>
                        <w:sz w:val="20"/>
                        <w:szCs w:val="20"/>
                      </w:rPr>
                      <w:t xml:space="preserve">J Kim Pittcock </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26T00:00:00Z">
                  <w:dateFormat w:val="M/d/yyyy"/>
                  <w:lid w:val="en-US"/>
                  <w:storeMappedDataAs w:val="dateTime"/>
                  <w:calendar w:val="gregorian"/>
                </w:date>
              </w:sdtPr>
              <w:sdtEndPr/>
              <w:sdtContent>
                <w:r w:rsidR="00B13C83">
                  <w:rPr>
                    <w:rFonts w:asciiTheme="majorHAnsi" w:hAnsiTheme="majorHAnsi"/>
                    <w:smallCaps/>
                    <w:sz w:val="20"/>
                    <w:szCs w:val="20"/>
                  </w:rPr>
                  <w:t>2/26/2021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685B1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685B1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685B1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6B39B70E" w:rsidR="00D66C39" w:rsidRPr="008426D1" w:rsidRDefault="00685B1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B13C83">
                      <w:rPr>
                        <w:rFonts w:asciiTheme="majorHAnsi" w:hAnsiTheme="majorHAnsi"/>
                        <w:sz w:val="20"/>
                        <w:szCs w:val="20"/>
                      </w:rPr>
                      <w:t>Mickey A. Latour</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26T00:00:00Z">
                  <w:dateFormat w:val="M/d/yyyy"/>
                  <w:lid w:val="en-US"/>
                  <w:storeMappedDataAs w:val="dateTime"/>
                  <w:calendar w:val="gregorian"/>
                </w:date>
              </w:sdtPr>
              <w:sdtEndPr/>
              <w:sdtContent>
                <w:r w:rsidR="00B13C83">
                  <w:rPr>
                    <w:rFonts w:asciiTheme="majorHAnsi" w:hAnsiTheme="majorHAnsi"/>
                    <w:smallCaps/>
                    <w:sz w:val="20"/>
                    <w:szCs w:val="20"/>
                  </w:rPr>
                  <w:t>2/26/2021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0425780F" w:rsidR="00D66C39" w:rsidRPr="008426D1" w:rsidRDefault="00685B1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sdt>
                      <w:sdtPr>
                        <w:rPr>
                          <w:rFonts w:asciiTheme="majorHAnsi" w:hAnsiTheme="majorHAnsi"/>
                          <w:sz w:val="20"/>
                          <w:szCs w:val="20"/>
                        </w:rPr>
                        <w:id w:val="1006483081"/>
                        <w:placeholder>
                          <w:docPart w:val="02D4362B5D54FD49A71A64A62DD83E28"/>
                        </w:placeholder>
                      </w:sdtPr>
                      <w:sdtContent>
                        <w:r w:rsidR="00D37C52">
                          <w:rPr>
                            <w:rFonts w:asciiTheme="majorHAnsi" w:hAnsiTheme="majorHAnsi"/>
                            <w:sz w:val="20"/>
                            <w:szCs w:val="20"/>
                          </w:rPr>
                          <w:t>Alan Utter</w:t>
                        </w:r>
                      </w:sdtContent>
                    </w:sdt>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3-15T00:00:00Z">
                  <w:dateFormat w:val="M/d/yyyy"/>
                  <w:lid w:val="en-US"/>
                  <w:storeMappedDataAs w:val="dateTime"/>
                  <w:calendar w:val="gregorian"/>
                </w:date>
              </w:sdtPr>
              <w:sdtEndPr/>
              <w:sdtContent>
                <w:r w:rsidR="00D37C52">
                  <w:rPr>
                    <w:rFonts w:asciiTheme="majorHAnsi" w:hAnsiTheme="majorHAnsi"/>
                    <w:smallCaps/>
                    <w:sz w:val="20"/>
                    <w:szCs w:val="20"/>
                  </w:rPr>
                  <w:t>3/15/2021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685B1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0A3F5550" w:rsidR="007D371A" w:rsidRPr="008426D1" w:rsidRDefault="00B215CE"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John Nowlin, </w:t>
          </w:r>
          <w:hyperlink r:id="rId8" w:history="1">
            <w:r w:rsidRPr="00D93D21">
              <w:rPr>
                <w:rStyle w:val="Hyperlink"/>
                <w:rFonts w:asciiTheme="majorHAnsi" w:hAnsiTheme="majorHAnsi" w:cs="Arial"/>
                <w:sz w:val="20"/>
                <w:szCs w:val="20"/>
              </w:rPr>
              <w:t>jnowlin@astate.edu</w:t>
            </w:r>
          </w:hyperlink>
          <w:r>
            <w:rPr>
              <w:rFonts w:asciiTheme="majorHAnsi" w:hAnsiTheme="majorHAnsi" w:cs="Arial"/>
              <w:sz w:val="20"/>
              <w:szCs w:val="20"/>
            </w:rPr>
            <w:t>, 336-907-6592</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798890C" w:rsidR="003F2F3D" w:rsidRPr="00A865C3" w:rsidRDefault="00442575"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1522DBFF" w:rsidR="00A865C3" w:rsidRPr="0045413A" w:rsidRDefault="00B215CE" w:rsidP="00CB4B5A">
            <w:pPr>
              <w:tabs>
                <w:tab w:val="left" w:pos="360"/>
                <w:tab w:val="left" w:pos="720"/>
              </w:tabs>
              <w:rPr>
                <w:rFonts w:ascii="Arial" w:hAnsi="Arial" w:cs="Arial"/>
                <w:sz w:val="16"/>
                <w:szCs w:val="16"/>
              </w:rPr>
            </w:pPr>
            <w:r w:rsidRPr="0045413A">
              <w:rPr>
                <w:rFonts w:ascii="Arial" w:hAnsi="Arial" w:cs="Arial"/>
                <w:sz w:val="16"/>
                <w:szCs w:val="16"/>
              </w:rPr>
              <w:t>AGST</w:t>
            </w:r>
          </w:p>
        </w:tc>
        <w:tc>
          <w:tcPr>
            <w:tcW w:w="2051" w:type="pct"/>
          </w:tcPr>
          <w:p w14:paraId="1B02A79C" w14:textId="755F9EB1" w:rsidR="00A865C3" w:rsidRPr="0045413A" w:rsidRDefault="00A865C3" w:rsidP="00CB4B5A">
            <w:pPr>
              <w:tabs>
                <w:tab w:val="left" w:pos="360"/>
                <w:tab w:val="left" w:pos="720"/>
              </w:tabs>
              <w:rPr>
                <w:rFonts w:ascii="Arial" w:hAnsi="Arial" w:cs="Arial"/>
                <w:b/>
                <w:sz w:val="16"/>
                <w:szCs w:val="16"/>
              </w:rPr>
            </w:pPr>
          </w:p>
          <w:p w14:paraId="16605CA7" w14:textId="77777777" w:rsidR="00A865C3" w:rsidRPr="0045413A" w:rsidRDefault="00A865C3" w:rsidP="00CB4B5A">
            <w:pPr>
              <w:tabs>
                <w:tab w:val="left" w:pos="360"/>
                <w:tab w:val="left" w:pos="720"/>
              </w:tabs>
              <w:rPr>
                <w:rFonts w:ascii="Arial" w:hAnsi="Arial" w:cs="Arial"/>
                <w:b/>
                <w:sz w:val="16"/>
                <w:szCs w:val="16"/>
              </w:rPr>
            </w:pPr>
          </w:p>
          <w:p w14:paraId="2B6B2A47" w14:textId="77777777" w:rsidR="00A865C3" w:rsidRPr="0045413A" w:rsidRDefault="00A865C3" w:rsidP="00CB4B5A">
            <w:pPr>
              <w:tabs>
                <w:tab w:val="left" w:pos="360"/>
                <w:tab w:val="left" w:pos="720"/>
              </w:tabs>
              <w:rPr>
                <w:rFonts w:ascii="Arial" w:hAnsi="Arial" w:cs="Arial"/>
                <w:b/>
                <w:sz w:val="16"/>
                <w:szCs w:val="16"/>
              </w:rPr>
            </w:pPr>
          </w:p>
        </w:tc>
      </w:tr>
      <w:tr w:rsidR="009F04BB" w14:paraId="2DBCFE90" w14:textId="77777777" w:rsidTr="00513F45">
        <w:trPr>
          <w:trHeight w:val="872"/>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35855572" w:rsidR="00A865C3" w:rsidRPr="0045413A" w:rsidRDefault="00307515" w:rsidP="00DB0F91">
            <w:pPr>
              <w:tabs>
                <w:tab w:val="left" w:pos="360"/>
                <w:tab w:val="left" w:pos="720"/>
              </w:tabs>
              <w:rPr>
                <w:rFonts w:ascii="Arial" w:hAnsi="Arial" w:cs="Arial"/>
                <w:b/>
                <w:sz w:val="16"/>
                <w:szCs w:val="16"/>
              </w:rPr>
            </w:pPr>
            <w:r w:rsidRPr="0045413A">
              <w:rPr>
                <w:rFonts w:ascii="Arial" w:hAnsi="Arial" w:cs="Arial"/>
                <w:b/>
                <w:sz w:val="16"/>
                <w:szCs w:val="16"/>
              </w:rPr>
              <w:t>45</w:t>
            </w:r>
            <w:r w:rsidR="0045413A" w:rsidRPr="0045413A">
              <w:rPr>
                <w:rFonts w:ascii="Arial" w:hAnsi="Arial" w:cs="Arial"/>
                <w:b/>
                <w:sz w:val="16"/>
                <w:szCs w:val="16"/>
              </w:rPr>
              <w:t>0</w:t>
            </w:r>
            <w:r w:rsidRPr="0045413A">
              <w:rPr>
                <w:rFonts w:ascii="Arial" w:hAnsi="Arial" w:cs="Arial"/>
                <w:b/>
                <w:sz w:val="16"/>
                <w:szCs w:val="16"/>
              </w:rPr>
              <w:t>1</w:t>
            </w:r>
          </w:p>
        </w:tc>
        <w:tc>
          <w:tcPr>
            <w:tcW w:w="2051" w:type="pct"/>
          </w:tcPr>
          <w:p w14:paraId="4C031803" w14:textId="4565B05B" w:rsidR="00A865C3" w:rsidRPr="0045413A" w:rsidRDefault="00307515" w:rsidP="00CB4B5A">
            <w:pPr>
              <w:tabs>
                <w:tab w:val="left" w:pos="360"/>
                <w:tab w:val="left" w:pos="720"/>
              </w:tabs>
              <w:rPr>
                <w:rFonts w:ascii="Arial" w:hAnsi="Arial" w:cs="Arial"/>
                <w:b/>
                <w:sz w:val="16"/>
                <w:szCs w:val="16"/>
              </w:rPr>
            </w:pPr>
            <w:r w:rsidRPr="0045413A">
              <w:rPr>
                <w:rFonts w:ascii="Arial" w:hAnsi="Arial" w:cs="Arial"/>
                <w:b/>
                <w:color w:val="0070C0"/>
                <w:sz w:val="16"/>
                <w:szCs w:val="16"/>
              </w:rPr>
              <w:t>45</w:t>
            </w:r>
            <w:r w:rsidR="0045413A" w:rsidRPr="0045413A">
              <w:rPr>
                <w:rFonts w:ascii="Arial" w:hAnsi="Arial" w:cs="Arial"/>
                <w:b/>
                <w:color w:val="0070C0"/>
                <w:sz w:val="16"/>
                <w:szCs w:val="16"/>
              </w:rPr>
              <w:t>0</w:t>
            </w:r>
            <w:r w:rsidRPr="0045413A">
              <w:rPr>
                <w:rFonts w:ascii="Arial" w:hAnsi="Arial" w:cs="Arial"/>
                <w:b/>
                <w:color w:val="0070C0"/>
                <w:sz w:val="16"/>
                <w:szCs w:val="16"/>
              </w:rPr>
              <w:t>3</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6D03FA53" w:rsidR="00A865C3" w:rsidRPr="0045413A" w:rsidRDefault="0045413A" w:rsidP="00CB4B5A">
            <w:pPr>
              <w:tabs>
                <w:tab w:val="left" w:pos="360"/>
                <w:tab w:val="left" w:pos="720"/>
              </w:tabs>
              <w:rPr>
                <w:rFonts w:ascii="Arial" w:hAnsi="Arial" w:cs="Arial"/>
                <w:b/>
                <w:sz w:val="16"/>
                <w:szCs w:val="16"/>
              </w:rPr>
            </w:pPr>
            <w:r w:rsidRPr="0045413A">
              <w:rPr>
                <w:rFonts w:ascii="Arial" w:hAnsi="Arial" w:cs="Arial"/>
                <w:b/>
                <w:bCs/>
                <w:sz w:val="16"/>
                <w:szCs w:val="16"/>
              </w:rPr>
              <w:t>Agricultural Decision Analysis</w:t>
            </w:r>
          </w:p>
        </w:tc>
        <w:tc>
          <w:tcPr>
            <w:tcW w:w="2051" w:type="pct"/>
          </w:tcPr>
          <w:p w14:paraId="497F4390" w14:textId="77777777" w:rsidR="00A865C3" w:rsidRDefault="00513F45" w:rsidP="00CB4B5A">
            <w:pPr>
              <w:tabs>
                <w:tab w:val="left" w:pos="360"/>
                <w:tab w:val="left" w:pos="720"/>
              </w:tabs>
              <w:rPr>
                <w:rFonts w:ascii="Arial" w:hAnsi="Arial" w:cs="Arial"/>
                <w:b/>
                <w:color w:val="0070C0"/>
                <w:sz w:val="16"/>
                <w:szCs w:val="16"/>
              </w:rPr>
            </w:pPr>
            <w:r w:rsidRPr="00D00D10">
              <w:rPr>
                <w:rFonts w:ascii="Arial" w:hAnsi="Arial" w:cs="Arial"/>
                <w:b/>
                <w:color w:val="0070C0"/>
                <w:sz w:val="16"/>
                <w:szCs w:val="16"/>
                <w:highlight w:val="green"/>
              </w:rPr>
              <w:t>Agricultural Decision Tools and Analysis</w:t>
            </w:r>
          </w:p>
          <w:p w14:paraId="387C4427" w14:textId="77777777" w:rsidR="00781902" w:rsidRDefault="00781902" w:rsidP="00CB4B5A">
            <w:pPr>
              <w:tabs>
                <w:tab w:val="left" w:pos="360"/>
                <w:tab w:val="left" w:pos="720"/>
              </w:tabs>
              <w:rPr>
                <w:rFonts w:ascii="Arial" w:hAnsi="Arial" w:cs="Arial"/>
                <w:b/>
                <w:sz w:val="16"/>
                <w:szCs w:val="16"/>
              </w:rPr>
            </w:pPr>
          </w:p>
          <w:p w14:paraId="147E32A6" w14:textId="17A7886C" w:rsidR="00781902" w:rsidRPr="0045413A" w:rsidRDefault="00781902" w:rsidP="00CB4B5A">
            <w:pPr>
              <w:tabs>
                <w:tab w:val="left" w:pos="360"/>
                <w:tab w:val="left" w:pos="720"/>
              </w:tabs>
              <w:rPr>
                <w:rFonts w:ascii="Arial" w:hAnsi="Arial" w:cs="Arial"/>
                <w:b/>
                <w:sz w:val="16"/>
                <w:szCs w:val="16"/>
              </w:rPr>
            </w:pPr>
            <w:r>
              <w:rPr>
                <w:rFonts w:ascii="Arial" w:hAnsi="Arial" w:cs="Arial"/>
                <w:b/>
                <w:sz w:val="16"/>
                <w:szCs w:val="16"/>
              </w:rPr>
              <w:t>Ag Decision Tools and Analysis</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6EAB73FE" w:rsidR="00A865C3" w:rsidRPr="0045413A" w:rsidRDefault="0045413A" w:rsidP="00FF6AF8">
            <w:pPr>
              <w:tabs>
                <w:tab w:val="left" w:pos="360"/>
                <w:tab w:val="left" w:pos="720"/>
              </w:tabs>
              <w:rPr>
                <w:rFonts w:ascii="Arial" w:hAnsi="Arial" w:cs="Arial"/>
                <w:b/>
                <w:sz w:val="16"/>
                <w:szCs w:val="16"/>
              </w:rPr>
            </w:pPr>
            <w:r w:rsidRPr="0045413A">
              <w:rPr>
                <w:rFonts w:ascii="Arial" w:hAnsi="Arial" w:cs="Arial"/>
                <w:sz w:val="16"/>
                <w:szCs w:val="16"/>
              </w:rPr>
              <w:t>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Fall</w:t>
            </w:r>
          </w:p>
        </w:tc>
        <w:tc>
          <w:tcPr>
            <w:tcW w:w="2051" w:type="pct"/>
          </w:tcPr>
          <w:p w14:paraId="2FB04444" w14:textId="79D4AD38" w:rsidR="00A865C3" w:rsidRPr="0045413A" w:rsidRDefault="00EA4379" w:rsidP="00B215CE">
            <w:pPr>
              <w:tabs>
                <w:tab w:val="left" w:pos="360"/>
                <w:tab w:val="left" w:pos="720"/>
              </w:tabs>
              <w:rPr>
                <w:rFonts w:ascii="Arial" w:hAnsi="Arial" w:cs="Arial"/>
                <w:b/>
                <w:sz w:val="16"/>
                <w:szCs w:val="16"/>
              </w:rPr>
            </w:pPr>
            <w:r w:rsidRPr="00722B44">
              <w:rPr>
                <w:rFonts w:ascii="Arial" w:hAnsi="Arial" w:cs="Arial"/>
                <w:sz w:val="16"/>
                <w:szCs w:val="16"/>
              </w:rPr>
              <w:t xml:space="preserve">Hands-on experience with cloud/desktop software, spatial algorithms and </w:t>
            </w:r>
            <w:r w:rsidRPr="00722B44">
              <w:rPr>
                <w:rFonts w:ascii="Arial" w:hAnsi="Arial" w:cs="Arial"/>
                <w:color w:val="0070C0"/>
                <w:sz w:val="16"/>
                <w:szCs w:val="16"/>
              </w:rPr>
              <w:t xml:space="preserve">tools for irrigation system design/management as well as </w:t>
            </w:r>
            <w:r w:rsidRPr="00722B44">
              <w:rPr>
                <w:rFonts w:ascii="Arial" w:hAnsi="Arial" w:cs="Arial"/>
                <w:strike/>
                <w:color w:val="FF0000"/>
                <w:sz w:val="16"/>
                <w:szCs w:val="16"/>
              </w:rPr>
              <w:t xml:space="preserve">image </w:t>
            </w:r>
            <w:r w:rsidRPr="00722B44">
              <w:rPr>
                <w:rFonts w:ascii="Arial" w:hAnsi="Arial" w:cs="Arial"/>
                <w:sz w:val="16"/>
                <w:szCs w:val="16"/>
              </w:rPr>
              <w:t>processing</w:t>
            </w:r>
            <w:r w:rsidRPr="00722B44">
              <w:rPr>
                <w:rFonts w:ascii="Arial" w:hAnsi="Arial" w:cs="Arial"/>
                <w:color w:val="0070C0"/>
                <w:sz w:val="16"/>
                <w:szCs w:val="16"/>
              </w:rPr>
              <w:t>/analyzing/interpreting</w:t>
            </w:r>
            <w:r w:rsidRPr="00722B44">
              <w:rPr>
                <w:rFonts w:ascii="Arial" w:hAnsi="Arial" w:cs="Arial"/>
                <w:sz w:val="16"/>
                <w:szCs w:val="16"/>
              </w:rPr>
              <w:t xml:space="preserve"> of georeferenced </w:t>
            </w:r>
            <w:r w:rsidRPr="00722B44">
              <w:rPr>
                <w:rFonts w:ascii="Arial" w:hAnsi="Arial" w:cs="Arial"/>
                <w:color w:val="0070C0"/>
                <w:sz w:val="16"/>
                <w:szCs w:val="16"/>
              </w:rPr>
              <w:t>agricultural</w:t>
            </w:r>
            <w:r w:rsidRPr="00722B44">
              <w:rPr>
                <w:rFonts w:ascii="Arial" w:hAnsi="Arial" w:cs="Arial"/>
                <w:sz w:val="16"/>
                <w:szCs w:val="16"/>
              </w:rPr>
              <w:t xml:space="preserve"> data obtained from diverse sources</w:t>
            </w:r>
            <w:r w:rsidRPr="00722B44">
              <w:rPr>
                <w:rFonts w:ascii="Arial" w:hAnsi="Arial" w:cs="Arial"/>
                <w:color w:val="0070C0"/>
                <w:sz w:val="16"/>
                <w:szCs w:val="16"/>
              </w:rPr>
              <w:t xml:space="preserve"> </w:t>
            </w:r>
            <w:r w:rsidRPr="00722B44">
              <w:rPr>
                <w:rFonts w:ascii="Arial" w:hAnsi="Arial" w:cs="Arial"/>
                <w:sz w:val="16"/>
                <w:szCs w:val="16"/>
              </w:rPr>
              <w:t xml:space="preserve">such as human scouts, ground and equipment sensors, and unmanned aerial systems. </w:t>
            </w:r>
            <w:r w:rsidRPr="00722B44">
              <w:rPr>
                <w:rFonts w:ascii="Arial" w:hAnsi="Arial" w:cs="Arial"/>
                <w:color w:val="211D1E"/>
                <w:sz w:val="16"/>
                <w:szCs w:val="16"/>
              </w:rPr>
              <w:t>Dual listed with AGST 55</w:t>
            </w:r>
            <w:r w:rsidRPr="00722B44">
              <w:rPr>
                <w:rFonts w:ascii="Arial" w:hAnsi="Arial" w:cs="Arial"/>
                <w:sz w:val="16"/>
                <w:szCs w:val="16"/>
              </w:rPr>
              <w:t>0</w:t>
            </w:r>
            <w:r w:rsidRPr="00722B44">
              <w:rPr>
                <w:rFonts w:ascii="Arial" w:hAnsi="Arial" w:cs="Arial"/>
                <w:strike/>
                <w:color w:val="FF0000"/>
                <w:sz w:val="16"/>
                <w:szCs w:val="16"/>
              </w:rPr>
              <w:t>1</w:t>
            </w:r>
            <w:r w:rsidRPr="00722B44">
              <w:rPr>
                <w:rFonts w:ascii="Arial" w:hAnsi="Arial" w:cs="Arial"/>
                <w:color w:val="0070C0"/>
                <w:sz w:val="16"/>
                <w:szCs w:val="16"/>
              </w:rPr>
              <w:t>3</w:t>
            </w:r>
            <w:r w:rsidRPr="00722B44">
              <w:rPr>
                <w:rFonts w:ascii="Arial" w:hAnsi="Arial" w:cs="Arial"/>
                <w:color w:val="211D1E"/>
                <w:sz w:val="16"/>
                <w:szCs w:val="16"/>
              </w:rPr>
              <w:t xml:space="preserve">. </w:t>
            </w:r>
            <w:r w:rsidRPr="00722B44">
              <w:rPr>
                <w:rFonts w:ascii="Arial" w:hAnsi="Arial" w:cs="Arial"/>
                <w:strike/>
                <w:color w:val="FF0000"/>
                <w:sz w:val="16"/>
                <w:szCs w:val="16"/>
              </w:rPr>
              <w:t>Prerequisite: AGST 3543</w:t>
            </w:r>
            <w:r w:rsidRPr="00722B44">
              <w:rPr>
                <w:rFonts w:ascii="Arial" w:hAnsi="Arial" w:cs="Arial"/>
                <w:color w:val="FF0000"/>
                <w:sz w:val="16"/>
                <w:szCs w:val="16"/>
              </w:rPr>
              <w:t xml:space="preserve"> </w:t>
            </w:r>
            <w:r w:rsidRPr="00722B44">
              <w:rPr>
                <w:rFonts w:ascii="Arial" w:hAnsi="Arial" w:cs="Arial"/>
                <w:strike/>
                <w:color w:val="FF0000"/>
                <w:sz w:val="16"/>
                <w:szCs w:val="16"/>
              </w:rPr>
              <w:t>with a grade of B or better</w:t>
            </w:r>
            <w:r w:rsidRPr="00722B44">
              <w:rPr>
                <w:rFonts w:ascii="Arial" w:hAnsi="Arial" w:cs="Arial"/>
                <w:color w:val="0070C0"/>
                <w:sz w:val="16"/>
                <w:szCs w:val="16"/>
              </w:rPr>
              <w:t xml:space="preserve"> Prerequisite or Corequisite: AGST 4511</w:t>
            </w:r>
            <w:r w:rsidRPr="00722B44">
              <w:rPr>
                <w:rFonts w:ascii="Arial" w:hAnsi="Arial" w:cs="Arial"/>
                <w:color w:val="211D1E"/>
                <w:sz w:val="16"/>
                <w:szCs w:val="16"/>
              </w:rPr>
              <w:t xml:space="preserve">. Fall. </w:t>
            </w: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010B8447"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6F0538">
        <w:rPr>
          <w:rFonts w:asciiTheme="majorHAnsi" w:hAnsiTheme="majorHAnsi" w:cs="Arial"/>
          <w:b/>
          <w:sz w:val="20"/>
          <w:szCs w:val="20"/>
        </w:rPr>
        <w:t>YES</w:t>
      </w:r>
      <w:r w:rsidR="00D06043" w:rsidRPr="00C44C5E">
        <w:rPr>
          <w:rFonts w:asciiTheme="majorHAnsi" w:hAnsiTheme="majorHAnsi" w:cs="Arial"/>
          <w:b/>
          <w:sz w:val="20"/>
          <w:szCs w:val="20"/>
        </w:rPr>
        <w:t>]</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5F841408" w:rsidR="00391206" w:rsidRPr="008426D1" w:rsidRDefault="00685B1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dtPr>
        <w:sdtEndPr/>
        <w:sdtContent>
          <w:r w:rsidR="00B215CE" w:rsidRPr="00B215CE">
            <w:rPr>
              <w:rFonts w:asciiTheme="majorHAnsi" w:hAnsiTheme="majorHAnsi" w:cs="Arial"/>
              <w:b/>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5CD648A8" w14:textId="77777777" w:rsidR="00EA4379" w:rsidRPr="00EA4379" w:rsidRDefault="00391206" w:rsidP="00D537B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A4379">
        <w:rPr>
          <w:rFonts w:asciiTheme="majorHAnsi" w:hAnsiTheme="majorHAnsi" w:cs="Arial"/>
          <w:bCs/>
          <w:sz w:val="20"/>
          <w:szCs w:val="20"/>
        </w:rPr>
        <w:t xml:space="preserve">If yes, which ones?  </w:t>
      </w:r>
      <w:r w:rsidR="007F01F2" w:rsidRPr="00EA4379">
        <w:rPr>
          <w:rFonts w:asciiTheme="majorHAnsi" w:hAnsiTheme="majorHAnsi" w:cs="Arial"/>
          <w:bCs/>
          <w:sz w:val="20"/>
          <w:szCs w:val="20"/>
        </w:rPr>
        <w:br/>
      </w:r>
      <w:r w:rsidR="00EA4379" w:rsidRPr="00722B44">
        <w:rPr>
          <w:rFonts w:ascii="Arial" w:hAnsi="Arial" w:cs="Arial"/>
          <w:color w:val="000000" w:themeColor="text1"/>
          <w:sz w:val="18"/>
          <w:szCs w:val="18"/>
        </w:rPr>
        <w:t>Prerequisite or Corequisite: AGST 4511</w:t>
      </w:r>
    </w:p>
    <w:p w14:paraId="637AAC33" w14:textId="1DC9D456" w:rsidR="00391206" w:rsidRPr="00EA4379" w:rsidRDefault="00C002F9" w:rsidP="00D537BA">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EA4379">
        <w:rPr>
          <w:rFonts w:asciiTheme="majorHAnsi" w:hAnsiTheme="majorHAnsi" w:cs="Arial"/>
          <w:sz w:val="20"/>
          <w:szCs w:val="20"/>
        </w:rPr>
        <w:t>Why or why not?</w:t>
      </w:r>
      <w:r w:rsidR="00391206" w:rsidRPr="00EA4379">
        <w:rPr>
          <w:rFonts w:asciiTheme="majorHAnsi" w:hAnsiTheme="majorHAnsi" w:cs="Arial"/>
          <w:sz w:val="20"/>
          <w:szCs w:val="20"/>
        </w:rPr>
        <w:t xml:space="preserve"> </w:t>
      </w:r>
    </w:p>
    <w:p w14:paraId="742D12DD" w14:textId="611EF2D2" w:rsidR="00C002F9" w:rsidRPr="008426D1" w:rsidRDefault="00685B16"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placeholder>
            <w:docPart w:val="F3B43FFC27F040D0B9125A3E524B708A"/>
          </w:placeholder>
        </w:sdtPr>
        <w:sdtEndPr/>
        <w:sdtContent>
          <w:r w:rsidR="00941300">
            <w:rPr>
              <w:rFonts w:asciiTheme="majorHAnsi" w:hAnsiTheme="majorHAnsi" w:cs="Arial"/>
              <w:sz w:val="20"/>
              <w:szCs w:val="20"/>
            </w:rPr>
            <w:t>4511 is the preparation course for obtaining the pilot license which a drone operator must have.</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7A6F7186" w:rsidR="00391206" w:rsidRPr="008426D1" w:rsidRDefault="00685B1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2A3CFCE2"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B215CE">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61B073F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Pr>
          <w:rFonts w:asciiTheme="majorHAnsi" w:hAnsiTheme="majorHAnsi" w:cs="Arial"/>
          <w:b/>
          <w:sz w:val="20"/>
          <w:szCs w:val="20"/>
        </w:rPr>
        <w:t>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21967469"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lastRenderedPageBreak/>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howingPlcHdr/>
      </w:sdtPr>
      <w:sdtEndPr/>
      <w:sdtContent>
        <w:permStart w:id="1212105887" w:edGrp="everyone" w:displacedByCustomXml="prev"/>
        <w:p w14:paraId="7AA3A3F1" w14:textId="77777777" w:rsidR="00AF68E8" w:rsidRPr="008426D1" w:rsidRDefault="00AF68E8" w:rsidP="00AF68E8">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212105887" w:displacedByCustomXml="next"/>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7876C065"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howingPlcHdr/>
      </w:sdtPr>
      <w:sdtEndPr/>
      <w:sdtContent>
        <w:permStart w:id="1464034195" w:edGrp="everyone" w:displacedByCustomXml="prev"/>
        <w:p w14:paraId="699795D8" w14:textId="77777777" w:rsidR="001E288B" w:rsidRDefault="001E288B" w:rsidP="001E288B">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464034195" w:displacedByCustomXml="nex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35D74371"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dtPr>
        <w:sdtEndPr/>
        <w:sdtContent>
          <w:r w:rsidR="007F01F2">
            <w:rPr>
              <w:b/>
            </w:rPr>
            <w:t>Yes</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7F01F2" w:rsidRPr="007F01F2">
        <w:rPr>
          <w:rFonts w:ascii="Arial" w:hAnsi="Arial" w:cs="Arial"/>
          <w:b/>
          <w:bCs/>
          <w:color w:val="211D1E"/>
          <w:sz w:val="16"/>
          <w:szCs w:val="16"/>
        </w:rPr>
        <w:t>AGST 55</w:t>
      </w:r>
      <w:r w:rsidR="00E2666B">
        <w:rPr>
          <w:rFonts w:ascii="Arial" w:hAnsi="Arial" w:cs="Arial"/>
          <w:b/>
          <w:bCs/>
          <w:color w:val="211D1E"/>
          <w:sz w:val="16"/>
          <w:szCs w:val="16"/>
        </w:rPr>
        <w:t>0</w:t>
      </w:r>
      <w:r w:rsidR="007F01F2" w:rsidRPr="007F01F2">
        <w:rPr>
          <w:rFonts w:ascii="Arial" w:hAnsi="Arial" w:cs="Arial"/>
          <w:b/>
          <w:bCs/>
          <w:strike/>
          <w:color w:val="FF0000"/>
          <w:sz w:val="16"/>
          <w:szCs w:val="16"/>
        </w:rPr>
        <w:t>1</w:t>
      </w:r>
      <w:r w:rsidR="007F01F2" w:rsidRPr="007F01F2">
        <w:rPr>
          <w:rFonts w:ascii="Arial" w:hAnsi="Arial" w:cs="Arial"/>
          <w:b/>
          <w:bCs/>
          <w:color w:val="0070C0"/>
          <w:sz w:val="16"/>
          <w:szCs w:val="16"/>
        </w:rPr>
        <w:t>3</w:t>
      </w:r>
      <w:r w:rsidR="007F01F2">
        <w:rPr>
          <w:rFonts w:ascii="Arial" w:hAnsi="Arial" w:cs="Arial"/>
          <w:b/>
          <w:bCs/>
          <w:color w:val="0070C0"/>
          <w:sz w:val="16"/>
          <w:szCs w:val="16"/>
        </w:rPr>
        <w:t xml:space="preserve"> (being modified along with this course)</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4A34C387"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670D3782"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1817291902"/>
        </w:sdtPr>
        <w:sdtEndPr/>
        <w:sdtContent>
          <w:r w:rsidR="0060007F">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0ECBF71"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howingPlcHdr/>
        </w:sdtPr>
        <w:sdtEndPr/>
        <w:sdtContent>
          <w:r w:rsidR="00553F50">
            <w:rPr>
              <w:rFonts w:asciiTheme="majorHAnsi" w:hAnsiTheme="majorHAnsi" w:cs="Arial"/>
              <w:sz w:val="20"/>
              <w:szCs w:val="20"/>
            </w:rPr>
            <w:t xml:space="preserve">     </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4A5B6E5E"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dtPr>
        <w:sdtEndPr/>
        <w:sdtContent>
          <w:r w:rsidR="00B215CE" w:rsidRPr="00B215CE">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276E3688"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B02C7C">
        <w:rPr>
          <w:rFonts w:asciiTheme="majorHAnsi" w:hAnsiTheme="majorHAnsi" w:cs="Arial"/>
          <w:b/>
          <w:sz w:val="20"/>
          <w:szCs w:val="20"/>
        </w:rPr>
        <w:t>Yes</w:t>
      </w:r>
      <w:r w:rsidR="00C44C5E" w:rsidRPr="00C44C5E">
        <w:rPr>
          <w:rFonts w:asciiTheme="majorHAnsi" w:hAnsiTheme="majorHAnsi" w:cs="Arial"/>
          <w:b/>
          <w:sz w:val="20"/>
          <w:szCs w:val="20"/>
        </w:rPr>
        <w:t>]</w:t>
      </w:r>
    </w:p>
    <w:p w14:paraId="76198600" w14:textId="52DF572E" w:rsidR="00A966C5" w:rsidRPr="00C44C5E" w:rsidRDefault="00A966C5" w:rsidP="00C44C5E">
      <w:pPr>
        <w:tabs>
          <w:tab w:val="left" w:pos="360"/>
          <w:tab w:val="left" w:pos="720"/>
        </w:tabs>
        <w:spacing w:after="0"/>
        <w:rPr>
          <w:rFonts w:asciiTheme="majorHAnsi" w:hAnsiTheme="majorHAnsi" w:cs="Arial"/>
          <w:sz w:val="20"/>
          <w:szCs w:val="20"/>
        </w:rPr>
      </w:pPr>
      <w:r w:rsidRPr="00C44C5E">
        <w:rPr>
          <w:rFonts w:asciiTheme="majorHAnsi" w:hAnsiTheme="majorHAnsi" w:cs="Arial"/>
          <w:sz w:val="20"/>
          <w:szCs w:val="20"/>
        </w:rPr>
        <w:t>(The course outline should be topical by weeks and should be sufficient in detail to allow for judgment of the content of the course.)</w:t>
      </w:r>
    </w:p>
    <w:sdt>
      <w:sdtPr>
        <w:rPr>
          <w:rFonts w:asciiTheme="majorHAnsi" w:hAnsiTheme="majorHAnsi" w:cs="Arial"/>
          <w:sz w:val="20"/>
          <w:szCs w:val="20"/>
        </w:rPr>
        <w:id w:val="2130351671"/>
      </w:sdtPr>
      <w:sdtEndPr/>
      <w:sdtContent>
        <w:p w14:paraId="2CD4F0E6" w14:textId="77777777" w:rsidR="00B02C7C" w:rsidRDefault="00B02C7C" w:rsidP="00A966C5">
          <w:pPr>
            <w:tabs>
              <w:tab w:val="left" w:pos="360"/>
              <w:tab w:val="left" w:pos="720"/>
            </w:tabs>
            <w:spacing w:after="0" w:line="240" w:lineRule="auto"/>
            <w:rPr>
              <w:rFonts w:asciiTheme="majorHAnsi" w:hAnsiTheme="majorHAnsi" w:cs="Arial"/>
              <w:sz w:val="20"/>
              <w:szCs w:val="20"/>
            </w:rPr>
          </w:pPr>
        </w:p>
        <w:tbl>
          <w:tblPr>
            <w:tblW w:w="10890" w:type="dxa"/>
            <w:tblInd w:w="-10" w:type="dxa"/>
            <w:tblLook w:val="04A0" w:firstRow="1" w:lastRow="0" w:firstColumn="1" w:lastColumn="0" w:noHBand="0" w:noVBand="1"/>
          </w:tblPr>
          <w:tblGrid>
            <w:gridCol w:w="776"/>
            <w:gridCol w:w="6964"/>
            <w:gridCol w:w="3150"/>
          </w:tblGrid>
          <w:tr w:rsidR="00B02C7C" w:rsidRPr="00B02C7C" w14:paraId="2874ECDF" w14:textId="77777777" w:rsidTr="00B02C7C">
            <w:trPr>
              <w:trHeight w:val="312"/>
            </w:trPr>
            <w:tc>
              <w:tcPr>
                <w:tcW w:w="0" w:type="auto"/>
                <w:tcBorders>
                  <w:top w:val="single" w:sz="8" w:space="0" w:color="auto"/>
                  <w:left w:val="single" w:sz="8" w:space="0" w:color="auto"/>
                  <w:bottom w:val="single" w:sz="8" w:space="0" w:color="auto"/>
                  <w:right w:val="single" w:sz="8" w:space="0" w:color="auto"/>
                </w:tcBorders>
                <w:shd w:val="clear" w:color="auto" w:fill="auto"/>
                <w:vAlign w:val="center"/>
                <w:hideMark/>
              </w:tcPr>
              <w:p w14:paraId="002A7CE7"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Week</w:t>
                </w:r>
              </w:p>
            </w:tc>
            <w:tc>
              <w:tcPr>
                <w:tcW w:w="6964" w:type="dxa"/>
                <w:tcBorders>
                  <w:top w:val="single" w:sz="8" w:space="0" w:color="auto"/>
                  <w:left w:val="nil"/>
                  <w:bottom w:val="single" w:sz="8" w:space="0" w:color="auto"/>
                  <w:right w:val="single" w:sz="8" w:space="0" w:color="auto"/>
                </w:tcBorders>
                <w:shd w:val="clear" w:color="auto" w:fill="auto"/>
                <w:vAlign w:val="center"/>
                <w:hideMark/>
              </w:tcPr>
              <w:p w14:paraId="7906591F"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TOPIC – LECT / LAB</w:t>
                </w:r>
              </w:p>
            </w:tc>
            <w:tc>
              <w:tcPr>
                <w:tcW w:w="3150" w:type="dxa"/>
                <w:tcBorders>
                  <w:top w:val="single" w:sz="8" w:space="0" w:color="auto"/>
                  <w:left w:val="nil"/>
                  <w:bottom w:val="single" w:sz="8" w:space="0" w:color="auto"/>
                  <w:right w:val="single" w:sz="8" w:space="0" w:color="auto"/>
                </w:tcBorders>
                <w:shd w:val="clear" w:color="auto" w:fill="auto"/>
                <w:vAlign w:val="center"/>
                <w:hideMark/>
              </w:tcPr>
              <w:p w14:paraId="0395E4BE"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ROOM - LECT / LAB</w:t>
                </w:r>
              </w:p>
            </w:tc>
          </w:tr>
          <w:tr w:rsidR="00B02C7C" w:rsidRPr="00B02C7C" w14:paraId="4270CCAC"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8AFE20F"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1</w:t>
                </w:r>
              </w:p>
            </w:tc>
            <w:tc>
              <w:tcPr>
                <w:tcW w:w="6964" w:type="dxa"/>
                <w:tcBorders>
                  <w:top w:val="nil"/>
                  <w:left w:val="nil"/>
                  <w:bottom w:val="nil"/>
                  <w:right w:val="single" w:sz="8" w:space="0" w:color="auto"/>
                </w:tcBorders>
                <w:shd w:val="clear" w:color="auto" w:fill="auto"/>
                <w:vAlign w:val="center"/>
                <w:hideMark/>
              </w:tcPr>
              <w:p w14:paraId="7E801204"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Spatial and temporal heterogeneity of soils</w:t>
                </w:r>
              </w:p>
            </w:tc>
            <w:tc>
              <w:tcPr>
                <w:tcW w:w="3150" w:type="dxa"/>
                <w:tcBorders>
                  <w:top w:val="nil"/>
                  <w:left w:val="nil"/>
                  <w:bottom w:val="nil"/>
                  <w:right w:val="single" w:sz="8" w:space="0" w:color="auto"/>
                </w:tcBorders>
                <w:shd w:val="clear" w:color="auto" w:fill="auto"/>
                <w:vAlign w:val="center"/>
                <w:hideMark/>
              </w:tcPr>
              <w:p w14:paraId="124028FA"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62BD7480"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7C68B1C1"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5778400F"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 : </w:t>
                </w:r>
                <w:r w:rsidRPr="00B02C7C">
                  <w:rPr>
                    <w:rFonts w:ascii="Times New Roman" w:eastAsia="Times New Roman" w:hAnsi="Times New Roman" w:cs="Times New Roman"/>
                    <w:color w:val="000000"/>
                    <w:sz w:val="24"/>
                    <w:szCs w:val="24"/>
                  </w:rPr>
                  <w:t>Soil Salinity Analysis</w:t>
                </w:r>
              </w:p>
            </w:tc>
            <w:tc>
              <w:tcPr>
                <w:tcW w:w="3150" w:type="dxa"/>
                <w:tcBorders>
                  <w:top w:val="nil"/>
                  <w:left w:val="nil"/>
                  <w:bottom w:val="nil"/>
                  <w:right w:val="single" w:sz="8" w:space="0" w:color="auto"/>
                </w:tcBorders>
                <w:shd w:val="clear" w:color="auto" w:fill="auto"/>
                <w:vAlign w:val="center"/>
                <w:hideMark/>
              </w:tcPr>
              <w:p w14:paraId="3B3E5E89"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w:t>
                </w:r>
              </w:p>
            </w:tc>
          </w:tr>
          <w:tr w:rsidR="00B02C7C" w:rsidRPr="00B02C7C" w14:paraId="45E941F7"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192B3E53"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hideMark/>
              </w:tcPr>
              <w:p w14:paraId="2B02B83E" w14:textId="77777777" w:rsidR="00B02C7C" w:rsidRPr="00B02C7C" w:rsidRDefault="00B02C7C" w:rsidP="00D537BA">
                <w:pPr>
                  <w:spacing w:after="0" w:line="240" w:lineRule="auto"/>
                  <w:rPr>
                    <w:rFonts w:ascii="Calibri" w:eastAsia="Times New Roman" w:hAnsi="Calibri" w:cs="Calibri"/>
                    <w:color w:val="000000"/>
                  </w:rPr>
                </w:pPr>
                <w:r w:rsidRPr="00B02C7C">
                  <w:rPr>
                    <w:rFonts w:ascii="Calibri" w:eastAsia="Times New Roman" w:hAnsi="Calibri" w:cs="Calibri"/>
                    <w:color w:val="000000"/>
                  </w:rPr>
                  <w:t> </w:t>
                </w:r>
              </w:p>
            </w:tc>
            <w:tc>
              <w:tcPr>
                <w:tcW w:w="3150" w:type="dxa"/>
                <w:tcBorders>
                  <w:top w:val="nil"/>
                  <w:left w:val="nil"/>
                  <w:bottom w:val="single" w:sz="8" w:space="0" w:color="auto"/>
                  <w:right w:val="single" w:sz="8" w:space="0" w:color="auto"/>
                </w:tcBorders>
                <w:shd w:val="clear" w:color="auto" w:fill="auto"/>
                <w:vAlign w:val="center"/>
                <w:hideMark/>
              </w:tcPr>
              <w:p w14:paraId="2262DDF2"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Soil Salinity</w:t>
                </w:r>
              </w:p>
            </w:tc>
          </w:tr>
          <w:tr w:rsidR="00B02C7C" w:rsidRPr="00B02C7C" w14:paraId="365BC72A"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0946B49"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2</w:t>
                </w:r>
              </w:p>
            </w:tc>
            <w:tc>
              <w:tcPr>
                <w:tcW w:w="6964" w:type="dxa"/>
                <w:tcBorders>
                  <w:top w:val="nil"/>
                  <w:left w:val="nil"/>
                  <w:bottom w:val="nil"/>
                  <w:right w:val="single" w:sz="8" w:space="0" w:color="auto"/>
                </w:tcBorders>
                <w:shd w:val="clear" w:color="auto" w:fill="auto"/>
                <w:vAlign w:val="center"/>
                <w:hideMark/>
              </w:tcPr>
              <w:p w14:paraId="78E49F17"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Spatial and temporal heterogeneity of soils</w:t>
                </w:r>
              </w:p>
            </w:tc>
            <w:tc>
              <w:tcPr>
                <w:tcW w:w="3150" w:type="dxa"/>
                <w:tcBorders>
                  <w:top w:val="nil"/>
                  <w:left w:val="nil"/>
                  <w:bottom w:val="nil"/>
                  <w:right w:val="single" w:sz="8" w:space="0" w:color="auto"/>
                </w:tcBorders>
                <w:shd w:val="clear" w:color="auto" w:fill="auto"/>
                <w:vAlign w:val="center"/>
                <w:hideMark/>
              </w:tcPr>
              <w:p w14:paraId="75B831CF"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3C60A4A4"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79F45E8F"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2EDC9F04"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II : </w:t>
                </w:r>
                <w:r w:rsidRPr="00B02C7C">
                  <w:rPr>
                    <w:rFonts w:ascii="Times New Roman" w:eastAsia="Times New Roman" w:hAnsi="Times New Roman" w:cs="Times New Roman"/>
                    <w:color w:val="000000"/>
                    <w:sz w:val="24"/>
                    <w:szCs w:val="24"/>
                  </w:rPr>
                  <w:t xml:space="preserve">Variable soil  tillage </w:t>
                </w:r>
              </w:p>
            </w:tc>
            <w:tc>
              <w:tcPr>
                <w:tcW w:w="3150" w:type="dxa"/>
                <w:tcBorders>
                  <w:top w:val="nil"/>
                  <w:left w:val="nil"/>
                  <w:bottom w:val="nil"/>
                  <w:right w:val="single" w:sz="8" w:space="0" w:color="auto"/>
                </w:tcBorders>
                <w:shd w:val="clear" w:color="auto" w:fill="auto"/>
                <w:vAlign w:val="center"/>
                <w:hideMark/>
              </w:tcPr>
              <w:p w14:paraId="60CD3B16"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w:t>
                </w:r>
              </w:p>
            </w:tc>
          </w:tr>
          <w:tr w:rsidR="00B02C7C" w:rsidRPr="00B02C7C" w14:paraId="3AC10673"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629905C3"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hideMark/>
              </w:tcPr>
              <w:p w14:paraId="237EF00B" w14:textId="77777777" w:rsidR="00B02C7C" w:rsidRPr="00B02C7C" w:rsidRDefault="00B02C7C" w:rsidP="00D537BA">
                <w:pPr>
                  <w:spacing w:after="0" w:line="240" w:lineRule="auto"/>
                  <w:rPr>
                    <w:rFonts w:ascii="Calibri" w:eastAsia="Times New Roman" w:hAnsi="Calibri" w:cs="Calibri"/>
                    <w:color w:val="000000"/>
                  </w:rPr>
                </w:pPr>
                <w:r w:rsidRPr="00B02C7C">
                  <w:rPr>
                    <w:rFonts w:ascii="Calibri" w:eastAsia="Times New Roman" w:hAnsi="Calibri" w:cs="Calibri"/>
                    <w:color w:val="000000"/>
                  </w:rPr>
                  <w:t> </w:t>
                </w:r>
              </w:p>
            </w:tc>
            <w:tc>
              <w:tcPr>
                <w:tcW w:w="3150" w:type="dxa"/>
                <w:tcBorders>
                  <w:top w:val="nil"/>
                  <w:left w:val="nil"/>
                  <w:bottom w:val="single" w:sz="8" w:space="0" w:color="auto"/>
                  <w:right w:val="single" w:sz="8" w:space="0" w:color="auto"/>
                </w:tcBorders>
                <w:shd w:val="clear" w:color="auto" w:fill="auto"/>
                <w:vAlign w:val="center"/>
                <w:hideMark/>
              </w:tcPr>
              <w:p w14:paraId="57CBA68B"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Variable soil tillage</w:t>
                </w:r>
              </w:p>
            </w:tc>
          </w:tr>
          <w:tr w:rsidR="00B02C7C" w:rsidRPr="00B02C7C" w14:paraId="01FA7DBA"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1A214F75"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3</w:t>
                </w:r>
              </w:p>
            </w:tc>
            <w:tc>
              <w:tcPr>
                <w:tcW w:w="6964" w:type="dxa"/>
                <w:tcBorders>
                  <w:top w:val="nil"/>
                  <w:left w:val="nil"/>
                  <w:bottom w:val="nil"/>
                  <w:right w:val="single" w:sz="8" w:space="0" w:color="auto"/>
                </w:tcBorders>
                <w:shd w:val="clear" w:color="auto" w:fill="auto"/>
                <w:vAlign w:val="center"/>
                <w:hideMark/>
              </w:tcPr>
              <w:p w14:paraId="0AF201A4"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Surface creation using point data</w:t>
                </w:r>
              </w:p>
            </w:tc>
            <w:tc>
              <w:tcPr>
                <w:tcW w:w="3150" w:type="dxa"/>
                <w:tcBorders>
                  <w:top w:val="nil"/>
                  <w:left w:val="nil"/>
                  <w:bottom w:val="nil"/>
                  <w:right w:val="single" w:sz="8" w:space="0" w:color="auto"/>
                </w:tcBorders>
                <w:shd w:val="clear" w:color="auto" w:fill="auto"/>
                <w:vAlign w:val="center"/>
                <w:hideMark/>
              </w:tcPr>
              <w:p w14:paraId="0135A4A8"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4EFB971C"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01B600FF"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3E50ECFF" w14:textId="77777777" w:rsidR="00B02C7C" w:rsidRPr="00B02C7C" w:rsidRDefault="00B02C7C" w:rsidP="00D537BA">
                <w:pPr>
                  <w:spacing w:after="0" w:line="240" w:lineRule="auto"/>
                  <w:rPr>
                    <w:rFonts w:ascii="Times New Roman" w:eastAsia="Times New Roman" w:hAnsi="Times New Roman" w:cs="Times New Roman"/>
                    <w:color w:val="FF0000"/>
                    <w:sz w:val="16"/>
                    <w:szCs w:val="16"/>
                  </w:rPr>
                </w:pPr>
                <w:r w:rsidRPr="00B02C7C">
                  <w:rPr>
                    <w:rFonts w:ascii="Times New Roman" w:eastAsia="Times New Roman" w:hAnsi="Times New Roman" w:cs="Times New Roman"/>
                    <w:color w:val="FF0000"/>
                    <w:sz w:val="16"/>
                    <w:szCs w:val="16"/>
                  </w:rPr>
                  <w:t> </w:t>
                </w:r>
              </w:p>
            </w:tc>
            <w:tc>
              <w:tcPr>
                <w:tcW w:w="3150" w:type="dxa"/>
                <w:tcBorders>
                  <w:top w:val="nil"/>
                  <w:left w:val="nil"/>
                  <w:bottom w:val="nil"/>
                  <w:right w:val="single" w:sz="8" w:space="0" w:color="auto"/>
                </w:tcBorders>
                <w:shd w:val="clear" w:color="auto" w:fill="auto"/>
                <w:vAlign w:val="center"/>
                <w:hideMark/>
              </w:tcPr>
              <w:p w14:paraId="41A0C03C"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w:t>
                </w:r>
              </w:p>
            </w:tc>
          </w:tr>
          <w:tr w:rsidR="00B02C7C" w:rsidRPr="00B02C7C" w14:paraId="3537CC31"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24E0FACB"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66020D9E"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II : </w:t>
                </w:r>
                <w:r w:rsidRPr="00B02C7C">
                  <w:rPr>
                    <w:rFonts w:ascii="Times New Roman" w:eastAsia="Times New Roman" w:hAnsi="Times New Roman" w:cs="Times New Roman"/>
                    <w:color w:val="000000"/>
                    <w:sz w:val="24"/>
                    <w:szCs w:val="24"/>
                  </w:rPr>
                  <w:t>Precision yield management-1</w:t>
                </w:r>
              </w:p>
            </w:tc>
            <w:tc>
              <w:tcPr>
                <w:tcW w:w="3150" w:type="dxa"/>
                <w:tcBorders>
                  <w:top w:val="nil"/>
                  <w:left w:val="nil"/>
                  <w:bottom w:val="single" w:sz="8" w:space="0" w:color="auto"/>
                  <w:right w:val="single" w:sz="8" w:space="0" w:color="auto"/>
                </w:tcBorders>
                <w:shd w:val="clear" w:color="auto" w:fill="auto"/>
                <w:vAlign w:val="center"/>
                <w:hideMark/>
              </w:tcPr>
              <w:p w14:paraId="77D1585C"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Yield Analysis</w:t>
                </w:r>
              </w:p>
            </w:tc>
          </w:tr>
          <w:tr w:rsidR="00B02C7C" w:rsidRPr="00B02C7C" w14:paraId="2C57615A"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8A13690"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4</w:t>
                </w:r>
              </w:p>
            </w:tc>
            <w:tc>
              <w:tcPr>
                <w:tcW w:w="6964" w:type="dxa"/>
                <w:tcBorders>
                  <w:top w:val="nil"/>
                  <w:left w:val="nil"/>
                  <w:bottom w:val="nil"/>
                  <w:right w:val="single" w:sz="8" w:space="0" w:color="auto"/>
                </w:tcBorders>
                <w:shd w:val="clear" w:color="auto" w:fill="auto"/>
                <w:vAlign w:val="center"/>
                <w:hideMark/>
              </w:tcPr>
              <w:p w14:paraId="1BB70616"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Surface creation using point data</w:t>
                </w:r>
              </w:p>
            </w:tc>
            <w:tc>
              <w:tcPr>
                <w:tcW w:w="3150" w:type="dxa"/>
                <w:tcBorders>
                  <w:top w:val="nil"/>
                  <w:left w:val="nil"/>
                  <w:bottom w:val="nil"/>
                  <w:right w:val="single" w:sz="8" w:space="0" w:color="auto"/>
                </w:tcBorders>
                <w:shd w:val="clear" w:color="auto" w:fill="auto"/>
                <w:vAlign w:val="center"/>
                <w:hideMark/>
              </w:tcPr>
              <w:p w14:paraId="57713050"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0D451B8C"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2F3E8FF0"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0E24C6A7" w14:textId="77777777" w:rsidR="00B02C7C" w:rsidRPr="00B02C7C" w:rsidRDefault="00B02C7C" w:rsidP="00D537BA">
                <w:pPr>
                  <w:spacing w:after="0" w:line="240" w:lineRule="auto"/>
                  <w:rPr>
                    <w:rFonts w:ascii="Times New Roman" w:eastAsia="Times New Roman" w:hAnsi="Times New Roman" w:cs="Times New Roman"/>
                    <w:color w:val="000000"/>
                    <w:sz w:val="16"/>
                    <w:szCs w:val="16"/>
                  </w:rPr>
                </w:pPr>
                <w:r w:rsidRPr="00B02C7C">
                  <w:rPr>
                    <w:rFonts w:ascii="Times New Roman" w:eastAsia="Times New Roman" w:hAnsi="Times New Roman" w:cs="Times New Roman"/>
                    <w:color w:val="000000"/>
                    <w:sz w:val="16"/>
                    <w:szCs w:val="16"/>
                  </w:rPr>
                  <w:t> </w:t>
                </w:r>
              </w:p>
            </w:tc>
            <w:tc>
              <w:tcPr>
                <w:tcW w:w="3150" w:type="dxa"/>
                <w:tcBorders>
                  <w:top w:val="nil"/>
                  <w:left w:val="nil"/>
                  <w:bottom w:val="nil"/>
                  <w:right w:val="single" w:sz="8" w:space="0" w:color="auto"/>
                </w:tcBorders>
                <w:shd w:val="clear" w:color="auto" w:fill="auto"/>
                <w:vAlign w:val="center"/>
                <w:hideMark/>
              </w:tcPr>
              <w:p w14:paraId="33E5ADB1"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w:t>
                </w:r>
              </w:p>
            </w:tc>
          </w:tr>
          <w:tr w:rsidR="00B02C7C" w:rsidRPr="00B02C7C" w14:paraId="2C292256"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2F3E7ED6"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0B949B55"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III : </w:t>
                </w:r>
                <w:r w:rsidRPr="00B02C7C">
                  <w:rPr>
                    <w:rFonts w:ascii="Times New Roman" w:eastAsia="Times New Roman" w:hAnsi="Times New Roman" w:cs="Times New Roman"/>
                    <w:color w:val="000000"/>
                    <w:sz w:val="24"/>
                    <w:szCs w:val="24"/>
                  </w:rPr>
                  <w:t>Precision yield management-2</w:t>
                </w:r>
              </w:p>
            </w:tc>
            <w:tc>
              <w:tcPr>
                <w:tcW w:w="3150" w:type="dxa"/>
                <w:tcBorders>
                  <w:top w:val="nil"/>
                  <w:left w:val="nil"/>
                  <w:bottom w:val="single" w:sz="8" w:space="0" w:color="auto"/>
                  <w:right w:val="single" w:sz="8" w:space="0" w:color="auto"/>
                </w:tcBorders>
                <w:shd w:val="clear" w:color="auto" w:fill="auto"/>
                <w:vAlign w:val="center"/>
                <w:hideMark/>
              </w:tcPr>
              <w:p w14:paraId="5F17B935"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Yield Analysis</w:t>
                </w:r>
              </w:p>
            </w:tc>
          </w:tr>
          <w:tr w:rsidR="00B02C7C" w:rsidRPr="00B02C7C" w14:paraId="50F781EC"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1170F4A"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5</w:t>
                </w:r>
              </w:p>
            </w:tc>
            <w:tc>
              <w:tcPr>
                <w:tcW w:w="6964" w:type="dxa"/>
                <w:tcBorders>
                  <w:top w:val="nil"/>
                  <w:left w:val="nil"/>
                  <w:bottom w:val="nil"/>
                  <w:right w:val="single" w:sz="8" w:space="0" w:color="auto"/>
                </w:tcBorders>
                <w:shd w:val="clear" w:color="auto" w:fill="auto"/>
                <w:vAlign w:val="center"/>
                <w:hideMark/>
              </w:tcPr>
              <w:p w14:paraId="2CB25FC1"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Precision weed management</w:t>
                </w:r>
              </w:p>
            </w:tc>
            <w:tc>
              <w:tcPr>
                <w:tcW w:w="3150" w:type="dxa"/>
                <w:tcBorders>
                  <w:top w:val="nil"/>
                  <w:left w:val="nil"/>
                  <w:bottom w:val="nil"/>
                  <w:right w:val="single" w:sz="8" w:space="0" w:color="auto"/>
                </w:tcBorders>
                <w:shd w:val="clear" w:color="auto" w:fill="auto"/>
                <w:vAlign w:val="center"/>
                <w:hideMark/>
              </w:tcPr>
              <w:p w14:paraId="521028BB"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3A164D20"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42401B78"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306A912D" w14:textId="77777777" w:rsidR="00B02C7C" w:rsidRPr="00B02C7C" w:rsidRDefault="00B02C7C" w:rsidP="00D537BA">
                <w:pPr>
                  <w:spacing w:after="0" w:line="240" w:lineRule="auto"/>
                  <w:rPr>
                    <w:rFonts w:ascii="Times New Roman" w:eastAsia="Times New Roman" w:hAnsi="Times New Roman" w:cs="Times New Roman"/>
                    <w:color w:val="FF0000"/>
                    <w:sz w:val="16"/>
                    <w:szCs w:val="16"/>
                  </w:rPr>
                </w:pPr>
                <w:r w:rsidRPr="00B02C7C">
                  <w:rPr>
                    <w:rFonts w:ascii="Times New Roman" w:eastAsia="Times New Roman" w:hAnsi="Times New Roman" w:cs="Times New Roman"/>
                    <w:color w:val="FF0000"/>
                    <w:sz w:val="16"/>
                    <w:szCs w:val="16"/>
                  </w:rPr>
                  <w:t> </w:t>
                </w:r>
              </w:p>
            </w:tc>
            <w:tc>
              <w:tcPr>
                <w:tcW w:w="3150" w:type="dxa"/>
                <w:tcBorders>
                  <w:top w:val="nil"/>
                  <w:left w:val="nil"/>
                  <w:bottom w:val="nil"/>
                  <w:right w:val="single" w:sz="8" w:space="0" w:color="auto"/>
                </w:tcBorders>
                <w:shd w:val="clear" w:color="auto" w:fill="auto"/>
                <w:vAlign w:val="center"/>
                <w:hideMark/>
              </w:tcPr>
              <w:p w14:paraId="0350493D"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 xml:space="preserve">HMK  – </w:t>
                </w:r>
              </w:p>
            </w:tc>
          </w:tr>
          <w:tr w:rsidR="00B02C7C" w:rsidRPr="00B02C7C" w14:paraId="1C1E5BD3"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0499A5AA"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1575177E"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IV: </w:t>
                </w:r>
                <w:r w:rsidRPr="00B02C7C">
                  <w:rPr>
                    <w:rFonts w:ascii="Times New Roman" w:eastAsia="Times New Roman" w:hAnsi="Times New Roman" w:cs="Times New Roman"/>
                    <w:color w:val="000000"/>
                    <w:sz w:val="24"/>
                    <w:szCs w:val="24"/>
                  </w:rPr>
                  <w:t>Weed management-1</w:t>
                </w:r>
              </w:p>
            </w:tc>
            <w:tc>
              <w:tcPr>
                <w:tcW w:w="3150" w:type="dxa"/>
                <w:tcBorders>
                  <w:top w:val="nil"/>
                  <w:left w:val="nil"/>
                  <w:bottom w:val="single" w:sz="8" w:space="0" w:color="auto"/>
                  <w:right w:val="single" w:sz="8" w:space="0" w:color="auto"/>
                </w:tcBorders>
                <w:shd w:val="clear" w:color="auto" w:fill="auto"/>
                <w:vAlign w:val="center"/>
                <w:hideMark/>
              </w:tcPr>
              <w:p w14:paraId="4813011C"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Weed Analysis</w:t>
                </w:r>
              </w:p>
            </w:tc>
          </w:tr>
          <w:tr w:rsidR="00B02C7C" w:rsidRPr="00B02C7C" w14:paraId="2CB42E35"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3B58086"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6</w:t>
                </w:r>
              </w:p>
            </w:tc>
            <w:tc>
              <w:tcPr>
                <w:tcW w:w="6964" w:type="dxa"/>
                <w:tcBorders>
                  <w:top w:val="nil"/>
                  <w:left w:val="nil"/>
                  <w:bottom w:val="nil"/>
                  <w:right w:val="single" w:sz="8" w:space="0" w:color="auto"/>
                </w:tcBorders>
                <w:shd w:val="clear" w:color="auto" w:fill="auto"/>
                <w:vAlign w:val="center"/>
                <w:hideMark/>
              </w:tcPr>
              <w:p w14:paraId="75106A78"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Spatial distribution of rootworms</w:t>
                </w:r>
              </w:p>
            </w:tc>
            <w:tc>
              <w:tcPr>
                <w:tcW w:w="3150" w:type="dxa"/>
                <w:tcBorders>
                  <w:top w:val="nil"/>
                  <w:left w:val="nil"/>
                  <w:bottom w:val="nil"/>
                  <w:right w:val="single" w:sz="8" w:space="0" w:color="auto"/>
                </w:tcBorders>
                <w:shd w:val="clear" w:color="auto" w:fill="auto"/>
                <w:vAlign w:val="center"/>
                <w:hideMark/>
              </w:tcPr>
              <w:p w14:paraId="11D17CFA"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64F25AE4"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175D6140"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74689E5A" w14:textId="77777777" w:rsidR="00B02C7C" w:rsidRPr="00B02C7C" w:rsidRDefault="00B02C7C" w:rsidP="00D537BA">
                <w:pPr>
                  <w:spacing w:after="0" w:line="240" w:lineRule="auto"/>
                  <w:rPr>
                    <w:rFonts w:ascii="Times New Roman" w:eastAsia="Times New Roman" w:hAnsi="Times New Roman" w:cs="Times New Roman"/>
                    <w:color w:val="000000"/>
                    <w:sz w:val="16"/>
                    <w:szCs w:val="16"/>
                  </w:rPr>
                </w:pPr>
                <w:r w:rsidRPr="00B02C7C">
                  <w:rPr>
                    <w:rFonts w:ascii="Times New Roman" w:eastAsia="Times New Roman" w:hAnsi="Times New Roman" w:cs="Times New Roman"/>
                    <w:color w:val="000000"/>
                    <w:sz w:val="16"/>
                    <w:szCs w:val="16"/>
                  </w:rPr>
                  <w:t> </w:t>
                </w:r>
              </w:p>
            </w:tc>
            <w:tc>
              <w:tcPr>
                <w:tcW w:w="3150" w:type="dxa"/>
                <w:tcBorders>
                  <w:top w:val="nil"/>
                  <w:left w:val="nil"/>
                  <w:bottom w:val="nil"/>
                  <w:right w:val="single" w:sz="8" w:space="0" w:color="auto"/>
                </w:tcBorders>
                <w:shd w:val="clear" w:color="auto" w:fill="auto"/>
                <w:vAlign w:val="center"/>
                <w:hideMark/>
              </w:tcPr>
              <w:p w14:paraId="6C8FD52F"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 xml:space="preserve">HMK – </w:t>
                </w:r>
              </w:p>
            </w:tc>
          </w:tr>
          <w:tr w:rsidR="00B02C7C" w:rsidRPr="00B02C7C" w14:paraId="69B86842"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4095CF8B"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4E47E4DB"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VI : </w:t>
                </w:r>
                <w:r w:rsidRPr="00B02C7C">
                  <w:rPr>
                    <w:rFonts w:ascii="Times New Roman" w:eastAsia="Times New Roman" w:hAnsi="Times New Roman" w:cs="Times New Roman"/>
                    <w:color w:val="000000"/>
                    <w:sz w:val="24"/>
                    <w:szCs w:val="24"/>
                  </w:rPr>
                  <w:t>Rootworms population and soil texture</w:t>
                </w:r>
              </w:p>
            </w:tc>
            <w:tc>
              <w:tcPr>
                <w:tcW w:w="3150" w:type="dxa"/>
                <w:tcBorders>
                  <w:top w:val="nil"/>
                  <w:left w:val="nil"/>
                  <w:bottom w:val="single" w:sz="8" w:space="0" w:color="auto"/>
                  <w:right w:val="single" w:sz="8" w:space="0" w:color="auto"/>
                </w:tcBorders>
                <w:shd w:val="clear" w:color="auto" w:fill="auto"/>
                <w:vAlign w:val="center"/>
                <w:hideMark/>
              </w:tcPr>
              <w:p w14:paraId="37238BD6"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Rootworms analysis</w:t>
                </w:r>
              </w:p>
            </w:tc>
          </w:tr>
          <w:tr w:rsidR="00B02C7C" w:rsidRPr="00B02C7C" w14:paraId="6A6B30E7"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62848BCF"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7</w:t>
                </w:r>
              </w:p>
            </w:tc>
            <w:tc>
              <w:tcPr>
                <w:tcW w:w="6964" w:type="dxa"/>
                <w:tcBorders>
                  <w:top w:val="nil"/>
                  <w:left w:val="nil"/>
                  <w:bottom w:val="nil"/>
                  <w:right w:val="single" w:sz="8" w:space="0" w:color="auto"/>
                </w:tcBorders>
                <w:shd w:val="clear" w:color="auto" w:fill="auto"/>
                <w:vAlign w:val="center"/>
                <w:hideMark/>
              </w:tcPr>
              <w:p w14:paraId="11F46A41"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Spread invasive Species</w:t>
                </w:r>
              </w:p>
            </w:tc>
            <w:tc>
              <w:tcPr>
                <w:tcW w:w="3150" w:type="dxa"/>
                <w:tcBorders>
                  <w:top w:val="nil"/>
                  <w:left w:val="nil"/>
                  <w:bottom w:val="nil"/>
                  <w:right w:val="single" w:sz="8" w:space="0" w:color="auto"/>
                </w:tcBorders>
                <w:shd w:val="clear" w:color="auto" w:fill="auto"/>
                <w:vAlign w:val="center"/>
                <w:hideMark/>
              </w:tcPr>
              <w:p w14:paraId="689D0239"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2A80B066"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2D3FF2D9"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09543C03"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w:t>
                </w:r>
              </w:p>
            </w:tc>
            <w:tc>
              <w:tcPr>
                <w:tcW w:w="3150" w:type="dxa"/>
                <w:tcBorders>
                  <w:top w:val="nil"/>
                  <w:left w:val="nil"/>
                  <w:bottom w:val="nil"/>
                  <w:right w:val="single" w:sz="8" w:space="0" w:color="auto"/>
                </w:tcBorders>
                <w:shd w:val="clear" w:color="auto" w:fill="auto"/>
                <w:vAlign w:val="center"/>
                <w:hideMark/>
              </w:tcPr>
              <w:p w14:paraId="7F8EF602"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 xml:space="preserve">HMK– </w:t>
                </w:r>
              </w:p>
            </w:tc>
          </w:tr>
          <w:tr w:rsidR="00B02C7C" w:rsidRPr="00B02C7C" w14:paraId="20C306F1"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25FC14B2"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52B2A9C2"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VII : </w:t>
                </w:r>
                <w:r w:rsidRPr="00B02C7C">
                  <w:rPr>
                    <w:rFonts w:ascii="Times New Roman" w:eastAsia="Times New Roman" w:hAnsi="Times New Roman" w:cs="Times New Roman"/>
                    <w:color w:val="000000"/>
                    <w:sz w:val="24"/>
                    <w:szCs w:val="24"/>
                  </w:rPr>
                  <w:t>Spread invasive Species analysis</w:t>
                </w:r>
              </w:p>
            </w:tc>
            <w:tc>
              <w:tcPr>
                <w:tcW w:w="3150" w:type="dxa"/>
                <w:tcBorders>
                  <w:top w:val="nil"/>
                  <w:left w:val="nil"/>
                  <w:bottom w:val="single" w:sz="8" w:space="0" w:color="auto"/>
                  <w:right w:val="single" w:sz="8" w:space="0" w:color="auto"/>
                </w:tcBorders>
                <w:shd w:val="clear" w:color="auto" w:fill="auto"/>
                <w:vAlign w:val="center"/>
                <w:hideMark/>
              </w:tcPr>
              <w:p w14:paraId="2B27610D"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invasive Species analysis</w:t>
                </w:r>
              </w:p>
            </w:tc>
          </w:tr>
          <w:tr w:rsidR="00B02C7C" w:rsidRPr="00B02C7C" w14:paraId="6A705B29" w14:textId="77777777" w:rsidTr="00B02C7C">
            <w:trPr>
              <w:trHeight w:val="612"/>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74EE0F82"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8</w:t>
                </w:r>
              </w:p>
            </w:tc>
            <w:tc>
              <w:tcPr>
                <w:tcW w:w="6964" w:type="dxa"/>
                <w:tcBorders>
                  <w:top w:val="nil"/>
                  <w:left w:val="nil"/>
                  <w:bottom w:val="nil"/>
                  <w:right w:val="single" w:sz="8" w:space="0" w:color="auto"/>
                </w:tcBorders>
                <w:shd w:val="clear" w:color="auto" w:fill="auto"/>
                <w:vAlign w:val="center"/>
                <w:hideMark/>
              </w:tcPr>
              <w:p w14:paraId="6BD5E4C3"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Irrigation Tools Introduction and Crop Water Requirements and Irrigation Scheduling</w:t>
                </w:r>
              </w:p>
            </w:tc>
            <w:tc>
              <w:tcPr>
                <w:tcW w:w="3150" w:type="dxa"/>
                <w:tcBorders>
                  <w:top w:val="nil"/>
                  <w:left w:val="nil"/>
                  <w:bottom w:val="nil"/>
                  <w:right w:val="single" w:sz="8" w:space="0" w:color="auto"/>
                </w:tcBorders>
                <w:shd w:val="clear" w:color="auto" w:fill="auto"/>
                <w:vAlign w:val="center"/>
                <w:hideMark/>
              </w:tcPr>
              <w:p w14:paraId="07B5F478"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1E921A1E" w14:textId="77777777" w:rsidTr="00B02C7C">
            <w:trPr>
              <w:trHeight w:val="612"/>
            </w:trPr>
            <w:tc>
              <w:tcPr>
                <w:tcW w:w="0" w:type="auto"/>
                <w:vMerge/>
                <w:tcBorders>
                  <w:top w:val="nil"/>
                  <w:left w:val="single" w:sz="8" w:space="0" w:color="auto"/>
                  <w:bottom w:val="single" w:sz="8" w:space="0" w:color="000000"/>
                  <w:right w:val="single" w:sz="8" w:space="0" w:color="auto"/>
                </w:tcBorders>
                <w:vAlign w:val="center"/>
                <w:hideMark/>
              </w:tcPr>
              <w:p w14:paraId="73661D3E"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2F7CBC33"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 : </w:t>
                </w:r>
                <w:r w:rsidRPr="00B02C7C">
                  <w:rPr>
                    <w:rFonts w:ascii="Times New Roman" w:eastAsia="Times New Roman" w:hAnsi="Times New Roman" w:cs="Times New Roman"/>
                    <w:color w:val="000000"/>
                    <w:sz w:val="24"/>
                    <w:szCs w:val="24"/>
                  </w:rPr>
                  <w:t>CLIMWAT2 and CROPWAT software Case Study I : California San Joaquin Valley</w:t>
                </w:r>
              </w:p>
            </w:tc>
            <w:tc>
              <w:tcPr>
                <w:tcW w:w="3150" w:type="dxa"/>
                <w:tcBorders>
                  <w:top w:val="nil"/>
                  <w:left w:val="nil"/>
                  <w:bottom w:val="nil"/>
                  <w:right w:val="single" w:sz="8" w:space="0" w:color="auto"/>
                </w:tcBorders>
                <w:shd w:val="clear" w:color="auto" w:fill="auto"/>
                <w:vAlign w:val="center"/>
                <w:hideMark/>
              </w:tcPr>
              <w:p w14:paraId="5F4CC0EC"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w:t>
                </w:r>
              </w:p>
            </w:tc>
          </w:tr>
          <w:tr w:rsidR="00B02C7C" w:rsidRPr="00B02C7C" w14:paraId="439F67D1"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6600B874"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hideMark/>
              </w:tcPr>
              <w:p w14:paraId="44B125E3" w14:textId="77777777" w:rsidR="00B02C7C" w:rsidRPr="00B02C7C" w:rsidRDefault="00B02C7C" w:rsidP="00D537BA">
                <w:pPr>
                  <w:spacing w:after="0" w:line="240" w:lineRule="auto"/>
                  <w:rPr>
                    <w:rFonts w:ascii="Calibri" w:eastAsia="Times New Roman" w:hAnsi="Calibri" w:cs="Calibri"/>
                    <w:color w:val="000000"/>
                  </w:rPr>
                </w:pPr>
                <w:r w:rsidRPr="00B02C7C">
                  <w:rPr>
                    <w:rFonts w:ascii="Calibri" w:eastAsia="Times New Roman" w:hAnsi="Calibri" w:cs="Calibri"/>
                    <w:color w:val="000000"/>
                  </w:rPr>
                  <w:t> </w:t>
                </w:r>
              </w:p>
            </w:tc>
            <w:tc>
              <w:tcPr>
                <w:tcW w:w="3150" w:type="dxa"/>
                <w:tcBorders>
                  <w:top w:val="nil"/>
                  <w:left w:val="nil"/>
                  <w:bottom w:val="single" w:sz="8" w:space="0" w:color="auto"/>
                  <w:right w:val="single" w:sz="8" w:space="0" w:color="auto"/>
                </w:tcBorders>
                <w:shd w:val="clear" w:color="auto" w:fill="auto"/>
                <w:vAlign w:val="center"/>
                <w:hideMark/>
              </w:tcPr>
              <w:p w14:paraId="5B0756F2"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Irrigation Scheduling</w:t>
                </w:r>
              </w:p>
            </w:tc>
          </w:tr>
          <w:tr w:rsidR="00B02C7C" w:rsidRPr="00B02C7C" w14:paraId="0F2050AD"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555E97F6"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9</w:t>
                </w:r>
              </w:p>
            </w:tc>
            <w:tc>
              <w:tcPr>
                <w:tcW w:w="6964" w:type="dxa"/>
                <w:tcBorders>
                  <w:top w:val="nil"/>
                  <w:left w:val="nil"/>
                  <w:bottom w:val="nil"/>
                  <w:right w:val="single" w:sz="8" w:space="0" w:color="auto"/>
                </w:tcBorders>
                <w:shd w:val="clear" w:color="auto" w:fill="auto"/>
                <w:vAlign w:val="center"/>
                <w:hideMark/>
              </w:tcPr>
              <w:p w14:paraId="28F8ACCF"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Surface irrigation In Arkansas</w:t>
                </w:r>
              </w:p>
            </w:tc>
            <w:tc>
              <w:tcPr>
                <w:tcW w:w="3150" w:type="dxa"/>
                <w:tcBorders>
                  <w:top w:val="nil"/>
                  <w:left w:val="nil"/>
                  <w:bottom w:val="nil"/>
                  <w:right w:val="single" w:sz="8" w:space="0" w:color="auto"/>
                </w:tcBorders>
                <w:shd w:val="clear" w:color="auto" w:fill="auto"/>
                <w:vAlign w:val="center"/>
                <w:hideMark/>
              </w:tcPr>
              <w:p w14:paraId="670A3F03"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0233D642"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65C3B69E"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2041A6F7" w14:textId="77777777" w:rsidR="00B02C7C" w:rsidRPr="00B02C7C" w:rsidRDefault="00B02C7C" w:rsidP="00D537BA">
                <w:pPr>
                  <w:spacing w:after="0" w:line="240" w:lineRule="auto"/>
                  <w:rPr>
                    <w:rFonts w:ascii="Times New Roman" w:eastAsia="Times New Roman" w:hAnsi="Times New Roman" w:cs="Times New Roman"/>
                    <w:color w:val="000000"/>
                    <w:sz w:val="16"/>
                    <w:szCs w:val="16"/>
                  </w:rPr>
                </w:pPr>
                <w:r w:rsidRPr="00B02C7C">
                  <w:rPr>
                    <w:rFonts w:ascii="Times New Roman" w:eastAsia="Times New Roman" w:hAnsi="Times New Roman" w:cs="Times New Roman"/>
                    <w:color w:val="000000"/>
                    <w:sz w:val="16"/>
                    <w:szCs w:val="16"/>
                  </w:rPr>
                  <w:t> </w:t>
                </w:r>
              </w:p>
            </w:tc>
            <w:tc>
              <w:tcPr>
                <w:tcW w:w="3150" w:type="dxa"/>
                <w:tcBorders>
                  <w:top w:val="nil"/>
                  <w:left w:val="nil"/>
                  <w:bottom w:val="nil"/>
                  <w:right w:val="single" w:sz="8" w:space="0" w:color="auto"/>
                </w:tcBorders>
                <w:shd w:val="clear" w:color="auto" w:fill="auto"/>
                <w:vAlign w:val="center"/>
                <w:hideMark/>
              </w:tcPr>
              <w:p w14:paraId="11AF03DC"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w:t>
                </w:r>
              </w:p>
            </w:tc>
          </w:tr>
          <w:tr w:rsidR="00B02C7C" w:rsidRPr="00B02C7C" w14:paraId="2F7E770E"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19AF5275"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75FB19FC"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II : </w:t>
                </w:r>
                <w:r w:rsidRPr="00B02C7C">
                  <w:rPr>
                    <w:rFonts w:ascii="Times New Roman" w:eastAsia="Times New Roman" w:hAnsi="Times New Roman" w:cs="Times New Roman"/>
                    <w:color w:val="000000"/>
                    <w:sz w:val="24"/>
                    <w:szCs w:val="24"/>
                  </w:rPr>
                  <w:t>Pipe Planner Software</w:t>
                </w:r>
              </w:p>
            </w:tc>
            <w:tc>
              <w:tcPr>
                <w:tcW w:w="3150" w:type="dxa"/>
                <w:tcBorders>
                  <w:top w:val="nil"/>
                  <w:left w:val="nil"/>
                  <w:bottom w:val="single" w:sz="8" w:space="0" w:color="auto"/>
                  <w:right w:val="single" w:sz="8" w:space="0" w:color="auto"/>
                </w:tcBorders>
                <w:shd w:val="clear" w:color="auto" w:fill="auto"/>
                <w:vAlign w:val="center"/>
                <w:hideMark/>
              </w:tcPr>
              <w:p w14:paraId="3D20D454"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Irrigation design</w:t>
                </w:r>
              </w:p>
            </w:tc>
          </w:tr>
          <w:tr w:rsidR="00B02C7C" w:rsidRPr="00B02C7C" w14:paraId="76E03346"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1AA1414"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10</w:t>
                </w:r>
              </w:p>
            </w:tc>
            <w:tc>
              <w:tcPr>
                <w:tcW w:w="6964" w:type="dxa"/>
                <w:tcBorders>
                  <w:top w:val="nil"/>
                  <w:left w:val="nil"/>
                  <w:bottom w:val="nil"/>
                  <w:right w:val="single" w:sz="8" w:space="0" w:color="auto"/>
                </w:tcBorders>
                <w:shd w:val="clear" w:color="auto" w:fill="auto"/>
                <w:vAlign w:val="center"/>
                <w:hideMark/>
              </w:tcPr>
              <w:p w14:paraId="14D0FB64"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Rice Irrigation Systems</w:t>
                </w:r>
              </w:p>
            </w:tc>
            <w:tc>
              <w:tcPr>
                <w:tcW w:w="3150" w:type="dxa"/>
                <w:tcBorders>
                  <w:top w:val="nil"/>
                  <w:left w:val="nil"/>
                  <w:bottom w:val="nil"/>
                  <w:right w:val="single" w:sz="8" w:space="0" w:color="auto"/>
                </w:tcBorders>
                <w:shd w:val="clear" w:color="auto" w:fill="auto"/>
                <w:vAlign w:val="center"/>
                <w:hideMark/>
              </w:tcPr>
              <w:p w14:paraId="3048E0AE"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40FEDE28"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121BE9E3"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53E85AD7" w14:textId="77777777" w:rsidR="00B02C7C" w:rsidRPr="00B02C7C" w:rsidRDefault="00B02C7C" w:rsidP="00D537BA">
                <w:pPr>
                  <w:spacing w:after="0" w:line="240" w:lineRule="auto"/>
                  <w:rPr>
                    <w:rFonts w:ascii="Times New Roman" w:eastAsia="Times New Roman" w:hAnsi="Times New Roman" w:cs="Times New Roman"/>
                    <w:color w:val="000000"/>
                    <w:sz w:val="16"/>
                    <w:szCs w:val="16"/>
                  </w:rPr>
                </w:pPr>
                <w:r w:rsidRPr="00B02C7C">
                  <w:rPr>
                    <w:rFonts w:ascii="Times New Roman" w:eastAsia="Times New Roman" w:hAnsi="Times New Roman" w:cs="Times New Roman"/>
                    <w:color w:val="000000"/>
                    <w:sz w:val="16"/>
                    <w:szCs w:val="16"/>
                  </w:rPr>
                  <w:t> </w:t>
                </w:r>
              </w:p>
            </w:tc>
            <w:tc>
              <w:tcPr>
                <w:tcW w:w="3150" w:type="dxa"/>
                <w:tcBorders>
                  <w:top w:val="nil"/>
                  <w:left w:val="nil"/>
                  <w:bottom w:val="nil"/>
                  <w:right w:val="single" w:sz="8" w:space="0" w:color="auto"/>
                </w:tcBorders>
                <w:shd w:val="clear" w:color="auto" w:fill="auto"/>
                <w:vAlign w:val="center"/>
                <w:hideMark/>
              </w:tcPr>
              <w:p w14:paraId="13F1DED9"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w:t>
                </w:r>
              </w:p>
            </w:tc>
          </w:tr>
          <w:tr w:rsidR="00B02C7C" w:rsidRPr="00B02C7C" w14:paraId="07F7E776" w14:textId="77777777" w:rsidTr="00B02C7C">
            <w:trPr>
              <w:trHeight w:val="312"/>
            </w:trPr>
            <w:tc>
              <w:tcPr>
                <w:tcW w:w="0" w:type="auto"/>
                <w:vMerge/>
                <w:tcBorders>
                  <w:top w:val="nil"/>
                  <w:left w:val="single" w:sz="8" w:space="0" w:color="auto"/>
                  <w:bottom w:val="single" w:sz="8" w:space="0" w:color="000000"/>
                  <w:right w:val="single" w:sz="8" w:space="0" w:color="auto"/>
                </w:tcBorders>
                <w:vAlign w:val="center"/>
                <w:hideMark/>
              </w:tcPr>
              <w:p w14:paraId="0C9D8EA2"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1375981F"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III : </w:t>
                </w:r>
                <w:r w:rsidRPr="00B02C7C">
                  <w:rPr>
                    <w:rFonts w:ascii="Times New Roman" w:eastAsia="Times New Roman" w:hAnsi="Times New Roman" w:cs="Times New Roman"/>
                    <w:color w:val="000000"/>
                    <w:sz w:val="24"/>
                    <w:szCs w:val="24"/>
                  </w:rPr>
                  <w:t>Multiple rice inlet application (University of Arkansas)</w:t>
                </w:r>
              </w:p>
            </w:tc>
            <w:tc>
              <w:tcPr>
                <w:tcW w:w="3150" w:type="dxa"/>
                <w:tcBorders>
                  <w:top w:val="nil"/>
                  <w:left w:val="nil"/>
                  <w:bottom w:val="single" w:sz="8" w:space="0" w:color="auto"/>
                  <w:right w:val="single" w:sz="8" w:space="0" w:color="auto"/>
                </w:tcBorders>
                <w:shd w:val="clear" w:color="auto" w:fill="auto"/>
                <w:vAlign w:val="center"/>
                <w:hideMark/>
              </w:tcPr>
              <w:p w14:paraId="2159AABD"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MIRI design</w:t>
                </w:r>
              </w:p>
            </w:tc>
          </w:tr>
          <w:tr w:rsidR="00B02C7C" w:rsidRPr="00B02C7C" w14:paraId="03A47084"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4C774254"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11</w:t>
                </w:r>
              </w:p>
            </w:tc>
            <w:tc>
              <w:tcPr>
                <w:tcW w:w="6964" w:type="dxa"/>
                <w:tcBorders>
                  <w:top w:val="nil"/>
                  <w:left w:val="nil"/>
                  <w:bottom w:val="nil"/>
                  <w:right w:val="single" w:sz="8" w:space="0" w:color="auto"/>
                </w:tcBorders>
                <w:shd w:val="clear" w:color="auto" w:fill="auto"/>
                <w:vAlign w:val="center"/>
                <w:hideMark/>
              </w:tcPr>
              <w:p w14:paraId="16386DA8"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Surface Irrigation Design and Planning</w:t>
                </w:r>
              </w:p>
            </w:tc>
            <w:tc>
              <w:tcPr>
                <w:tcW w:w="3150" w:type="dxa"/>
                <w:tcBorders>
                  <w:top w:val="nil"/>
                  <w:left w:val="nil"/>
                  <w:bottom w:val="nil"/>
                  <w:right w:val="single" w:sz="8" w:space="0" w:color="auto"/>
                </w:tcBorders>
                <w:shd w:val="clear" w:color="auto" w:fill="auto"/>
                <w:vAlign w:val="center"/>
                <w:hideMark/>
              </w:tcPr>
              <w:p w14:paraId="0DD3710B"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1A9761EE"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567D304C"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1BB2C43B" w14:textId="77777777" w:rsidR="00B02C7C" w:rsidRPr="00B02C7C" w:rsidRDefault="00B02C7C" w:rsidP="00D537BA">
                <w:pPr>
                  <w:spacing w:after="0" w:line="240" w:lineRule="auto"/>
                  <w:rPr>
                    <w:rFonts w:ascii="Times New Roman" w:eastAsia="Times New Roman" w:hAnsi="Times New Roman" w:cs="Times New Roman"/>
                    <w:color w:val="000000"/>
                    <w:sz w:val="16"/>
                    <w:szCs w:val="16"/>
                  </w:rPr>
                </w:pPr>
                <w:r w:rsidRPr="00B02C7C">
                  <w:rPr>
                    <w:rFonts w:ascii="Times New Roman" w:eastAsia="Times New Roman" w:hAnsi="Times New Roman" w:cs="Times New Roman"/>
                    <w:color w:val="000000"/>
                    <w:sz w:val="16"/>
                    <w:szCs w:val="16"/>
                  </w:rPr>
                  <w:t> </w:t>
                </w:r>
              </w:p>
            </w:tc>
            <w:tc>
              <w:tcPr>
                <w:tcW w:w="3150" w:type="dxa"/>
                <w:tcBorders>
                  <w:top w:val="nil"/>
                  <w:left w:val="nil"/>
                  <w:bottom w:val="nil"/>
                  <w:right w:val="single" w:sz="8" w:space="0" w:color="auto"/>
                </w:tcBorders>
                <w:shd w:val="clear" w:color="auto" w:fill="auto"/>
                <w:vAlign w:val="center"/>
                <w:hideMark/>
              </w:tcPr>
              <w:p w14:paraId="341EBF23"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  – Surface Irrigation Basin and Furrow</w:t>
                </w:r>
              </w:p>
            </w:tc>
          </w:tr>
          <w:tr w:rsidR="00B02C7C" w:rsidRPr="00B02C7C" w14:paraId="7696976E" w14:textId="77777777" w:rsidTr="00B02C7C">
            <w:trPr>
              <w:trHeight w:val="29"/>
            </w:trPr>
            <w:tc>
              <w:tcPr>
                <w:tcW w:w="0" w:type="auto"/>
                <w:vMerge/>
                <w:tcBorders>
                  <w:top w:val="nil"/>
                  <w:left w:val="single" w:sz="8" w:space="0" w:color="auto"/>
                  <w:bottom w:val="single" w:sz="8" w:space="0" w:color="000000"/>
                  <w:right w:val="single" w:sz="8" w:space="0" w:color="auto"/>
                </w:tcBorders>
                <w:vAlign w:val="center"/>
                <w:hideMark/>
              </w:tcPr>
              <w:p w14:paraId="3C94B47D"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2FDCEEC3"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IV: </w:t>
                </w:r>
                <w:r w:rsidRPr="00B02C7C">
                  <w:rPr>
                    <w:rFonts w:ascii="Times New Roman" w:eastAsia="Times New Roman" w:hAnsi="Times New Roman" w:cs="Times New Roman"/>
                    <w:color w:val="000000"/>
                    <w:sz w:val="24"/>
                    <w:szCs w:val="24"/>
                  </w:rPr>
                  <w:t>SURFACE software</w:t>
                </w:r>
              </w:p>
            </w:tc>
            <w:tc>
              <w:tcPr>
                <w:tcW w:w="3150" w:type="dxa"/>
                <w:tcBorders>
                  <w:top w:val="nil"/>
                  <w:left w:val="nil"/>
                  <w:bottom w:val="single" w:sz="8" w:space="0" w:color="auto"/>
                  <w:right w:val="single" w:sz="8" w:space="0" w:color="auto"/>
                </w:tcBorders>
                <w:shd w:val="clear" w:color="auto" w:fill="auto"/>
                <w:hideMark/>
              </w:tcPr>
              <w:p w14:paraId="49C07007" w14:textId="77777777" w:rsidR="00B02C7C" w:rsidRPr="00B02C7C" w:rsidRDefault="00B02C7C" w:rsidP="00D537BA">
                <w:pPr>
                  <w:spacing w:after="0" w:line="240" w:lineRule="auto"/>
                  <w:rPr>
                    <w:rFonts w:ascii="Calibri" w:eastAsia="Times New Roman" w:hAnsi="Calibri" w:cs="Calibri"/>
                    <w:color w:val="000000"/>
                  </w:rPr>
                </w:pPr>
                <w:r w:rsidRPr="00B02C7C">
                  <w:rPr>
                    <w:rFonts w:ascii="Calibri" w:eastAsia="Times New Roman" w:hAnsi="Calibri" w:cs="Calibri"/>
                    <w:color w:val="000000"/>
                  </w:rPr>
                  <w:t> </w:t>
                </w:r>
              </w:p>
            </w:tc>
          </w:tr>
          <w:tr w:rsidR="00B02C7C" w:rsidRPr="00B02C7C" w14:paraId="11D249E0"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0A3C3D77"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12</w:t>
                </w:r>
              </w:p>
            </w:tc>
            <w:tc>
              <w:tcPr>
                <w:tcW w:w="6964" w:type="dxa"/>
                <w:tcBorders>
                  <w:top w:val="nil"/>
                  <w:left w:val="nil"/>
                  <w:bottom w:val="nil"/>
                  <w:right w:val="single" w:sz="8" w:space="0" w:color="auto"/>
                </w:tcBorders>
                <w:shd w:val="clear" w:color="auto" w:fill="auto"/>
                <w:vAlign w:val="center"/>
                <w:hideMark/>
              </w:tcPr>
              <w:p w14:paraId="440EC44A"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Surface Irrigation System Planning</w:t>
                </w:r>
              </w:p>
            </w:tc>
            <w:tc>
              <w:tcPr>
                <w:tcW w:w="3150" w:type="dxa"/>
                <w:tcBorders>
                  <w:top w:val="nil"/>
                  <w:left w:val="nil"/>
                  <w:bottom w:val="nil"/>
                  <w:right w:val="single" w:sz="8" w:space="0" w:color="auto"/>
                </w:tcBorders>
                <w:shd w:val="clear" w:color="auto" w:fill="auto"/>
                <w:vAlign w:val="center"/>
                <w:hideMark/>
              </w:tcPr>
              <w:p w14:paraId="058D1E5B"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0CC8993B" w14:textId="77777777" w:rsidTr="00B02C7C">
            <w:trPr>
              <w:trHeight w:val="306"/>
            </w:trPr>
            <w:tc>
              <w:tcPr>
                <w:tcW w:w="0" w:type="auto"/>
                <w:vMerge/>
                <w:tcBorders>
                  <w:top w:val="nil"/>
                  <w:left w:val="single" w:sz="8" w:space="0" w:color="auto"/>
                  <w:bottom w:val="single" w:sz="8" w:space="0" w:color="000000"/>
                  <w:right w:val="single" w:sz="8" w:space="0" w:color="auto"/>
                </w:tcBorders>
                <w:vAlign w:val="center"/>
                <w:hideMark/>
              </w:tcPr>
              <w:p w14:paraId="4B68CE6C"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0EC3D9FB" w14:textId="77777777" w:rsidR="00B02C7C" w:rsidRPr="00B02C7C" w:rsidRDefault="00B02C7C" w:rsidP="00D537BA">
                <w:pPr>
                  <w:spacing w:after="0" w:line="240" w:lineRule="auto"/>
                  <w:rPr>
                    <w:rFonts w:ascii="Times New Roman" w:eastAsia="Times New Roman" w:hAnsi="Times New Roman" w:cs="Times New Roman"/>
                    <w:b/>
                    <w:bCs/>
                    <w:color w:val="000000"/>
                    <w:sz w:val="16"/>
                    <w:szCs w:val="16"/>
                  </w:rPr>
                </w:pPr>
                <w:r w:rsidRPr="00B02C7C">
                  <w:rPr>
                    <w:rFonts w:ascii="Times New Roman" w:eastAsia="Times New Roman" w:hAnsi="Times New Roman" w:cs="Times New Roman"/>
                    <w:b/>
                    <w:bCs/>
                    <w:color w:val="000000"/>
                    <w:sz w:val="16"/>
                    <w:szCs w:val="16"/>
                  </w:rPr>
                  <w:t> </w:t>
                </w:r>
              </w:p>
            </w:tc>
            <w:tc>
              <w:tcPr>
                <w:tcW w:w="3150" w:type="dxa"/>
                <w:tcBorders>
                  <w:top w:val="nil"/>
                  <w:left w:val="nil"/>
                  <w:bottom w:val="nil"/>
                  <w:right w:val="single" w:sz="8" w:space="0" w:color="auto"/>
                </w:tcBorders>
                <w:shd w:val="clear" w:color="auto" w:fill="auto"/>
                <w:vAlign w:val="center"/>
                <w:hideMark/>
              </w:tcPr>
              <w:p w14:paraId="0A8E365F"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  – Case Study I:</w:t>
                </w:r>
              </w:p>
            </w:tc>
          </w:tr>
          <w:tr w:rsidR="00B02C7C" w:rsidRPr="00B02C7C" w14:paraId="198F36C0" w14:textId="77777777" w:rsidTr="00B02C7C">
            <w:trPr>
              <w:trHeight w:val="618"/>
            </w:trPr>
            <w:tc>
              <w:tcPr>
                <w:tcW w:w="0" w:type="auto"/>
                <w:vMerge/>
                <w:tcBorders>
                  <w:top w:val="nil"/>
                  <w:left w:val="single" w:sz="8" w:space="0" w:color="auto"/>
                  <w:bottom w:val="single" w:sz="8" w:space="0" w:color="000000"/>
                  <w:right w:val="single" w:sz="8" w:space="0" w:color="auto"/>
                </w:tcBorders>
                <w:vAlign w:val="center"/>
                <w:hideMark/>
              </w:tcPr>
              <w:p w14:paraId="06AB2130"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6E24DD1E"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V : </w:t>
                </w:r>
                <w:r w:rsidRPr="00B02C7C">
                  <w:rPr>
                    <w:rFonts w:ascii="Times New Roman" w:eastAsia="Times New Roman" w:hAnsi="Times New Roman" w:cs="Times New Roman"/>
                    <w:color w:val="000000"/>
                    <w:sz w:val="24"/>
                    <w:szCs w:val="24"/>
                  </w:rPr>
                  <w:t>Case Study II : Simonian Farms Fresno California San Joaquin Valley</w:t>
                </w:r>
              </w:p>
            </w:tc>
            <w:tc>
              <w:tcPr>
                <w:tcW w:w="3150" w:type="dxa"/>
                <w:tcBorders>
                  <w:top w:val="nil"/>
                  <w:left w:val="nil"/>
                  <w:bottom w:val="single" w:sz="8" w:space="0" w:color="auto"/>
                  <w:right w:val="single" w:sz="8" w:space="0" w:color="auto"/>
                </w:tcBorders>
                <w:shd w:val="clear" w:color="auto" w:fill="auto"/>
                <w:vAlign w:val="center"/>
                <w:hideMark/>
              </w:tcPr>
              <w:p w14:paraId="1743A7F6"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Mixed Irrigation Planning</w:t>
                </w:r>
              </w:p>
            </w:tc>
          </w:tr>
          <w:tr w:rsidR="00B02C7C" w:rsidRPr="00B02C7C" w14:paraId="039EDCF4"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263427F0"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13</w:t>
                </w:r>
              </w:p>
            </w:tc>
            <w:tc>
              <w:tcPr>
                <w:tcW w:w="6964" w:type="dxa"/>
                <w:tcBorders>
                  <w:top w:val="nil"/>
                  <w:left w:val="nil"/>
                  <w:bottom w:val="nil"/>
                  <w:right w:val="single" w:sz="8" w:space="0" w:color="auto"/>
                </w:tcBorders>
                <w:shd w:val="clear" w:color="auto" w:fill="auto"/>
                <w:vAlign w:val="center"/>
                <w:hideMark/>
              </w:tcPr>
              <w:p w14:paraId="39ECE0E7"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Irrigation Design and Performance</w:t>
                </w:r>
              </w:p>
            </w:tc>
            <w:tc>
              <w:tcPr>
                <w:tcW w:w="3150" w:type="dxa"/>
                <w:tcBorders>
                  <w:top w:val="nil"/>
                  <w:left w:val="nil"/>
                  <w:bottom w:val="nil"/>
                  <w:right w:val="single" w:sz="8" w:space="0" w:color="auto"/>
                </w:tcBorders>
                <w:shd w:val="clear" w:color="auto" w:fill="auto"/>
                <w:vAlign w:val="center"/>
                <w:hideMark/>
              </w:tcPr>
              <w:p w14:paraId="4F7CD908"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5908A884" w14:textId="77777777" w:rsidTr="00B02C7C">
            <w:trPr>
              <w:trHeight w:val="618"/>
            </w:trPr>
            <w:tc>
              <w:tcPr>
                <w:tcW w:w="0" w:type="auto"/>
                <w:vMerge/>
                <w:tcBorders>
                  <w:top w:val="nil"/>
                  <w:left w:val="single" w:sz="8" w:space="0" w:color="auto"/>
                  <w:bottom w:val="single" w:sz="8" w:space="0" w:color="000000"/>
                  <w:right w:val="single" w:sz="8" w:space="0" w:color="auto"/>
                </w:tcBorders>
                <w:vAlign w:val="center"/>
                <w:hideMark/>
              </w:tcPr>
              <w:p w14:paraId="008F3657"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hideMark/>
              </w:tcPr>
              <w:p w14:paraId="112455D7"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VI : </w:t>
                </w:r>
                <w:r w:rsidRPr="00B02C7C">
                  <w:rPr>
                    <w:rFonts w:ascii="Times New Roman" w:eastAsia="Times New Roman" w:hAnsi="Times New Roman" w:cs="Times New Roman"/>
                    <w:color w:val="000000"/>
                    <w:sz w:val="24"/>
                    <w:szCs w:val="24"/>
                  </w:rPr>
                  <w:t>IRRICAD – Tutorials, Basic, Sprinkler and Drip Irrigation</w:t>
                </w:r>
              </w:p>
            </w:tc>
            <w:tc>
              <w:tcPr>
                <w:tcW w:w="3150" w:type="dxa"/>
                <w:tcBorders>
                  <w:top w:val="nil"/>
                  <w:left w:val="nil"/>
                  <w:bottom w:val="single" w:sz="8" w:space="0" w:color="auto"/>
                  <w:right w:val="single" w:sz="8" w:space="0" w:color="auto"/>
                </w:tcBorders>
                <w:shd w:val="clear" w:color="auto" w:fill="auto"/>
                <w:vAlign w:val="center"/>
                <w:hideMark/>
              </w:tcPr>
              <w:p w14:paraId="39FDCF5B"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 - Tutorials 1,2 and 3</w:t>
                </w:r>
              </w:p>
            </w:tc>
          </w:tr>
          <w:tr w:rsidR="00B02C7C" w:rsidRPr="00B02C7C" w14:paraId="03B4BDBB" w14:textId="77777777" w:rsidTr="00B02C7C">
            <w:trPr>
              <w:trHeight w:val="306"/>
            </w:trPr>
            <w:tc>
              <w:tcPr>
                <w:tcW w:w="0" w:type="auto"/>
                <w:vMerge w:val="restart"/>
                <w:tcBorders>
                  <w:top w:val="nil"/>
                  <w:left w:val="single" w:sz="8" w:space="0" w:color="auto"/>
                  <w:bottom w:val="single" w:sz="8" w:space="0" w:color="000000"/>
                  <w:right w:val="single" w:sz="8" w:space="0" w:color="auto"/>
                </w:tcBorders>
                <w:shd w:val="clear" w:color="auto" w:fill="auto"/>
                <w:vAlign w:val="center"/>
                <w:hideMark/>
              </w:tcPr>
              <w:p w14:paraId="3C35B901"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14</w:t>
                </w:r>
              </w:p>
            </w:tc>
            <w:tc>
              <w:tcPr>
                <w:tcW w:w="6964" w:type="dxa"/>
                <w:tcBorders>
                  <w:top w:val="nil"/>
                  <w:left w:val="nil"/>
                  <w:bottom w:val="nil"/>
                  <w:right w:val="single" w:sz="8" w:space="0" w:color="auto"/>
                </w:tcBorders>
                <w:shd w:val="clear" w:color="auto" w:fill="auto"/>
                <w:vAlign w:val="center"/>
                <w:hideMark/>
              </w:tcPr>
              <w:p w14:paraId="74072829"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Farm Irrigation System Planning</w:t>
                </w:r>
              </w:p>
            </w:tc>
            <w:tc>
              <w:tcPr>
                <w:tcW w:w="3150" w:type="dxa"/>
                <w:tcBorders>
                  <w:top w:val="nil"/>
                  <w:left w:val="nil"/>
                  <w:bottom w:val="nil"/>
                  <w:right w:val="single" w:sz="8" w:space="0" w:color="auto"/>
                </w:tcBorders>
                <w:shd w:val="clear" w:color="auto" w:fill="auto"/>
                <w:vAlign w:val="center"/>
                <w:hideMark/>
              </w:tcPr>
              <w:p w14:paraId="519CB410"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B02C7C" w:rsidRPr="00B02C7C" w14:paraId="47AADF73" w14:textId="77777777" w:rsidTr="00941300">
            <w:trPr>
              <w:trHeight w:val="29"/>
            </w:trPr>
            <w:tc>
              <w:tcPr>
                <w:tcW w:w="0" w:type="auto"/>
                <w:vMerge/>
                <w:tcBorders>
                  <w:top w:val="nil"/>
                  <w:left w:val="single" w:sz="8" w:space="0" w:color="auto"/>
                  <w:bottom w:val="nil"/>
                  <w:right w:val="single" w:sz="8" w:space="0" w:color="auto"/>
                </w:tcBorders>
                <w:vAlign w:val="center"/>
                <w:hideMark/>
              </w:tcPr>
              <w:p w14:paraId="47DF6256" w14:textId="77777777" w:rsidR="00B02C7C" w:rsidRPr="00B02C7C" w:rsidRDefault="00B02C7C" w:rsidP="00D537BA">
                <w:pPr>
                  <w:spacing w:after="0" w:line="240" w:lineRule="auto"/>
                  <w:rPr>
                    <w:rFonts w:ascii="Times New Roman" w:eastAsia="Times New Roman" w:hAnsi="Times New Roman" w:cs="Times New Roman"/>
                    <w:color w:val="000000"/>
                    <w:sz w:val="24"/>
                    <w:szCs w:val="24"/>
                  </w:rPr>
                </w:pPr>
              </w:p>
            </w:tc>
            <w:tc>
              <w:tcPr>
                <w:tcW w:w="6964" w:type="dxa"/>
                <w:tcBorders>
                  <w:top w:val="nil"/>
                  <w:left w:val="nil"/>
                  <w:bottom w:val="nil"/>
                  <w:right w:val="single" w:sz="8" w:space="0" w:color="auto"/>
                </w:tcBorders>
                <w:shd w:val="clear" w:color="auto" w:fill="auto"/>
                <w:vAlign w:val="center"/>
                <w:hideMark/>
              </w:tcPr>
              <w:p w14:paraId="5FCC47F2" w14:textId="77777777" w:rsidR="00B02C7C" w:rsidRPr="00B02C7C" w:rsidRDefault="00B02C7C" w:rsidP="00D537BA">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Lab VII : </w:t>
                </w:r>
                <w:r w:rsidRPr="00B02C7C">
                  <w:rPr>
                    <w:rFonts w:ascii="Times New Roman" w:eastAsia="Times New Roman" w:hAnsi="Times New Roman" w:cs="Times New Roman"/>
                    <w:color w:val="000000"/>
                    <w:sz w:val="24"/>
                    <w:szCs w:val="24"/>
                  </w:rPr>
                  <w:t>Case Study III : Farm Level Irrigation Planning Simonian Farms Fresno California San Joaquin Valley</w:t>
                </w:r>
              </w:p>
            </w:tc>
            <w:tc>
              <w:tcPr>
                <w:tcW w:w="3150" w:type="dxa"/>
                <w:tcBorders>
                  <w:top w:val="nil"/>
                  <w:left w:val="nil"/>
                  <w:bottom w:val="nil"/>
                  <w:right w:val="single" w:sz="8" w:space="0" w:color="auto"/>
                </w:tcBorders>
                <w:shd w:val="clear" w:color="auto" w:fill="auto"/>
                <w:vAlign w:val="center"/>
                <w:hideMark/>
              </w:tcPr>
              <w:p w14:paraId="3AF0EC6D" w14:textId="77777777" w:rsidR="00B02C7C" w:rsidRPr="00B02C7C" w:rsidRDefault="00B02C7C" w:rsidP="00D537BA">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 Sprinkler and Drip</w:t>
                </w:r>
              </w:p>
            </w:tc>
          </w:tr>
          <w:tr w:rsidR="00941300" w:rsidRPr="00B02C7C" w14:paraId="52C2A3A7" w14:textId="77777777" w:rsidTr="00B02C7C">
            <w:trPr>
              <w:trHeight w:val="29"/>
            </w:trPr>
            <w:tc>
              <w:tcPr>
                <w:tcW w:w="0" w:type="auto"/>
                <w:tcBorders>
                  <w:top w:val="nil"/>
                  <w:left w:val="single" w:sz="8" w:space="0" w:color="auto"/>
                  <w:bottom w:val="single" w:sz="8" w:space="0" w:color="000000"/>
                  <w:right w:val="single" w:sz="8" w:space="0" w:color="auto"/>
                </w:tcBorders>
                <w:vAlign w:val="center"/>
              </w:tcPr>
              <w:p w14:paraId="488A4D2A" w14:textId="091A7798" w:rsidR="00941300" w:rsidRPr="00B02C7C" w:rsidRDefault="00941300" w:rsidP="00941300">
                <w:pPr>
                  <w:spacing w:after="0" w:line="240" w:lineRule="auto"/>
                  <w:jc w:val="center"/>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tcPr>
              <w:p w14:paraId="7CBF1E18" w14:textId="536AAF4A" w:rsidR="00941300" w:rsidRPr="00B02C7C" w:rsidRDefault="00941300" w:rsidP="00941300">
                <w:pPr>
                  <w:spacing w:after="0" w:line="240" w:lineRule="auto"/>
                  <w:rPr>
                    <w:rFonts w:ascii="Times New Roman" w:eastAsia="Times New Roman" w:hAnsi="Times New Roman" w:cs="Times New Roman"/>
                    <w:b/>
                    <w:bCs/>
                    <w:color w:val="000000"/>
                    <w:sz w:val="24"/>
                    <w:szCs w:val="24"/>
                  </w:rPr>
                </w:pPr>
              </w:p>
            </w:tc>
            <w:tc>
              <w:tcPr>
                <w:tcW w:w="3150" w:type="dxa"/>
                <w:tcBorders>
                  <w:top w:val="nil"/>
                  <w:left w:val="nil"/>
                  <w:bottom w:val="single" w:sz="8" w:space="0" w:color="auto"/>
                  <w:right w:val="single" w:sz="8" w:space="0" w:color="auto"/>
                </w:tcBorders>
                <w:shd w:val="clear" w:color="auto" w:fill="auto"/>
                <w:vAlign w:val="center"/>
              </w:tcPr>
              <w:p w14:paraId="4AF276C1" w14:textId="3A5BD1EE" w:rsidR="00941300" w:rsidRPr="00B02C7C" w:rsidRDefault="00941300" w:rsidP="00941300">
                <w:pPr>
                  <w:spacing w:after="0" w:line="240" w:lineRule="auto"/>
                  <w:jc w:val="center"/>
                  <w:rPr>
                    <w:rFonts w:ascii="Times New Roman" w:eastAsia="Times New Roman" w:hAnsi="Times New Roman" w:cs="Times New Roman"/>
                    <w:color w:val="000000"/>
                    <w:sz w:val="24"/>
                    <w:szCs w:val="24"/>
                  </w:rPr>
                </w:pPr>
              </w:p>
            </w:tc>
          </w:tr>
          <w:tr w:rsidR="00941300" w:rsidRPr="00B02C7C" w14:paraId="72D9654D" w14:textId="77777777" w:rsidTr="00941300">
            <w:trPr>
              <w:trHeight w:val="29"/>
            </w:trPr>
            <w:tc>
              <w:tcPr>
                <w:tcW w:w="0" w:type="auto"/>
                <w:tcBorders>
                  <w:top w:val="nil"/>
                  <w:left w:val="single" w:sz="8" w:space="0" w:color="auto"/>
                  <w:bottom w:val="nil"/>
                  <w:right w:val="single" w:sz="8" w:space="0" w:color="auto"/>
                </w:tcBorders>
                <w:vAlign w:val="center"/>
              </w:tcPr>
              <w:p w14:paraId="5078EEC9" w14:textId="349DF5C4" w:rsidR="00941300" w:rsidRPr="00B02C7C" w:rsidRDefault="00941300" w:rsidP="00941300">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6964" w:type="dxa"/>
                <w:tcBorders>
                  <w:top w:val="nil"/>
                  <w:left w:val="nil"/>
                  <w:bottom w:val="nil"/>
                  <w:right w:val="single" w:sz="8" w:space="0" w:color="auto"/>
                </w:tcBorders>
                <w:shd w:val="clear" w:color="auto" w:fill="auto"/>
                <w:vAlign w:val="center"/>
              </w:tcPr>
              <w:p w14:paraId="4A6D7E25" w14:textId="35D9977F" w:rsidR="00941300" w:rsidRPr="00B02C7C" w:rsidRDefault="00941300" w:rsidP="00941300">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 xml:space="preserve">Class: </w:t>
                </w:r>
                <w:r w:rsidRPr="00B02C7C">
                  <w:rPr>
                    <w:rFonts w:ascii="Times New Roman" w:eastAsia="Times New Roman" w:hAnsi="Times New Roman" w:cs="Times New Roman"/>
                    <w:color w:val="000000"/>
                    <w:sz w:val="24"/>
                    <w:szCs w:val="24"/>
                  </w:rPr>
                  <w:t>Farm Irrigation System Planning</w:t>
                </w:r>
              </w:p>
            </w:tc>
            <w:tc>
              <w:tcPr>
                <w:tcW w:w="3150" w:type="dxa"/>
                <w:tcBorders>
                  <w:top w:val="nil"/>
                  <w:left w:val="nil"/>
                  <w:bottom w:val="nil"/>
                  <w:right w:val="single" w:sz="8" w:space="0" w:color="auto"/>
                </w:tcBorders>
                <w:shd w:val="clear" w:color="auto" w:fill="auto"/>
                <w:vAlign w:val="center"/>
              </w:tcPr>
              <w:p w14:paraId="658D2536" w14:textId="44D90781" w:rsidR="00941300" w:rsidRPr="00B02C7C" w:rsidRDefault="00941300" w:rsidP="00941300">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AG 301/AG 242</w:t>
                </w:r>
              </w:p>
            </w:tc>
          </w:tr>
          <w:tr w:rsidR="00941300" w:rsidRPr="00B02C7C" w14:paraId="0BBFE546" w14:textId="77777777" w:rsidTr="00B02C7C">
            <w:trPr>
              <w:trHeight w:val="29"/>
            </w:trPr>
            <w:tc>
              <w:tcPr>
                <w:tcW w:w="0" w:type="auto"/>
                <w:tcBorders>
                  <w:top w:val="nil"/>
                  <w:left w:val="single" w:sz="8" w:space="0" w:color="auto"/>
                  <w:bottom w:val="single" w:sz="8" w:space="0" w:color="000000"/>
                  <w:right w:val="single" w:sz="8" w:space="0" w:color="auto"/>
                </w:tcBorders>
                <w:vAlign w:val="center"/>
              </w:tcPr>
              <w:p w14:paraId="13EFCB20" w14:textId="77777777" w:rsidR="00941300" w:rsidRDefault="00941300" w:rsidP="00941300">
                <w:pPr>
                  <w:spacing w:after="0" w:line="240" w:lineRule="auto"/>
                  <w:jc w:val="center"/>
                  <w:rPr>
                    <w:rFonts w:ascii="Times New Roman" w:eastAsia="Times New Roman" w:hAnsi="Times New Roman" w:cs="Times New Roman"/>
                    <w:color w:val="000000"/>
                    <w:sz w:val="24"/>
                    <w:szCs w:val="24"/>
                  </w:rPr>
                </w:pPr>
              </w:p>
            </w:tc>
            <w:tc>
              <w:tcPr>
                <w:tcW w:w="6964" w:type="dxa"/>
                <w:tcBorders>
                  <w:top w:val="nil"/>
                  <w:left w:val="nil"/>
                  <w:bottom w:val="single" w:sz="8" w:space="0" w:color="auto"/>
                  <w:right w:val="single" w:sz="8" w:space="0" w:color="auto"/>
                </w:tcBorders>
                <w:shd w:val="clear" w:color="auto" w:fill="auto"/>
                <w:vAlign w:val="center"/>
              </w:tcPr>
              <w:p w14:paraId="71505986" w14:textId="48C356F0" w:rsidR="00941300" w:rsidRPr="00B02C7C" w:rsidRDefault="00941300" w:rsidP="00941300">
                <w:pPr>
                  <w:spacing w:after="0" w:line="240" w:lineRule="auto"/>
                  <w:rPr>
                    <w:rFonts w:ascii="Times New Roman" w:eastAsia="Times New Roman" w:hAnsi="Times New Roman" w:cs="Times New Roman"/>
                    <w:b/>
                    <w:bCs/>
                    <w:color w:val="000000"/>
                    <w:sz w:val="24"/>
                    <w:szCs w:val="24"/>
                  </w:rPr>
                </w:pPr>
                <w:r w:rsidRPr="00B02C7C">
                  <w:rPr>
                    <w:rFonts w:ascii="Times New Roman" w:eastAsia="Times New Roman" w:hAnsi="Times New Roman" w:cs="Times New Roman"/>
                    <w:b/>
                    <w:bCs/>
                    <w:color w:val="000000"/>
                    <w:sz w:val="24"/>
                    <w:szCs w:val="24"/>
                  </w:rPr>
                  <w:t>Lab VII</w:t>
                </w:r>
                <w:r>
                  <w:rPr>
                    <w:rFonts w:ascii="Times New Roman" w:eastAsia="Times New Roman" w:hAnsi="Times New Roman" w:cs="Times New Roman"/>
                    <w:b/>
                    <w:bCs/>
                    <w:color w:val="000000"/>
                    <w:sz w:val="24"/>
                    <w:szCs w:val="24"/>
                  </w:rPr>
                  <w:t>I</w:t>
                </w:r>
                <w:r w:rsidRPr="00B02C7C">
                  <w:rPr>
                    <w:rFonts w:ascii="Times New Roman" w:eastAsia="Times New Roman" w:hAnsi="Times New Roman" w:cs="Times New Roman"/>
                    <w:b/>
                    <w:bCs/>
                    <w:color w:val="000000"/>
                    <w:sz w:val="24"/>
                    <w:szCs w:val="24"/>
                  </w:rPr>
                  <w:t xml:space="preserve"> : </w:t>
                </w:r>
                <w:r w:rsidRPr="00B02C7C">
                  <w:rPr>
                    <w:rFonts w:ascii="Times New Roman" w:eastAsia="Times New Roman" w:hAnsi="Times New Roman" w:cs="Times New Roman"/>
                    <w:color w:val="000000"/>
                    <w:sz w:val="24"/>
                    <w:szCs w:val="24"/>
                  </w:rPr>
                  <w:t>Case Study III : Farm Level Irrigation Planning Simonian Farms Fresno California San Joaquin Valley</w:t>
                </w:r>
              </w:p>
            </w:tc>
            <w:tc>
              <w:tcPr>
                <w:tcW w:w="3150" w:type="dxa"/>
                <w:tcBorders>
                  <w:top w:val="nil"/>
                  <w:left w:val="nil"/>
                  <w:bottom w:val="single" w:sz="8" w:space="0" w:color="auto"/>
                  <w:right w:val="single" w:sz="8" w:space="0" w:color="auto"/>
                </w:tcBorders>
                <w:shd w:val="clear" w:color="auto" w:fill="auto"/>
                <w:vAlign w:val="center"/>
              </w:tcPr>
              <w:p w14:paraId="32874DC9" w14:textId="77748301" w:rsidR="00941300" w:rsidRPr="00B02C7C" w:rsidRDefault="00941300" w:rsidP="00941300">
                <w:pPr>
                  <w:spacing w:after="0" w:line="240" w:lineRule="auto"/>
                  <w:jc w:val="center"/>
                  <w:rPr>
                    <w:rFonts w:ascii="Times New Roman" w:eastAsia="Times New Roman" w:hAnsi="Times New Roman" w:cs="Times New Roman"/>
                    <w:color w:val="000000"/>
                    <w:sz w:val="24"/>
                    <w:szCs w:val="24"/>
                  </w:rPr>
                </w:pPr>
                <w:r w:rsidRPr="00B02C7C">
                  <w:rPr>
                    <w:rFonts w:ascii="Times New Roman" w:eastAsia="Times New Roman" w:hAnsi="Times New Roman" w:cs="Times New Roman"/>
                    <w:color w:val="000000"/>
                    <w:sz w:val="24"/>
                    <w:szCs w:val="24"/>
                  </w:rPr>
                  <w:t>HMK– Sprinkler and Drip</w:t>
                </w:r>
              </w:p>
            </w:tc>
          </w:tr>
        </w:tbl>
        <w:p w14:paraId="4C36B818" w14:textId="1C9C221A" w:rsidR="00A966C5" w:rsidRPr="008426D1" w:rsidRDefault="00685B16" w:rsidP="00A966C5">
          <w:pPr>
            <w:tabs>
              <w:tab w:val="left" w:pos="360"/>
              <w:tab w:val="left" w:pos="720"/>
            </w:tabs>
            <w:spacing w:after="0" w:line="240" w:lineRule="auto"/>
            <w:rPr>
              <w:rFonts w:asciiTheme="majorHAnsi" w:hAnsiTheme="majorHAnsi" w:cs="Arial"/>
              <w:sz w:val="20"/>
              <w:szCs w:val="20"/>
            </w:rPr>
          </w:pPr>
        </w:p>
      </w:sdtContent>
    </w:sdt>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BDE6D91" w14:textId="0E9AC2A6"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B215CE">
        <w:rPr>
          <w:rFonts w:asciiTheme="majorHAnsi" w:hAnsiTheme="majorHAnsi" w:cs="Arial"/>
          <w:b/>
          <w:sz w:val="20"/>
          <w:szCs w:val="20"/>
        </w:rPr>
        <w:t xml:space="preserve"> </w:t>
      </w:r>
      <w:r w:rsidR="00C44C5E" w:rsidRPr="00C44C5E">
        <w:rPr>
          <w:rFonts w:asciiTheme="majorHAnsi" w:hAnsiTheme="majorHAnsi" w:cs="Arial"/>
          <w:b/>
          <w:sz w:val="20"/>
          <w:szCs w:val="20"/>
        </w:rPr>
        <w:t>No]</w:t>
      </w:r>
    </w:p>
    <w:p w14:paraId="07CAD011" w14:textId="6F1E14C9" w:rsidR="00A966C5" w:rsidRPr="00C44C5E" w:rsidRDefault="00A966C5" w:rsidP="00C44C5E">
      <w:pPr>
        <w:tabs>
          <w:tab w:val="left" w:pos="360"/>
          <w:tab w:val="left" w:pos="720"/>
        </w:tabs>
        <w:spacing w:after="0" w:line="240" w:lineRule="auto"/>
        <w:rPr>
          <w:rFonts w:asciiTheme="majorHAnsi" w:hAnsiTheme="majorHAnsi" w:cs="Arial"/>
          <w:sz w:val="20"/>
          <w:szCs w:val="20"/>
        </w:rPr>
      </w:pPr>
      <w:r w:rsidRPr="00C44C5E">
        <w:rPr>
          <w:rFonts w:asciiTheme="majorHAnsi" w:hAnsiTheme="majorHAnsi" w:cs="Arial"/>
          <w:sz w:val="20"/>
          <w:szCs w:val="20"/>
        </w:rPr>
        <w:t>(e.g. labs, exhibits, site visitations, etc.)</w:t>
      </w:r>
    </w:p>
    <w:sdt>
      <w:sdtPr>
        <w:rPr>
          <w:rFonts w:asciiTheme="majorHAnsi" w:hAnsiTheme="majorHAnsi" w:cs="Arial"/>
          <w:sz w:val="20"/>
          <w:szCs w:val="20"/>
        </w:rPr>
        <w:id w:val="2006626283"/>
        <w:showingPlcHdr/>
      </w:sdtPr>
      <w:sdtEndPr/>
      <w:sdtContent>
        <w:permStart w:id="1528394484" w:edGrp="everyone" w:displacedByCustomXml="prev"/>
        <w:p w14:paraId="0A9CC22B"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528394484" w:displacedByCustomXml="next"/>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howingPlcHdr/>
      </w:sdtPr>
      <w:sdtEndPr/>
      <w:sdtContent>
        <w:permStart w:id="2128309481" w:edGrp="everyone" w:displacedByCustomXml="prev"/>
        <w:p w14:paraId="36745D5D"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128309481" w:displacedByCustomXml="next"/>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howingPlcHdr/>
        </w:sdtPr>
        <w:sdtEndPr/>
        <w:sdtContent>
          <w:permStart w:id="787696765" w:edGrp="everyone"/>
          <w:r w:rsidRPr="008426D1">
            <w:rPr>
              <w:rStyle w:val="PlaceholderText"/>
              <w:shd w:val="clear" w:color="auto" w:fill="D9D9D9" w:themeFill="background1" w:themeFillShade="D9"/>
            </w:rPr>
            <w:t>Enter text...</w:t>
          </w:r>
          <w:permEnd w:id="787696765"/>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02662B0A"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rPr>
            <w:b/>
          </w:rPr>
          <w:alias w:val="Select Yes / No"/>
          <w:tag w:val="Select Yes / No"/>
          <w:id w:val="917525199"/>
        </w:sdtPr>
        <w:sdtEndPr/>
        <w:sdtContent>
          <w:r w:rsidR="005F79D6" w:rsidRPr="005F79D6">
            <w:rPr>
              <w:b/>
            </w:rPr>
            <w:t>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674CA919" w14:textId="77610EC8" w:rsidR="00D4202C" w:rsidRPr="00D4202C" w:rsidRDefault="00685B16" w:rsidP="00CC4F2A">
      <w:pPr>
        <w:tabs>
          <w:tab w:val="left" w:pos="360"/>
          <w:tab w:val="left" w:pos="720"/>
        </w:tabs>
        <w:spacing w:after="0"/>
        <w:rPr>
          <w:rFonts w:asciiTheme="majorHAnsi" w:hAnsiTheme="majorHAnsi" w:cs="Arial"/>
          <w:b/>
          <w:sz w:val="20"/>
          <w:szCs w:val="20"/>
        </w:rPr>
      </w:pPr>
      <w:sdt>
        <w:sdtPr>
          <w:rPr>
            <w:rFonts w:asciiTheme="majorHAnsi" w:hAnsiTheme="majorHAnsi" w:cs="Arial"/>
            <w:sz w:val="20"/>
            <w:szCs w:val="20"/>
          </w:rPr>
          <w:id w:val="1227190067"/>
        </w:sdtPr>
        <w:sdtEndPr/>
        <w:sdtContent>
          <w:sdt>
            <w:sdtPr>
              <w:rPr>
                <w:rFonts w:asciiTheme="majorHAnsi" w:hAnsiTheme="majorHAnsi" w:cs="Arial"/>
                <w:sz w:val="20"/>
                <w:szCs w:val="20"/>
              </w:rPr>
              <w:id w:val="781837642"/>
              <w:placeholder>
                <w:docPart w:val="554CD5631E6B4EC087BF43D36F858EAA"/>
              </w:placeholder>
            </w:sdtPr>
            <w:sdtEndPr/>
            <w:sdtContent>
              <w:r w:rsidR="00553F50" w:rsidRPr="00553F50">
                <w:rPr>
                  <w:rFonts w:asciiTheme="majorHAnsi" w:hAnsiTheme="majorHAnsi" w:cs="Arial"/>
                  <w:sz w:val="20"/>
                  <w:szCs w:val="20"/>
                </w:rPr>
                <w:t>This course modification combines the material from AGST 40</w:t>
              </w:r>
              <w:r w:rsidR="00E2666B">
                <w:rPr>
                  <w:rFonts w:asciiTheme="majorHAnsi" w:hAnsiTheme="majorHAnsi" w:cs="Arial"/>
                  <w:sz w:val="20"/>
                  <w:szCs w:val="20"/>
                </w:rPr>
                <w:t>2</w:t>
              </w:r>
              <w:r w:rsidR="00553F50" w:rsidRPr="00553F50">
                <w:rPr>
                  <w:rFonts w:asciiTheme="majorHAnsi" w:hAnsiTheme="majorHAnsi" w:cs="Arial"/>
                  <w:sz w:val="20"/>
                  <w:szCs w:val="20"/>
                </w:rPr>
                <w:t>2</w:t>
              </w:r>
              <w:r w:rsidR="00E2666B">
                <w:rPr>
                  <w:rFonts w:asciiTheme="majorHAnsi" w:hAnsiTheme="majorHAnsi" w:cs="Arial"/>
                  <w:sz w:val="20"/>
                  <w:szCs w:val="20"/>
                </w:rPr>
                <w:t xml:space="preserve"> and</w:t>
              </w:r>
              <w:r w:rsidR="00553F50" w:rsidRPr="00553F50">
                <w:rPr>
                  <w:rFonts w:asciiTheme="majorHAnsi" w:hAnsiTheme="majorHAnsi" w:cs="Arial"/>
                  <w:sz w:val="20"/>
                  <w:szCs w:val="20"/>
                </w:rPr>
                <w:t xml:space="preserve"> 4501 into AGST 45</w:t>
              </w:r>
              <w:r w:rsidR="00E2666B">
                <w:rPr>
                  <w:rFonts w:asciiTheme="majorHAnsi" w:hAnsiTheme="majorHAnsi" w:cs="Arial"/>
                  <w:sz w:val="20"/>
                  <w:szCs w:val="20"/>
                </w:rPr>
                <w:t>0</w:t>
              </w:r>
              <w:r w:rsidR="00553F50" w:rsidRPr="00553F50">
                <w:rPr>
                  <w:rFonts w:asciiTheme="majorHAnsi" w:hAnsiTheme="majorHAnsi" w:cs="Arial"/>
                  <w:sz w:val="20"/>
                  <w:szCs w:val="20"/>
                </w:rPr>
                <w:t xml:space="preserve">3 </w:t>
              </w:r>
              <w:r w:rsidR="00E2666B">
                <w:rPr>
                  <w:rFonts w:asciiTheme="majorHAnsi" w:hAnsiTheme="majorHAnsi" w:cs="Arial"/>
                  <w:sz w:val="20"/>
                  <w:szCs w:val="20"/>
                </w:rPr>
                <w:t>Agricultural Decision Tools and Analysis</w:t>
              </w:r>
              <w:r w:rsidR="00553F50" w:rsidRPr="00553F50">
                <w:rPr>
                  <w:rFonts w:asciiTheme="majorHAnsi" w:hAnsiTheme="majorHAnsi" w:cs="Arial"/>
                  <w:sz w:val="20"/>
                  <w:szCs w:val="20"/>
                </w:rPr>
                <w:t>. This change simplifies the t</w:t>
              </w:r>
              <w:r w:rsidR="00E2666B">
                <w:rPr>
                  <w:rFonts w:asciiTheme="majorHAnsi" w:hAnsiTheme="majorHAnsi" w:cs="Arial"/>
                  <w:sz w:val="20"/>
                  <w:szCs w:val="20"/>
                </w:rPr>
                <w:t>wo</w:t>
              </w:r>
              <w:r w:rsidR="00553F50" w:rsidRPr="00553F50">
                <w:rPr>
                  <w:rFonts w:asciiTheme="majorHAnsi" w:hAnsiTheme="majorHAnsi" w:cs="Arial"/>
                  <w:sz w:val="20"/>
                  <w:szCs w:val="20"/>
                </w:rPr>
                <w:t xml:space="preserve"> courses into a single three credit course which will fit easier into students</w:t>
              </w:r>
              <w:r w:rsidR="00722B44">
                <w:rPr>
                  <w:rFonts w:asciiTheme="majorHAnsi" w:hAnsiTheme="majorHAnsi" w:cs="Arial"/>
                  <w:sz w:val="20"/>
                  <w:szCs w:val="20"/>
                </w:rPr>
                <w:t>’ and instructors’</w:t>
              </w:r>
              <w:r w:rsidR="00553F50" w:rsidRPr="00553F50">
                <w:rPr>
                  <w:rFonts w:asciiTheme="majorHAnsi" w:hAnsiTheme="majorHAnsi" w:cs="Arial"/>
                  <w:sz w:val="20"/>
                  <w:szCs w:val="20"/>
                </w:rPr>
                <w:t xml:space="preserve"> schedules.</w:t>
              </w:r>
            </w:sdtContent>
          </w:sdt>
        </w:sdtContent>
      </w:sdt>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77777777"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howingPlcHdr/>
        </w:sdtPr>
        <w:sdtEndPr/>
        <w:sdtContent>
          <w:permStart w:id="203055987" w:edGrp="everyone"/>
          <w:r w:rsidRPr="008426D1">
            <w:rPr>
              <w:rStyle w:val="PlaceholderText"/>
              <w:shd w:val="clear" w:color="auto" w:fill="D9D9D9" w:themeFill="background1" w:themeFillShade="D9"/>
            </w:rPr>
            <w:t>Enter text...</w:t>
          </w:r>
          <w:permEnd w:id="203055987"/>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77777777"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howingPlcHdr/>
        </w:sdtPr>
        <w:sdtEndPr/>
        <w:sdtContent>
          <w:permStart w:id="1923643929" w:edGrp="everyone"/>
          <w:r w:rsidRPr="008426D1">
            <w:rPr>
              <w:rStyle w:val="PlaceholderText"/>
              <w:shd w:val="clear" w:color="auto" w:fill="D9D9D9" w:themeFill="background1" w:themeFillShade="D9"/>
            </w:rPr>
            <w:t>Enter text...</w:t>
          </w:r>
          <w:permEnd w:id="1923643929"/>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howingPlcHdr/>
      </w:sdtPr>
      <w:sdtEndPr/>
      <w:sdtContent>
        <w:permStart w:id="914318787" w:edGrp="everyone" w:displacedByCustomXml="prev"/>
        <w:p w14:paraId="0F42BE32"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914318787" w:displacedByCustomXml="next"/>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howingPlcHdr/>
      </w:sdtPr>
      <w:sdtEndPr/>
      <w:sdtContent>
        <w:permStart w:id="493706379" w:edGrp="everyone" w:displacedByCustomXml="prev"/>
        <w:p w14:paraId="431F12EA" w14:textId="77777777" w:rsidR="00CA269E" w:rsidRPr="008426D1" w:rsidRDefault="00CA269E" w:rsidP="00CA269E">
          <w:pPr>
            <w:tabs>
              <w:tab w:val="left" w:pos="360"/>
              <w:tab w:val="left" w:pos="720"/>
            </w:tabs>
            <w:spacing w:after="0" w:line="240" w:lineRule="auto"/>
            <w:ind w:left="360" w:firstLine="360"/>
            <w:rPr>
              <w:rFonts w:asciiTheme="majorHAnsi" w:hAnsiTheme="majorHAnsi" w:cs="Arial"/>
              <w:sz w:val="20"/>
              <w:szCs w:val="20"/>
            </w:rPr>
          </w:pPr>
          <w:r w:rsidRPr="008426D1">
            <w:rPr>
              <w:rStyle w:val="PlaceholderText"/>
              <w:shd w:val="clear" w:color="auto" w:fill="D9D9D9" w:themeFill="background1" w:themeFillShade="D9"/>
            </w:rPr>
            <w:t>Enter text...</w:t>
          </w:r>
        </w:p>
        <w:permEnd w:id="493706379" w:displacedByCustomXml="next"/>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00D63B0F"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dtPr>
        <w:sdtEndPr/>
        <w:sdtContent>
          <w:r w:rsidR="005F79D6" w:rsidRPr="005F79D6">
            <w:rPr>
              <w:b/>
            </w:rPr>
            <w:t>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lastRenderedPageBreak/>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685B16"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685B16"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0C25589A" w:rsidR="00D3680D" w:rsidRDefault="00D3680D">
      <w:pPr>
        <w:rPr>
          <w:rFonts w:asciiTheme="majorHAnsi" w:hAnsiTheme="majorHAnsi" w:cs="Arial"/>
          <w:sz w:val="20"/>
          <w:szCs w:val="20"/>
        </w:rPr>
      </w:pPr>
      <w:r>
        <w:rPr>
          <w:rFonts w:asciiTheme="majorHAnsi" w:hAnsiTheme="majorHAnsi" w:cs="Arial"/>
          <w:sz w:val="20"/>
          <w:szCs w:val="20"/>
        </w:rPr>
        <w:br w:type="page"/>
      </w: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D537BA">
        <w:tc>
          <w:tcPr>
            <w:tcW w:w="11016" w:type="dxa"/>
            <w:shd w:val="clear" w:color="auto" w:fill="D9D9D9" w:themeFill="background1" w:themeFillShade="D9"/>
          </w:tcPr>
          <w:p w14:paraId="5DA37BC1" w14:textId="77777777" w:rsidR="00D3680D" w:rsidRPr="008426D1" w:rsidRDefault="00D3680D" w:rsidP="00D537B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D537BA">
        <w:tc>
          <w:tcPr>
            <w:tcW w:w="11016" w:type="dxa"/>
            <w:shd w:val="clear" w:color="auto" w:fill="F2F2F2" w:themeFill="background1" w:themeFillShade="F2"/>
          </w:tcPr>
          <w:p w14:paraId="2B89A680" w14:textId="77777777" w:rsidR="00D3680D" w:rsidRPr="008426D1" w:rsidRDefault="00D3680D" w:rsidP="00D537BA">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D537B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D537BA">
            <w:pPr>
              <w:rPr>
                <w:rFonts w:ascii="Times New Roman" w:hAnsi="Times New Roman" w:cs="Times New Roman"/>
                <w:b/>
                <w:color w:val="FF0000"/>
                <w:sz w:val="14"/>
                <w:szCs w:val="24"/>
              </w:rPr>
            </w:pPr>
          </w:p>
          <w:p w14:paraId="6BCFEAAC" w14:textId="77777777" w:rsidR="00D3680D" w:rsidRPr="008426D1" w:rsidRDefault="00D3680D" w:rsidP="00D537B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226AB5E2" w14:textId="77777777" w:rsidR="00D3680D" w:rsidRPr="008426D1" w:rsidRDefault="00D3680D" w:rsidP="00D537BA">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D537BA">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D537BA">
            <w:pPr>
              <w:tabs>
                <w:tab w:val="left" w:pos="360"/>
                <w:tab w:val="left" w:pos="720"/>
              </w:tabs>
              <w:ind w:left="360"/>
              <w:jc w:val="center"/>
              <w:rPr>
                <w:rFonts w:asciiTheme="majorHAnsi" w:hAnsiTheme="majorHAnsi"/>
                <w:sz w:val="18"/>
                <w:szCs w:val="18"/>
              </w:rPr>
            </w:pPr>
          </w:p>
        </w:tc>
      </w:tr>
    </w:tbl>
    <w:p w14:paraId="6DF40BF1" w14:textId="7C4B46B6" w:rsidR="00254102" w:rsidRDefault="00D3680D" w:rsidP="00254102">
      <w:pPr>
        <w:tabs>
          <w:tab w:val="left" w:pos="360"/>
          <w:tab w:val="left" w:pos="720"/>
        </w:tabs>
        <w:spacing w:after="0" w:line="240" w:lineRule="auto"/>
        <w:rPr>
          <w:rFonts w:asciiTheme="majorHAnsi" w:hAnsiTheme="majorHAnsi" w:cs="Arial"/>
          <w:color w:val="000000" w:themeColor="text1"/>
          <w:szCs w:val="18"/>
        </w:rPr>
      </w:pPr>
      <w:r w:rsidRPr="00341B0D">
        <w:rPr>
          <w:rFonts w:asciiTheme="majorHAnsi" w:hAnsiTheme="majorHAnsi"/>
          <w:b/>
          <w:i/>
          <w:color w:val="FF0000"/>
          <w:szCs w:val="18"/>
        </w:rPr>
        <w:br/>
      </w:r>
      <w:r w:rsidR="00204156" w:rsidRPr="00204156">
        <w:rPr>
          <w:rFonts w:asciiTheme="majorHAnsi" w:hAnsiTheme="majorHAnsi" w:cs="Arial"/>
          <w:color w:val="000000" w:themeColor="text1"/>
          <w:szCs w:val="18"/>
        </w:rPr>
        <w:t xml:space="preserve">This </w:t>
      </w:r>
      <w:r w:rsidR="006F5CD1">
        <w:rPr>
          <w:rFonts w:asciiTheme="majorHAnsi" w:hAnsiTheme="majorHAnsi" w:cs="Arial"/>
          <w:color w:val="000000" w:themeColor="text1"/>
          <w:szCs w:val="18"/>
        </w:rPr>
        <w:t xml:space="preserve">course modification </w:t>
      </w:r>
      <w:r w:rsidR="00307515">
        <w:rPr>
          <w:rFonts w:asciiTheme="majorHAnsi" w:hAnsiTheme="majorHAnsi" w:cs="Arial"/>
          <w:color w:val="000000" w:themeColor="text1"/>
          <w:szCs w:val="18"/>
        </w:rPr>
        <w:t>combines the material from AGST 40</w:t>
      </w:r>
      <w:r w:rsidR="007403FF">
        <w:rPr>
          <w:rFonts w:asciiTheme="majorHAnsi" w:hAnsiTheme="majorHAnsi" w:cs="Arial"/>
          <w:color w:val="000000" w:themeColor="text1"/>
          <w:szCs w:val="18"/>
        </w:rPr>
        <w:t>2</w:t>
      </w:r>
      <w:r w:rsidR="00307515">
        <w:rPr>
          <w:rFonts w:asciiTheme="majorHAnsi" w:hAnsiTheme="majorHAnsi" w:cs="Arial"/>
          <w:color w:val="000000" w:themeColor="text1"/>
          <w:szCs w:val="18"/>
        </w:rPr>
        <w:t>2</w:t>
      </w:r>
      <w:r w:rsidR="00BB5ADB">
        <w:rPr>
          <w:rFonts w:asciiTheme="majorHAnsi" w:hAnsiTheme="majorHAnsi" w:cs="Arial"/>
          <w:color w:val="000000" w:themeColor="text1"/>
          <w:szCs w:val="18"/>
        </w:rPr>
        <w:t xml:space="preserve"> and </w:t>
      </w:r>
      <w:r w:rsidR="00307515">
        <w:rPr>
          <w:rFonts w:asciiTheme="majorHAnsi" w:hAnsiTheme="majorHAnsi" w:cs="Arial"/>
          <w:color w:val="000000" w:themeColor="text1"/>
          <w:szCs w:val="18"/>
        </w:rPr>
        <w:t>4501 into</w:t>
      </w:r>
      <w:r w:rsidR="00442575">
        <w:rPr>
          <w:rFonts w:asciiTheme="majorHAnsi" w:hAnsiTheme="majorHAnsi" w:cs="Arial"/>
          <w:color w:val="000000" w:themeColor="text1"/>
          <w:szCs w:val="18"/>
        </w:rPr>
        <w:t xml:space="preserve"> one course,</w:t>
      </w:r>
      <w:r w:rsidR="00307515">
        <w:rPr>
          <w:rFonts w:asciiTheme="majorHAnsi" w:hAnsiTheme="majorHAnsi" w:cs="Arial"/>
          <w:color w:val="000000" w:themeColor="text1"/>
          <w:szCs w:val="18"/>
        </w:rPr>
        <w:t xml:space="preserve"> AGST 45</w:t>
      </w:r>
      <w:r w:rsidR="00BB5ADB">
        <w:rPr>
          <w:rFonts w:asciiTheme="majorHAnsi" w:hAnsiTheme="majorHAnsi" w:cs="Arial"/>
          <w:color w:val="000000" w:themeColor="text1"/>
          <w:szCs w:val="18"/>
        </w:rPr>
        <w:t>0</w:t>
      </w:r>
      <w:r w:rsidR="00307515">
        <w:rPr>
          <w:rFonts w:asciiTheme="majorHAnsi" w:hAnsiTheme="majorHAnsi" w:cs="Arial"/>
          <w:color w:val="000000" w:themeColor="text1"/>
          <w:szCs w:val="18"/>
        </w:rPr>
        <w:t xml:space="preserve">3 </w:t>
      </w:r>
      <w:r w:rsidR="004A3F2F" w:rsidRPr="004A3F2F">
        <w:rPr>
          <w:rFonts w:asciiTheme="majorHAnsi" w:hAnsiTheme="majorHAnsi" w:cs="Arial"/>
          <w:color w:val="000000" w:themeColor="text1"/>
          <w:szCs w:val="18"/>
        </w:rPr>
        <w:t>Agricultural Decision Tools and Analysis</w:t>
      </w:r>
      <w:r w:rsidR="00307515">
        <w:rPr>
          <w:rFonts w:asciiTheme="majorHAnsi" w:hAnsiTheme="majorHAnsi" w:cs="Arial"/>
          <w:color w:val="000000" w:themeColor="text1"/>
          <w:szCs w:val="18"/>
        </w:rPr>
        <w:t>. This change simplifies the t</w:t>
      </w:r>
      <w:r w:rsidR="004A3F2F">
        <w:rPr>
          <w:rFonts w:asciiTheme="majorHAnsi" w:hAnsiTheme="majorHAnsi" w:cs="Arial"/>
          <w:color w:val="000000" w:themeColor="text1"/>
          <w:szCs w:val="18"/>
        </w:rPr>
        <w:t>wo</w:t>
      </w:r>
      <w:r w:rsidR="00307515">
        <w:rPr>
          <w:rFonts w:asciiTheme="majorHAnsi" w:hAnsiTheme="majorHAnsi" w:cs="Arial"/>
          <w:color w:val="000000" w:themeColor="text1"/>
          <w:szCs w:val="18"/>
        </w:rPr>
        <w:t xml:space="preserve"> courses with </w:t>
      </w:r>
      <w:r w:rsidR="00553F50">
        <w:rPr>
          <w:rFonts w:asciiTheme="majorHAnsi" w:hAnsiTheme="majorHAnsi" w:cs="Arial"/>
          <w:color w:val="000000" w:themeColor="text1"/>
          <w:szCs w:val="18"/>
        </w:rPr>
        <w:t>one</w:t>
      </w:r>
      <w:r w:rsidR="00307515">
        <w:rPr>
          <w:rFonts w:asciiTheme="majorHAnsi" w:hAnsiTheme="majorHAnsi" w:cs="Arial"/>
          <w:color w:val="000000" w:themeColor="text1"/>
          <w:szCs w:val="18"/>
        </w:rPr>
        <w:t xml:space="preserve"> and two credits into a single three credit course which will fit easier into student’s schedules. </w:t>
      </w:r>
      <w:r w:rsidR="00254102">
        <w:rPr>
          <w:rFonts w:asciiTheme="majorHAnsi" w:hAnsiTheme="majorHAnsi" w:cs="Arial"/>
          <w:color w:val="000000" w:themeColor="text1"/>
          <w:szCs w:val="18"/>
        </w:rPr>
        <w:t>This modification is being submitted along with mirrored graduate course modifications.</w:t>
      </w:r>
    </w:p>
    <w:p w14:paraId="0F7FA714" w14:textId="2BB0ABBA" w:rsidR="006F5CD1" w:rsidRDefault="006F5CD1" w:rsidP="006F5CD1">
      <w:pPr>
        <w:tabs>
          <w:tab w:val="left" w:pos="360"/>
          <w:tab w:val="left" w:pos="720"/>
        </w:tabs>
        <w:spacing w:after="0" w:line="240" w:lineRule="auto"/>
        <w:rPr>
          <w:rFonts w:asciiTheme="majorHAnsi" w:hAnsiTheme="majorHAnsi" w:cs="Arial"/>
          <w:b/>
          <w:i/>
          <w:color w:val="FF0000"/>
          <w:szCs w:val="18"/>
        </w:rPr>
      </w:pPr>
      <w:r>
        <w:rPr>
          <w:rFonts w:asciiTheme="majorHAnsi" w:hAnsiTheme="majorHAnsi" w:cs="Arial"/>
          <w:color w:val="000000" w:themeColor="text1"/>
          <w:szCs w:val="18"/>
        </w:rPr>
        <w:t>___________________</w:t>
      </w:r>
    </w:p>
    <w:p w14:paraId="2D835486" w14:textId="77777777" w:rsidR="0063440A" w:rsidRDefault="0063440A" w:rsidP="0063440A">
      <w:pPr>
        <w:spacing w:after="0" w:line="240" w:lineRule="auto"/>
        <w:jc w:val="center"/>
        <w:rPr>
          <w:rFonts w:ascii="Calibri"/>
          <w:b/>
          <w:sz w:val="32"/>
        </w:rPr>
      </w:pPr>
      <w:r>
        <w:rPr>
          <w:rFonts w:ascii="Calibri"/>
          <w:b/>
          <w:color w:val="231F20"/>
          <w:w w:val="90"/>
          <w:sz w:val="32"/>
        </w:rPr>
        <w:t>Major</w:t>
      </w:r>
      <w:r>
        <w:rPr>
          <w:rFonts w:ascii="Calibri"/>
          <w:b/>
          <w:color w:val="231F20"/>
          <w:spacing w:val="-47"/>
          <w:w w:val="90"/>
          <w:sz w:val="32"/>
        </w:rPr>
        <w:t xml:space="preserve"> </w:t>
      </w:r>
      <w:r>
        <w:rPr>
          <w:rFonts w:ascii="Calibri"/>
          <w:b/>
          <w:color w:val="231F20"/>
          <w:w w:val="90"/>
          <w:sz w:val="32"/>
        </w:rPr>
        <w:t>in</w:t>
      </w:r>
      <w:r>
        <w:rPr>
          <w:rFonts w:ascii="Calibri"/>
          <w:b/>
          <w:color w:val="231F20"/>
          <w:spacing w:val="-46"/>
          <w:w w:val="90"/>
          <w:sz w:val="32"/>
        </w:rPr>
        <w:t xml:space="preserve"> </w:t>
      </w:r>
      <w:r>
        <w:rPr>
          <w:rFonts w:ascii="Calibri"/>
          <w:b/>
          <w:color w:val="231F20"/>
          <w:w w:val="90"/>
          <w:sz w:val="32"/>
        </w:rPr>
        <w:t>Agricultural</w:t>
      </w:r>
      <w:r>
        <w:rPr>
          <w:rFonts w:ascii="Calibri"/>
          <w:b/>
          <w:color w:val="231F20"/>
          <w:spacing w:val="-46"/>
          <w:w w:val="90"/>
          <w:sz w:val="32"/>
        </w:rPr>
        <w:t xml:space="preserve"> </w:t>
      </w:r>
      <w:r>
        <w:rPr>
          <w:rFonts w:ascii="Calibri"/>
          <w:b/>
          <w:color w:val="231F20"/>
          <w:w w:val="90"/>
          <w:sz w:val="32"/>
        </w:rPr>
        <w:t>Studies</w:t>
      </w:r>
    </w:p>
    <w:p w14:paraId="224E5F30" w14:textId="77777777" w:rsidR="0063440A" w:rsidRDefault="0063440A" w:rsidP="0063440A">
      <w:pPr>
        <w:spacing w:after="0" w:line="240" w:lineRule="auto"/>
        <w:ind w:firstLine="451"/>
        <w:jc w:val="center"/>
        <w:rPr>
          <w:b/>
          <w:sz w:val="16"/>
        </w:rPr>
      </w:pPr>
      <w:r>
        <w:rPr>
          <w:b/>
          <w:color w:val="231F20"/>
          <w:sz w:val="16"/>
        </w:rPr>
        <w:t>Bachelor of Science in Agriculture Emphasis in Agricultural Systems Technology</w:t>
      </w:r>
    </w:p>
    <w:p w14:paraId="33A68B5B" w14:textId="77777777" w:rsidR="0063440A" w:rsidRDefault="0063440A" w:rsidP="0063440A">
      <w:pPr>
        <w:pStyle w:val="BodyText"/>
        <w:jc w:val="center"/>
      </w:pPr>
      <w:r>
        <w:rPr>
          <w:color w:val="231F20"/>
        </w:rPr>
        <w:t>A complete 8-semester degree plan is available at</w:t>
      </w:r>
      <w:hyperlink r:id="rId10">
        <w:r>
          <w:rPr>
            <w:color w:val="231F20"/>
          </w:rPr>
          <w:t xml:space="preserve"> https://www.astate.edu/info/academics/degrees/</w:t>
        </w:r>
      </w:hyperlink>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692"/>
        <w:gridCol w:w="738"/>
      </w:tblGrid>
      <w:tr w:rsidR="0063440A" w14:paraId="0F7A4315" w14:textId="77777777" w:rsidTr="00D537BA">
        <w:trPr>
          <w:trHeight w:val="256"/>
          <w:jc w:val="center"/>
        </w:trPr>
        <w:tc>
          <w:tcPr>
            <w:tcW w:w="5692" w:type="dxa"/>
            <w:tcBorders>
              <w:top w:val="single" w:sz="8" w:space="0" w:color="231F20"/>
              <w:left w:val="single" w:sz="8" w:space="0" w:color="231F20"/>
              <w:bottom w:val="single" w:sz="8" w:space="0" w:color="231F20"/>
              <w:right w:val="single" w:sz="8" w:space="0" w:color="231F20"/>
            </w:tcBorders>
            <w:shd w:val="clear" w:color="auto" w:fill="BCBEC0"/>
            <w:hideMark/>
          </w:tcPr>
          <w:p w14:paraId="173CF083" w14:textId="77777777" w:rsidR="0063440A" w:rsidRDefault="0063440A" w:rsidP="00D537BA">
            <w:pPr>
              <w:pStyle w:val="TableParagraph"/>
              <w:spacing w:before="36" w:line="276" w:lineRule="auto"/>
              <w:ind w:left="80"/>
              <w:rPr>
                <w:b/>
                <w:sz w:val="16"/>
              </w:rPr>
            </w:pPr>
            <w:r>
              <w:rPr>
                <w:b/>
                <w:color w:val="231F20"/>
                <w:sz w:val="16"/>
              </w:rPr>
              <w:t>University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tcPr>
          <w:p w14:paraId="17E38BE3" w14:textId="77777777" w:rsidR="0063440A" w:rsidRDefault="0063440A" w:rsidP="00D537BA">
            <w:pPr>
              <w:pStyle w:val="TableParagraph"/>
              <w:spacing w:line="276" w:lineRule="auto"/>
              <w:rPr>
                <w:rFonts w:ascii="Times New Roman"/>
                <w:sz w:val="12"/>
              </w:rPr>
            </w:pPr>
          </w:p>
        </w:tc>
      </w:tr>
      <w:tr w:rsidR="0063440A" w14:paraId="0F9E6A3B" w14:textId="77777777" w:rsidTr="00D537BA">
        <w:trPr>
          <w:trHeight w:val="196"/>
          <w:jc w:val="center"/>
        </w:trPr>
        <w:tc>
          <w:tcPr>
            <w:tcW w:w="5692" w:type="dxa"/>
            <w:tcBorders>
              <w:top w:val="single" w:sz="8" w:space="0" w:color="231F20"/>
              <w:left w:val="single" w:sz="8" w:space="0" w:color="231F20"/>
              <w:bottom w:val="single" w:sz="8" w:space="0" w:color="231F20"/>
              <w:right w:val="single" w:sz="8" w:space="0" w:color="231F20"/>
            </w:tcBorders>
            <w:hideMark/>
          </w:tcPr>
          <w:p w14:paraId="606C3845" w14:textId="77777777" w:rsidR="0063440A" w:rsidRDefault="0063440A" w:rsidP="00D537BA">
            <w:pPr>
              <w:pStyle w:val="TableParagraph"/>
              <w:spacing w:line="276" w:lineRule="auto"/>
              <w:rPr>
                <w:color w:val="231F20"/>
                <w:sz w:val="12"/>
              </w:rPr>
            </w:pPr>
            <w:r>
              <w:rPr>
                <w:color w:val="231F20"/>
                <w:sz w:val="12"/>
              </w:rPr>
              <w:t>See University General Requirements for Baccalaureate degrees (p. 42)</w:t>
            </w:r>
          </w:p>
          <w:p w14:paraId="32B79F63" w14:textId="77777777" w:rsidR="0063440A" w:rsidRDefault="0063440A" w:rsidP="00D537BA">
            <w:pPr>
              <w:pStyle w:val="TableParagraph"/>
              <w:spacing w:line="276" w:lineRule="auto"/>
              <w:rPr>
                <w:sz w:val="12"/>
              </w:rPr>
            </w:pPr>
          </w:p>
        </w:tc>
        <w:tc>
          <w:tcPr>
            <w:tcW w:w="738" w:type="dxa"/>
            <w:tcBorders>
              <w:top w:val="single" w:sz="8" w:space="0" w:color="231F20"/>
              <w:left w:val="single" w:sz="8" w:space="0" w:color="231F20"/>
              <w:bottom w:val="single" w:sz="8" w:space="0" w:color="231F20"/>
              <w:right w:val="single" w:sz="8" w:space="0" w:color="231F20"/>
            </w:tcBorders>
          </w:tcPr>
          <w:p w14:paraId="496A5728" w14:textId="77777777" w:rsidR="0063440A" w:rsidRDefault="0063440A" w:rsidP="00D537BA">
            <w:pPr>
              <w:pStyle w:val="TableParagraph"/>
              <w:spacing w:line="276" w:lineRule="auto"/>
              <w:rPr>
                <w:rFonts w:ascii="Times New Roman"/>
                <w:sz w:val="12"/>
              </w:rPr>
            </w:pPr>
          </w:p>
        </w:tc>
      </w:tr>
      <w:tr w:rsidR="0063440A" w14:paraId="67567BB7" w14:textId="77777777" w:rsidTr="00D537BA">
        <w:trPr>
          <w:trHeight w:val="256"/>
          <w:jc w:val="center"/>
        </w:trPr>
        <w:tc>
          <w:tcPr>
            <w:tcW w:w="5692" w:type="dxa"/>
            <w:tcBorders>
              <w:top w:val="single" w:sz="8" w:space="0" w:color="231F20"/>
              <w:left w:val="single" w:sz="8" w:space="0" w:color="231F20"/>
              <w:bottom w:val="single" w:sz="8" w:space="0" w:color="231F20"/>
              <w:right w:val="single" w:sz="8" w:space="0" w:color="231F20"/>
            </w:tcBorders>
            <w:shd w:val="clear" w:color="auto" w:fill="BCBEC0"/>
            <w:hideMark/>
          </w:tcPr>
          <w:p w14:paraId="4B5E24F6" w14:textId="77777777" w:rsidR="0063440A" w:rsidRDefault="0063440A" w:rsidP="00D537BA">
            <w:pPr>
              <w:pStyle w:val="TableParagraph"/>
              <w:spacing w:before="36" w:line="276" w:lineRule="auto"/>
              <w:ind w:left="80"/>
              <w:rPr>
                <w:b/>
                <w:sz w:val="16"/>
              </w:rPr>
            </w:pPr>
            <w:r>
              <w:rPr>
                <w:b/>
                <w:color w:val="231F20"/>
                <w:sz w:val="16"/>
              </w:rPr>
              <w:t>First Year Making Connections Course</w:t>
            </w:r>
          </w:p>
        </w:tc>
        <w:tc>
          <w:tcPr>
            <w:tcW w:w="738" w:type="dxa"/>
            <w:tcBorders>
              <w:top w:val="single" w:sz="8" w:space="0" w:color="231F20"/>
              <w:left w:val="single" w:sz="8" w:space="0" w:color="231F20"/>
              <w:bottom w:val="single" w:sz="8" w:space="0" w:color="231F20"/>
              <w:right w:val="single" w:sz="8" w:space="0" w:color="231F20"/>
            </w:tcBorders>
            <w:shd w:val="clear" w:color="auto" w:fill="BCBEC0"/>
            <w:hideMark/>
          </w:tcPr>
          <w:p w14:paraId="75BCCECD" w14:textId="77777777" w:rsidR="0063440A" w:rsidRDefault="0063440A" w:rsidP="00D537BA">
            <w:pPr>
              <w:pStyle w:val="TableParagraph"/>
              <w:spacing w:line="276" w:lineRule="auto"/>
              <w:ind w:left="72" w:right="51"/>
              <w:jc w:val="center"/>
              <w:rPr>
                <w:b/>
                <w:sz w:val="12"/>
              </w:rPr>
            </w:pPr>
            <w:r>
              <w:rPr>
                <w:b/>
                <w:color w:val="231F20"/>
                <w:sz w:val="12"/>
              </w:rPr>
              <w:t>Sem. Hrs.</w:t>
            </w:r>
          </w:p>
        </w:tc>
      </w:tr>
      <w:tr w:rsidR="0063440A" w14:paraId="490DBD9C" w14:textId="77777777" w:rsidTr="00D537BA">
        <w:trPr>
          <w:trHeight w:val="187"/>
          <w:jc w:val="center"/>
        </w:trPr>
        <w:tc>
          <w:tcPr>
            <w:tcW w:w="5692" w:type="dxa"/>
            <w:tcBorders>
              <w:top w:val="single" w:sz="8" w:space="0" w:color="231F20"/>
              <w:left w:val="single" w:sz="8" w:space="0" w:color="231F20"/>
              <w:bottom w:val="single" w:sz="8" w:space="0" w:color="231F20"/>
              <w:right w:val="single" w:sz="8" w:space="0" w:color="231F20"/>
            </w:tcBorders>
            <w:hideMark/>
          </w:tcPr>
          <w:p w14:paraId="7BD51563" w14:textId="77777777" w:rsidR="0063440A" w:rsidRDefault="0063440A" w:rsidP="00D537BA">
            <w:pPr>
              <w:pStyle w:val="TableParagraph"/>
              <w:spacing w:line="276" w:lineRule="auto"/>
              <w:rPr>
                <w:sz w:val="12"/>
              </w:rPr>
            </w:pPr>
            <w:r>
              <w:rPr>
                <w:color w:val="231F20"/>
                <w:sz w:val="12"/>
              </w:rPr>
              <w:t>AGRI 1213, Making Connections in Agriculture</w:t>
            </w:r>
          </w:p>
        </w:tc>
        <w:tc>
          <w:tcPr>
            <w:tcW w:w="738" w:type="dxa"/>
            <w:tcBorders>
              <w:top w:val="single" w:sz="8" w:space="0" w:color="231F20"/>
              <w:left w:val="single" w:sz="8" w:space="0" w:color="231F20"/>
              <w:bottom w:val="single" w:sz="8" w:space="0" w:color="231F20"/>
              <w:right w:val="single" w:sz="8" w:space="0" w:color="231F20"/>
            </w:tcBorders>
            <w:hideMark/>
          </w:tcPr>
          <w:p w14:paraId="38A2651C" w14:textId="77777777" w:rsidR="0063440A" w:rsidRDefault="0063440A" w:rsidP="00D537BA">
            <w:pPr>
              <w:pStyle w:val="TableParagraph"/>
              <w:spacing w:line="276" w:lineRule="auto"/>
              <w:ind w:left="21"/>
              <w:jc w:val="center"/>
              <w:rPr>
                <w:b/>
                <w:sz w:val="12"/>
              </w:rPr>
            </w:pPr>
            <w:r>
              <w:rPr>
                <w:b/>
                <w:color w:val="231F20"/>
                <w:sz w:val="12"/>
              </w:rPr>
              <w:t>3</w:t>
            </w:r>
          </w:p>
        </w:tc>
      </w:tr>
      <w:tr w:rsidR="0063440A" w14:paraId="06F7C649" w14:textId="77777777" w:rsidTr="00D537BA">
        <w:trPr>
          <w:trHeight w:val="256"/>
          <w:jc w:val="center"/>
        </w:trPr>
        <w:tc>
          <w:tcPr>
            <w:tcW w:w="5692" w:type="dxa"/>
            <w:tcBorders>
              <w:top w:val="single" w:sz="8" w:space="0" w:color="231F20"/>
              <w:left w:val="single" w:sz="8" w:space="0" w:color="231F20"/>
              <w:bottom w:val="single" w:sz="8" w:space="0" w:color="231F20"/>
              <w:right w:val="single" w:sz="8" w:space="0" w:color="231F20"/>
            </w:tcBorders>
            <w:shd w:val="clear" w:color="auto" w:fill="BCBEC0"/>
            <w:hideMark/>
          </w:tcPr>
          <w:p w14:paraId="2F2FECBA" w14:textId="77777777" w:rsidR="0063440A" w:rsidRDefault="0063440A" w:rsidP="00D537BA">
            <w:pPr>
              <w:pStyle w:val="TableParagraph"/>
              <w:spacing w:before="36" w:line="276" w:lineRule="auto"/>
              <w:ind w:left="80"/>
              <w:rPr>
                <w:b/>
                <w:sz w:val="16"/>
              </w:rPr>
            </w:pPr>
            <w:r>
              <w:rPr>
                <w:b/>
                <w:color w:val="231F20"/>
                <w:sz w:val="16"/>
              </w:rPr>
              <w:t>General Education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hideMark/>
          </w:tcPr>
          <w:p w14:paraId="5C997A5A" w14:textId="77777777" w:rsidR="0063440A" w:rsidRDefault="0063440A" w:rsidP="00D537BA">
            <w:pPr>
              <w:pStyle w:val="TableParagraph"/>
              <w:spacing w:line="276" w:lineRule="auto"/>
              <w:ind w:left="72" w:right="51"/>
              <w:jc w:val="center"/>
              <w:rPr>
                <w:b/>
                <w:sz w:val="12"/>
              </w:rPr>
            </w:pPr>
            <w:r>
              <w:rPr>
                <w:b/>
                <w:color w:val="231F20"/>
                <w:sz w:val="12"/>
              </w:rPr>
              <w:t>Sem. Hrs.</w:t>
            </w:r>
          </w:p>
        </w:tc>
      </w:tr>
      <w:tr w:rsidR="0063440A" w14:paraId="629C104E" w14:textId="77777777" w:rsidTr="00D537BA">
        <w:trPr>
          <w:trHeight w:val="1235"/>
          <w:jc w:val="center"/>
        </w:trPr>
        <w:tc>
          <w:tcPr>
            <w:tcW w:w="5692" w:type="dxa"/>
            <w:tcBorders>
              <w:top w:val="single" w:sz="8" w:space="0" w:color="231F20"/>
              <w:left w:val="single" w:sz="8" w:space="0" w:color="231F20"/>
              <w:bottom w:val="single" w:sz="8" w:space="0" w:color="231F20"/>
              <w:right w:val="single" w:sz="8" w:space="0" w:color="231F20"/>
            </w:tcBorders>
          </w:tcPr>
          <w:p w14:paraId="6A7E8E19" w14:textId="77777777" w:rsidR="0063440A" w:rsidRDefault="0063440A" w:rsidP="00D537BA">
            <w:pPr>
              <w:pStyle w:val="TableParagraph"/>
              <w:spacing w:line="276" w:lineRule="auto"/>
              <w:rPr>
                <w:sz w:val="12"/>
              </w:rPr>
            </w:pPr>
            <w:r>
              <w:rPr>
                <w:color w:val="231F20"/>
                <w:sz w:val="12"/>
              </w:rPr>
              <w:t>See General Education Curriculum for Baccalaureate degrees (p. 78)</w:t>
            </w:r>
          </w:p>
          <w:p w14:paraId="141E3C09" w14:textId="77777777" w:rsidR="0063440A" w:rsidRDefault="0063440A" w:rsidP="00D537BA">
            <w:pPr>
              <w:pStyle w:val="TableParagraph"/>
              <w:spacing w:line="276" w:lineRule="auto"/>
              <w:rPr>
                <w:sz w:val="13"/>
              </w:rPr>
            </w:pPr>
          </w:p>
          <w:p w14:paraId="66F1EEC6" w14:textId="77777777" w:rsidR="0063440A" w:rsidRPr="00D81A72" w:rsidRDefault="0063440A" w:rsidP="00D537BA">
            <w:pPr>
              <w:pStyle w:val="TableParagraph"/>
              <w:spacing w:line="276" w:lineRule="auto"/>
              <w:ind w:left="350"/>
              <w:rPr>
                <w:b/>
                <w:color w:val="231F20"/>
                <w:sz w:val="12"/>
              </w:rPr>
            </w:pPr>
            <w:r>
              <w:rPr>
                <w:b/>
                <w:color w:val="231F20"/>
                <w:sz w:val="12"/>
              </w:rPr>
              <w:t>Students with this major must take the following:</w:t>
            </w:r>
          </w:p>
          <w:p w14:paraId="6A620309" w14:textId="77777777" w:rsidR="0063440A" w:rsidRDefault="0063440A" w:rsidP="00D537BA">
            <w:pPr>
              <w:pStyle w:val="TableParagraph"/>
              <w:spacing w:before="6" w:line="247" w:lineRule="auto"/>
              <w:ind w:left="440"/>
              <w:rPr>
                <w:i/>
                <w:sz w:val="12"/>
              </w:rPr>
            </w:pPr>
            <w:r>
              <w:rPr>
                <w:i/>
                <w:color w:val="231F20"/>
                <w:sz w:val="12"/>
              </w:rPr>
              <w:t xml:space="preserve">CHEM 1013 AND 1011, General Chemistry I and Laboratory </w:t>
            </w:r>
            <w:r>
              <w:rPr>
                <w:b/>
                <w:i/>
                <w:color w:val="231F20"/>
                <w:sz w:val="12"/>
              </w:rPr>
              <w:t xml:space="preserve">OR </w:t>
            </w:r>
            <w:r>
              <w:rPr>
                <w:i/>
                <w:color w:val="231F20"/>
                <w:sz w:val="12"/>
              </w:rPr>
              <w:t>CHEM 1043 and CHEM 1041, Fundamental Concepts of Chemistry and Laboratory</w:t>
            </w:r>
          </w:p>
          <w:p w14:paraId="4D1B59B1" w14:textId="77777777" w:rsidR="0063440A" w:rsidRPr="00766651" w:rsidRDefault="0063440A" w:rsidP="00D537BA">
            <w:pPr>
              <w:pStyle w:val="TableParagraph"/>
              <w:spacing w:before="1" w:line="276" w:lineRule="auto"/>
              <w:ind w:left="440"/>
              <w:rPr>
                <w:i/>
                <w:sz w:val="12"/>
              </w:rPr>
            </w:pPr>
            <w:r w:rsidRPr="00766651">
              <w:rPr>
                <w:i/>
                <w:sz w:val="12"/>
              </w:rPr>
              <w:t xml:space="preserve">BIOL 1003 </w:t>
            </w:r>
            <w:r w:rsidRPr="00766651">
              <w:rPr>
                <w:b/>
                <w:i/>
                <w:sz w:val="12"/>
              </w:rPr>
              <w:t xml:space="preserve">AND </w:t>
            </w:r>
            <w:r w:rsidRPr="00766651">
              <w:rPr>
                <w:i/>
                <w:sz w:val="12"/>
              </w:rPr>
              <w:t>BIOL 1001, Biological Science and Laboratory</w:t>
            </w:r>
          </w:p>
          <w:p w14:paraId="2D4CCAF2" w14:textId="77777777" w:rsidR="0063440A" w:rsidRDefault="0063440A" w:rsidP="00D537BA">
            <w:pPr>
              <w:pStyle w:val="TableParagraph"/>
              <w:spacing w:before="6" w:line="276" w:lineRule="auto"/>
              <w:ind w:left="440"/>
              <w:rPr>
                <w:i/>
                <w:color w:val="231F20"/>
                <w:sz w:val="12"/>
              </w:rPr>
            </w:pPr>
            <w:r>
              <w:rPr>
                <w:i/>
                <w:color w:val="231F20"/>
                <w:sz w:val="12"/>
              </w:rPr>
              <w:t>COMS 1203, Oral Communication (Required Departmental Gen. Ed. Option)</w:t>
            </w:r>
          </w:p>
          <w:p w14:paraId="7612721D" w14:textId="77777777" w:rsidR="0063440A" w:rsidRPr="00821800" w:rsidRDefault="0063440A" w:rsidP="00D537BA">
            <w:pPr>
              <w:pStyle w:val="TableParagraph"/>
              <w:spacing w:before="6" w:line="276" w:lineRule="auto"/>
              <w:ind w:left="440"/>
              <w:rPr>
                <w:i/>
                <w:sz w:val="12"/>
              </w:rPr>
            </w:pPr>
          </w:p>
        </w:tc>
        <w:tc>
          <w:tcPr>
            <w:tcW w:w="738" w:type="dxa"/>
            <w:tcBorders>
              <w:top w:val="single" w:sz="8" w:space="0" w:color="231F20"/>
              <w:left w:val="single" w:sz="8" w:space="0" w:color="231F20"/>
              <w:bottom w:val="single" w:sz="8" w:space="0" w:color="231F20"/>
              <w:right w:val="single" w:sz="8" w:space="0" w:color="231F20"/>
            </w:tcBorders>
            <w:hideMark/>
          </w:tcPr>
          <w:p w14:paraId="3CB0B853" w14:textId="77777777" w:rsidR="0063440A" w:rsidRDefault="0063440A" w:rsidP="00D537BA">
            <w:pPr>
              <w:pStyle w:val="TableParagraph"/>
              <w:spacing w:line="276" w:lineRule="auto"/>
              <w:ind w:left="72" w:right="51"/>
              <w:jc w:val="center"/>
              <w:rPr>
                <w:b/>
                <w:sz w:val="12"/>
              </w:rPr>
            </w:pPr>
            <w:r>
              <w:rPr>
                <w:b/>
                <w:color w:val="231F20"/>
                <w:sz w:val="12"/>
              </w:rPr>
              <w:t>35</w:t>
            </w:r>
          </w:p>
        </w:tc>
      </w:tr>
      <w:tr w:rsidR="0063440A" w14:paraId="1FC865B6" w14:textId="77777777" w:rsidTr="00D537BA">
        <w:trPr>
          <w:trHeight w:val="256"/>
          <w:jc w:val="center"/>
        </w:trPr>
        <w:tc>
          <w:tcPr>
            <w:tcW w:w="5692" w:type="dxa"/>
            <w:tcBorders>
              <w:top w:val="single" w:sz="8" w:space="0" w:color="231F20"/>
              <w:left w:val="single" w:sz="8" w:space="0" w:color="231F20"/>
              <w:bottom w:val="single" w:sz="8" w:space="0" w:color="231F20"/>
              <w:right w:val="single" w:sz="8" w:space="0" w:color="231F20"/>
            </w:tcBorders>
            <w:shd w:val="clear" w:color="auto" w:fill="BCBEC0"/>
            <w:hideMark/>
          </w:tcPr>
          <w:p w14:paraId="182A7D78" w14:textId="77777777" w:rsidR="0063440A" w:rsidRDefault="0063440A" w:rsidP="00D537BA">
            <w:pPr>
              <w:pStyle w:val="TableParagraph"/>
              <w:spacing w:before="36" w:line="276" w:lineRule="auto"/>
              <w:ind w:left="80"/>
              <w:rPr>
                <w:b/>
                <w:sz w:val="16"/>
              </w:rPr>
            </w:pPr>
            <w:r>
              <w:rPr>
                <w:b/>
                <w:color w:val="231F20"/>
                <w:sz w:val="16"/>
              </w:rPr>
              <w:t>Agriculture Core Courses:</w:t>
            </w:r>
          </w:p>
        </w:tc>
        <w:tc>
          <w:tcPr>
            <w:tcW w:w="738" w:type="dxa"/>
            <w:tcBorders>
              <w:top w:val="single" w:sz="8" w:space="0" w:color="231F20"/>
              <w:left w:val="single" w:sz="8" w:space="0" w:color="231F20"/>
              <w:bottom w:val="single" w:sz="8" w:space="0" w:color="231F20"/>
              <w:right w:val="single" w:sz="8" w:space="0" w:color="231F20"/>
            </w:tcBorders>
            <w:shd w:val="clear" w:color="auto" w:fill="BCBEC0"/>
            <w:hideMark/>
          </w:tcPr>
          <w:p w14:paraId="311C251C" w14:textId="77777777" w:rsidR="0063440A" w:rsidRDefault="0063440A" w:rsidP="00D537BA">
            <w:pPr>
              <w:pStyle w:val="TableParagraph"/>
              <w:spacing w:line="276" w:lineRule="auto"/>
              <w:ind w:left="72" w:right="51"/>
              <w:jc w:val="center"/>
              <w:rPr>
                <w:b/>
                <w:sz w:val="12"/>
              </w:rPr>
            </w:pPr>
            <w:r>
              <w:rPr>
                <w:b/>
                <w:color w:val="231F20"/>
                <w:sz w:val="12"/>
              </w:rPr>
              <w:t>Sem. Hrs.</w:t>
            </w:r>
          </w:p>
        </w:tc>
      </w:tr>
      <w:tr w:rsidR="0063440A" w14:paraId="42859599" w14:textId="77777777" w:rsidTr="00D537BA">
        <w:trPr>
          <w:trHeight w:val="169"/>
          <w:jc w:val="center"/>
        </w:trPr>
        <w:tc>
          <w:tcPr>
            <w:tcW w:w="5692" w:type="dxa"/>
            <w:tcBorders>
              <w:top w:val="single" w:sz="8" w:space="0" w:color="231F20"/>
              <w:left w:val="single" w:sz="8" w:space="0" w:color="231F20"/>
              <w:bottom w:val="single" w:sz="8" w:space="0" w:color="231F20"/>
              <w:right w:val="single" w:sz="8" w:space="0" w:color="231F20"/>
            </w:tcBorders>
            <w:hideMark/>
          </w:tcPr>
          <w:p w14:paraId="65F2B5FB" w14:textId="77777777" w:rsidR="0063440A" w:rsidRDefault="0063440A" w:rsidP="00D537BA">
            <w:pPr>
              <w:pStyle w:val="TableParagraph"/>
              <w:spacing w:line="276" w:lineRule="auto"/>
              <w:rPr>
                <w:sz w:val="12"/>
              </w:rPr>
            </w:pPr>
            <w:r>
              <w:rPr>
                <w:color w:val="231F20"/>
                <w:sz w:val="12"/>
              </w:rPr>
              <w:t>(See Beginning of Agriculture Section)</w:t>
            </w:r>
          </w:p>
        </w:tc>
        <w:tc>
          <w:tcPr>
            <w:tcW w:w="738" w:type="dxa"/>
            <w:tcBorders>
              <w:top w:val="single" w:sz="8" w:space="0" w:color="231F20"/>
              <w:left w:val="single" w:sz="8" w:space="0" w:color="231F20"/>
              <w:bottom w:val="single" w:sz="8" w:space="0" w:color="231F20"/>
              <w:right w:val="single" w:sz="8" w:space="0" w:color="231F20"/>
            </w:tcBorders>
            <w:hideMark/>
          </w:tcPr>
          <w:p w14:paraId="2B3C473C" w14:textId="3FDAB967" w:rsidR="0063440A" w:rsidRPr="00941300" w:rsidRDefault="0063440A" w:rsidP="00D537BA">
            <w:pPr>
              <w:pStyle w:val="TableParagraph"/>
              <w:spacing w:line="276" w:lineRule="auto"/>
              <w:ind w:left="72" w:right="51"/>
              <w:jc w:val="center"/>
              <w:rPr>
                <w:b/>
                <w:sz w:val="12"/>
              </w:rPr>
            </w:pPr>
            <w:r w:rsidRPr="00941300">
              <w:rPr>
                <w:b/>
                <w:sz w:val="12"/>
              </w:rPr>
              <w:t>24</w:t>
            </w:r>
          </w:p>
        </w:tc>
      </w:tr>
      <w:tr w:rsidR="0063440A" w14:paraId="7C533D80" w14:textId="77777777" w:rsidTr="00D537BA">
        <w:trPr>
          <w:trHeight w:val="256"/>
          <w:jc w:val="center"/>
        </w:trPr>
        <w:tc>
          <w:tcPr>
            <w:tcW w:w="5692" w:type="dxa"/>
            <w:tcBorders>
              <w:top w:val="single" w:sz="8" w:space="0" w:color="231F20"/>
              <w:left w:val="single" w:sz="8" w:space="0" w:color="231F20"/>
              <w:bottom w:val="single" w:sz="8" w:space="0" w:color="231F20"/>
              <w:right w:val="single" w:sz="8" w:space="0" w:color="231F20"/>
            </w:tcBorders>
            <w:shd w:val="clear" w:color="auto" w:fill="BCBEC0"/>
            <w:hideMark/>
          </w:tcPr>
          <w:p w14:paraId="19C8EF64" w14:textId="77777777" w:rsidR="0063440A" w:rsidRDefault="0063440A" w:rsidP="00D537BA">
            <w:pPr>
              <w:pStyle w:val="TableParagraph"/>
              <w:spacing w:before="36" w:line="276" w:lineRule="auto"/>
              <w:ind w:left="80"/>
              <w:rPr>
                <w:b/>
                <w:sz w:val="16"/>
              </w:rPr>
            </w:pPr>
            <w:r>
              <w:rPr>
                <w:b/>
                <w:color w:val="231F20"/>
                <w:sz w:val="16"/>
              </w:rPr>
              <w:t>Major Requirements:</w:t>
            </w:r>
          </w:p>
        </w:tc>
        <w:tc>
          <w:tcPr>
            <w:tcW w:w="738" w:type="dxa"/>
            <w:tcBorders>
              <w:top w:val="single" w:sz="8" w:space="0" w:color="231F20"/>
              <w:left w:val="single" w:sz="8" w:space="0" w:color="231F20"/>
              <w:bottom w:val="single" w:sz="8" w:space="0" w:color="231F20"/>
              <w:right w:val="single" w:sz="8" w:space="0" w:color="231F20"/>
            </w:tcBorders>
            <w:shd w:val="clear" w:color="auto" w:fill="BCBEC0"/>
            <w:hideMark/>
          </w:tcPr>
          <w:p w14:paraId="4C949CE1" w14:textId="77777777" w:rsidR="0063440A" w:rsidRDefault="0063440A" w:rsidP="00D537BA">
            <w:pPr>
              <w:pStyle w:val="TableParagraph"/>
              <w:spacing w:line="276" w:lineRule="auto"/>
              <w:ind w:left="72" w:right="51"/>
              <w:jc w:val="center"/>
              <w:rPr>
                <w:b/>
                <w:sz w:val="12"/>
              </w:rPr>
            </w:pPr>
            <w:r>
              <w:rPr>
                <w:b/>
                <w:color w:val="231F20"/>
                <w:sz w:val="12"/>
              </w:rPr>
              <w:t>Sem. Hrs.</w:t>
            </w:r>
          </w:p>
        </w:tc>
      </w:tr>
      <w:tr w:rsidR="0063440A" w14:paraId="799B9F28" w14:textId="77777777" w:rsidTr="00D537BA">
        <w:trPr>
          <w:trHeight w:val="178"/>
          <w:jc w:val="center"/>
        </w:trPr>
        <w:tc>
          <w:tcPr>
            <w:tcW w:w="5692" w:type="dxa"/>
            <w:tcBorders>
              <w:top w:val="single" w:sz="8" w:space="0" w:color="231F20"/>
              <w:left w:val="single" w:sz="8" w:space="0" w:color="231F20"/>
              <w:bottom w:val="single" w:sz="8" w:space="0" w:color="231F20"/>
              <w:right w:val="single" w:sz="8" w:space="0" w:color="231F20"/>
            </w:tcBorders>
            <w:hideMark/>
          </w:tcPr>
          <w:p w14:paraId="206B4892" w14:textId="77777777" w:rsidR="0063440A" w:rsidRDefault="0063440A" w:rsidP="00D537BA">
            <w:pPr>
              <w:pStyle w:val="TableParagraph"/>
              <w:spacing w:line="276" w:lineRule="auto"/>
              <w:rPr>
                <w:sz w:val="12"/>
              </w:rPr>
            </w:pPr>
            <w:r>
              <w:rPr>
                <w:color w:val="231F20"/>
                <w:sz w:val="12"/>
              </w:rPr>
              <w:t>See emphasis area below.</w:t>
            </w:r>
          </w:p>
        </w:tc>
        <w:tc>
          <w:tcPr>
            <w:tcW w:w="738" w:type="dxa"/>
            <w:tcBorders>
              <w:top w:val="single" w:sz="8" w:space="0" w:color="231F20"/>
              <w:left w:val="single" w:sz="8" w:space="0" w:color="231F20"/>
              <w:bottom w:val="single" w:sz="8" w:space="0" w:color="231F20"/>
              <w:right w:val="single" w:sz="8" w:space="0" w:color="231F20"/>
            </w:tcBorders>
          </w:tcPr>
          <w:p w14:paraId="4ECBC043" w14:textId="77777777" w:rsidR="0063440A" w:rsidRDefault="0063440A" w:rsidP="00D537BA">
            <w:pPr>
              <w:pStyle w:val="TableParagraph"/>
              <w:spacing w:line="276" w:lineRule="auto"/>
              <w:rPr>
                <w:rFonts w:ascii="Times New Roman"/>
                <w:sz w:val="12"/>
              </w:rPr>
            </w:pPr>
          </w:p>
        </w:tc>
      </w:tr>
      <w:tr w:rsidR="0063440A" w14:paraId="6B6F42C8" w14:textId="77777777" w:rsidTr="00D537BA">
        <w:trPr>
          <w:trHeight w:val="256"/>
          <w:jc w:val="center"/>
        </w:trPr>
        <w:tc>
          <w:tcPr>
            <w:tcW w:w="5692" w:type="dxa"/>
            <w:tcBorders>
              <w:top w:val="single" w:sz="8" w:space="0" w:color="231F20"/>
              <w:left w:val="single" w:sz="8" w:space="0" w:color="231F20"/>
              <w:bottom w:val="single" w:sz="8" w:space="0" w:color="231F20"/>
              <w:right w:val="single" w:sz="8" w:space="0" w:color="231F20"/>
            </w:tcBorders>
            <w:shd w:val="clear" w:color="auto" w:fill="BCBEC0"/>
            <w:hideMark/>
          </w:tcPr>
          <w:p w14:paraId="6235B30C" w14:textId="77777777" w:rsidR="0063440A" w:rsidRDefault="0063440A" w:rsidP="00D537BA">
            <w:pPr>
              <w:pStyle w:val="TableParagraph"/>
              <w:spacing w:before="36" w:line="276" w:lineRule="auto"/>
              <w:ind w:left="80"/>
              <w:rPr>
                <w:b/>
                <w:sz w:val="16"/>
              </w:rPr>
            </w:pPr>
            <w:r>
              <w:rPr>
                <w:b/>
                <w:color w:val="231F20"/>
                <w:sz w:val="16"/>
              </w:rPr>
              <w:t>Emphasis Area (Agricultural Systems Technology):</w:t>
            </w:r>
          </w:p>
        </w:tc>
        <w:tc>
          <w:tcPr>
            <w:tcW w:w="738" w:type="dxa"/>
            <w:tcBorders>
              <w:top w:val="single" w:sz="8" w:space="0" w:color="231F20"/>
              <w:left w:val="single" w:sz="8" w:space="0" w:color="231F20"/>
              <w:bottom w:val="single" w:sz="8" w:space="0" w:color="231F20"/>
              <w:right w:val="single" w:sz="8" w:space="0" w:color="231F20"/>
            </w:tcBorders>
            <w:shd w:val="clear" w:color="auto" w:fill="BCBEC0"/>
            <w:hideMark/>
          </w:tcPr>
          <w:p w14:paraId="4122B464" w14:textId="77777777" w:rsidR="0063440A" w:rsidRDefault="0063440A" w:rsidP="00D537BA">
            <w:pPr>
              <w:pStyle w:val="TableParagraph"/>
              <w:spacing w:line="276" w:lineRule="auto"/>
              <w:ind w:left="72" w:right="51"/>
              <w:jc w:val="center"/>
              <w:rPr>
                <w:b/>
                <w:sz w:val="12"/>
              </w:rPr>
            </w:pPr>
            <w:r>
              <w:rPr>
                <w:b/>
                <w:color w:val="231F20"/>
                <w:sz w:val="12"/>
              </w:rPr>
              <w:t xml:space="preserve">Sem. </w:t>
            </w:r>
            <w:proofErr w:type="spellStart"/>
            <w:r>
              <w:rPr>
                <w:b/>
                <w:color w:val="231F20"/>
                <w:sz w:val="12"/>
              </w:rPr>
              <w:t>Hrs</w:t>
            </w:r>
            <w:proofErr w:type="spellEnd"/>
          </w:p>
        </w:tc>
      </w:tr>
      <w:tr w:rsidR="0063440A" w14:paraId="61F14220" w14:textId="77777777" w:rsidTr="00D537BA">
        <w:trPr>
          <w:trHeight w:val="515"/>
          <w:jc w:val="center"/>
        </w:trPr>
        <w:tc>
          <w:tcPr>
            <w:tcW w:w="5692" w:type="dxa"/>
            <w:tcBorders>
              <w:top w:val="single" w:sz="8" w:space="0" w:color="231F20"/>
              <w:left w:val="single" w:sz="8" w:space="0" w:color="231F20"/>
              <w:bottom w:val="single" w:sz="8" w:space="0" w:color="231F20"/>
              <w:right w:val="single" w:sz="8" w:space="0" w:color="231F20"/>
            </w:tcBorders>
            <w:hideMark/>
          </w:tcPr>
          <w:p w14:paraId="2661E66C" w14:textId="77777777" w:rsidR="0063440A" w:rsidRDefault="0063440A" w:rsidP="00D537BA">
            <w:pPr>
              <w:pStyle w:val="TableParagraph"/>
              <w:spacing w:line="276" w:lineRule="auto"/>
              <w:rPr>
                <w:i/>
                <w:sz w:val="12"/>
              </w:rPr>
            </w:pPr>
            <w:r>
              <w:rPr>
                <w:i/>
                <w:color w:val="231F20"/>
                <w:sz w:val="12"/>
              </w:rPr>
              <w:t>Select one of the following:</w:t>
            </w:r>
          </w:p>
          <w:p w14:paraId="14D18924" w14:textId="77777777" w:rsidR="0063440A" w:rsidRDefault="0063440A" w:rsidP="00D537BA">
            <w:pPr>
              <w:pStyle w:val="TableParagraph"/>
              <w:spacing w:before="6" w:line="247" w:lineRule="auto"/>
              <w:ind w:left="350" w:right="2627"/>
              <w:rPr>
                <w:sz w:val="12"/>
              </w:rPr>
            </w:pPr>
            <w:r>
              <w:rPr>
                <w:color w:val="231F20"/>
                <w:sz w:val="12"/>
              </w:rPr>
              <w:t>AGEC 3013, Decision Tools for Agribusiness AGST 3503, Geospatial Data Applications</w:t>
            </w:r>
          </w:p>
        </w:tc>
        <w:tc>
          <w:tcPr>
            <w:tcW w:w="738" w:type="dxa"/>
            <w:tcBorders>
              <w:top w:val="single" w:sz="8" w:space="0" w:color="231F20"/>
              <w:left w:val="single" w:sz="8" w:space="0" w:color="231F20"/>
              <w:bottom w:val="single" w:sz="8" w:space="0" w:color="231F20"/>
              <w:right w:val="single" w:sz="8" w:space="0" w:color="231F20"/>
            </w:tcBorders>
            <w:hideMark/>
          </w:tcPr>
          <w:p w14:paraId="4586DDA1" w14:textId="77777777" w:rsidR="0063440A" w:rsidRDefault="0063440A" w:rsidP="00D537BA">
            <w:pPr>
              <w:pStyle w:val="TableParagraph"/>
              <w:spacing w:line="276" w:lineRule="auto"/>
              <w:ind w:left="21"/>
              <w:jc w:val="center"/>
              <w:rPr>
                <w:sz w:val="12"/>
              </w:rPr>
            </w:pPr>
            <w:r>
              <w:rPr>
                <w:color w:val="231F20"/>
                <w:sz w:val="12"/>
              </w:rPr>
              <w:t>3</w:t>
            </w:r>
          </w:p>
        </w:tc>
      </w:tr>
      <w:tr w:rsidR="0063440A" w14:paraId="75F42912" w14:textId="77777777" w:rsidTr="00D537BA">
        <w:trPr>
          <w:trHeight w:val="124"/>
          <w:jc w:val="center"/>
        </w:trPr>
        <w:tc>
          <w:tcPr>
            <w:tcW w:w="5692" w:type="dxa"/>
            <w:tcBorders>
              <w:top w:val="single" w:sz="8" w:space="0" w:color="231F20"/>
              <w:left w:val="single" w:sz="8" w:space="0" w:color="231F20"/>
              <w:bottom w:val="single" w:sz="8" w:space="0" w:color="231F20"/>
              <w:right w:val="single" w:sz="8" w:space="0" w:color="231F20"/>
            </w:tcBorders>
            <w:hideMark/>
          </w:tcPr>
          <w:p w14:paraId="7F82C141" w14:textId="77777777" w:rsidR="0063440A" w:rsidRDefault="0063440A" w:rsidP="00D537BA">
            <w:pPr>
              <w:pStyle w:val="TableParagraph"/>
              <w:spacing w:line="276" w:lineRule="auto"/>
              <w:rPr>
                <w:sz w:val="12"/>
              </w:rPr>
            </w:pPr>
            <w:r>
              <w:rPr>
                <w:color w:val="231F20"/>
                <w:sz w:val="12"/>
              </w:rPr>
              <w:t>AGRI 4223, Agriculture and the Environment</w:t>
            </w:r>
          </w:p>
        </w:tc>
        <w:tc>
          <w:tcPr>
            <w:tcW w:w="738" w:type="dxa"/>
            <w:tcBorders>
              <w:top w:val="single" w:sz="8" w:space="0" w:color="231F20"/>
              <w:left w:val="single" w:sz="8" w:space="0" w:color="231F20"/>
              <w:bottom w:val="single" w:sz="8" w:space="0" w:color="231F20"/>
              <w:right w:val="single" w:sz="8" w:space="0" w:color="231F20"/>
            </w:tcBorders>
            <w:hideMark/>
          </w:tcPr>
          <w:p w14:paraId="563CCF93" w14:textId="77777777" w:rsidR="0063440A" w:rsidRDefault="0063440A" w:rsidP="00D537BA">
            <w:pPr>
              <w:pStyle w:val="TableParagraph"/>
              <w:spacing w:line="276" w:lineRule="auto"/>
              <w:ind w:left="21"/>
              <w:jc w:val="center"/>
              <w:rPr>
                <w:sz w:val="12"/>
              </w:rPr>
            </w:pPr>
            <w:r>
              <w:rPr>
                <w:color w:val="231F20"/>
                <w:sz w:val="12"/>
              </w:rPr>
              <w:t>3</w:t>
            </w:r>
          </w:p>
        </w:tc>
      </w:tr>
      <w:tr w:rsidR="0063440A" w14:paraId="7FBB292D" w14:textId="77777777" w:rsidTr="00D537BA">
        <w:trPr>
          <w:trHeight w:val="133"/>
          <w:jc w:val="center"/>
        </w:trPr>
        <w:tc>
          <w:tcPr>
            <w:tcW w:w="5692" w:type="dxa"/>
            <w:tcBorders>
              <w:top w:val="single" w:sz="8" w:space="0" w:color="231F20"/>
              <w:left w:val="single" w:sz="8" w:space="0" w:color="231F20"/>
              <w:bottom w:val="single" w:sz="8" w:space="0" w:color="231F20"/>
              <w:right w:val="single" w:sz="8" w:space="0" w:color="231F20"/>
            </w:tcBorders>
            <w:hideMark/>
          </w:tcPr>
          <w:p w14:paraId="32D87C3E" w14:textId="77777777" w:rsidR="0063440A" w:rsidRDefault="0063440A" w:rsidP="00D537BA">
            <w:pPr>
              <w:pStyle w:val="TableParagraph"/>
              <w:spacing w:line="276" w:lineRule="auto"/>
              <w:rPr>
                <w:sz w:val="12"/>
              </w:rPr>
            </w:pPr>
            <w:r>
              <w:rPr>
                <w:color w:val="231F20"/>
                <w:sz w:val="12"/>
              </w:rPr>
              <w:t>AGST 3543, Fundamentals of GIS/GPS</w:t>
            </w:r>
          </w:p>
        </w:tc>
        <w:tc>
          <w:tcPr>
            <w:tcW w:w="738" w:type="dxa"/>
            <w:tcBorders>
              <w:top w:val="single" w:sz="8" w:space="0" w:color="231F20"/>
              <w:left w:val="single" w:sz="8" w:space="0" w:color="231F20"/>
              <w:bottom w:val="single" w:sz="8" w:space="0" w:color="231F20"/>
              <w:right w:val="single" w:sz="8" w:space="0" w:color="231F20"/>
            </w:tcBorders>
            <w:hideMark/>
          </w:tcPr>
          <w:p w14:paraId="36233529" w14:textId="77777777" w:rsidR="0063440A" w:rsidRDefault="0063440A" w:rsidP="00D537BA">
            <w:pPr>
              <w:pStyle w:val="TableParagraph"/>
              <w:spacing w:line="276" w:lineRule="auto"/>
              <w:ind w:left="21"/>
              <w:jc w:val="center"/>
              <w:rPr>
                <w:sz w:val="12"/>
              </w:rPr>
            </w:pPr>
            <w:r>
              <w:rPr>
                <w:color w:val="231F20"/>
                <w:sz w:val="12"/>
              </w:rPr>
              <w:t>3</w:t>
            </w:r>
          </w:p>
        </w:tc>
      </w:tr>
      <w:tr w:rsidR="0063440A" w14:paraId="15DCED1D" w14:textId="77777777" w:rsidTr="00D537BA">
        <w:trPr>
          <w:trHeight w:val="151"/>
          <w:jc w:val="center"/>
        </w:trPr>
        <w:tc>
          <w:tcPr>
            <w:tcW w:w="5692" w:type="dxa"/>
            <w:tcBorders>
              <w:top w:val="single" w:sz="8" w:space="0" w:color="231F20"/>
              <w:left w:val="single" w:sz="8" w:space="0" w:color="231F20"/>
              <w:bottom w:val="single" w:sz="8" w:space="0" w:color="231F20"/>
              <w:right w:val="single" w:sz="8" w:space="0" w:color="231F20"/>
            </w:tcBorders>
            <w:hideMark/>
          </w:tcPr>
          <w:p w14:paraId="4A27A7E5" w14:textId="77777777" w:rsidR="0063440A" w:rsidRDefault="0063440A" w:rsidP="00D537BA">
            <w:pPr>
              <w:pStyle w:val="TableParagraph"/>
              <w:spacing w:line="276" w:lineRule="auto"/>
              <w:rPr>
                <w:sz w:val="12"/>
              </w:rPr>
            </w:pPr>
            <w:r>
              <w:rPr>
                <w:color w:val="231F20"/>
                <w:sz w:val="12"/>
              </w:rPr>
              <w:t>AGST 4003, Modern Irrigation Systems</w:t>
            </w:r>
          </w:p>
        </w:tc>
        <w:tc>
          <w:tcPr>
            <w:tcW w:w="738" w:type="dxa"/>
            <w:tcBorders>
              <w:top w:val="single" w:sz="8" w:space="0" w:color="231F20"/>
              <w:left w:val="single" w:sz="8" w:space="0" w:color="231F20"/>
              <w:bottom w:val="single" w:sz="8" w:space="0" w:color="231F20"/>
              <w:right w:val="single" w:sz="8" w:space="0" w:color="231F20"/>
            </w:tcBorders>
            <w:hideMark/>
          </w:tcPr>
          <w:p w14:paraId="6E60E277" w14:textId="77777777" w:rsidR="0063440A" w:rsidRDefault="0063440A" w:rsidP="00D537BA">
            <w:pPr>
              <w:pStyle w:val="TableParagraph"/>
              <w:spacing w:line="276" w:lineRule="auto"/>
              <w:ind w:left="21"/>
              <w:jc w:val="center"/>
              <w:rPr>
                <w:sz w:val="12"/>
              </w:rPr>
            </w:pPr>
            <w:r>
              <w:rPr>
                <w:color w:val="231F20"/>
                <w:sz w:val="12"/>
              </w:rPr>
              <w:t>3</w:t>
            </w:r>
          </w:p>
        </w:tc>
      </w:tr>
      <w:tr w:rsidR="0063440A" w14:paraId="1DEF5CE2" w14:textId="77777777" w:rsidTr="00D537BA">
        <w:trPr>
          <w:trHeight w:val="227"/>
          <w:jc w:val="center"/>
        </w:trPr>
        <w:tc>
          <w:tcPr>
            <w:tcW w:w="5692" w:type="dxa"/>
            <w:tcBorders>
              <w:top w:val="single" w:sz="8" w:space="0" w:color="231F20"/>
              <w:left w:val="single" w:sz="8" w:space="0" w:color="231F20"/>
              <w:bottom w:val="single" w:sz="8" w:space="0" w:color="231F20"/>
              <w:right w:val="single" w:sz="8" w:space="0" w:color="231F20"/>
            </w:tcBorders>
            <w:hideMark/>
          </w:tcPr>
          <w:p w14:paraId="57812B01" w14:textId="77777777" w:rsidR="0063440A" w:rsidRPr="00766651" w:rsidRDefault="0063440A" w:rsidP="00D537BA">
            <w:pPr>
              <w:pStyle w:val="TableParagraph"/>
              <w:spacing w:line="276" w:lineRule="auto"/>
              <w:rPr>
                <w:strike/>
                <w:color w:val="FF0000"/>
                <w:sz w:val="12"/>
              </w:rPr>
            </w:pPr>
            <w:r w:rsidRPr="00766651">
              <w:rPr>
                <w:strike/>
                <w:color w:val="FF0000"/>
                <w:sz w:val="12"/>
              </w:rPr>
              <w:t>AGST 4022, Irrigation Technology Tools</w:t>
            </w:r>
          </w:p>
        </w:tc>
        <w:tc>
          <w:tcPr>
            <w:tcW w:w="738" w:type="dxa"/>
            <w:tcBorders>
              <w:top w:val="single" w:sz="8" w:space="0" w:color="231F20"/>
              <w:left w:val="single" w:sz="8" w:space="0" w:color="231F20"/>
              <w:bottom w:val="single" w:sz="8" w:space="0" w:color="231F20"/>
              <w:right w:val="single" w:sz="8" w:space="0" w:color="231F20"/>
            </w:tcBorders>
            <w:hideMark/>
          </w:tcPr>
          <w:p w14:paraId="115BAB6B" w14:textId="77777777" w:rsidR="0063440A" w:rsidRPr="00766651" w:rsidRDefault="0063440A" w:rsidP="00D537BA">
            <w:pPr>
              <w:pStyle w:val="TableParagraph"/>
              <w:spacing w:line="276" w:lineRule="auto"/>
              <w:ind w:left="21"/>
              <w:jc w:val="center"/>
              <w:rPr>
                <w:strike/>
                <w:color w:val="FF0000"/>
                <w:sz w:val="12"/>
              </w:rPr>
            </w:pPr>
            <w:r w:rsidRPr="00766651">
              <w:rPr>
                <w:strike/>
                <w:color w:val="FF0000"/>
                <w:sz w:val="12"/>
              </w:rPr>
              <w:t>2</w:t>
            </w:r>
          </w:p>
          <w:p w14:paraId="04CBEA7C" w14:textId="77777777" w:rsidR="0063440A" w:rsidRPr="00766651" w:rsidRDefault="0063440A" w:rsidP="00D537BA">
            <w:pPr>
              <w:pStyle w:val="TableParagraph"/>
              <w:spacing w:line="276" w:lineRule="auto"/>
              <w:ind w:left="21"/>
              <w:jc w:val="center"/>
              <w:rPr>
                <w:strike/>
                <w:color w:val="FF0000"/>
                <w:sz w:val="12"/>
              </w:rPr>
            </w:pPr>
          </w:p>
        </w:tc>
      </w:tr>
      <w:tr w:rsidR="00605EAE" w14:paraId="483752CD" w14:textId="77777777" w:rsidTr="00D537BA">
        <w:trPr>
          <w:trHeight w:val="227"/>
          <w:jc w:val="center"/>
        </w:trPr>
        <w:tc>
          <w:tcPr>
            <w:tcW w:w="5692" w:type="dxa"/>
            <w:tcBorders>
              <w:top w:val="single" w:sz="8" w:space="0" w:color="231F20"/>
              <w:left w:val="single" w:sz="8" w:space="0" w:color="231F20"/>
              <w:bottom w:val="single" w:sz="8" w:space="0" w:color="231F20"/>
              <w:right w:val="single" w:sz="8" w:space="0" w:color="231F20"/>
            </w:tcBorders>
          </w:tcPr>
          <w:p w14:paraId="00D45280" w14:textId="57DBE79A" w:rsidR="00605EAE" w:rsidRPr="00766651" w:rsidRDefault="00605EAE" w:rsidP="00605EAE">
            <w:pPr>
              <w:pStyle w:val="TableParagraph"/>
              <w:spacing w:line="276" w:lineRule="auto"/>
              <w:rPr>
                <w:strike/>
                <w:color w:val="FF0000"/>
                <w:sz w:val="12"/>
              </w:rPr>
            </w:pPr>
            <w:r w:rsidRPr="0063440A">
              <w:rPr>
                <w:bCs/>
                <w:color w:val="0070C0"/>
                <w:sz w:val="12"/>
              </w:rPr>
              <w:t xml:space="preserve">AGST 4503, </w:t>
            </w:r>
            <w:r w:rsidRPr="0063440A">
              <w:rPr>
                <w:rFonts w:ascii="Arial" w:hAnsi="Arial" w:cs="Arial"/>
                <w:color w:val="0070C0"/>
                <w:sz w:val="12"/>
                <w:szCs w:val="12"/>
              </w:rPr>
              <w:t>Agricultural Decision Tools and Analysis</w:t>
            </w:r>
          </w:p>
        </w:tc>
        <w:tc>
          <w:tcPr>
            <w:tcW w:w="738" w:type="dxa"/>
            <w:tcBorders>
              <w:top w:val="single" w:sz="8" w:space="0" w:color="231F20"/>
              <w:left w:val="single" w:sz="8" w:space="0" w:color="231F20"/>
              <w:bottom w:val="single" w:sz="8" w:space="0" w:color="231F20"/>
              <w:right w:val="single" w:sz="8" w:space="0" w:color="231F20"/>
            </w:tcBorders>
          </w:tcPr>
          <w:p w14:paraId="6C6DB7F6" w14:textId="2A50DA22" w:rsidR="00605EAE" w:rsidRPr="00766651" w:rsidRDefault="00605EAE" w:rsidP="00605EAE">
            <w:pPr>
              <w:pStyle w:val="TableParagraph"/>
              <w:spacing w:line="276" w:lineRule="auto"/>
              <w:ind w:left="21"/>
              <w:jc w:val="center"/>
              <w:rPr>
                <w:strike/>
                <w:color w:val="FF0000"/>
                <w:sz w:val="12"/>
              </w:rPr>
            </w:pPr>
            <w:r w:rsidRPr="003C00EC">
              <w:rPr>
                <w:color w:val="0070C0"/>
                <w:sz w:val="16"/>
              </w:rPr>
              <w:t>3</w:t>
            </w:r>
          </w:p>
        </w:tc>
      </w:tr>
      <w:tr w:rsidR="00605EAE" w14:paraId="3A8D21E6" w14:textId="77777777" w:rsidTr="00D537BA">
        <w:trPr>
          <w:trHeight w:val="178"/>
          <w:jc w:val="center"/>
        </w:trPr>
        <w:tc>
          <w:tcPr>
            <w:tcW w:w="5692" w:type="dxa"/>
            <w:tcBorders>
              <w:top w:val="single" w:sz="8" w:space="0" w:color="231F20"/>
              <w:left w:val="single" w:sz="8" w:space="0" w:color="231F20"/>
              <w:bottom w:val="single" w:sz="8" w:space="0" w:color="231F20"/>
              <w:right w:val="single" w:sz="8" w:space="0" w:color="231F20"/>
            </w:tcBorders>
          </w:tcPr>
          <w:p w14:paraId="02CB08AC" w14:textId="77777777" w:rsidR="00605EAE" w:rsidRPr="00766651" w:rsidRDefault="00605EAE" w:rsidP="00605EAE">
            <w:pPr>
              <w:pStyle w:val="TableParagraph"/>
              <w:spacing w:line="276" w:lineRule="auto"/>
              <w:rPr>
                <w:sz w:val="12"/>
              </w:rPr>
            </w:pPr>
            <w:r w:rsidRPr="003C00EC">
              <w:rPr>
                <w:color w:val="0070C0"/>
                <w:sz w:val="12"/>
              </w:rPr>
              <w:t>AGST 4511, Unmanned Aircraft Systems</w:t>
            </w:r>
          </w:p>
        </w:tc>
        <w:tc>
          <w:tcPr>
            <w:tcW w:w="738" w:type="dxa"/>
            <w:tcBorders>
              <w:top w:val="single" w:sz="8" w:space="0" w:color="231F20"/>
              <w:left w:val="single" w:sz="8" w:space="0" w:color="231F20"/>
              <w:bottom w:val="single" w:sz="8" w:space="0" w:color="231F20"/>
              <w:right w:val="single" w:sz="8" w:space="0" w:color="231F20"/>
            </w:tcBorders>
          </w:tcPr>
          <w:p w14:paraId="4218554C" w14:textId="77777777" w:rsidR="00605EAE" w:rsidRPr="00766651" w:rsidRDefault="00605EAE" w:rsidP="00605EAE">
            <w:pPr>
              <w:pStyle w:val="TableParagraph"/>
              <w:spacing w:line="276" w:lineRule="auto"/>
              <w:ind w:left="21"/>
              <w:jc w:val="center"/>
              <w:rPr>
                <w:sz w:val="12"/>
              </w:rPr>
            </w:pPr>
            <w:r w:rsidRPr="003C00EC">
              <w:rPr>
                <w:color w:val="0070C0"/>
                <w:sz w:val="12"/>
              </w:rPr>
              <w:t>1</w:t>
            </w:r>
          </w:p>
        </w:tc>
      </w:tr>
      <w:tr w:rsidR="00605EAE" w14:paraId="0DA9119C" w14:textId="77777777" w:rsidTr="00D537BA">
        <w:trPr>
          <w:trHeight w:val="178"/>
          <w:jc w:val="center"/>
        </w:trPr>
        <w:tc>
          <w:tcPr>
            <w:tcW w:w="5692" w:type="dxa"/>
            <w:tcBorders>
              <w:top w:val="single" w:sz="8" w:space="0" w:color="231F20"/>
              <w:left w:val="single" w:sz="8" w:space="0" w:color="231F20"/>
              <w:bottom w:val="single" w:sz="8" w:space="0" w:color="231F20"/>
              <w:right w:val="single" w:sz="8" w:space="0" w:color="231F20"/>
            </w:tcBorders>
            <w:hideMark/>
          </w:tcPr>
          <w:p w14:paraId="535A4481" w14:textId="77777777" w:rsidR="00605EAE" w:rsidRPr="00766651" w:rsidRDefault="00605EAE" w:rsidP="00605EAE">
            <w:pPr>
              <w:pStyle w:val="TableParagraph"/>
              <w:spacing w:line="276" w:lineRule="auto"/>
              <w:rPr>
                <w:sz w:val="12"/>
              </w:rPr>
            </w:pPr>
            <w:r w:rsidRPr="00766651">
              <w:rPr>
                <w:sz w:val="12"/>
              </w:rPr>
              <w:t>AGST 4543, Understanding Geographic Information Systems</w:t>
            </w:r>
          </w:p>
        </w:tc>
        <w:tc>
          <w:tcPr>
            <w:tcW w:w="738" w:type="dxa"/>
            <w:tcBorders>
              <w:top w:val="single" w:sz="8" w:space="0" w:color="231F20"/>
              <w:left w:val="single" w:sz="8" w:space="0" w:color="231F20"/>
              <w:bottom w:val="single" w:sz="8" w:space="0" w:color="231F20"/>
              <w:right w:val="single" w:sz="8" w:space="0" w:color="231F20"/>
            </w:tcBorders>
            <w:hideMark/>
          </w:tcPr>
          <w:p w14:paraId="4902DB6F" w14:textId="77777777" w:rsidR="00605EAE" w:rsidRPr="00766651" w:rsidRDefault="00605EAE" w:rsidP="00605EAE">
            <w:pPr>
              <w:pStyle w:val="TableParagraph"/>
              <w:spacing w:line="276" w:lineRule="auto"/>
              <w:ind w:left="21"/>
              <w:jc w:val="center"/>
              <w:rPr>
                <w:sz w:val="12"/>
              </w:rPr>
            </w:pPr>
            <w:r w:rsidRPr="00766651">
              <w:rPr>
                <w:sz w:val="12"/>
              </w:rPr>
              <w:t>3</w:t>
            </w:r>
          </w:p>
        </w:tc>
      </w:tr>
      <w:tr w:rsidR="00605EAE" w14:paraId="39F49CEB" w14:textId="77777777" w:rsidTr="00D537BA">
        <w:trPr>
          <w:trHeight w:val="515"/>
          <w:jc w:val="center"/>
        </w:trPr>
        <w:tc>
          <w:tcPr>
            <w:tcW w:w="5692" w:type="dxa"/>
            <w:tcBorders>
              <w:top w:val="single" w:sz="8" w:space="0" w:color="231F20"/>
              <w:left w:val="single" w:sz="8" w:space="0" w:color="231F20"/>
              <w:bottom w:val="single" w:sz="8" w:space="0" w:color="231F20"/>
              <w:right w:val="single" w:sz="8" w:space="0" w:color="231F20"/>
            </w:tcBorders>
            <w:hideMark/>
          </w:tcPr>
          <w:p w14:paraId="2A1550CF" w14:textId="77777777" w:rsidR="00605EAE" w:rsidRPr="003C00EC" w:rsidRDefault="00605EAE" w:rsidP="00605EAE">
            <w:pPr>
              <w:pStyle w:val="TableParagraph"/>
              <w:spacing w:line="276" w:lineRule="auto"/>
              <w:rPr>
                <w:i/>
                <w:color w:val="FF0000"/>
                <w:sz w:val="12"/>
              </w:rPr>
            </w:pPr>
            <w:r w:rsidRPr="003C00EC">
              <w:rPr>
                <w:i/>
                <w:color w:val="FF0000"/>
                <w:sz w:val="12"/>
              </w:rPr>
              <w:t>Select one of the following:</w:t>
            </w:r>
          </w:p>
          <w:p w14:paraId="0EC9E573" w14:textId="1CD3CC9A" w:rsidR="00605EAE" w:rsidRPr="00766651" w:rsidRDefault="00605EAE" w:rsidP="00605EAE">
            <w:pPr>
              <w:pStyle w:val="TableParagraph"/>
              <w:spacing w:before="6" w:line="276" w:lineRule="auto"/>
              <w:ind w:left="320"/>
              <w:rPr>
                <w:b/>
                <w:sz w:val="12"/>
              </w:rPr>
            </w:pPr>
            <w:r w:rsidRPr="00766651">
              <w:rPr>
                <w:strike/>
                <w:color w:val="FF0000"/>
                <w:sz w:val="12"/>
              </w:rPr>
              <w:t>AGST 4501, Agricultural Decision Analysis</w:t>
            </w:r>
            <w:r w:rsidRPr="00766651">
              <w:rPr>
                <w:color w:val="FF0000"/>
                <w:sz w:val="12"/>
              </w:rPr>
              <w:t xml:space="preserve"> </w:t>
            </w:r>
            <w:r>
              <w:rPr>
                <w:b/>
                <w:sz w:val="12"/>
              </w:rPr>
              <w:t xml:space="preserve">  </w:t>
            </w:r>
            <w:r w:rsidRPr="003C00EC">
              <w:rPr>
                <w:b/>
                <w:color w:val="FF0000"/>
                <w:sz w:val="12"/>
              </w:rPr>
              <w:t>OR</w:t>
            </w:r>
          </w:p>
          <w:p w14:paraId="727434DB" w14:textId="77777777" w:rsidR="00605EAE" w:rsidRPr="003C00EC" w:rsidRDefault="00605EAE" w:rsidP="00605EAE">
            <w:pPr>
              <w:pStyle w:val="TableParagraph"/>
              <w:spacing w:before="6" w:line="276" w:lineRule="auto"/>
              <w:ind w:left="320"/>
              <w:rPr>
                <w:strike/>
                <w:sz w:val="12"/>
              </w:rPr>
            </w:pPr>
            <w:r w:rsidRPr="003C00EC">
              <w:rPr>
                <w:strike/>
                <w:color w:val="FF0000"/>
                <w:sz w:val="12"/>
              </w:rPr>
              <w:t>AGST 4511, Unmanned Aircraft Systems</w:t>
            </w:r>
          </w:p>
        </w:tc>
        <w:tc>
          <w:tcPr>
            <w:tcW w:w="738" w:type="dxa"/>
            <w:tcBorders>
              <w:top w:val="single" w:sz="8" w:space="0" w:color="231F20"/>
              <w:left w:val="single" w:sz="8" w:space="0" w:color="231F20"/>
              <w:bottom w:val="single" w:sz="8" w:space="0" w:color="231F20"/>
              <w:right w:val="single" w:sz="8" w:space="0" w:color="231F20"/>
            </w:tcBorders>
            <w:hideMark/>
          </w:tcPr>
          <w:p w14:paraId="6F1CABB8" w14:textId="7D8735A2" w:rsidR="00605EAE" w:rsidRPr="00766651" w:rsidRDefault="00605EAE" w:rsidP="00605EAE">
            <w:pPr>
              <w:pStyle w:val="TableParagraph"/>
              <w:spacing w:line="276" w:lineRule="auto"/>
              <w:ind w:left="21"/>
              <w:jc w:val="center"/>
              <w:rPr>
                <w:sz w:val="12"/>
              </w:rPr>
            </w:pPr>
            <w:r w:rsidRPr="00766651">
              <w:rPr>
                <w:strike/>
                <w:color w:val="FF0000"/>
                <w:sz w:val="12"/>
              </w:rPr>
              <w:t>1</w:t>
            </w:r>
            <w:r>
              <w:rPr>
                <w:color w:val="FF0000"/>
                <w:sz w:val="12"/>
              </w:rPr>
              <w:t xml:space="preserve">   </w:t>
            </w:r>
          </w:p>
        </w:tc>
      </w:tr>
      <w:tr w:rsidR="00605EAE" w14:paraId="3F28268C" w14:textId="77777777" w:rsidTr="00D537BA">
        <w:trPr>
          <w:trHeight w:val="133"/>
          <w:jc w:val="center"/>
        </w:trPr>
        <w:tc>
          <w:tcPr>
            <w:tcW w:w="5692" w:type="dxa"/>
            <w:tcBorders>
              <w:top w:val="single" w:sz="8" w:space="0" w:color="231F20"/>
              <w:left w:val="single" w:sz="8" w:space="0" w:color="231F20"/>
              <w:bottom w:val="single" w:sz="8" w:space="0" w:color="231F20"/>
              <w:right w:val="single" w:sz="8" w:space="0" w:color="231F20"/>
            </w:tcBorders>
            <w:hideMark/>
          </w:tcPr>
          <w:p w14:paraId="7834AC93" w14:textId="77777777" w:rsidR="00605EAE" w:rsidRDefault="00605EAE" w:rsidP="00605EAE">
            <w:pPr>
              <w:pStyle w:val="TableParagraph"/>
              <w:spacing w:line="276" w:lineRule="auto"/>
              <w:rPr>
                <w:sz w:val="12"/>
              </w:rPr>
            </w:pPr>
            <w:r>
              <w:rPr>
                <w:color w:val="231F20"/>
                <w:sz w:val="12"/>
              </w:rPr>
              <w:t>AGST 4773, Remote Sensing</w:t>
            </w:r>
          </w:p>
        </w:tc>
        <w:tc>
          <w:tcPr>
            <w:tcW w:w="738" w:type="dxa"/>
            <w:tcBorders>
              <w:top w:val="single" w:sz="8" w:space="0" w:color="231F20"/>
              <w:left w:val="single" w:sz="8" w:space="0" w:color="231F20"/>
              <w:bottom w:val="single" w:sz="8" w:space="0" w:color="231F20"/>
              <w:right w:val="single" w:sz="8" w:space="0" w:color="231F20"/>
            </w:tcBorders>
            <w:hideMark/>
          </w:tcPr>
          <w:p w14:paraId="17CD6F01" w14:textId="77777777" w:rsidR="00605EAE" w:rsidRDefault="00605EAE" w:rsidP="00605EAE">
            <w:pPr>
              <w:pStyle w:val="TableParagraph"/>
              <w:spacing w:line="276" w:lineRule="auto"/>
              <w:ind w:left="21"/>
              <w:jc w:val="center"/>
              <w:rPr>
                <w:sz w:val="12"/>
              </w:rPr>
            </w:pPr>
            <w:r>
              <w:rPr>
                <w:color w:val="231F20"/>
                <w:sz w:val="12"/>
              </w:rPr>
              <w:t>3</w:t>
            </w:r>
          </w:p>
        </w:tc>
      </w:tr>
      <w:tr w:rsidR="00605EAE" w14:paraId="6928C2C4" w14:textId="77777777" w:rsidTr="00D537BA">
        <w:trPr>
          <w:trHeight w:val="160"/>
          <w:jc w:val="center"/>
        </w:trPr>
        <w:tc>
          <w:tcPr>
            <w:tcW w:w="5692" w:type="dxa"/>
            <w:tcBorders>
              <w:top w:val="single" w:sz="8" w:space="0" w:color="231F20"/>
              <w:left w:val="single" w:sz="8" w:space="0" w:color="231F20"/>
              <w:bottom w:val="single" w:sz="8" w:space="0" w:color="231F20"/>
              <w:right w:val="single" w:sz="8" w:space="0" w:color="231F20"/>
            </w:tcBorders>
            <w:hideMark/>
          </w:tcPr>
          <w:p w14:paraId="025B90A5" w14:textId="77777777" w:rsidR="00605EAE" w:rsidRDefault="00605EAE" w:rsidP="00605EAE">
            <w:pPr>
              <w:pStyle w:val="TableParagraph"/>
              <w:spacing w:line="276" w:lineRule="auto"/>
              <w:rPr>
                <w:sz w:val="12"/>
              </w:rPr>
            </w:pPr>
            <w:r>
              <w:rPr>
                <w:color w:val="231F20"/>
                <w:sz w:val="12"/>
              </w:rPr>
              <w:t>AGST 4843, Agricultural Systems Technology Capstone</w:t>
            </w:r>
          </w:p>
        </w:tc>
        <w:tc>
          <w:tcPr>
            <w:tcW w:w="738" w:type="dxa"/>
            <w:tcBorders>
              <w:top w:val="single" w:sz="8" w:space="0" w:color="231F20"/>
              <w:left w:val="single" w:sz="8" w:space="0" w:color="231F20"/>
              <w:bottom w:val="single" w:sz="8" w:space="0" w:color="231F20"/>
              <w:right w:val="single" w:sz="8" w:space="0" w:color="231F20"/>
            </w:tcBorders>
            <w:hideMark/>
          </w:tcPr>
          <w:p w14:paraId="0DC8BDDF" w14:textId="77777777" w:rsidR="00605EAE" w:rsidRDefault="00605EAE" w:rsidP="00605EAE">
            <w:pPr>
              <w:pStyle w:val="TableParagraph"/>
              <w:spacing w:line="276" w:lineRule="auto"/>
              <w:ind w:left="21"/>
              <w:jc w:val="center"/>
              <w:rPr>
                <w:sz w:val="12"/>
              </w:rPr>
            </w:pPr>
            <w:r>
              <w:rPr>
                <w:color w:val="231F20"/>
                <w:sz w:val="12"/>
              </w:rPr>
              <w:t>3</w:t>
            </w:r>
          </w:p>
        </w:tc>
      </w:tr>
    </w:tbl>
    <w:p w14:paraId="7B7D7027" w14:textId="11237979" w:rsidR="0063440A" w:rsidRPr="00766651" w:rsidRDefault="0063440A" w:rsidP="0063440A">
      <w:pPr>
        <w:spacing w:after="0"/>
        <w:rPr>
          <w:rFonts w:asciiTheme="majorHAnsi" w:hAnsiTheme="majorHAnsi" w:cs="Arial"/>
          <w:bCs/>
          <w:color w:val="000000" w:themeColor="text1"/>
          <w:sz w:val="20"/>
          <w:szCs w:val="20"/>
        </w:rPr>
      </w:pPr>
      <w:r>
        <w:rPr>
          <w:rFonts w:asciiTheme="majorHAnsi" w:hAnsiTheme="majorHAnsi" w:cs="Arial"/>
          <w:b/>
          <w:color w:val="000000" w:themeColor="text1"/>
          <w:sz w:val="28"/>
          <w:szCs w:val="20"/>
        </w:rPr>
        <w:tab/>
      </w:r>
      <w:r>
        <w:rPr>
          <w:rFonts w:asciiTheme="majorHAnsi" w:hAnsiTheme="majorHAnsi" w:cs="Arial"/>
          <w:b/>
          <w:color w:val="000000" w:themeColor="text1"/>
          <w:sz w:val="28"/>
          <w:szCs w:val="20"/>
        </w:rPr>
        <w:tab/>
      </w:r>
      <w:r>
        <w:rPr>
          <w:rFonts w:asciiTheme="majorHAnsi" w:hAnsiTheme="majorHAnsi" w:cs="Arial"/>
          <w:b/>
          <w:color w:val="000000" w:themeColor="text1"/>
          <w:sz w:val="28"/>
          <w:szCs w:val="20"/>
        </w:rPr>
        <w:tab/>
      </w:r>
    </w:p>
    <w:p w14:paraId="671504BA" w14:textId="77777777" w:rsidR="00D537BA" w:rsidRPr="00D537BA" w:rsidRDefault="00D537BA" w:rsidP="00D537BA">
      <w:pPr>
        <w:tabs>
          <w:tab w:val="left" w:pos="360"/>
          <w:tab w:val="left" w:pos="720"/>
        </w:tabs>
        <w:spacing w:after="0" w:line="240" w:lineRule="auto"/>
        <w:rPr>
          <w:rFonts w:asciiTheme="majorHAnsi" w:hAnsiTheme="majorHAnsi" w:cs="Arial"/>
          <w:b/>
          <w:i/>
          <w:color w:val="000000" w:themeColor="text1"/>
          <w:szCs w:val="18"/>
        </w:rPr>
      </w:pPr>
      <w:proofErr w:type="spellStart"/>
      <w:r w:rsidRPr="00D537BA">
        <w:rPr>
          <w:rFonts w:asciiTheme="majorHAnsi" w:hAnsiTheme="majorHAnsi" w:cs="Arial"/>
          <w:b/>
          <w:i/>
          <w:color w:val="000000" w:themeColor="text1"/>
          <w:szCs w:val="18"/>
        </w:rPr>
        <w:lastRenderedPageBreak/>
        <w:t>Pg</w:t>
      </w:r>
      <w:proofErr w:type="spellEnd"/>
      <w:r w:rsidRPr="00D537BA">
        <w:rPr>
          <w:rFonts w:asciiTheme="majorHAnsi" w:hAnsiTheme="majorHAnsi" w:cs="Arial"/>
          <w:b/>
          <w:i/>
          <w:color w:val="000000" w:themeColor="text1"/>
          <w:szCs w:val="18"/>
        </w:rPr>
        <w:t xml:space="preserve"> 107-108</w:t>
      </w:r>
    </w:p>
    <w:p w14:paraId="3B4A2281" w14:textId="2C633DBF" w:rsidR="00722B44" w:rsidRDefault="00D537BA" w:rsidP="00D537BA">
      <w:pPr>
        <w:tabs>
          <w:tab w:val="left" w:pos="360"/>
          <w:tab w:val="left" w:pos="720"/>
        </w:tabs>
        <w:spacing w:after="0" w:line="240" w:lineRule="auto"/>
        <w:rPr>
          <w:rFonts w:asciiTheme="majorHAnsi" w:hAnsiTheme="majorHAnsi" w:cs="Arial"/>
          <w:sz w:val="20"/>
          <w:szCs w:val="20"/>
        </w:rPr>
      </w:pPr>
      <w:r w:rsidRPr="00D537BA">
        <w:rPr>
          <w:rFonts w:asciiTheme="majorHAnsi" w:hAnsiTheme="majorHAnsi" w:cs="Arial"/>
          <w:b/>
          <w:i/>
          <w:color w:val="000000" w:themeColor="text1"/>
          <w:szCs w:val="18"/>
        </w:rPr>
        <w:t>2</w:t>
      </w:r>
      <w:r w:rsidR="00722B44" w:rsidRPr="00D537BA">
        <w:rPr>
          <w:rFonts w:asciiTheme="majorHAnsi" w:hAnsiTheme="majorHAnsi" w:cs="Arial"/>
          <w:color w:val="000000" w:themeColor="text1"/>
          <w:sz w:val="20"/>
          <w:szCs w:val="20"/>
        </w:rPr>
        <w:t xml:space="preserve">020-2021 </w:t>
      </w:r>
      <w:r w:rsidR="00722B44" w:rsidRPr="00722B44">
        <w:rPr>
          <w:rFonts w:asciiTheme="majorHAnsi" w:hAnsiTheme="majorHAnsi" w:cs="Arial"/>
          <w:sz w:val="20"/>
          <w:szCs w:val="20"/>
        </w:rPr>
        <w:t xml:space="preserve">UG bulletin, </w:t>
      </w:r>
      <w:proofErr w:type="spellStart"/>
      <w:r w:rsidR="00722B44" w:rsidRPr="00722B44">
        <w:rPr>
          <w:rFonts w:asciiTheme="majorHAnsi" w:hAnsiTheme="majorHAnsi" w:cs="Arial"/>
          <w:sz w:val="20"/>
          <w:szCs w:val="20"/>
        </w:rPr>
        <w:t>Pg</w:t>
      </w:r>
      <w:proofErr w:type="spellEnd"/>
      <w:r w:rsidR="00722B44" w:rsidRPr="00722B44">
        <w:rPr>
          <w:rFonts w:asciiTheme="majorHAnsi" w:hAnsiTheme="majorHAnsi" w:cs="Arial"/>
          <w:sz w:val="20"/>
          <w:szCs w:val="20"/>
        </w:rPr>
        <w:t xml:space="preserve"> 430</w:t>
      </w:r>
    </w:p>
    <w:p w14:paraId="27E5C5B4" w14:textId="212FFF85" w:rsidR="00722B44" w:rsidRPr="00722B44" w:rsidRDefault="00D537BA" w:rsidP="00722B44">
      <w:pPr>
        <w:autoSpaceDE w:val="0"/>
        <w:autoSpaceDN w:val="0"/>
        <w:adjustRightInd w:val="0"/>
        <w:spacing w:after="160" w:line="161" w:lineRule="atLeast"/>
        <w:ind w:left="360" w:hanging="360"/>
        <w:jc w:val="both"/>
        <w:rPr>
          <w:rFonts w:ascii="Book Antiqua" w:hAnsi="Book Antiqua" w:cs="Book Antiqua"/>
          <w:color w:val="211D1E"/>
          <w:sz w:val="23"/>
          <w:szCs w:val="23"/>
        </w:rPr>
      </w:pPr>
      <w:r>
        <w:rPr>
          <w:rFonts w:ascii="Book Antiqua" w:hAnsi="Book Antiqua" w:cs="Book Antiqua"/>
          <w:b/>
          <w:bCs/>
          <w:color w:val="211D1E"/>
          <w:sz w:val="23"/>
          <w:szCs w:val="23"/>
        </w:rPr>
        <w:t>A</w:t>
      </w:r>
      <w:r w:rsidR="00722B44" w:rsidRPr="00722B44">
        <w:rPr>
          <w:rFonts w:ascii="Book Antiqua" w:hAnsi="Book Antiqua" w:cs="Book Antiqua"/>
          <w:b/>
          <w:bCs/>
          <w:color w:val="211D1E"/>
          <w:sz w:val="23"/>
          <w:szCs w:val="23"/>
        </w:rPr>
        <w:t xml:space="preserve">gricultural Systems Technology (AGST) </w:t>
      </w:r>
    </w:p>
    <w:p w14:paraId="7E598E9A" w14:textId="77777777" w:rsidR="00722B44" w:rsidRPr="00722B44" w:rsidRDefault="00722B44" w:rsidP="00722B44">
      <w:pPr>
        <w:spacing w:after="160"/>
        <w:ind w:left="360" w:hanging="360"/>
        <w:rPr>
          <w:rFonts w:ascii="Arial" w:hAnsi="Arial" w:cs="Arial"/>
          <w:strike/>
          <w:color w:val="FF0000"/>
          <w:sz w:val="16"/>
          <w:szCs w:val="16"/>
        </w:rPr>
      </w:pPr>
      <w:r w:rsidRPr="00722B44">
        <w:rPr>
          <w:rFonts w:ascii="Arial" w:hAnsi="Arial" w:cs="Arial"/>
          <w:b/>
          <w:bCs/>
          <w:strike/>
          <w:color w:val="FF0000"/>
          <w:sz w:val="16"/>
          <w:szCs w:val="16"/>
        </w:rPr>
        <w:t>AGST 4022. Irrigation Technology Tools</w:t>
      </w:r>
      <w:r w:rsidRPr="00722B44">
        <w:rPr>
          <w:rFonts w:ascii="Arial" w:hAnsi="Arial" w:cs="Arial"/>
          <w:strike/>
          <w:color w:val="FF0000"/>
          <w:sz w:val="16"/>
          <w:szCs w:val="16"/>
        </w:rPr>
        <w:t xml:space="preserve"> Technical tools and software related to irrigation system hydraulic design and management. Dual listed with AGST 5022. Prerequisites: AGST 3543, AGST 4003. Fall. </w:t>
      </w:r>
    </w:p>
    <w:p w14:paraId="4CC09970" w14:textId="77777777" w:rsidR="00722B44" w:rsidRPr="00722B44" w:rsidRDefault="00722B44" w:rsidP="00722B44">
      <w:pPr>
        <w:spacing w:after="160"/>
        <w:ind w:left="360" w:hanging="360"/>
        <w:rPr>
          <w:rFonts w:ascii="Arial" w:hAnsi="Arial" w:cs="Arial"/>
          <w:color w:val="211D1E"/>
          <w:sz w:val="16"/>
          <w:szCs w:val="16"/>
        </w:rPr>
      </w:pPr>
      <w:r w:rsidRPr="00722B44">
        <w:rPr>
          <w:rFonts w:ascii="Arial" w:hAnsi="Arial" w:cs="Arial"/>
          <w:b/>
          <w:bCs/>
          <w:sz w:val="16"/>
          <w:szCs w:val="16"/>
        </w:rPr>
        <w:t xml:space="preserve">AGST </w:t>
      </w:r>
      <w:r w:rsidRPr="00722B44">
        <w:rPr>
          <w:rFonts w:ascii="Arial" w:hAnsi="Arial" w:cs="Arial"/>
          <w:b/>
          <w:bCs/>
          <w:color w:val="211D1E"/>
          <w:sz w:val="16"/>
          <w:szCs w:val="16"/>
        </w:rPr>
        <w:t>45</w:t>
      </w:r>
      <w:r w:rsidRPr="00722B44">
        <w:rPr>
          <w:rFonts w:ascii="Arial" w:hAnsi="Arial" w:cs="Arial"/>
          <w:b/>
          <w:bCs/>
          <w:sz w:val="16"/>
          <w:szCs w:val="16"/>
        </w:rPr>
        <w:t>0</w:t>
      </w:r>
      <w:r w:rsidRPr="00722B44">
        <w:rPr>
          <w:rFonts w:ascii="Arial" w:hAnsi="Arial" w:cs="Arial"/>
          <w:b/>
          <w:bCs/>
          <w:strike/>
          <w:color w:val="FF0000"/>
          <w:sz w:val="16"/>
          <w:szCs w:val="16"/>
        </w:rPr>
        <w:t>1</w:t>
      </w:r>
      <w:r w:rsidRPr="00722B44">
        <w:rPr>
          <w:rFonts w:ascii="Arial" w:hAnsi="Arial" w:cs="Arial"/>
          <w:b/>
          <w:bCs/>
          <w:color w:val="0070C0"/>
          <w:sz w:val="16"/>
          <w:szCs w:val="16"/>
        </w:rPr>
        <w:t>3</w:t>
      </w:r>
      <w:r w:rsidRPr="00722B44">
        <w:rPr>
          <w:rFonts w:ascii="Arial" w:hAnsi="Arial" w:cs="Arial"/>
          <w:b/>
          <w:bCs/>
          <w:sz w:val="16"/>
          <w:szCs w:val="16"/>
        </w:rPr>
        <w:t xml:space="preserve">. </w:t>
      </w:r>
      <w:bookmarkStart w:id="0" w:name="_Hlk62053483"/>
      <w:r w:rsidRPr="00722B44">
        <w:rPr>
          <w:rFonts w:ascii="Arial" w:hAnsi="Arial" w:cs="Arial"/>
          <w:b/>
          <w:bCs/>
          <w:sz w:val="16"/>
          <w:szCs w:val="16"/>
        </w:rPr>
        <w:t xml:space="preserve">Agricultural Decision </w:t>
      </w:r>
      <w:r w:rsidRPr="00722B44">
        <w:rPr>
          <w:rFonts w:ascii="Arial" w:hAnsi="Arial" w:cs="Arial"/>
          <w:b/>
          <w:bCs/>
          <w:color w:val="0070C0"/>
          <w:sz w:val="16"/>
          <w:szCs w:val="16"/>
        </w:rPr>
        <w:t>Tools and</w:t>
      </w:r>
      <w:r w:rsidRPr="00722B44">
        <w:rPr>
          <w:rFonts w:ascii="Arial" w:hAnsi="Arial" w:cs="Arial"/>
          <w:b/>
          <w:bCs/>
          <w:sz w:val="16"/>
          <w:szCs w:val="16"/>
        </w:rPr>
        <w:t xml:space="preserve"> Analysis</w:t>
      </w:r>
      <w:r w:rsidRPr="00722B44">
        <w:rPr>
          <w:rFonts w:ascii="Arial" w:hAnsi="Arial" w:cs="Arial"/>
          <w:sz w:val="16"/>
          <w:szCs w:val="16"/>
        </w:rPr>
        <w:t xml:space="preserve"> </w:t>
      </w:r>
      <w:bookmarkEnd w:id="0"/>
      <w:r w:rsidRPr="00722B44">
        <w:rPr>
          <w:rFonts w:ascii="Arial" w:hAnsi="Arial" w:cs="Arial"/>
          <w:sz w:val="16"/>
          <w:szCs w:val="16"/>
        </w:rPr>
        <w:t xml:space="preserve">Hands-on experience with cloud/desktop software, spatial algorithms and </w:t>
      </w:r>
      <w:r w:rsidRPr="00722B44">
        <w:rPr>
          <w:rFonts w:ascii="Arial" w:hAnsi="Arial" w:cs="Arial"/>
          <w:color w:val="0070C0"/>
          <w:sz w:val="16"/>
          <w:szCs w:val="16"/>
        </w:rPr>
        <w:t xml:space="preserve">tools for irrigation system design/management as well as </w:t>
      </w:r>
      <w:r w:rsidRPr="00722B44">
        <w:rPr>
          <w:rFonts w:ascii="Arial" w:hAnsi="Arial" w:cs="Arial"/>
          <w:strike/>
          <w:color w:val="FF0000"/>
          <w:sz w:val="16"/>
          <w:szCs w:val="16"/>
        </w:rPr>
        <w:t xml:space="preserve">image </w:t>
      </w:r>
      <w:r w:rsidRPr="00722B44">
        <w:rPr>
          <w:rFonts w:ascii="Arial" w:hAnsi="Arial" w:cs="Arial"/>
          <w:sz w:val="16"/>
          <w:szCs w:val="16"/>
        </w:rPr>
        <w:t>processing</w:t>
      </w:r>
      <w:r w:rsidRPr="00722B44">
        <w:rPr>
          <w:rFonts w:ascii="Arial" w:hAnsi="Arial" w:cs="Arial"/>
          <w:color w:val="0070C0"/>
          <w:sz w:val="16"/>
          <w:szCs w:val="16"/>
        </w:rPr>
        <w:t>/analyzing/interpreting</w:t>
      </w:r>
      <w:r w:rsidRPr="00722B44">
        <w:rPr>
          <w:rFonts w:ascii="Arial" w:hAnsi="Arial" w:cs="Arial"/>
          <w:sz w:val="16"/>
          <w:szCs w:val="16"/>
        </w:rPr>
        <w:t xml:space="preserve"> of georeferenced </w:t>
      </w:r>
      <w:r w:rsidRPr="00722B44">
        <w:rPr>
          <w:rFonts w:ascii="Arial" w:hAnsi="Arial" w:cs="Arial"/>
          <w:color w:val="0070C0"/>
          <w:sz w:val="16"/>
          <w:szCs w:val="16"/>
        </w:rPr>
        <w:t>agricultural</w:t>
      </w:r>
      <w:r w:rsidRPr="00722B44">
        <w:rPr>
          <w:rFonts w:ascii="Arial" w:hAnsi="Arial" w:cs="Arial"/>
          <w:sz w:val="16"/>
          <w:szCs w:val="16"/>
        </w:rPr>
        <w:t xml:space="preserve"> data obtained from diverse sources</w:t>
      </w:r>
      <w:r w:rsidRPr="00722B44">
        <w:rPr>
          <w:rFonts w:ascii="Arial" w:hAnsi="Arial" w:cs="Arial"/>
          <w:color w:val="0070C0"/>
          <w:sz w:val="16"/>
          <w:szCs w:val="16"/>
        </w:rPr>
        <w:t xml:space="preserve"> </w:t>
      </w:r>
      <w:r w:rsidRPr="00722B44">
        <w:rPr>
          <w:rFonts w:ascii="Arial" w:hAnsi="Arial" w:cs="Arial"/>
          <w:sz w:val="16"/>
          <w:szCs w:val="16"/>
        </w:rPr>
        <w:t xml:space="preserve">such as human scouts, ground and equipment sensors, and unmanned aerial systems. </w:t>
      </w:r>
      <w:r w:rsidRPr="00722B44">
        <w:rPr>
          <w:rFonts w:ascii="Arial" w:hAnsi="Arial" w:cs="Arial"/>
          <w:color w:val="211D1E"/>
          <w:sz w:val="16"/>
          <w:szCs w:val="16"/>
        </w:rPr>
        <w:t>Dual listed with AGST 55</w:t>
      </w:r>
      <w:r w:rsidRPr="00722B44">
        <w:rPr>
          <w:rFonts w:ascii="Arial" w:hAnsi="Arial" w:cs="Arial"/>
          <w:sz w:val="16"/>
          <w:szCs w:val="16"/>
        </w:rPr>
        <w:t>0</w:t>
      </w:r>
      <w:r w:rsidRPr="00722B44">
        <w:rPr>
          <w:rFonts w:ascii="Arial" w:hAnsi="Arial" w:cs="Arial"/>
          <w:strike/>
          <w:color w:val="FF0000"/>
          <w:sz w:val="16"/>
          <w:szCs w:val="16"/>
        </w:rPr>
        <w:t>1</w:t>
      </w:r>
      <w:r w:rsidRPr="00722B44">
        <w:rPr>
          <w:rFonts w:ascii="Arial" w:hAnsi="Arial" w:cs="Arial"/>
          <w:color w:val="0070C0"/>
          <w:sz w:val="16"/>
          <w:szCs w:val="16"/>
        </w:rPr>
        <w:t>3</w:t>
      </w:r>
      <w:r w:rsidRPr="00722B44">
        <w:rPr>
          <w:rFonts w:ascii="Arial" w:hAnsi="Arial" w:cs="Arial"/>
          <w:color w:val="211D1E"/>
          <w:sz w:val="16"/>
          <w:szCs w:val="16"/>
        </w:rPr>
        <w:t xml:space="preserve">. </w:t>
      </w:r>
      <w:r w:rsidRPr="00722B44">
        <w:rPr>
          <w:rFonts w:ascii="Arial" w:hAnsi="Arial" w:cs="Arial"/>
          <w:strike/>
          <w:color w:val="FF0000"/>
          <w:sz w:val="16"/>
          <w:szCs w:val="16"/>
        </w:rPr>
        <w:t>Prerequisite: AGST 3543</w:t>
      </w:r>
      <w:r w:rsidRPr="00722B44">
        <w:rPr>
          <w:rFonts w:ascii="Arial" w:hAnsi="Arial" w:cs="Arial"/>
          <w:color w:val="FF0000"/>
          <w:sz w:val="16"/>
          <w:szCs w:val="16"/>
        </w:rPr>
        <w:t xml:space="preserve"> </w:t>
      </w:r>
      <w:r w:rsidRPr="00722B44">
        <w:rPr>
          <w:rFonts w:ascii="Arial" w:hAnsi="Arial" w:cs="Arial"/>
          <w:strike/>
          <w:color w:val="FF0000"/>
          <w:sz w:val="16"/>
          <w:szCs w:val="16"/>
        </w:rPr>
        <w:t>with a grade of B or better</w:t>
      </w:r>
      <w:r w:rsidRPr="00722B44">
        <w:rPr>
          <w:rFonts w:ascii="Arial" w:hAnsi="Arial" w:cs="Arial"/>
          <w:color w:val="0070C0"/>
          <w:sz w:val="16"/>
          <w:szCs w:val="16"/>
        </w:rPr>
        <w:t xml:space="preserve"> Prerequisite or Corequisite: AGST 4511</w:t>
      </w:r>
      <w:r w:rsidRPr="00722B44">
        <w:rPr>
          <w:rFonts w:ascii="Arial" w:hAnsi="Arial" w:cs="Arial"/>
          <w:color w:val="211D1E"/>
          <w:sz w:val="16"/>
          <w:szCs w:val="16"/>
        </w:rPr>
        <w:t xml:space="preserve">. Fall. </w:t>
      </w:r>
    </w:p>
    <w:p w14:paraId="13CB4252" w14:textId="77777777" w:rsidR="00722B44" w:rsidRPr="00722B44" w:rsidRDefault="00722B44" w:rsidP="00722B44">
      <w:pPr>
        <w:spacing w:after="160"/>
        <w:ind w:left="360" w:hanging="360"/>
        <w:rPr>
          <w:rFonts w:ascii="Arial" w:hAnsi="Arial" w:cs="Arial"/>
          <w:strike/>
          <w:color w:val="FF0000"/>
          <w:sz w:val="16"/>
          <w:szCs w:val="16"/>
        </w:rPr>
      </w:pPr>
      <w:r w:rsidRPr="00722B44">
        <w:rPr>
          <w:rFonts w:ascii="Arial" w:hAnsi="Arial" w:cs="Arial"/>
          <w:b/>
          <w:bCs/>
          <w:color w:val="211D1E"/>
          <w:sz w:val="16"/>
          <w:szCs w:val="16"/>
        </w:rPr>
        <w:t>AGST 4511. Unmanned Aircraft Systems</w:t>
      </w:r>
      <w:r w:rsidRPr="00722B44">
        <w:rPr>
          <w:rFonts w:ascii="Arial" w:hAnsi="Arial" w:cs="Arial"/>
          <w:color w:val="211D1E"/>
          <w:sz w:val="16"/>
          <w:szCs w:val="16"/>
        </w:rPr>
        <w:t xml:space="preserve"> Software and mobile applications for designing flight missions</w:t>
      </w:r>
      <w:r w:rsidRPr="00722B44">
        <w:rPr>
          <w:rFonts w:ascii="Arial" w:hAnsi="Arial" w:cs="Arial"/>
          <w:strike/>
          <w:color w:val="FF0000"/>
          <w:sz w:val="16"/>
          <w:szCs w:val="16"/>
        </w:rPr>
        <w:t>,</w:t>
      </w:r>
      <w:r w:rsidRPr="00722B44">
        <w:rPr>
          <w:rFonts w:ascii="Arial" w:hAnsi="Arial" w:cs="Arial"/>
          <w:color w:val="211D1E"/>
          <w:sz w:val="16"/>
          <w:szCs w:val="16"/>
        </w:rPr>
        <w:t xml:space="preserve"> </w:t>
      </w:r>
      <w:r w:rsidRPr="00722B44">
        <w:rPr>
          <w:rFonts w:ascii="Arial" w:hAnsi="Arial" w:cs="Arial"/>
          <w:color w:val="0070C0"/>
          <w:sz w:val="16"/>
          <w:szCs w:val="16"/>
        </w:rPr>
        <w:t>and</w:t>
      </w:r>
      <w:r w:rsidRPr="00722B44">
        <w:rPr>
          <w:rFonts w:ascii="Arial" w:hAnsi="Arial" w:cs="Arial"/>
          <w:color w:val="211D1E"/>
          <w:sz w:val="16"/>
          <w:szCs w:val="16"/>
        </w:rPr>
        <w:t xml:space="preserve"> collecting data </w:t>
      </w:r>
      <w:r w:rsidRPr="00722B44">
        <w:rPr>
          <w:rFonts w:ascii="Arial" w:hAnsi="Arial" w:cs="Arial"/>
          <w:color w:val="0070C0"/>
          <w:sz w:val="16"/>
          <w:szCs w:val="16"/>
        </w:rPr>
        <w:t>using unmanned aircraft systems</w:t>
      </w:r>
      <w:r w:rsidRPr="00722B44">
        <w:rPr>
          <w:rFonts w:ascii="Arial" w:hAnsi="Arial" w:cs="Arial"/>
          <w:strike/>
          <w:color w:val="FF0000"/>
          <w:sz w:val="16"/>
          <w:szCs w:val="16"/>
        </w:rPr>
        <w:t>, and</w:t>
      </w:r>
      <w:r w:rsidRPr="00722B44">
        <w:rPr>
          <w:rFonts w:ascii="Arial" w:hAnsi="Arial" w:cs="Arial"/>
          <w:color w:val="FF0000"/>
          <w:sz w:val="16"/>
          <w:szCs w:val="16"/>
        </w:rPr>
        <w:t xml:space="preserve"> </w:t>
      </w:r>
      <w:r w:rsidRPr="00722B44">
        <w:rPr>
          <w:rFonts w:ascii="Arial" w:hAnsi="Arial" w:cs="Arial"/>
          <w:strike/>
          <w:color w:val="FF0000"/>
          <w:sz w:val="16"/>
          <w:szCs w:val="16"/>
        </w:rPr>
        <w:t>analyzing/interpreting imagery for agricultural practices</w:t>
      </w:r>
      <w:r w:rsidRPr="00722B44">
        <w:rPr>
          <w:rFonts w:ascii="Arial" w:hAnsi="Arial" w:cs="Arial"/>
          <w:color w:val="211D1E"/>
          <w:sz w:val="16"/>
          <w:szCs w:val="16"/>
        </w:rPr>
        <w:t xml:space="preserve">. Intended to prepare students for the Federal Aviation Administration </w:t>
      </w:r>
      <w:r w:rsidRPr="00722B44">
        <w:rPr>
          <w:rFonts w:ascii="Arial" w:hAnsi="Arial" w:cs="Arial"/>
          <w:strike/>
          <w:color w:val="FF0000"/>
          <w:sz w:val="16"/>
          <w:szCs w:val="16"/>
        </w:rPr>
        <w:t xml:space="preserve">(FAA) </w:t>
      </w:r>
      <w:r w:rsidRPr="00722B44">
        <w:rPr>
          <w:rFonts w:ascii="Arial" w:hAnsi="Arial" w:cs="Arial"/>
          <w:color w:val="211D1E"/>
          <w:sz w:val="16"/>
          <w:szCs w:val="16"/>
        </w:rPr>
        <w:t>remote pilot license exam. Dual listed with AGST 5511. Prerequisite</w:t>
      </w:r>
      <w:r w:rsidRPr="00722B44">
        <w:rPr>
          <w:rFonts w:ascii="Arial" w:hAnsi="Arial" w:cs="Arial"/>
          <w:strike/>
          <w:color w:val="FF0000"/>
          <w:sz w:val="16"/>
          <w:szCs w:val="16"/>
        </w:rPr>
        <w:t>s</w:t>
      </w:r>
      <w:r w:rsidRPr="00722B44">
        <w:rPr>
          <w:rFonts w:ascii="Arial" w:hAnsi="Arial" w:cs="Arial"/>
          <w:color w:val="211D1E"/>
          <w:sz w:val="16"/>
          <w:szCs w:val="16"/>
        </w:rPr>
        <w:t>: AGST 3543</w:t>
      </w:r>
      <w:r w:rsidRPr="00722B44">
        <w:rPr>
          <w:rFonts w:ascii="Arial" w:hAnsi="Arial" w:cs="Arial"/>
          <w:strike/>
          <w:color w:val="FF0000"/>
          <w:sz w:val="16"/>
          <w:szCs w:val="16"/>
        </w:rPr>
        <w:t>, AGST 4773</w:t>
      </w:r>
      <w:r w:rsidRPr="00722B44">
        <w:rPr>
          <w:rFonts w:ascii="Arial" w:hAnsi="Arial" w:cs="Arial"/>
          <w:color w:val="211D1E"/>
          <w:sz w:val="16"/>
          <w:szCs w:val="16"/>
        </w:rPr>
        <w:t>. Fall</w:t>
      </w:r>
    </w:p>
    <w:p w14:paraId="27FFDB12" w14:textId="261A760D" w:rsidR="00D3680D" w:rsidRPr="00722B44" w:rsidRDefault="00722B44" w:rsidP="00722B44">
      <w:pPr>
        <w:spacing w:after="160"/>
        <w:ind w:left="360" w:hanging="360"/>
        <w:rPr>
          <w:rFonts w:ascii="Arial" w:hAnsi="Arial" w:cs="Arial"/>
          <w:color w:val="211D1E"/>
          <w:sz w:val="16"/>
          <w:szCs w:val="16"/>
        </w:rPr>
      </w:pPr>
      <w:r w:rsidRPr="00722B44">
        <w:rPr>
          <w:rFonts w:ascii="Arial" w:hAnsi="Arial" w:cs="Arial"/>
          <w:b/>
          <w:bCs/>
          <w:color w:val="211D1E"/>
          <w:sz w:val="16"/>
          <w:szCs w:val="16"/>
        </w:rPr>
        <w:t>AGST 4543. Understanding Geographic Information Systems</w:t>
      </w:r>
      <w:r w:rsidRPr="00722B44">
        <w:rPr>
          <w:rFonts w:ascii="Arial" w:hAnsi="Arial" w:cs="Arial"/>
          <w:color w:val="211D1E"/>
          <w:sz w:val="16"/>
          <w:szCs w:val="16"/>
        </w:rPr>
        <w:t xml:space="preserve"> Methods, concepts, software, analysis and modeling of geospatial data using raster and vector data models for human-environment interactions using geographic information systems (GIS). Dual listed with AGST 5543. Prerequisite, AGST 3543 with a grade of B or better. Fall.</w:t>
      </w:r>
      <w:r>
        <w:rPr>
          <w:rFonts w:ascii="Arial" w:hAnsi="Arial" w:cs="Arial"/>
          <w:color w:val="211D1E"/>
          <w:sz w:val="16"/>
          <w:szCs w:val="16"/>
        </w:rPr>
        <w:br/>
      </w:r>
      <w:r w:rsidRPr="00722B44">
        <w:rPr>
          <w:rFonts w:asciiTheme="majorHAnsi" w:hAnsiTheme="majorHAnsi" w:cs="Arial"/>
          <w:sz w:val="20"/>
          <w:szCs w:val="20"/>
        </w:rPr>
        <w:t>…</w:t>
      </w:r>
    </w:p>
    <w:sectPr w:rsidR="00D3680D" w:rsidRPr="00722B44" w:rsidSect="00556E69">
      <w:headerReference w:type="even" r:id="rId11"/>
      <w:headerReference w:type="default" r:id="rId12"/>
      <w:footerReference w:type="even" r:id="rId13"/>
      <w:footerReference w:type="default" r:id="rId14"/>
      <w:headerReference w:type="first" r:id="rId15"/>
      <w:footerReference w:type="first" r:id="rId16"/>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72407B" w14:textId="77777777" w:rsidR="00685B16" w:rsidRDefault="00685B16" w:rsidP="00AF3758">
      <w:pPr>
        <w:spacing w:after="0" w:line="240" w:lineRule="auto"/>
      </w:pPr>
      <w:r>
        <w:separator/>
      </w:r>
    </w:p>
  </w:endnote>
  <w:endnote w:type="continuationSeparator" w:id="0">
    <w:p w14:paraId="03454F55" w14:textId="77777777" w:rsidR="00685B16" w:rsidRDefault="00685B1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941300" w:rsidRDefault="0094130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941300" w:rsidRDefault="00941300"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699F49C7" w:rsidR="00941300" w:rsidRDefault="0094130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312F2A9" w14:textId="6FBF632F" w:rsidR="00941300" w:rsidRDefault="00941300"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08/06/2019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77518" w14:textId="77777777" w:rsidR="00941300" w:rsidRDefault="009413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701B2E" w14:textId="77777777" w:rsidR="00685B16" w:rsidRDefault="00685B16" w:rsidP="00AF3758">
      <w:pPr>
        <w:spacing w:after="0" w:line="240" w:lineRule="auto"/>
      </w:pPr>
      <w:r>
        <w:separator/>
      </w:r>
    </w:p>
  </w:footnote>
  <w:footnote w:type="continuationSeparator" w:id="0">
    <w:p w14:paraId="62F78613" w14:textId="77777777" w:rsidR="00685B16" w:rsidRDefault="00685B16"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A5FBE" w14:textId="2437E57B" w:rsidR="00941300" w:rsidRDefault="009413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9FBE4" w14:textId="0F6B66DE" w:rsidR="00941300" w:rsidRDefault="009413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DCD56" w14:textId="1B72F544" w:rsidR="00941300" w:rsidRDefault="009413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C293701"/>
    <w:multiLevelType w:val="hybridMultilevel"/>
    <w:tmpl w:val="DAF476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2"/>
  </w:num>
  <w:num w:numId="5">
    <w:abstractNumId w:val="24"/>
  </w:num>
  <w:num w:numId="6">
    <w:abstractNumId w:val="16"/>
  </w:num>
  <w:num w:numId="7">
    <w:abstractNumId w:val="8"/>
  </w:num>
  <w:num w:numId="8">
    <w:abstractNumId w:val="21"/>
  </w:num>
  <w:num w:numId="9">
    <w:abstractNumId w:val="9"/>
  </w:num>
  <w:num w:numId="10">
    <w:abstractNumId w:val="6"/>
  </w:num>
  <w:num w:numId="11">
    <w:abstractNumId w:val="18"/>
  </w:num>
  <w:num w:numId="12">
    <w:abstractNumId w:val="15"/>
  </w:num>
  <w:num w:numId="13">
    <w:abstractNumId w:val="12"/>
  </w:num>
  <w:num w:numId="14">
    <w:abstractNumId w:val="7"/>
  </w:num>
  <w:num w:numId="15">
    <w:abstractNumId w:val="1"/>
  </w:num>
  <w:num w:numId="16">
    <w:abstractNumId w:val="2"/>
  </w:num>
  <w:num w:numId="17">
    <w:abstractNumId w:val="23"/>
  </w:num>
  <w:num w:numId="18">
    <w:abstractNumId w:val="13"/>
  </w:num>
  <w:num w:numId="19">
    <w:abstractNumId w:val="14"/>
  </w:num>
  <w:num w:numId="20">
    <w:abstractNumId w:val="19"/>
  </w:num>
  <w:num w:numId="21">
    <w:abstractNumId w:val="17"/>
  </w:num>
  <w:num w:numId="22">
    <w:abstractNumId w:val="5"/>
  </w:num>
  <w:num w:numId="23">
    <w:abstractNumId w:val="3"/>
  </w:num>
  <w:num w:numId="24">
    <w:abstractNumId w:val="20"/>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198F"/>
    <w:rsid w:val="0006489D"/>
    <w:rsid w:val="00066BF1"/>
    <w:rsid w:val="0007497B"/>
    <w:rsid w:val="00076F60"/>
    <w:rsid w:val="0008410E"/>
    <w:rsid w:val="000A6255"/>
    <w:rsid w:val="000A654B"/>
    <w:rsid w:val="000B2DCC"/>
    <w:rsid w:val="000D06F1"/>
    <w:rsid w:val="000E0BB8"/>
    <w:rsid w:val="000F0FE3"/>
    <w:rsid w:val="000F5476"/>
    <w:rsid w:val="00101FF4"/>
    <w:rsid w:val="00103070"/>
    <w:rsid w:val="00134A6C"/>
    <w:rsid w:val="00150E96"/>
    <w:rsid w:val="00151451"/>
    <w:rsid w:val="0015192B"/>
    <w:rsid w:val="00151FD3"/>
    <w:rsid w:val="0015536A"/>
    <w:rsid w:val="00156679"/>
    <w:rsid w:val="00156BAE"/>
    <w:rsid w:val="00157F23"/>
    <w:rsid w:val="00160522"/>
    <w:rsid w:val="001611E3"/>
    <w:rsid w:val="00185D67"/>
    <w:rsid w:val="0019007D"/>
    <w:rsid w:val="001A0430"/>
    <w:rsid w:val="001A5DD5"/>
    <w:rsid w:val="001A77A0"/>
    <w:rsid w:val="001C6BFA"/>
    <w:rsid w:val="001D2890"/>
    <w:rsid w:val="001D4BDC"/>
    <w:rsid w:val="001D6244"/>
    <w:rsid w:val="001D79A5"/>
    <w:rsid w:val="001E0129"/>
    <w:rsid w:val="001E0853"/>
    <w:rsid w:val="001E288B"/>
    <w:rsid w:val="001E597A"/>
    <w:rsid w:val="001E690B"/>
    <w:rsid w:val="001F28FD"/>
    <w:rsid w:val="001F4104"/>
    <w:rsid w:val="001F5DA4"/>
    <w:rsid w:val="00201405"/>
    <w:rsid w:val="002036A0"/>
    <w:rsid w:val="00204156"/>
    <w:rsid w:val="00210588"/>
    <w:rsid w:val="0021263E"/>
    <w:rsid w:val="0021282B"/>
    <w:rsid w:val="00212A76"/>
    <w:rsid w:val="00212A84"/>
    <w:rsid w:val="002172AB"/>
    <w:rsid w:val="00220AA4"/>
    <w:rsid w:val="002277EA"/>
    <w:rsid w:val="002315B0"/>
    <w:rsid w:val="00233EC8"/>
    <w:rsid w:val="002341AC"/>
    <w:rsid w:val="00234F41"/>
    <w:rsid w:val="002403C4"/>
    <w:rsid w:val="00245D52"/>
    <w:rsid w:val="00254102"/>
    <w:rsid w:val="00254447"/>
    <w:rsid w:val="00261ACE"/>
    <w:rsid w:val="00265C17"/>
    <w:rsid w:val="00276F55"/>
    <w:rsid w:val="0028351D"/>
    <w:rsid w:val="00283525"/>
    <w:rsid w:val="002A7E22"/>
    <w:rsid w:val="002B2119"/>
    <w:rsid w:val="002C498C"/>
    <w:rsid w:val="002E0CD3"/>
    <w:rsid w:val="002E32EA"/>
    <w:rsid w:val="002E3BD5"/>
    <w:rsid w:val="002E544F"/>
    <w:rsid w:val="0030740C"/>
    <w:rsid w:val="00307515"/>
    <w:rsid w:val="0031339E"/>
    <w:rsid w:val="0032032C"/>
    <w:rsid w:val="00336348"/>
    <w:rsid w:val="00336EDB"/>
    <w:rsid w:val="0035434A"/>
    <w:rsid w:val="00356602"/>
    <w:rsid w:val="00360064"/>
    <w:rsid w:val="0036074A"/>
    <w:rsid w:val="00361C56"/>
    <w:rsid w:val="00362414"/>
    <w:rsid w:val="00363F99"/>
    <w:rsid w:val="0036794A"/>
    <w:rsid w:val="00370451"/>
    <w:rsid w:val="00374D72"/>
    <w:rsid w:val="00384538"/>
    <w:rsid w:val="00390A66"/>
    <w:rsid w:val="00391206"/>
    <w:rsid w:val="00393E47"/>
    <w:rsid w:val="00395BB2"/>
    <w:rsid w:val="00396386"/>
    <w:rsid w:val="00396C14"/>
    <w:rsid w:val="003C00EC"/>
    <w:rsid w:val="003C334C"/>
    <w:rsid w:val="003D2DDC"/>
    <w:rsid w:val="003D5ADD"/>
    <w:rsid w:val="003D6A97"/>
    <w:rsid w:val="003D72FB"/>
    <w:rsid w:val="003F2F3D"/>
    <w:rsid w:val="004072F1"/>
    <w:rsid w:val="00407FBA"/>
    <w:rsid w:val="004167AB"/>
    <w:rsid w:val="004228EA"/>
    <w:rsid w:val="00424133"/>
    <w:rsid w:val="00426FD6"/>
    <w:rsid w:val="00434AA5"/>
    <w:rsid w:val="00442575"/>
    <w:rsid w:val="0044374B"/>
    <w:rsid w:val="0045413A"/>
    <w:rsid w:val="004665CF"/>
    <w:rsid w:val="00473252"/>
    <w:rsid w:val="00474C39"/>
    <w:rsid w:val="004809E0"/>
    <w:rsid w:val="00487771"/>
    <w:rsid w:val="00491BD4"/>
    <w:rsid w:val="0049675B"/>
    <w:rsid w:val="004A211B"/>
    <w:rsid w:val="004A2E84"/>
    <w:rsid w:val="004A3F2F"/>
    <w:rsid w:val="004A7706"/>
    <w:rsid w:val="004B1430"/>
    <w:rsid w:val="004B4B9E"/>
    <w:rsid w:val="004C4ADF"/>
    <w:rsid w:val="004C53EC"/>
    <w:rsid w:val="004D5819"/>
    <w:rsid w:val="004F3C87"/>
    <w:rsid w:val="00504ECD"/>
    <w:rsid w:val="00513F45"/>
    <w:rsid w:val="00526B81"/>
    <w:rsid w:val="0054568E"/>
    <w:rsid w:val="00546401"/>
    <w:rsid w:val="00547433"/>
    <w:rsid w:val="00551EC3"/>
    <w:rsid w:val="00553F50"/>
    <w:rsid w:val="00554A79"/>
    <w:rsid w:val="00556E69"/>
    <w:rsid w:val="005677EC"/>
    <w:rsid w:val="0056782C"/>
    <w:rsid w:val="00573D98"/>
    <w:rsid w:val="00575870"/>
    <w:rsid w:val="00584C22"/>
    <w:rsid w:val="00592A95"/>
    <w:rsid w:val="005934F2"/>
    <w:rsid w:val="005978FA"/>
    <w:rsid w:val="005B6EB6"/>
    <w:rsid w:val="005C26C9"/>
    <w:rsid w:val="005C471D"/>
    <w:rsid w:val="005C7F00"/>
    <w:rsid w:val="005D6652"/>
    <w:rsid w:val="005E5D67"/>
    <w:rsid w:val="005F41DD"/>
    <w:rsid w:val="005F5C72"/>
    <w:rsid w:val="005F79D6"/>
    <w:rsid w:val="0060007F"/>
    <w:rsid w:val="0060479F"/>
    <w:rsid w:val="00604E55"/>
    <w:rsid w:val="00605EAE"/>
    <w:rsid w:val="00606EE4"/>
    <w:rsid w:val="00610022"/>
    <w:rsid w:val="006179CB"/>
    <w:rsid w:val="00623E7A"/>
    <w:rsid w:val="00627260"/>
    <w:rsid w:val="0063084C"/>
    <w:rsid w:val="00630A6B"/>
    <w:rsid w:val="006311FB"/>
    <w:rsid w:val="0063440A"/>
    <w:rsid w:val="00636DB3"/>
    <w:rsid w:val="0063716F"/>
    <w:rsid w:val="00641E0F"/>
    <w:rsid w:val="00647038"/>
    <w:rsid w:val="00661D25"/>
    <w:rsid w:val="0066260B"/>
    <w:rsid w:val="006657FB"/>
    <w:rsid w:val="0066789C"/>
    <w:rsid w:val="00671EAA"/>
    <w:rsid w:val="0067749B"/>
    <w:rsid w:val="00677A48"/>
    <w:rsid w:val="00685B16"/>
    <w:rsid w:val="00687879"/>
    <w:rsid w:val="00691664"/>
    <w:rsid w:val="006A7113"/>
    <w:rsid w:val="006B0864"/>
    <w:rsid w:val="006B52C0"/>
    <w:rsid w:val="006C0168"/>
    <w:rsid w:val="006D0246"/>
    <w:rsid w:val="006D258C"/>
    <w:rsid w:val="006D3578"/>
    <w:rsid w:val="006E6117"/>
    <w:rsid w:val="006F0538"/>
    <w:rsid w:val="006F5CD1"/>
    <w:rsid w:val="00707894"/>
    <w:rsid w:val="00712045"/>
    <w:rsid w:val="007227F4"/>
    <w:rsid w:val="00722B44"/>
    <w:rsid w:val="0073025F"/>
    <w:rsid w:val="0073125A"/>
    <w:rsid w:val="007403FF"/>
    <w:rsid w:val="00750AF6"/>
    <w:rsid w:val="007637B2"/>
    <w:rsid w:val="00770217"/>
    <w:rsid w:val="007735A0"/>
    <w:rsid w:val="00781902"/>
    <w:rsid w:val="007876A3"/>
    <w:rsid w:val="00787FB0"/>
    <w:rsid w:val="007A06B9"/>
    <w:rsid w:val="007A099B"/>
    <w:rsid w:val="007A0B12"/>
    <w:rsid w:val="007B4144"/>
    <w:rsid w:val="007B709A"/>
    <w:rsid w:val="007C7509"/>
    <w:rsid w:val="007C7F4C"/>
    <w:rsid w:val="007D2AC3"/>
    <w:rsid w:val="007D371A"/>
    <w:rsid w:val="007D3A96"/>
    <w:rsid w:val="007E3CEE"/>
    <w:rsid w:val="007F01F2"/>
    <w:rsid w:val="007F159A"/>
    <w:rsid w:val="007F2D67"/>
    <w:rsid w:val="00802638"/>
    <w:rsid w:val="00820CD9"/>
    <w:rsid w:val="00822A0F"/>
    <w:rsid w:val="00826029"/>
    <w:rsid w:val="0083170D"/>
    <w:rsid w:val="008426D1"/>
    <w:rsid w:val="00862E36"/>
    <w:rsid w:val="008663CA"/>
    <w:rsid w:val="00895557"/>
    <w:rsid w:val="008B2BCB"/>
    <w:rsid w:val="008B74B6"/>
    <w:rsid w:val="008C571D"/>
    <w:rsid w:val="008C6881"/>
    <w:rsid w:val="008C703B"/>
    <w:rsid w:val="008E6C1C"/>
    <w:rsid w:val="008F6B45"/>
    <w:rsid w:val="00900E46"/>
    <w:rsid w:val="00903AB9"/>
    <w:rsid w:val="009053D1"/>
    <w:rsid w:val="009055C4"/>
    <w:rsid w:val="00906D0E"/>
    <w:rsid w:val="00910555"/>
    <w:rsid w:val="00912B7A"/>
    <w:rsid w:val="00916FCA"/>
    <w:rsid w:val="00941300"/>
    <w:rsid w:val="00962018"/>
    <w:rsid w:val="00976B5B"/>
    <w:rsid w:val="00983ADC"/>
    <w:rsid w:val="00984490"/>
    <w:rsid w:val="00987195"/>
    <w:rsid w:val="00991DB5"/>
    <w:rsid w:val="00997390"/>
    <w:rsid w:val="009A529F"/>
    <w:rsid w:val="009B22B2"/>
    <w:rsid w:val="009B2E40"/>
    <w:rsid w:val="009D1CDB"/>
    <w:rsid w:val="009E1002"/>
    <w:rsid w:val="009F04BB"/>
    <w:rsid w:val="009F4389"/>
    <w:rsid w:val="009F6F89"/>
    <w:rsid w:val="00A01035"/>
    <w:rsid w:val="00A02A3D"/>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2E6B"/>
    <w:rsid w:val="00AA702B"/>
    <w:rsid w:val="00AA7312"/>
    <w:rsid w:val="00AB4E23"/>
    <w:rsid w:val="00AB5523"/>
    <w:rsid w:val="00AB7574"/>
    <w:rsid w:val="00AC19CA"/>
    <w:rsid w:val="00AD2B4A"/>
    <w:rsid w:val="00AD6F6B"/>
    <w:rsid w:val="00AE1595"/>
    <w:rsid w:val="00AE27AC"/>
    <w:rsid w:val="00AE4022"/>
    <w:rsid w:val="00AE5338"/>
    <w:rsid w:val="00AF3758"/>
    <w:rsid w:val="00AF3C6A"/>
    <w:rsid w:val="00AF5B23"/>
    <w:rsid w:val="00AF68E8"/>
    <w:rsid w:val="00B02C7C"/>
    <w:rsid w:val="00B054E5"/>
    <w:rsid w:val="00B11E96"/>
    <w:rsid w:val="00B134C2"/>
    <w:rsid w:val="00B13C83"/>
    <w:rsid w:val="00B1628A"/>
    <w:rsid w:val="00B215CE"/>
    <w:rsid w:val="00B35368"/>
    <w:rsid w:val="00B46334"/>
    <w:rsid w:val="00B51325"/>
    <w:rsid w:val="00B5613F"/>
    <w:rsid w:val="00B6203D"/>
    <w:rsid w:val="00B6337D"/>
    <w:rsid w:val="00B71755"/>
    <w:rsid w:val="00B74127"/>
    <w:rsid w:val="00B827AD"/>
    <w:rsid w:val="00B86002"/>
    <w:rsid w:val="00B97755"/>
    <w:rsid w:val="00BB2A51"/>
    <w:rsid w:val="00BB5617"/>
    <w:rsid w:val="00BB5ADB"/>
    <w:rsid w:val="00BC2886"/>
    <w:rsid w:val="00BD1B2E"/>
    <w:rsid w:val="00BD5CB3"/>
    <w:rsid w:val="00BD623D"/>
    <w:rsid w:val="00BD6B57"/>
    <w:rsid w:val="00BE069E"/>
    <w:rsid w:val="00BE6384"/>
    <w:rsid w:val="00BE70E2"/>
    <w:rsid w:val="00BE7473"/>
    <w:rsid w:val="00BF68C8"/>
    <w:rsid w:val="00BF6FF6"/>
    <w:rsid w:val="00C002F9"/>
    <w:rsid w:val="00C06304"/>
    <w:rsid w:val="00C11763"/>
    <w:rsid w:val="00C12816"/>
    <w:rsid w:val="00C12977"/>
    <w:rsid w:val="00C23120"/>
    <w:rsid w:val="00C23CC7"/>
    <w:rsid w:val="00C31DE7"/>
    <w:rsid w:val="00C334FF"/>
    <w:rsid w:val="00C42E21"/>
    <w:rsid w:val="00C44B9B"/>
    <w:rsid w:val="00C44C5E"/>
    <w:rsid w:val="00C52F85"/>
    <w:rsid w:val="00C53D83"/>
    <w:rsid w:val="00C55BB9"/>
    <w:rsid w:val="00C60A91"/>
    <w:rsid w:val="00C61F9E"/>
    <w:rsid w:val="00C67C20"/>
    <w:rsid w:val="00C74B62"/>
    <w:rsid w:val="00C75783"/>
    <w:rsid w:val="00C80773"/>
    <w:rsid w:val="00C84CA9"/>
    <w:rsid w:val="00C875AE"/>
    <w:rsid w:val="00C90523"/>
    <w:rsid w:val="00C945B1"/>
    <w:rsid w:val="00CA269E"/>
    <w:rsid w:val="00CA57D6"/>
    <w:rsid w:val="00CA7772"/>
    <w:rsid w:val="00CA7C7C"/>
    <w:rsid w:val="00CB2125"/>
    <w:rsid w:val="00CB4B5A"/>
    <w:rsid w:val="00CC257B"/>
    <w:rsid w:val="00CC4F2A"/>
    <w:rsid w:val="00CC6C15"/>
    <w:rsid w:val="00CD73B4"/>
    <w:rsid w:val="00CE6F34"/>
    <w:rsid w:val="00CF60D8"/>
    <w:rsid w:val="00CF6376"/>
    <w:rsid w:val="00D00D10"/>
    <w:rsid w:val="00D02490"/>
    <w:rsid w:val="00D06043"/>
    <w:rsid w:val="00D0686A"/>
    <w:rsid w:val="00D14CE3"/>
    <w:rsid w:val="00D20B84"/>
    <w:rsid w:val="00D215DB"/>
    <w:rsid w:val="00D24427"/>
    <w:rsid w:val="00D33FCF"/>
    <w:rsid w:val="00D3680D"/>
    <w:rsid w:val="00D36E2F"/>
    <w:rsid w:val="00D37C52"/>
    <w:rsid w:val="00D4202C"/>
    <w:rsid w:val="00D4255A"/>
    <w:rsid w:val="00D51205"/>
    <w:rsid w:val="00D537BA"/>
    <w:rsid w:val="00D57716"/>
    <w:rsid w:val="00D66C39"/>
    <w:rsid w:val="00D67AC4"/>
    <w:rsid w:val="00D731F1"/>
    <w:rsid w:val="00D91DED"/>
    <w:rsid w:val="00D95DA5"/>
    <w:rsid w:val="00D96A29"/>
    <w:rsid w:val="00D979DD"/>
    <w:rsid w:val="00DB0F91"/>
    <w:rsid w:val="00DB1CDE"/>
    <w:rsid w:val="00DB3463"/>
    <w:rsid w:val="00DC1C9F"/>
    <w:rsid w:val="00DD4450"/>
    <w:rsid w:val="00DE70AB"/>
    <w:rsid w:val="00DF4C1C"/>
    <w:rsid w:val="00E015B1"/>
    <w:rsid w:val="00E0473D"/>
    <w:rsid w:val="00E2250C"/>
    <w:rsid w:val="00E253C1"/>
    <w:rsid w:val="00E2666B"/>
    <w:rsid w:val="00E27C4B"/>
    <w:rsid w:val="00E315F0"/>
    <w:rsid w:val="00E322A3"/>
    <w:rsid w:val="00E41F8D"/>
    <w:rsid w:val="00E45868"/>
    <w:rsid w:val="00E70B06"/>
    <w:rsid w:val="00E87EF0"/>
    <w:rsid w:val="00E90913"/>
    <w:rsid w:val="00EA1DBA"/>
    <w:rsid w:val="00EA4379"/>
    <w:rsid w:val="00EA50C8"/>
    <w:rsid w:val="00EA6949"/>
    <w:rsid w:val="00EA757C"/>
    <w:rsid w:val="00EB28B7"/>
    <w:rsid w:val="00EC52BB"/>
    <w:rsid w:val="00EC5D93"/>
    <w:rsid w:val="00EC6970"/>
    <w:rsid w:val="00ED5E7F"/>
    <w:rsid w:val="00EE0357"/>
    <w:rsid w:val="00EE2479"/>
    <w:rsid w:val="00EE49D7"/>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2C07"/>
    <w:rsid w:val="00FB00D4"/>
    <w:rsid w:val="00FB38CA"/>
    <w:rsid w:val="00FB7442"/>
    <w:rsid w:val="00FC5698"/>
    <w:rsid w:val="00FD2B44"/>
    <w:rsid w:val="00FD508C"/>
    <w:rsid w:val="00FD577B"/>
    <w:rsid w:val="00FE22BD"/>
    <w:rsid w:val="00FF1984"/>
    <w:rsid w:val="00FF209F"/>
    <w:rsid w:val="00FF534D"/>
    <w:rsid w:val="00FF6A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customStyle="1" w:styleId="Pa440">
    <w:name w:val="Pa440"/>
    <w:basedOn w:val="Normal"/>
    <w:next w:val="Normal"/>
    <w:uiPriority w:val="99"/>
    <w:rsid w:val="005F79D6"/>
    <w:pPr>
      <w:autoSpaceDE w:val="0"/>
      <w:autoSpaceDN w:val="0"/>
      <w:adjustRightInd w:val="0"/>
      <w:spacing w:after="0" w:line="161" w:lineRule="atLeast"/>
    </w:pPr>
    <w:rPr>
      <w:rFonts w:ascii="Book Antiqua" w:hAnsi="Book Antiqua"/>
      <w:sz w:val="24"/>
      <w:szCs w:val="24"/>
    </w:rPr>
  </w:style>
  <w:style w:type="character" w:customStyle="1" w:styleId="A7">
    <w:name w:val="A7"/>
    <w:uiPriority w:val="99"/>
    <w:rsid w:val="005F79D6"/>
    <w:rPr>
      <w:rFonts w:cs="Book Antiqua"/>
      <w:b/>
      <w:bCs/>
      <w:color w:val="211D1E"/>
    </w:rPr>
  </w:style>
  <w:style w:type="character" w:customStyle="1" w:styleId="A1">
    <w:name w:val="A1"/>
    <w:uiPriority w:val="99"/>
    <w:rsid w:val="0063716F"/>
    <w:rPr>
      <w:rFonts w:ascii="Arial" w:hAnsi="Arial" w:cs="Arial"/>
      <w:color w:val="211D1E"/>
      <w:sz w:val="16"/>
      <w:szCs w:val="16"/>
    </w:rPr>
  </w:style>
  <w:style w:type="paragraph" w:customStyle="1" w:styleId="TableParagraph">
    <w:name w:val="Table Paragraph"/>
    <w:basedOn w:val="Normal"/>
    <w:uiPriority w:val="1"/>
    <w:qFormat/>
    <w:rsid w:val="0063440A"/>
    <w:pPr>
      <w:widowControl w:val="0"/>
      <w:spacing w:after="0" w:line="240" w:lineRule="auto"/>
    </w:pPr>
  </w:style>
  <w:style w:type="paragraph" w:styleId="BodyText">
    <w:name w:val="Body Text"/>
    <w:basedOn w:val="Normal"/>
    <w:link w:val="BodyTextChar"/>
    <w:uiPriority w:val="1"/>
    <w:qFormat/>
    <w:rsid w:val="0063440A"/>
    <w:pPr>
      <w:widowControl w:val="0"/>
      <w:autoSpaceDE w:val="0"/>
      <w:autoSpaceDN w:val="0"/>
      <w:spacing w:after="0" w:line="240" w:lineRule="auto"/>
    </w:pPr>
    <w:rPr>
      <w:rFonts w:ascii="Arial" w:eastAsia="Arial" w:hAnsi="Arial" w:cs="Arial"/>
      <w:sz w:val="16"/>
      <w:szCs w:val="16"/>
      <w:lang w:bidi="en-US"/>
    </w:rPr>
  </w:style>
  <w:style w:type="character" w:customStyle="1" w:styleId="BodyTextChar">
    <w:name w:val="Body Text Char"/>
    <w:basedOn w:val="DefaultParagraphFont"/>
    <w:link w:val="BodyText"/>
    <w:uiPriority w:val="1"/>
    <w:rsid w:val="0063440A"/>
    <w:rPr>
      <w:rFonts w:ascii="Arial" w:eastAsia="Arial" w:hAnsi="Arial" w:cs="Arial"/>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259488542">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1297685766">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nowlin@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astate.edu/info/academics/degre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54CD5631E6B4EC087BF43D36F858EAA"/>
        <w:category>
          <w:name w:val="General"/>
          <w:gallery w:val="placeholder"/>
        </w:category>
        <w:types>
          <w:type w:val="bbPlcHdr"/>
        </w:types>
        <w:behaviors>
          <w:behavior w:val="content"/>
        </w:behaviors>
        <w:guid w:val="{DB258601-F0DD-4DD7-B0BC-BBA1C1D0FB5A}"/>
      </w:docPartPr>
      <w:docPartBody>
        <w:p w:rsidR="00790E97" w:rsidRDefault="00741004" w:rsidP="00741004">
          <w:pPr>
            <w:pStyle w:val="554CD5631E6B4EC087BF43D36F858EAA"/>
          </w:pPr>
          <w:r w:rsidRPr="008426D1">
            <w:rPr>
              <w:rStyle w:val="PlaceholderText"/>
              <w:shd w:val="clear" w:color="auto" w:fill="D9D9D9" w:themeFill="background1" w:themeFillShade="D9"/>
            </w:rPr>
            <w:t>Enter text...</w:t>
          </w:r>
        </w:p>
      </w:docPartBody>
    </w:docPart>
    <w:docPart>
      <w:docPartPr>
        <w:name w:val="02D4362B5D54FD49A71A64A62DD83E28"/>
        <w:category>
          <w:name w:val="General"/>
          <w:gallery w:val="placeholder"/>
        </w:category>
        <w:types>
          <w:type w:val="bbPlcHdr"/>
        </w:types>
        <w:behaviors>
          <w:behavior w:val="content"/>
        </w:behaviors>
        <w:guid w:val="{4629EBB3-4985-DD46-808E-C5DB9CA7F67B}"/>
      </w:docPartPr>
      <w:docPartBody>
        <w:p w:rsidR="00000000" w:rsidRDefault="00955F22" w:rsidP="00955F22">
          <w:pPr>
            <w:pStyle w:val="02D4362B5D54FD49A71A64A62DD83E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169E5"/>
    <w:rsid w:val="000354CE"/>
    <w:rsid w:val="000738EC"/>
    <w:rsid w:val="00081B63"/>
    <w:rsid w:val="00092225"/>
    <w:rsid w:val="000B2786"/>
    <w:rsid w:val="00176C0D"/>
    <w:rsid w:val="00232E08"/>
    <w:rsid w:val="002A3A1F"/>
    <w:rsid w:val="002D64D6"/>
    <w:rsid w:val="0032383A"/>
    <w:rsid w:val="003246E4"/>
    <w:rsid w:val="00337484"/>
    <w:rsid w:val="00350C58"/>
    <w:rsid w:val="003D4C2A"/>
    <w:rsid w:val="003F69FB"/>
    <w:rsid w:val="00425226"/>
    <w:rsid w:val="00436B57"/>
    <w:rsid w:val="004E1A75"/>
    <w:rsid w:val="00534B28"/>
    <w:rsid w:val="00576003"/>
    <w:rsid w:val="00587536"/>
    <w:rsid w:val="005C4D59"/>
    <w:rsid w:val="005D5D2F"/>
    <w:rsid w:val="00623293"/>
    <w:rsid w:val="00654E35"/>
    <w:rsid w:val="006705EE"/>
    <w:rsid w:val="006C3910"/>
    <w:rsid w:val="006E05C2"/>
    <w:rsid w:val="0073416D"/>
    <w:rsid w:val="00741004"/>
    <w:rsid w:val="00790E97"/>
    <w:rsid w:val="007C21BF"/>
    <w:rsid w:val="00831DF6"/>
    <w:rsid w:val="008822A5"/>
    <w:rsid w:val="00891F77"/>
    <w:rsid w:val="00913E4B"/>
    <w:rsid w:val="00955F22"/>
    <w:rsid w:val="0096458F"/>
    <w:rsid w:val="009D439F"/>
    <w:rsid w:val="00A20583"/>
    <w:rsid w:val="00A75BDD"/>
    <w:rsid w:val="00AC62E8"/>
    <w:rsid w:val="00AD074F"/>
    <w:rsid w:val="00AD4B92"/>
    <w:rsid w:val="00AD5D56"/>
    <w:rsid w:val="00AE229A"/>
    <w:rsid w:val="00B029E2"/>
    <w:rsid w:val="00B2559E"/>
    <w:rsid w:val="00B46360"/>
    <w:rsid w:val="00B46AFF"/>
    <w:rsid w:val="00B72454"/>
    <w:rsid w:val="00B72548"/>
    <w:rsid w:val="00BA0596"/>
    <w:rsid w:val="00BE0E7B"/>
    <w:rsid w:val="00CB25D5"/>
    <w:rsid w:val="00CD4EF8"/>
    <w:rsid w:val="00CD656D"/>
    <w:rsid w:val="00CE7C19"/>
    <w:rsid w:val="00D67921"/>
    <w:rsid w:val="00D87B77"/>
    <w:rsid w:val="00D96F4E"/>
    <w:rsid w:val="00DC036A"/>
    <w:rsid w:val="00DD12EE"/>
    <w:rsid w:val="00DE6391"/>
    <w:rsid w:val="00E957F0"/>
    <w:rsid w:val="00EB3740"/>
    <w:rsid w:val="00EF2103"/>
    <w:rsid w:val="00F0343A"/>
    <w:rsid w:val="00F47E0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41004"/>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554CD5631E6B4EC087BF43D36F858EAA">
    <w:name w:val="554CD5631E6B4EC087BF43D36F858EAA"/>
    <w:rsid w:val="00741004"/>
    <w:pPr>
      <w:spacing w:after="160" w:line="259" w:lineRule="auto"/>
    </w:pPr>
  </w:style>
  <w:style w:type="paragraph" w:customStyle="1" w:styleId="02D4362B5D54FD49A71A64A62DD83E28">
    <w:name w:val="02D4362B5D54FD49A71A64A62DD83E28"/>
    <w:rsid w:val="00955F22"/>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041D-777B-4D1A-B8E0-5BB18E4BE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4</cp:revision>
  <cp:lastPrinted>2019-07-10T17:02:00Z</cp:lastPrinted>
  <dcterms:created xsi:type="dcterms:W3CDTF">2021-03-12T20:14:00Z</dcterms:created>
  <dcterms:modified xsi:type="dcterms:W3CDTF">2021-03-15T16:18:00Z</dcterms:modified>
</cp:coreProperties>
</file>