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D634" w14:textId="77777777" w:rsidR="00C11DB8" w:rsidRDefault="00C11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C11DB8" w14:paraId="0F771962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23924" w14:textId="77777777" w:rsidR="00C11DB8" w:rsidRDefault="00CE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C11DB8" w14:paraId="11CD3C9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158F61" w14:textId="77777777" w:rsidR="00C11DB8" w:rsidRDefault="00CE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A60B8" w14:textId="57DFEAD1" w:rsidR="00C11DB8" w:rsidRDefault="00A438A3">
            <w:r>
              <w:t>NHP13</w:t>
            </w:r>
          </w:p>
        </w:tc>
      </w:tr>
      <w:tr w:rsidR="00C11DB8" w14:paraId="363E176D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99A30E" w14:textId="77777777" w:rsidR="00C11DB8" w:rsidRDefault="00CE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106C8" w14:textId="77777777" w:rsidR="00C11DB8" w:rsidRDefault="00C11DB8"/>
        </w:tc>
      </w:tr>
      <w:tr w:rsidR="00C11DB8" w14:paraId="23AB542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5723D" w14:textId="77777777" w:rsidR="00C11DB8" w:rsidRDefault="00CE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C4621" w14:textId="77777777" w:rsidR="00C11DB8" w:rsidRDefault="00C11DB8"/>
        </w:tc>
      </w:tr>
    </w:tbl>
    <w:p w14:paraId="7EC73E4A" w14:textId="77777777" w:rsidR="00C11DB8" w:rsidRDefault="00C11DB8"/>
    <w:p w14:paraId="3CADA7F3" w14:textId="77777777" w:rsidR="00C11DB8" w:rsidRDefault="00CE1DE8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6D10F3E9" w14:textId="77777777" w:rsidR="00C11DB8" w:rsidRDefault="00CE1DE8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3E6A1B4B" w14:textId="77777777" w:rsidR="00C11DB8" w:rsidRDefault="00CE1DE8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C11DB8" w14:paraId="032523E9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A5EA96" w14:textId="77777777" w:rsidR="00C11DB8" w:rsidRDefault="00CE1DE8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2DF4396" w14:textId="77777777" w:rsidR="00C11DB8" w:rsidRDefault="00CE1DE8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A30B634" w14:textId="77777777" w:rsidR="00C11DB8" w:rsidRDefault="00C11DB8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C11DB8" w14:paraId="49BD8CD9" w14:textId="77777777">
        <w:trPr>
          <w:trHeight w:val="1089"/>
        </w:trPr>
        <w:tc>
          <w:tcPr>
            <w:tcW w:w="5451" w:type="dxa"/>
            <w:vAlign w:val="center"/>
          </w:tcPr>
          <w:p w14:paraId="09CA91CE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B48460E" w14:textId="77777777" w:rsidR="00C11DB8" w:rsidRDefault="00CE1DE8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5EB46618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C11DB8" w14:paraId="132DC4F6" w14:textId="77777777">
        <w:trPr>
          <w:trHeight w:val="1089"/>
        </w:trPr>
        <w:tc>
          <w:tcPr>
            <w:tcW w:w="5451" w:type="dxa"/>
            <w:vAlign w:val="center"/>
          </w:tcPr>
          <w:p w14:paraId="07D12A6A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7E54E637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1A10D7A6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C11DB8" w14:paraId="3BBF2D20" w14:textId="77777777">
        <w:trPr>
          <w:trHeight w:val="1466"/>
        </w:trPr>
        <w:tc>
          <w:tcPr>
            <w:tcW w:w="5451" w:type="dxa"/>
            <w:vAlign w:val="center"/>
          </w:tcPr>
          <w:p w14:paraId="5DE9DA0C" w14:textId="77777777" w:rsidR="00C11DB8" w:rsidRDefault="00C11DB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F5EDF8A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12/12/2022</w:t>
            </w:r>
          </w:p>
          <w:p w14:paraId="25B2A187" w14:textId="77777777" w:rsidR="00C11DB8" w:rsidRDefault="00CE1DE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50EB7D33" w14:textId="77777777" w:rsidR="00C11DB8" w:rsidRDefault="00C11DB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52F0077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731C77F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C11DB8" w14:paraId="6C024B89" w14:textId="77777777">
        <w:trPr>
          <w:trHeight w:val="1089"/>
        </w:trPr>
        <w:tc>
          <w:tcPr>
            <w:tcW w:w="5451" w:type="dxa"/>
            <w:vAlign w:val="center"/>
          </w:tcPr>
          <w:p w14:paraId="3033043C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303642F2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CB30CE4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C11DB8" w14:paraId="68DCC93F" w14:textId="77777777">
        <w:trPr>
          <w:trHeight w:val="1089"/>
        </w:trPr>
        <w:tc>
          <w:tcPr>
            <w:tcW w:w="5451" w:type="dxa"/>
            <w:vAlign w:val="center"/>
          </w:tcPr>
          <w:p w14:paraId="2F18B644" w14:textId="77777777" w:rsidR="00C11DB8" w:rsidRDefault="004B21F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___Scott E. Gordon______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12-12-22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2150CF7" w14:textId="77F3BC22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0F4D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1F7E0CF14143D14F8A65FF71EA69531C"/>
                </w:placeholder>
              </w:sdtPr>
              <w:sdtContent>
                <w:r w:rsidR="000F4DC7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0F4DC7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0F4DC7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2/22/23</w:t>
            </w:r>
          </w:p>
          <w:p w14:paraId="5C9F5DC2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C11DB8" w14:paraId="573A94D9" w14:textId="77777777">
        <w:trPr>
          <w:trHeight w:val="1089"/>
        </w:trPr>
        <w:tc>
          <w:tcPr>
            <w:tcW w:w="5451" w:type="dxa"/>
            <w:vAlign w:val="center"/>
          </w:tcPr>
          <w:p w14:paraId="792153B2" w14:textId="77777777" w:rsidR="00C11DB8" w:rsidRDefault="00CE1DE8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E94BD64" w14:textId="77777777" w:rsidR="00C11DB8" w:rsidRDefault="00CE1DE8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7B326431" w14:textId="77777777" w:rsidR="00C11DB8" w:rsidRDefault="00C11DB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D6D3C25" w14:textId="77777777" w:rsidR="00C11DB8" w:rsidRDefault="00C11DB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62A9462F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F664E6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11898DA5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650BAE5C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2CDAD6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FD40E4C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35492E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845662B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2023-2024</w:t>
      </w:r>
    </w:p>
    <w:p w14:paraId="396D4E39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5EA8F0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783DCED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38BF2C7E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1AA0B0" w14:textId="77777777" w:rsidR="00C11DB8" w:rsidRDefault="00C11D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C11DB8" w14:paraId="5969440E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2D933B48" w14:textId="77777777" w:rsidR="00C11DB8" w:rsidRDefault="00C11D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4560D9B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74549B9E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6CE2F1F5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C11DB8" w14:paraId="6C5143C2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3664B743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50D74793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6DE1C21E" w14:textId="77777777" w:rsidR="00C11DB8" w:rsidRDefault="00C11D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8E0F270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  <w:p w14:paraId="38C157C7" w14:textId="77777777" w:rsidR="00C11DB8" w:rsidRDefault="00C11DB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C11DB8" w14:paraId="2B8E9DB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4A15AD9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3D26E391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3243</w:t>
            </w:r>
          </w:p>
        </w:tc>
        <w:tc>
          <w:tcPr>
            <w:tcW w:w="4428" w:type="dxa"/>
            <w:vAlign w:val="center"/>
          </w:tcPr>
          <w:p w14:paraId="17F4F603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C11DB8" w14:paraId="4B6CFBE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94654E6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A33AAFC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6B335E8F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Quantity Foods</w:t>
            </w:r>
          </w:p>
        </w:tc>
        <w:tc>
          <w:tcPr>
            <w:tcW w:w="4428" w:type="dxa"/>
            <w:vAlign w:val="center"/>
          </w:tcPr>
          <w:p w14:paraId="2CBF8C10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C11DB8" w14:paraId="10835E96" w14:textId="77777777">
        <w:trPr>
          <w:trHeight w:val="1187"/>
        </w:trPr>
        <w:tc>
          <w:tcPr>
            <w:tcW w:w="2351" w:type="dxa"/>
            <w:shd w:val="clear" w:color="auto" w:fill="F2F2F2"/>
          </w:tcPr>
          <w:p w14:paraId="2F07DE2D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5BE32C5A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t>Explores large scale food production including equipment, food purchasing, facility design, and vendor relations. Summer. Prerequisites: Admission to the Dietetics Program, NS 3253, NS 4553, NS 3263, NS 3143 and NSP 3213.</w:t>
            </w:r>
          </w:p>
        </w:tc>
        <w:tc>
          <w:tcPr>
            <w:tcW w:w="4428" w:type="dxa"/>
            <w:vAlign w:val="center"/>
          </w:tcPr>
          <w:p w14:paraId="352967E4" w14:textId="77777777" w:rsidR="00C11DB8" w:rsidRDefault="00CE1DE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t xml:space="preserve">Explores large scale food production including equipment, food purchasing, facility design, and vendor relations. </w:t>
            </w:r>
            <w:r>
              <w:rPr>
                <w:color w:val="0B5394"/>
                <w:highlight w:val="yellow"/>
              </w:rPr>
              <w:t>Fall, Spring,</w:t>
            </w:r>
            <w:r>
              <w:rPr>
                <w:color w:val="0B5394"/>
              </w:rPr>
              <w:t xml:space="preserve"> </w:t>
            </w:r>
            <w:r>
              <w:t>Summer. Prerequisite</w:t>
            </w:r>
            <w:r>
              <w:rPr>
                <w:strike/>
                <w:color w:val="FF0000"/>
                <w:highlight w:val="yellow"/>
              </w:rPr>
              <w:t>s</w:t>
            </w:r>
            <w:r>
              <w:t xml:space="preserve">: </w:t>
            </w:r>
            <w:r>
              <w:rPr>
                <w:strike/>
                <w:color w:val="FF0000"/>
                <w:highlight w:val="yellow"/>
              </w:rPr>
              <w:t xml:space="preserve">Admission to the Dietetics Program, NS 3253, NS 4553, NS 3263, NS 3143 and NSP 3213 </w:t>
            </w:r>
            <w:r>
              <w:rPr>
                <w:color w:val="0B5394"/>
                <w:highlight w:val="yellow"/>
              </w:rPr>
              <w:t>MATH 1023 College Algebra</w:t>
            </w:r>
            <w:r>
              <w:t>.</w:t>
            </w:r>
          </w:p>
        </w:tc>
      </w:tr>
    </w:tbl>
    <w:p w14:paraId="1AD06248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572A10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75F593B5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6930762C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3253B9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3CC29C9A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10FE82DD" w14:textId="77777777" w:rsidR="00C11DB8" w:rsidRDefault="00CE1D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EEF0445" w14:textId="77777777" w:rsidR="00C11DB8" w:rsidRDefault="00CE1D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2839673" w14:textId="77777777" w:rsidR="00C11DB8" w:rsidRDefault="00CE1DE8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MATH 1023 College Algebra</w:t>
      </w:r>
    </w:p>
    <w:p w14:paraId="0D2F62EB" w14:textId="77777777" w:rsidR="00C11DB8" w:rsidRDefault="00CE1D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6DF27A22" w14:textId="77777777" w:rsidR="00C11DB8" w:rsidRDefault="00CE1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taught in Math 1023 will provide students with the necessary knowledge to complete food production equations in this course.</w:t>
      </w:r>
    </w:p>
    <w:p w14:paraId="0A4453FF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570652" w14:textId="77777777" w:rsidR="00C11DB8" w:rsidRDefault="00CE1D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779A69D4" w14:textId="77777777" w:rsidR="00C11DB8" w:rsidRDefault="00CE1D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79DAD589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B3EDBC8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158280F8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4A9A607E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1F7496AB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56C4F03E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41575C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1C14048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DCBFE84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15F01188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5DD4062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FBCF5D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4EDB81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247D0F5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782832D3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932B11A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C11460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52379039" w14:textId="77777777" w:rsidR="00C11DB8" w:rsidRDefault="00C11DB8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A4C362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23E856ED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235B9126" w14:textId="77777777" w:rsidR="00C11DB8" w:rsidRDefault="00C11DB8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DC2A7C" w14:textId="77777777" w:rsidR="00C11DB8" w:rsidRDefault="00CE1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B569C0E" w14:textId="77777777" w:rsidR="00C11DB8" w:rsidRDefault="00CE1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4ADAA18" w14:textId="77777777" w:rsidR="00C11DB8" w:rsidRDefault="00CE1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5630881" w14:textId="77777777" w:rsidR="00C11DB8" w:rsidRDefault="00CE1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1349EFAB" w14:textId="77777777" w:rsidR="00C11DB8" w:rsidRDefault="00C11D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67C2C72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34C1C32B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869137A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21CF468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BD8FF63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ECA6F59" w14:textId="77777777" w:rsidR="00C11DB8" w:rsidRDefault="00CE1DE8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371EA93C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E4F3F09" w14:textId="77777777" w:rsidR="00C11DB8" w:rsidRDefault="00C11DB8">
      <w:pPr>
        <w:rPr>
          <w:rFonts w:ascii="Cambria" w:eastAsia="Cambria" w:hAnsi="Cambria" w:cs="Cambria"/>
          <w:b/>
          <w:sz w:val="28"/>
          <w:szCs w:val="28"/>
        </w:rPr>
      </w:pPr>
    </w:p>
    <w:p w14:paraId="313206C0" w14:textId="77777777" w:rsidR="00C11DB8" w:rsidRDefault="00CE1DE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6739BC5A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CFBC946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2655094" w14:textId="77777777" w:rsidR="00C11DB8" w:rsidRDefault="00CE1D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13D128EB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A1B691B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9C1150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6512877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328A477B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DE502E3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ACAA10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5C04FB5B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Current or adjunct faculty will teach this course.</w:t>
      </w:r>
    </w:p>
    <w:p w14:paraId="462BC034" w14:textId="77777777" w:rsidR="00C11DB8" w:rsidRDefault="00CE1D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1779652F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72B6AD5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7AE2E0B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292C79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69BD494" w14:textId="77777777" w:rsidR="00C11DB8" w:rsidRDefault="00CE1DE8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63371B90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4295DD2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2011A74" w14:textId="77777777" w:rsidR="00C11DB8" w:rsidRDefault="00CE1DE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F60B3D4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BDF7DC6" w14:textId="77777777" w:rsidR="00C11DB8" w:rsidRDefault="00CE1D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7E8B96C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561E2951" w14:textId="77777777" w:rsidR="00C11DB8" w:rsidRDefault="00CE1DE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 xml:space="preserve">The undergraduate degree in dietetics was originally intended to be a lock step program, but we would like to remove the program admissions requirement and other dietetics prerequisite courses so that any student would be able to complete a degree in dietetics (with the appropriate lower-level prerequisite courses). </w:t>
      </w:r>
    </w:p>
    <w:p w14:paraId="5E23F465" w14:textId="77777777" w:rsidR="00C11DB8" w:rsidRDefault="00CE1D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2463BD15" w14:textId="77777777" w:rsidR="00C11DB8" w:rsidRDefault="00C11DB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215981CF" w14:textId="77777777" w:rsidR="00C11DB8" w:rsidRDefault="00CE1DE8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1D59800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7A34FB82" w14:textId="77777777" w:rsidR="00C11DB8" w:rsidRDefault="00CE1D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5DA19D51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C1D1D58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3FB888B" w14:textId="77777777" w:rsidR="00C11DB8" w:rsidRDefault="00CE1DE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3B21298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17FF961" w14:textId="77777777" w:rsidR="00C11DB8" w:rsidRDefault="00C11DB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58EE5DE" w14:textId="77777777" w:rsidR="00C11DB8" w:rsidRDefault="00CE1DE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56153124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60B1476" w14:textId="77777777" w:rsidR="00C11DB8" w:rsidRDefault="00C11DB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21CB94C" w14:textId="77777777" w:rsidR="00C11DB8" w:rsidRDefault="00CE1DE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52FD8EEC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460C661" w14:textId="77777777" w:rsidR="00C11DB8" w:rsidRDefault="00CE1D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FA75E7D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2E0C6CB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4370416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DA46529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6C9A3F6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0A3E942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B388176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1CB68B5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37C9D41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EA9949D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AB7283F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F8FD13B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B5A7DD4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99A0D1A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5F56540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23A3B0A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EF7D2F6" w14:textId="77777777" w:rsidR="00C11DB8" w:rsidRDefault="00CE1DE8">
      <w:pPr>
        <w:rPr>
          <w:rFonts w:ascii="Cambria" w:eastAsia="Cambria" w:hAnsi="Cambria" w:cs="Cambria"/>
          <w:b/>
        </w:rPr>
      </w:pPr>
      <w:r>
        <w:br w:type="page"/>
      </w:r>
    </w:p>
    <w:p w14:paraId="34650986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32B31B9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B1F4A17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A6A43ED" w14:textId="77777777" w:rsidR="00C11DB8" w:rsidRDefault="00CE1DE8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29BCA055" w14:textId="77777777" w:rsidR="00C11DB8" w:rsidRDefault="00C11DB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45FB06D" w14:textId="77777777" w:rsidR="00C11DB8" w:rsidRDefault="00CE1DE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26000D62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6B0E1C86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17693C2A" w14:textId="77777777" w:rsidR="00C11DB8" w:rsidRDefault="00C11DB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B35D7EC" w14:textId="77777777" w:rsidR="00C11DB8" w:rsidRDefault="00CE1DE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1BA94936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486A533D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20834F6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FE4871F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7D20B495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BCAFF0" w14:textId="77777777" w:rsidR="00C11DB8" w:rsidRDefault="00CE1DE8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63B6751C" w14:textId="77777777" w:rsidR="00C11DB8" w:rsidRDefault="00C11DB8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C11DB8" w14:paraId="7C9F15F7" w14:textId="77777777">
        <w:tc>
          <w:tcPr>
            <w:tcW w:w="2148" w:type="dxa"/>
          </w:tcPr>
          <w:p w14:paraId="69B794BA" w14:textId="77777777" w:rsidR="00C11DB8" w:rsidRDefault="00CE1DE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42D19071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C11DB8" w14:paraId="44098017" w14:textId="77777777">
        <w:tc>
          <w:tcPr>
            <w:tcW w:w="2148" w:type="dxa"/>
          </w:tcPr>
          <w:p w14:paraId="7E1A998A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D814A3A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C11DB8" w14:paraId="014F5663" w14:textId="77777777">
        <w:tc>
          <w:tcPr>
            <w:tcW w:w="2148" w:type="dxa"/>
          </w:tcPr>
          <w:p w14:paraId="3B83D736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BE3F8D3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3CD9810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C11DB8" w14:paraId="2C7EFB4D" w14:textId="77777777">
        <w:tc>
          <w:tcPr>
            <w:tcW w:w="2148" w:type="dxa"/>
          </w:tcPr>
          <w:p w14:paraId="5BB1CCC2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4F09228B" w14:textId="77777777" w:rsidR="00C11DB8" w:rsidRDefault="00CE1DE8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1E7B736B" w14:textId="77777777" w:rsidR="00C11DB8" w:rsidRDefault="00CE1DE8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1079D6D" w14:textId="77777777" w:rsidR="00C11DB8" w:rsidRDefault="00C11DB8">
      <w:pPr>
        <w:rPr>
          <w:rFonts w:ascii="Cambria" w:eastAsia="Cambria" w:hAnsi="Cambria" w:cs="Cambria"/>
          <w:i/>
          <w:sz w:val="20"/>
          <w:szCs w:val="20"/>
        </w:rPr>
      </w:pPr>
    </w:p>
    <w:p w14:paraId="1C2F1200" w14:textId="77777777" w:rsidR="00C11DB8" w:rsidRDefault="00CE1DE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54D254B4" w14:textId="77777777" w:rsidR="00C11DB8" w:rsidRDefault="00CE1D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24086668" w14:textId="77777777" w:rsidR="00C11DB8" w:rsidRDefault="00C11DB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C11DB8" w14:paraId="6FB356DB" w14:textId="77777777">
        <w:tc>
          <w:tcPr>
            <w:tcW w:w="2148" w:type="dxa"/>
          </w:tcPr>
          <w:p w14:paraId="714D59E0" w14:textId="77777777" w:rsidR="00C11DB8" w:rsidRDefault="00CE1DE8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3F7DEC1F" w14:textId="77777777" w:rsidR="00C11DB8" w:rsidRDefault="00C11DB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CD843F1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C11DB8" w14:paraId="5B0A2A56" w14:textId="77777777">
        <w:tc>
          <w:tcPr>
            <w:tcW w:w="2148" w:type="dxa"/>
          </w:tcPr>
          <w:p w14:paraId="4E17F563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82DAB1D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C11DB8" w14:paraId="08C498D6" w14:textId="77777777">
        <w:tc>
          <w:tcPr>
            <w:tcW w:w="2148" w:type="dxa"/>
          </w:tcPr>
          <w:p w14:paraId="300704ED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854D037" w14:textId="77777777" w:rsidR="00C11DB8" w:rsidRDefault="00CE1DE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79280ED3" w14:textId="77777777" w:rsidR="00C11DB8" w:rsidRDefault="00CE1DE8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10CDA0A1" w14:textId="77777777" w:rsidR="00C11DB8" w:rsidRDefault="00CE1DE8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B97EA39" w14:textId="77777777" w:rsidR="00C11DB8" w:rsidRDefault="00CE1DE8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E016D37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C11DB8" w14:paraId="32923D11" w14:textId="77777777">
        <w:tc>
          <w:tcPr>
            <w:tcW w:w="10790" w:type="dxa"/>
            <w:shd w:val="clear" w:color="auto" w:fill="D9D9D9"/>
          </w:tcPr>
          <w:p w14:paraId="27C7AF06" w14:textId="77777777" w:rsidR="00C11DB8" w:rsidRDefault="00CE1DE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C11DB8" w14:paraId="47872FCE" w14:textId="77777777">
        <w:tc>
          <w:tcPr>
            <w:tcW w:w="10790" w:type="dxa"/>
            <w:shd w:val="clear" w:color="auto" w:fill="F2F2F2"/>
          </w:tcPr>
          <w:p w14:paraId="2F3D7E62" w14:textId="77777777" w:rsidR="00C11DB8" w:rsidRDefault="00C11DB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5263AD5" w14:textId="77777777" w:rsidR="00C11DB8" w:rsidRDefault="00CE1D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6ABF74B" w14:textId="77777777" w:rsidR="00C11DB8" w:rsidRDefault="00C11DB8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E3A99AB" w14:textId="77777777" w:rsidR="00C11DB8" w:rsidRDefault="00CE1DE8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925E90B" w14:textId="77777777" w:rsidR="00C11DB8" w:rsidRDefault="00C11DB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E6A467A" w14:textId="77777777" w:rsidR="00C11DB8" w:rsidRDefault="00C11DB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E1E9D5A" w14:textId="77777777" w:rsidR="00C11DB8" w:rsidRDefault="00C11DB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841CED3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7FA83816" w14:textId="77777777" w:rsidR="00C11DB8" w:rsidRDefault="00C11DB8">
      <w:pPr>
        <w:rPr>
          <w:rFonts w:ascii="Cambria" w:eastAsia="Cambria" w:hAnsi="Cambria" w:cs="Cambria"/>
          <w:sz w:val="18"/>
          <w:szCs w:val="18"/>
        </w:rPr>
      </w:pPr>
    </w:p>
    <w:p w14:paraId="737C901C" w14:textId="77777777" w:rsidR="00C11DB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CE1D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https://catalog.astate.edu/preview_program.php?catoid=3&amp;poid=691&amp;returnto=77</w:t>
        </w:r>
      </w:hyperlink>
      <w:r w:rsidR="00CE1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18693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eastAsia="Times New Roman" w:hAnsi="Times New Roman" w:cs="Times New Roman"/>
          <w:sz w:val="24"/>
          <w:szCs w:val="24"/>
        </w:rPr>
        <w:t>NS 3242 Quantity Foods</w:t>
      </w:r>
    </w:p>
    <w:p w14:paraId="11846762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1F7ED400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7BCB8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Explores large scale food production including equipment, food purchasing, facility design, and vendor relations.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Fall, Spring,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Summer. </w:t>
      </w:r>
    </w:p>
    <w:p w14:paraId="5B2FCBF0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FA202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 xml:space="preserve">Admission to the Dietetics Program, NS 3253, NS 4553, NS 3263, NS 3143 and NSP 3213 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MATH 1023 College Algebra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E70F2E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</w:p>
    <w:p w14:paraId="223E1322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After:  </w:t>
      </w:r>
      <w:r>
        <w:rPr>
          <w:rFonts w:ascii="Times New Roman" w:eastAsia="Times New Roman" w:hAnsi="Times New Roman" w:cs="Times New Roman"/>
          <w:sz w:val="24"/>
          <w:szCs w:val="24"/>
        </w:rPr>
        <w:t>NS 3243 Quantity Foods</w:t>
      </w:r>
    </w:p>
    <w:p w14:paraId="4270B467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59DF8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504A2908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4EE26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Explores large scale food production including equipment, food purchasing, facility design, and vendor relations. Fall, Spring, Summer. </w:t>
      </w:r>
    </w:p>
    <w:p w14:paraId="66010444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D8416" w14:textId="77777777" w:rsidR="00C11DB8" w:rsidRDefault="00CE1DE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Prerequisite: MATH 1023 College Algebra.</w:t>
      </w:r>
    </w:p>
    <w:p w14:paraId="31912299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922EC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35ED7B52" w14:textId="77777777" w:rsidR="00C11DB8" w:rsidRDefault="00C11DB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A0CC7B" w14:textId="77777777" w:rsidR="00C11DB8" w:rsidRDefault="00C11DB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C11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E3D9" w14:textId="77777777" w:rsidR="004544D9" w:rsidRDefault="004544D9">
      <w:pPr>
        <w:spacing w:after="0" w:line="240" w:lineRule="auto"/>
      </w:pPr>
      <w:r>
        <w:separator/>
      </w:r>
    </w:p>
  </w:endnote>
  <w:endnote w:type="continuationSeparator" w:id="0">
    <w:p w14:paraId="24FC330B" w14:textId="77777777" w:rsidR="004544D9" w:rsidRDefault="004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929F" w14:textId="77777777" w:rsidR="00C11DB8" w:rsidRDefault="00CE1D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1B9D01" w14:textId="77777777" w:rsidR="00C11DB8" w:rsidRDefault="00C11D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8F9A" w14:textId="77777777" w:rsidR="00C11DB8" w:rsidRDefault="00CE1D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B21FB">
      <w:rPr>
        <w:noProof/>
        <w:color w:val="000000"/>
      </w:rPr>
      <w:t>1</w:t>
    </w:r>
    <w:r>
      <w:rPr>
        <w:color w:val="000000"/>
      </w:rPr>
      <w:fldChar w:fldCharType="end"/>
    </w:r>
  </w:p>
  <w:p w14:paraId="7742F802" w14:textId="77777777" w:rsidR="00C11DB8" w:rsidRDefault="00CE1D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3847" w14:textId="77777777" w:rsidR="00C11DB8" w:rsidRDefault="00C11D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9F9C" w14:textId="77777777" w:rsidR="004544D9" w:rsidRDefault="004544D9">
      <w:pPr>
        <w:spacing w:after="0" w:line="240" w:lineRule="auto"/>
      </w:pPr>
      <w:r>
        <w:separator/>
      </w:r>
    </w:p>
  </w:footnote>
  <w:footnote w:type="continuationSeparator" w:id="0">
    <w:p w14:paraId="39694249" w14:textId="77777777" w:rsidR="004544D9" w:rsidRDefault="0045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B058" w14:textId="77777777" w:rsidR="00C11DB8" w:rsidRDefault="00C11D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46E8" w14:textId="77777777" w:rsidR="00C11DB8" w:rsidRDefault="00C11D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89BF" w14:textId="77777777" w:rsidR="00C11DB8" w:rsidRDefault="00C11D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A1E"/>
    <w:multiLevelType w:val="multilevel"/>
    <w:tmpl w:val="15E2E2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5F51"/>
    <w:multiLevelType w:val="multilevel"/>
    <w:tmpl w:val="EBFCE62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E4095"/>
    <w:multiLevelType w:val="multilevel"/>
    <w:tmpl w:val="ABC2A4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49237835">
    <w:abstractNumId w:val="0"/>
  </w:num>
  <w:num w:numId="2" w16cid:durableId="1693188451">
    <w:abstractNumId w:val="1"/>
  </w:num>
  <w:num w:numId="3" w16cid:durableId="1767577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B8"/>
    <w:rsid w:val="000F4DC7"/>
    <w:rsid w:val="004544D9"/>
    <w:rsid w:val="004B21FB"/>
    <w:rsid w:val="00A438A3"/>
    <w:rsid w:val="00C11DB8"/>
    <w:rsid w:val="00CE1DE8"/>
    <w:rsid w:val="00D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6D3E"/>
  <w15:docId w15:val="{5EBA4B39-2AA5-49DA-BFAA-7B83FC9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A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CF7FC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7E0CF14143D14F8A65FF71EA69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4CC2-B69E-ED43-8A08-F26A033E87C8}"/>
      </w:docPartPr>
      <w:docPartBody>
        <w:p w:rsidR="00000000" w:rsidRDefault="007C5614" w:rsidP="007C5614">
          <w:pPr>
            <w:pStyle w:val="1F7E0CF14143D14F8A65FF71EA69531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14"/>
    <w:rsid w:val="007C5614"/>
    <w:rsid w:val="00D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7E0CF14143D14F8A65FF71EA69531C">
    <w:name w:val="1F7E0CF14143D14F8A65FF71EA69531C"/>
    <w:rsid w:val="007C5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/R5ejC7j0o5NrEK9f0G1RMIqQ==">AMUW2mVmiGX0mqQxEjOVBY0OeBhgAsO7aztdNCB4SXzE0tfc6z/klp/6gs9J5PRoYEoBEb5nKITxidPY4cMFlySUYXnIAEYFhdBRaK4m7XJOqGbjWm37LMA=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2022-11-15T21:45:00Z</dcterms:created>
  <dcterms:modified xsi:type="dcterms:W3CDTF">2023-02-22T18:05:00Z</dcterms:modified>
</cp:coreProperties>
</file>