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3CF" w:rsidRDefault="00B033CF">
      <w:pPr>
        <w:widowControl w:val="0"/>
        <w:pBdr>
          <w:top w:val="nil"/>
          <w:left w:val="nil"/>
          <w:bottom w:val="nil"/>
          <w:right w:val="nil"/>
          <w:between w:val="nil"/>
        </w:pBdr>
        <w:spacing w:after="0"/>
        <w:rPr>
          <w:rFonts w:ascii="Arial" w:eastAsia="Arial" w:hAnsi="Arial" w:cs="Arial"/>
          <w:color w:val="000000"/>
        </w:rPr>
      </w:pPr>
    </w:p>
    <w:tbl>
      <w:tblPr>
        <w:tblStyle w:val="ad"/>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B033CF">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B033CF" w:rsidRDefault="00D06F84">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B033CF">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B033CF" w:rsidRDefault="00D06F84">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B033CF" w:rsidRDefault="00B033CF"/>
        </w:tc>
      </w:tr>
      <w:tr w:rsidR="00B033CF">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B033CF" w:rsidRDefault="00D06F84">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B033CF" w:rsidRDefault="00B033CF"/>
        </w:tc>
      </w:tr>
      <w:tr w:rsidR="00B033CF">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B033CF" w:rsidRDefault="00D06F84">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B033CF" w:rsidRDefault="00B033CF"/>
        </w:tc>
      </w:tr>
    </w:tbl>
    <w:p w:rsidR="00B033CF" w:rsidRDefault="00B033CF"/>
    <w:p w:rsidR="00B033CF" w:rsidRDefault="00D06F84">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rsidR="00B033CF" w:rsidRDefault="009E483E">
      <w:pPr>
        <w:rPr>
          <w:rFonts w:ascii="Cambria" w:eastAsia="Cambria" w:hAnsi="Cambria" w:cs="Cambria"/>
          <w:b/>
        </w:rPr>
      </w:pPr>
      <w:r>
        <w:rPr>
          <w:rFonts w:ascii="MS Gothic" w:eastAsia="MS Gothic" w:hAnsi="MS Gothic" w:cs="MS Gothic"/>
          <w:b/>
        </w:rPr>
        <w:t>[X</w:t>
      </w:r>
      <w:r w:rsidR="00D06F84">
        <w:rPr>
          <w:rFonts w:ascii="MS Gothic" w:eastAsia="MS Gothic" w:hAnsi="MS Gothic" w:cs="MS Gothic"/>
          <w:b/>
        </w:rPr>
        <w:t>]</w:t>
      </w:r>
      <w:r w:rsidR="00D06F84">
        <w:rPr>
          <w:rFonts w:ascii="Cambria" w:eastAsia="Cambria" w:hAnsi="Cambria" w:cs="Cambria"/>
          <w:b/>
        </w:rPr>
        <w:tab/>
        <w:t>Undergraduate Curriculum Council</w:t>
      </w:r>
      <w:r w:rsidR="00D06F84">
        <w:rPr>
          <w:rFonts w:ascii="Cambria" w:eastAsia="Cambria" w:hAnsi="Cambria" w:cs="Cambria"/>
        </w:rPr>
        <w:t xml:space="preserve"> </w:t>
      </w:r>
      <w:r w:rsidR="00D06F84">
        <w:rPr>
          <w:rFonts w:ascii="Cambria" w:eastAsia="Cambria" w:hAnsi="Cambria" w:cs="Cambria"/>
          <w:b/>
        </w:rPr>
        <w:t xml:space="preserve"> </w:t>
      </w:r>
    </w:p>
    <w:p w:rsidR="00B033CF" w:rsidRDefault="00D06F84">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e"/>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B033CF">
        <w:tc>
          <w:tcPr>
            <w:tcW w:w="10908" w:type="dxa"/>
            <w:tcBorders>
              <w:top w:val="single" w:sz="4" w:space="0" w:color="000000"/>
              <w:left w:val="single" w:sz="4" w:space="0" w:color="000000"/>
              <w:bottom w:val="single" w:sz="4" w:space="0" w:color="000000"/>
              <w:right w:val="single" w:sz="4" w:space="0" w:color="000000"/>
            </w:tcBorders>
            <w:shd w:val="clear" w:color="auto" w:fill="CCFFFF"/>
          </w:tcPr>
          <w:p w:rsidR="00B033CF" w:rsidRDefault="00D06F84">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rsidR="00B033CF" w:rsidRDefault="00D06F84">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rsidR="00B033CF" w:rsidRDefault="00B033CF">
      <w:pPr>
        <w:rPr>
          <w:rFonts w:ascii="Arial" w:eastAsia="Arial" w:hAnsi="Arial" w:cs="Arial"/>
        </w:rPr>
      </w:pPr>
    </w:p>
    <w:tbl>
      <w:tblPr>
        <w:tblStyle w:val="af"/>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B033CF">
        <w:trPr>
          <w:trHeight w:val="1089"/>
        </w:trPr>
        <w:tc>
          <w:tcPr>
            <w:tcW w:w="5451" w:type="dxa"/>
            <w:vAlign w:val="center"/>
          </w:tcPr>
          <w:p w:rsidR="00B033CF" w:rsidRDefault="00D06F84">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9E483E">
              <w:rPr>
                <w:rFonts w:ascii="Cambria" w:eastAsia="Cambria" w:hAnsi="Cambria" w:cs="Cambria"/>
                <w:color w:val="808080"/>
                <w:sz w:val="24"/>
                <w:szCs w:val="24"/>
                <w:shd w:val="clear" w:color="auto" w:fill="D9D9D9"/>
              </w:rPr>
              <w:t>Gary T. Edwards</w:t>
            </w:r>
            <w:r w:rsidR="009E483E">
              <w:rPr>
                <w:rFonts w:ascii="Cambria" w:eastAsia="Cambria" w:hAnsi="Cambria" w:cs="Cambria"/>
                <w:color w:val="808080"/>
                <w:sz w:val="52"/>
                <w:szCs w:val="52"/>
                <w:shd w:val="clear" w:color="auto" w:fill="D9D9D9"/>
              </w:rPr>
              <w:t>_</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9E483E">
              <w:rPr>
                <w:rFonts w:ascii="Cambria" w:eastAsia="Cambria" w:hAnsi="Cambria" w:cs="Cambria"/>
                <w:smallCaps/>
                <w:color w:val="808080"/>
                <w:sz w:val="20"/>
                <w:szCs w:val="20"/>
                <w:shd w:val="clear" w:color="auto" w:fill="D9D9D9"/>
              </w:rPr>
              <w:t xml:space="preserve">      1/22/21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rsidR="00B033CF" w:rsidRDefault="00D06F84">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rsidR="00B033CF" w:rsidRDefault="00D06F84">
            <w:pPr>
              <w:rPr>
                <w:rFonts w:ascii="Cambria" w:eastAsia="Cambria" w:hAnsi="Cambria" w:cs="Cambria"/>
                <w:sz w:val="20"/>
                <w:szCs w:val="20"/>
              </w:rPr>
            </w:pPr>
            <w:r>
              <w:rPr>
                <w:rFonts w:ascii="Cambria" w:eastAsia="Cambria" w:hAnsi="Cambria" w:cs="Cambria"/>
                <w:b/>
                <w:sz w:val="20"/>
                <w:szCs w:val="20"/>
              </w:rPr>
              <w:t>COPE Chair (if applicable)</w:t>
            </w:r>
          </w:p>
        </w:tc>
      </w:tr>
      <w:tr w:rsidR="00B033CF">
        <w:trPr>
          <w:trHeight w:val="1089"/>
        </w:trPr>
        <w:tc>
          <w:tcPr>
            <w:tcW w:w="5451" w:type="dxa"/>
            <w:vAlign w:val="center"/>
          </w:tcPr>
          <w:p w:rsidR="00B033CF" w:rsidRDefault="00D06F84">
            <w:pP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9E483E">
              <w:rPr>
                <w:rFonts w:ascii="Cambria" w:eastAsia="Cambria" w:hAnsi="Cambria" w:cs="Cambria"/>
                <w:color w:val="808080"/>
                <w:sz w:val="24"/>
                <w:szCs w:val="24"/>
                <w:shd w:val="clear" w:color="auto" w:fill="D9D9D9"/>
              </w:rPr>
              <w:t>Justin Castro</w:t>
            </w:r>
            <w:r w:rsidR="009E483E">
              <w:rPr>
                <w:rFonts w:ascii="Cambria" w:eastAsia="Cambria" w:hAnsi="Cambria" w:cs="Cambria"/>
                <w:color w:val="808080"/>
                <w:sz w:val="52"/>
                <w:szCs w:val="52"/>
                <w:shd w:val="clear" w:color="auto" w:fill="D9D9D9"/>
              </w:rPr>
              <w:t>_</w:t>
            </w:r>
            <w:r>
              <w:rPr>
                <w:rFonts w:ascii="Cambria" w:eastAsia="Cambria" w:hAnsi="Cambria" w:cs="Cambria"/>
                <w:color w:val="808080"/>
                <w:sz w:val="52"/>
                <w:szCs w:val="52"/>
                <w:shd w:val="clear" w:color="auto" w:fill="D9D9D9"/>
              </w:rPr>
              <w:t>_______</w:t>
            </w:r>
            <w:r>
              <w:rPr>
                <w:rFonts w:ascii="Cambria" w:eastAsia="Cambria" w:hAnsi="Cambria" w:cs="Cambria"/>
                <w:sz w:val="20"/>
                <w:szCs w:val="20"/>
              </w:rPr>
              <w:t xml:space="preserve"> </w:t>
            </w:r>
            <w:r w:rsidR="009E483E">
              <w:rPr>
                <w:rFonts w:ascii="Cambria" w:eastAsia="Cambria" w:hAnsi="Cambria" w:cs="Cambria"/>
                <w:smallCaps/>
                <w:color w:val="808080"/>
                <w:sz w:val="20"/>
                <w:szCs w:val="20"/>
                <w:shd w:val="clear" w:color="auto" w:fill="D9D9D9"/>
              </w:rPr>
              <w:t xml:space="preserve">   1/22/21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rsidR="00B033CF" w:rsidRDefault="00D06F8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rsidR="00B033CF" w:rsidRDefault="00D06F84">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B033CF">
        <w:trPr>
          <w:trHeight w:val="1466"/>
        </w:trPr>
        <w:tc>
          <w:tcPr>
            <w:tcW w:w="5451" w:type="dxa"/>
            <w:vAlign w:val="center"/>
          </w:tcPr>
          <w:p w:rsidR="00B033CF" w:rsidRDefault="00B033CF">
            <w:pPr>
              <w:rPr>
                <w:rFonts w:ascii="Cambria" w:eastAsia="Cambria" w:hAnsi="Cambria" w:cs="Cambria"/>
                <w:sz w:val="20"/>
                <w:szCs w:val="20"/>
              </w:rPr>
            </w:pPr>
          </w:p>
          <w:p w:rsidR="00B033CF" w:rsidRDefault="00D06F84">
            <w:pPr>
              <w:rPr>
                <w:rFonts w:ascii="Cambria" w:eastAsia="Cambria" w:hAnsi="Cambria" w:cs="Cambria"/>
                <w:sz w:val="20"/>
                <w:szCs w:val="20"/>
              </w:rPr>
            </w:pPr>
            <w:r>
              <w:rPr>
                <w:rFonts w:ascii="Cambria" w:eastAsia="Cambria" w:hAnsi="Cambria" w:cs="Cambria"/>
                <w:color w:val="808080"/>
                <w:sz w:val="52"/>
                <w:szCs w:val="52"/>
                <w:shd w:val="clear" w:color="auto" w:fill="D9D9D9"/>
              </w:rPr>
              <w:t>________</w:t>
            </w:r>
            <w:sdt>
              <w:sdtPr>
                <w:rPr>
                  <w:rFonts w:asciiTheme="majorHAnsi" w:hAnsiTheme="majorHAnsi"/>
                  <w:sz w:val="20"/>
                  <w:szCs w:val="20"/>
                </w:rPr>
                <w:id w:val="319927305"/>
                <w:placeholder>
                  <w:docPart w:val="18C359C259D54CD7BA487C39CF6CF4B3"/>
                </w:placeholder>
              </w:sdtPr>
              <w:sdtEndPr/>
              <w:sdtContent>
                <w:r w:rsidR="00657618">
                  <w:rPr>
                    <w:rFonts w:asciiTheme="majorHAnsi" w:hAnsiTheme="majorHAnsi"/>
                    <w:sz w:val="20"/>
                    <w:szCs w:val="20"/>
                  </w:rPr>
                  <w:t>Warren Johnson</w:t>
                </w:r>
              </w:sdtContent>
            </w:sdt>
            <w:r>
              <w:rPr>
                <w:rFonts w:ascii="Cambria" w:eastAsia="Cambria" w:hAnsi="Cambria" w:cs="Cambria"/>
                <w:color w:val="808080"/>
                <w:sz w:val="52"/>
                <w:szCs w:val="52"/>
                <w:shd w:val="clear" w:color="auto" w:fill="D9D9D9"/>
              </w:rPr>
              <w:t>___________</w:t>
            </w:r>
            <w:r>
              <w:rPr>
                <w:rFonts w:ascii="Cambria" w:eastAsia="Cambria" w:hAnsi="Cambria" w:cs="Cambria"/>
                <w:sz w:val="20"/>
                <w:szCs w:val="20"/>
              </w:rPr>
              <w:t xml:space="preserve"> </w:t>
            </w:r>
            <w:r w:rsidR="00657618">
              <w:rPr>
                <w:rFonts w:ascii="Cambria" w:eastAsia="Cambria" w:hAnsi="Cambria" w:cs="Cambria"/>
                <w:smallCaps/>
                <w:color w:val="808080"/>
                <w:sz w:val="20"/>
                <w:szCs w:val="20"/>
                <w:shd w:val="clear" w:color="auto" w:fill="D9D9D9"/>
              </w:rPr>
              <w:t>1/27/2021</w:t>
            </w:r>
          </w:p>
          <w:p w:rsidR="00B033CF" w:rsidRDefault="00D06F84">
            <w:pPr>
              <w:rPr>
                <w:rFonts w:ascii="Cambria" w:eastAsia="Cambria" w:hAnsi="Cambria" w:cs="Cambria"/>
                <w:b/>
                <w:sz w:val="20"/>
                <w:szCs w:val="20"/>
              </w:rPr>
            </w:pPr>
            <w:r>
              <w:rPr>
                <w:rFonts w:ascii="Cambria" w:eastAsia="Cambria" w:hAnsi="Cambria" w:cs="Cambria"/>
                <w:b/>
                <w:sz w:val="20"/>
                <w:szCs w:val="20"/>
              </w:rPr>
              <w:t>College Curriculum Committee Chair</w:t>
            </w:r>
          </w:p>
          <w:p w:rsidR="00B033CF" w:rsidRDefault="00B033CF">
            <w:pPr>
              <w:rPr>
                <w:rFonts w:ascii="Cambria" w:eastAsia="Cambria" w:hAnsi="Cambria" w:cs="Cambria"/>
                <w:b/>
                <w:sz w:val="20"/>
                <w:szCs w:val="20"/>
              </w:rPr>
            </w:pPr>
          </w:p>
        </w:tc>
        <w:tc>
          <w:tcPr>
            <w:tcW w:w="5451" w:type="dxa"/>
            <w:vAlign w:val="center"/>
          </w:tcPr>
          <w:p w:rsidR="00B033CF" w:rsidRDefault="00D06F8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rsidR="00B033CF" w:rsidRDefault="00D06F84">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B033CF">
        <w:trPr>
          <w:trHeight w:val="1089"/>
        </w:trPr>
        <w:tc>
          <w:tcPr>
            <w:tcW w:w="5451" w:type="dxa"/>
            <w:vAlign w:val="center"/>
          </w:tcPr>
          <w:p w:rsidR="00B033CF" w:rsidRDefault="00D06F8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rsidR="00B033CF" w:rsidRDefault="00D06F8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rsidR="00B033CF" w:rsidRDefault="00D06F84">
            <w:pPr>
              <w:rPr>
                <w:rFonts w:ascii="Cambria" w:eastAsia="Cambria" w:hAnsi="Cambria" w:cs="Cambria"/>
                <w:sz w:val="20"/>
                <w:szCs w:val="20"/>
              </w:rPr>
            </w:pPr>
            <w:r>
              <w:rPr>
                <w:rFonts w:ascii="Cambria" w:eastAsia="Cambria" w:hAnsi="Cambria" w:cs="Cambria"/>
                <w:b/>
                <w:sz w:val="20"/>
                <w:szCs w:val="20"/>
              </w:rPr>
              <w:t>Graduate Curriculum Committee Chair</w:t>
            </w:r>
          </w:p>
        </w:tc>
      </w:tr>
      <w:tr w:rsidR="00B033CF">
        <w:trPr>
          <w:trHeight w:val="1089"/>
        </w:trPr>
        <w:tc>
          <w:tcPr>
            <w:tcW w:w="5451" w:type="dxa"/>
            <w:vAlign w:val="center"/>
          </w:tcPr>
          <w:p w:rsidR="00B033CF" w:rsidRDefault="00D06F84">
            <w:pPr>
              <w:rPr>
                <w:rFonts w:ascii="Cambria" w:eastAsia="Cambria" w:hAnsi="Cambria" w:cs="Cambria"/>
                <w:sz w:val="20"/>
                <w:szCs w:val="20"/>
              </w:rPr>
            </w:pPr>
            <w:r>
              <w:rPr>
                <w:rFonts w:ascii="Cambria" w:eastAsia="Cambria" w:hAnsi="Cambria" w:cs="Cambria"/>
                <w:color w:val="808080"/>
                <w:sz w:val="52"/>
                <w:szCs w:val="52"/>
                <w:shd w:val="clear" w:color="auto" w:fill="D9D9D9"/>
              </w:rPr>
              <w:t>________</w:t>
            </w:r>
            <w:r w:rsidR="00D41956">
              <w:rPr>
                <w:rFonts w:ascii="Cambria" w:eastAsia="Cambria" w:hAnsi="Cambria" w:cs="Cambria"/>
                <w:color w:val="808080"/>
                <w:shd w:val="clear" w:color="auto" w:fill="D9D9D9"/>
              </w:rPr>
              <w:t>Gina Hogue</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sidR="00D41956">
              <w:rPr>
                <w:rFonts w:ascii="Cambria" w:eastAsia="Cambria" w:hAnsi="Cambria" w:cs="Cambria"/>
                <w:smallCaps/>
                <w:color w:val="808080"/>
                <w:sz w:val="20"/>
                <w:szCs w:val="20"/>
                <w:shd w:val="clear" w:color="auto" w:fill="D9D9D9"/>
              </w:rPr>
              <w:t>1/27/21</w:t>
            </w:r>
            <w:bookmarkStart w:id="0" w:name="_GoBack"/>
            <w:bookmarkEnd w:id="0"/>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rsidR="00B033CF" w:rsidRDefault="00D06F8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rsidR="00B033CF" w:rsidRDefault="00D06F84">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B033CF">
        <w:trPr>
          <w:trHeight w:val="1089"/>
        </w:trPr>
        <w:tc>
          <w:tcPr>
            <w:tcW w:w="5451" w:type="dxa"/>
            <w:vAlign w:val="center"/>
          </w:tcPr>
          <w:p w:rsidR="00B033CF" w:rsidRDefault="00D06F84">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B033CF" w:rsidRDefault="00D06F84">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rsidR="00B033CF" w:rsidRDefault="00B033CF">
            <w:pPr>
              <w:rPr>
                <w:rFonts w:ascii="Cambria" w:eastAsia="Cambria" w:hAnsi="Cambria" w:cs="Cambria"/>
                <w:sz w:val="20"/>
                <w:szCs w:val="20"/>
              </w:rPr>
            </w:pPr>
          </w:p>
        </w:tc>
      </w:tr>
    </w:tbl>
    <w:p w:rsidR="00B033CF" w:rsidRDefault="00B033CF">
      <w:pPr>
        <w:pBdr>
          <w:bottom w:val="single" w:sz="12" w:space="1" w:color="000000"/>
        </w:pBdr>
        <w:rPr>
          <w:rFonts w:ascii="Cambria" w:eastAsia="Cambria" w:hAnsi="Cambria" w:cs="Cambria"/>
          <w:sz w:val="20"/>
          <w:szCs w:val="20"/>
        </w:rPr>
      </w:pPr>
    </w:p>
    <w:p w:rsidR="00B033CF" w:rsidRDefault="00B033CF">
      <w:pPr>
        <w:tabs>
          <w:tab w:val="left" w:pos="360"/>
          <w:tab w:val="left" w:pos="720"/>
        </w:tabs>
        <w:spacing w:after="0" w:line="240" w:lineRule="auto"/>
        <w:rPr>
          <w:rFonts w:ascii="Cambria" w:eastAsia="Cambria" w:hAnsi="Cambria" w:cs="Cambria"/>
          <w:sz w:val="20"/>
          <w:szCs w:val="20"/>
        </w:rPr>
      </w:pPr>
    </w:p>
    <w:p w:rsidR="00B033CF" w:rsidRDefault="00D06F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rsidR="00B033CF" w:rsidRDefault="00B033CF">
      <w:pPr>
        <w:tabs>
          <w:tab w:val="left" w:pos="360"/>
          <w:tab w:val="left" w:pos="720"/>
        </w:tabs>
        <w:spacing w:after="0" w:line="240" w:lineRule="auto"/>
        <w:rPr>
          <w:color w:val="808080"/>
          <w:shd w:val="clear" w:color="auto" w:fill="D9D9D9"/>
        </w:rPr>
      </w:pPr>
    </w:p>
    <w:p w:rsidR="00B033CF" w:rsidRDefault="00D06F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Lucy Barnhouse,</w:t>
      </w:r>
      <w:r w:rsidR="008059F6">
        <w:rPr>
          <w:rFonts w:ascii="Cambria" w:eastAsia="Cambria" w:hAnsi="Cambria" w:cs="Cambria"/>
          <w:sz w:val="20"/>
          <w:szCs w:val="20"/>
        </w:rPr>
        <w:t xml:space="preserve"> Dept. of History,</w:t>
      </w:r>
      <w:r>
        <w:rPr>
          <w:rFonts w:ascii="Cambria" w:eastAsia="Cambria" w:hAnsi="Cambria" w:cs="Cambria"/>
          <w:sz w:val="20"/>
          <w:szCs w:val="20"/>
        </w:rPr>
        <w:t xml:space="preserve"> </w:t>
      </w:r>
      <w:hyperlink r:id="rId8">
        <w:r>
          <w:rPr>
            <w:rFonts w:ascii="Cambria" w:eastAsia="Cambria" w:hAnsi="Cambria" w:cs="Cambria"/>
            <w:color w:val="0000FF"/>
            <w:sz w:val="20"/>
            <w:szCs w:val="20"/>
            <w:u w:val="single"/>
          </w:rPr>
          <w:t>lbarnhouse@astate.edu</w:t>
        </w:r>
      </w:hyperlink>
      <w:r>
        <w:rPr>
          <w:rFonts w:ascii="Cambria" w:eastAsia="Cambria" w:hAnsi="Cambria" w:cs="Cambria"/>
          <w:sz w:val="20"/>
          <w:szCs w:val="20"/>
        </w:rPr>
        <w:t xml:space="preserve"> </w:t>
      </w:r>
    </w:p>
    <w:p w:rsidR="00B033CF" w:rsidRDefault="00B033CF">
      <w:pPr>
        <w:tabs>
          <w:tab w:val="left" w:pos="360"/>
          <w:tab w:val="left" w:pos="720"/>
        </w:tabs>
        <w:spacing w:after="0" w:line="240" w:lineRule="auto"/>
        <w:rPr>
          <w:rFonts w:ascii="Cambria" w:eastAsia="Cambria" w:hAnsi="Cambria" w:cs="Cambria"/>
          <w:sz w:val="20"/>
          <w:szCs w:val="20"/>
        </w:rPr>
      </w:pPr>
    </w:p>
    <w:p w:rsidR="00B033CF" w:rsidRDefault="00B033CF">
      <w:pPr>
        <w:tabs>
          <w:tab w:val="left" w:pos="360"/>
          <w:tab w:val="left" w:pos="720"/>
        </w:tabs>
        <w:spacing w:after="0" w:line="240" w:lineRule="auto"/>
        <w:rPr>
          <w:rFonts w:ascii="Cambria" w:eastAsia="Cambria" w:hAnsi="Cambria" w:cs="Cambria"/>
          <w:sz w:val="20"/>
          <w:szCs w:val="20"/>
        </w:rPr>
      </w:pPr>
    </w:p>
    <w:p w:rsidR="00B033CF" w:rsidRDefault="00D06F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rsidR="00B033CF" w:rsidRDefault="00B033CF">
      <w:p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p w:rsidR="00B033CF" w:rsidRDefault="008059F6">
      <w:p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Bulletin Year 2021-2022, Start Term Spring 2022</w:t>
      </w:r>
    </w:p>
    <w:p w:rsidR="00B033CF" w:rsidRDefault="00B033CF">
      <w:p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p w:rsidR="00B033CF" w:rsidRDefault="00D06F84">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rsidR="00B033CF" w:rsidRDefault="00D06F84">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rsidR="00B033CF" w:rsidRDefault="00B033CF">
      <w:pPr>
        <w:tabs>
          <w:tab w:val="left" w:pos="360"/>
          <w:tab w:val="left" w:pos="720"/>
        </w:tabs>
        <w:spacing w:after="0" w:line="240" w:lineRule="auto"/>
        <w:rPr>
          <w:rFonts w:ascii="Cambria" w:eastAsia="Cambria" w:hAnsi="Cambria" w:cs="Cambria"/>
          <w:sz w:val="20"/>
          <w:szCs w:val="20"/>
        </w:rPr>
      </w:pPr>
    </w:p>
    <w:p w:rsidR="00B033CF" w:rsidRDefault="00B033C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f0"/>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B033CF">
        <w:tc>
          <w:tcPr>
            <w:tcW w:w="2351" w:type="dxa"/>
            <w:tcBorders>
              <w:top w:val="nil"/>
              <w:left w:val="nil"/>
              <w:bottom w:val="single" w:sz="4" w:space="0" w:color="000000"/>
            </w:tcBorders>
          </w:tcPr>
          <w:p w:rsidR="00B033CF" w:rsidRDefault="00B033CF">
            <w:pPr>
              <w:tabs>
                <w:tab w:val="left" w:pos="360"/>
                <w:tab w:val="left" w:pos="720"/>
              </w:tabs>
              <w:rPr>
                <w:rFonts w:ascii="Cambria" w:eastAsia="Cambria" w:hAnsi="Cambria" w:cs="Cambria"/>
                <w:b/>
                <w:sz w:val="20"/>
                <w:szCs w:val="20"/>
              </w:rPr>
            </w:pPr>
          </w:p>
        </w:tc>
        <w:tc>
          <w:tcPr>
            <w:tcW w:w="4016" w:type="dxa"/>
            <w:shd w:val="clear" w:color="auto" w:fill="D9D9D9"/>
          </w:tcPr>
          <w:p w:rsidR="00B033CF" w:rsidRDefault="00D06F84">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rsidR="00B033CF" w:rsidRDefault="00D06F84">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rsidR="00B033CF" w:rsidRDefault="00D06F84">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B033CF">
        <w:trPr>
          <w:trHeight w:val="703"/>
        </w:trPr>
        <w:tc>
          <w:tcPr>
            <w:tcW w:w="2351" w:type="dxa"/>
            <w:tcBorders>
              <w:top w:val="single" w:sz="4" w:space="0" w:color="000000"/>
            </w:tcBorders>
            <w:shd w:val="clear" w:color="auto" w:fill="F2F2F2"/>
          </w:tcPr>
          <w:p w:rsidR="00B033CF" w:rsidRDefault="00D06F84">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rsidR="00B033CF" w:rsidRDefault="00D06F84">
            <w:pPr>
              <w:tabs>
                <w:tab w:val="left" w:pos="360"/>
                <w:tab w:val="left" w:pos="720"/>
              </w:tabs>
              <w:rPr>
                <w:rFonts w:ascii="Cambria" w:eastAsia="Cambria" w:hAnsi="Cambria" w:cs="Cambria"/>
                <w:b/>
                <w:sz w:val="20"/>
                <w:szCs w:val="20"/>
              </w:rPr>
            </w:pPr>
            <w:r>
              <w:rPr>
                <w:rFonts w:ascii="Cambria" w:eastAsia="Cambria" w:hAnsi="Cambria" w:cs="Cambria"/>
                <w:b/>
                <w:sz w:val="20"/>
                <w:szCs w:val="20"/>
              </w:rPr>
              <w:t>HIST</w:t>
            </w:r>
          </w:p>
        </w:tc>
        <w:tc>
          <w:tcPr>
            <w:tcW w:w="4428" w:type="dxa"/>
          </w:tcPr>
          <w:p w:rsidR="00B033CF" w:rsidRDefault="00B033CF">
            <w:pPr>
              <w:tabs>
                <w:tab w:val="left" w:pos="360"/>
                <w:tab w:val="left" w:pos="720"/>
              </w:tabs>
              <w:rPr>
                <w:rFonts w:ascii="Cambria" w:eastAsia="Cambria" w:hAnsi="Cambria" w:cs="Cambria"/>
                <w:b/>
                <w:sz w:val="20"/>
                <w:szCs w:val="20"/>
              </w:rPr>
            </w:pPr>
          </w:p>
          <w:p w:rsidR="00B033CF" w:rsidRDefault="00D06F84">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rsidR="00B033CF" w:rsidRDefault="00B033CF">
            <w:pPr>
              <w:tabs>
                <w:tab w:val="left" w:pos="360"/>
                <w:tab w:val="left" w:pos="720"/>
              </w:tabs>
              <w:rPr>
                <w:rFonts w:ascii="Cambria" w:eastAsia="Cambria" w:hAnsi="Cambria" w:cs="Cambria"/>
                <w:b/>
                <w:sz w:val="20"/>
                <w:szCs w:val="20"/>
              </w:rPr>
            </w:pPr>
          </w:p>
        </w:tc>
      </w:tr>
      <w:tr w:rsidR="00B033CF">
        <w:trPr>
          <w:trHeight w:val="703"/>
        </w:trPr>
        <w:tc>
          <w:tcPr>
            <w:tcW w:w="2351" w:type="dxa"/>
            <w:shd w:val="clear" w:color="auto" w:fill="F2F2F2"/>
          </w:tcPr>
          <w:p w:rsidR="00B033CF" w:rsidRDefault="00D06F84">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rsidR="00B033CF" w:rsidRDefault="00D06F84">
            <w:pPr>
              <w:tabs>
                <w:tab w:val="left" w:pos="360"/>
                <w:tab w:val="left" w:pos="720"/>
              </w:tabs>
              <w:rPr>
                <w:rFonts w:ascii="Cambria" w:eastAsia="Cambria" w:hAnsi="Cambria" w:cs="Cambria"/>
                <w:b/>
                <w:sz w:val="20"/>
                <w:szCs w:val="20"/>
              </w:rPr>
            </w:pPr>
            <w:r>
              <w:rPr>
                <w:rFonts w:ascii="Cambria" w:eastAsia="Cambria" w:hAnsi="Cambria" w:cs="Cambria"/>
                <w:b/>
                <w:sz w:val="20"/>
                <w:szCs w:val="20"/>
              </w:rPr>
              <w:t>4563</w:t>
            </w:r>
          </w:p>
        </w:tc>
        <w:tc>
          <w:tcPr>
            <w:tcW w:w="4428" w:type="dxa"/>
          </w:tcPr>
          <w:p w:rsidR="00B033CF" w:rsidRDefault="00D06F84">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B033CF">
        <w:trPr>
          <w:trHeight w:val="703"/>
        </w:trPr>
        <w:tc>
          <w:tcPr>
            <w:tcW w:w="2351" w:type="dxa"/>
            <w:shd w:val="clear" w:color="auto" w:fill="F2F2F2"/>
          </w:tcPr>
          <w:p w:rsidR="00B033CF" w:rsidRDefault="00D06F84">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rsidR="00B033CF" w:rsidRPr="00D3744B" w:rsidRDefault="00D06F84" w:rsidP="00D3744B">
            <w:pPr>
              <w:tabs>
                <w:tab w:val="left" w:pos="360"/>
                <w:tab w:val="left" w:pos="720"/>
              </w:tabs>
              <w:rPr>
                <w:rFonts w:ascii="Cambria" w:eastAsia="Cambria" w:hAnsi="Cambria" w:cs="Cambria"/>
                <w:b/>
                <w:sz w:val="20"/>
                <w:szCs w:val="20"/>
              </w:rPr>
            </w:pPr>
            <w:r w:rsidRPr="00D3744B">
              <w:rPr>
                <w:rFonts w:ascii="Cambria" w:eastAsia="Cambria" w:hAnsi="Cambria" w:cs="Cambria"/>
                <w:b/>
                <w:sz w:val="20"/>
                <w:szCs w:val="20"/>
              </w:rPr>
              <w:t>Plagues and Pestilence in World History</w:t>
            </w:r>
          </w:p>
          <w:p w:rsidR="00B033CF" w:rsidRDefault="00B033CF" w:rsidP="00D3744B">
            <w:pPr>
              <w:tabs>
                <w:tab w:val="left" w:pos="360"/>
                <w:tab w:val="left" w:pos="720"/>
              </w:tabs>
              <w:rPr>
                <w:rFonts w:ascii="Cambria" w:eastAsia="Cambria" w:hAnsi="Cambria" w:cs="Cambria"/>
                <w:b/>
                <w:sz w:val="20"/>
                <w:szCs w:val="20"/>
              </w:rPr>
            </w:pPr>
          </w:p>
        </w:tc>
        <w:tc>
          <w:tcPr>
            <w:tcW w:w="4428" w:type="dxa"/>
          </w:tcPr>
          <w:p w:rsidR="00B033CF" w:rsidRDefault="00D06F84" w:rsidP="00D3744B">
            <w:pPr>
              <w:tabs>
                <w:tab w:val="left" w:pos="360"/>
                <w:tab w:val="left" w:pos="720"/>
              </w:tabs>
              <w:rPr>
                <w:rFonts w:ascii="Cambria" w:eastAsia="Cambria" w:hAnsi="Cambria" w:cs="Cambria"/>
                <w:b/>
                <w:sz w:val="20"/>
                <w:szCs w:val="20"/>
              </w:rPr>
            </w:pPr>
            <w:r>
              <w:rPr>
                <w:rFonts w:ascii="Cambria" w:eastAsia="Cambria" w:hAnsi="Cambria" w:cs="Cambria"/>
                <w:b/>
                <w:sz w:val="20"/>
                <w:szCs w:val="20"/>
              </w:rPr>
              <w:t>Pandemics and People</w:t>
            </w:r>
          </w:p>
        </w:tc>
      </w:tr>
      <w:tr w:rsidR="00B033CF">
        <w:trPr>
          <w:trHeight w:val="703"/>
        </w:trPr>
        <w:tc>
          <w:tcPr>
            <w:tcW w:w="2351" w:type="dxa"/>
            <w:shd w:val="clear" w:color="auto" w:fill="F2F2F2"/>
          </w:tcPr>
          <w:p w:rsidR="00B033CF" w:rsidRDefault="00D06F84">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rsidR="00B033CF" w:rsidRDefault="00D06F84">
            <w:pPr>
              <w:tabs>
                <w:tab w:val="left" w:pos="360"/>
                <w:tab w:val="left" w:pos="720"/>
              </w:tabs>
              <w:rPr>
                <w:rFonts w:ascii="Cambria" w:eastAsia="Cambria" w:hAnsi="Cambria" w:cs="Cambria"/>
                <w:b/>
                <w:sz w:val="20"/>
                <w:szCs w:val="20"/>
              </w:rPr>
            </w:pPr>
            <w:r w:rsidRPr="00D3744B">
              <w:rPr>
                <w:rFonts w:ascii="Cambria" w:eastAsia="Cambria" w:hAnsi="Cambria" w:cs="Cambria"/>
                <w:b/>
                <w:sz w:val="20"/>
                <w:szCs w:val="20"/>
              </w:rPr>
              <w:t>Effects of the relationship between humans and infectious disease, from prehistory to AIDS and bioterrorism.</w:t>
            </w:r>
          </w:p>
        </w:tc>
        <w:tc>
          <w:tcPr>
            <w:tcW w:w="4428" w:type="dxa"/>
          </w:tcPr>
          <w:p w:rsidR="00B033CF" w:rsidRPr="00D3744B" w:rsidRDefault="00D06F84">
            <w:pPr>
              <w:rPr>
                <w:rFonts w:ascii="Cambria" w:eastAsia="Cambria" w:hAnsi="Cambria" w:cs="Cambria"/>
                <w:b/>
                <w:sz w:val="20"/>
                <w:szCs w:val="20"/>
              </w:rPr>
            </w:pPr>
            <w:r w:rsidRPr="00D3744B">
              <w:rPr>
                <w:rFonts w:ascii="Cambria" w:eastAsia="Cambria" w:hAnsi="Cambria" w:cs="Cambria"/>
                <w:b/>
                <w:sz w:val="20"/>
                <w:szCs w:val="20"/>
              </w:rPr>
              <w:t xml:space="preserve">History of epidemic and pandemic disease outbreaks, and cultural responses to them, from the </w:t>
            </w:r>
            <w:proofErr w:type="spellStart"/>
            <w:r w:rsidRPr="00D3744B">
              <w:rPr>
                <w:rFonts w:ascii="Cambria" w:eastAsia="Cambria" w:hAnsi="Cambria" w:cs="Cambria"/>
                <w:b/>
                <w:sz w:val="20"/>
                <w:szCs w:val="20"/>
              </w:rPr>
              <w:t>Antonine</w:t>
            </w:r>
            <w:proofErr w:type="spellEnd"/>
            <w:r w:rsidRPr="00D3744B">
              <w:rPr>
                <w:rFonts w:ascii="Cambria" w:eastAsia="Cambria" w:hAnsi="Cambria" w:cs="Cambria"/>
                <w:b/>
                <w:sz w:val="20"/>
                <w:szCs w:val="20"/>
              </w:rPr>
              <w:t xml:space="preserve"> Plague to AIDS and beyond.</w:t>
            </w:r>
          </w:p>
          <w:p w:rsidR="00B033CF" w:rsidRDefault="00B033CF">
            <w:pPr>
              <w:tabs>
                <w:tab w:val="left" w:pos="360"/>
                <w:tab w:val="left" w:pos="720"/>
              </w:tabs>
              <w:rPr>
                <w:rFonts w:ascii="Cambria" w:eastAsia="Cambria" w:hAnsi="Cambria" w:cs="Cambria"/>
                <w:b/>
                <w:sz w:val="20"/>
                <w:szCs w:val="20"/>
              </w:rPr>
            </w:pPr>
          </w:p>
        </w:tc>
      </w:tr>
    </w:tbl>
    <w:p w:rsidR="00B033CF" w:rsidRDefault="00B033CF">
      <w:pPr>
        <w:tabs>
          <w:tab w:val="left" w:pos="360"/>
          <w:tab w:val="left" w:pos="720"/>
        </w:tabs>
        <w:spacing w:after="0" w:line="240" w:lineRule="auto"/>
        <w:rPr>
          <w:rFonts w:ascii="Cambria" w:eastAsia="Cambria" w:hAnsi="Cambria" w:cs="Cambria"/>
          <w:sz w:val="20"/>
          <w:szCs w:val="20"/>
        </w:rPr>
      </w:pPr>
    </w:p>
    <w:p w:rsidR="00B033CF" w:rsidRDefault="00D06F84">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proofErr w:type="gramStart"/>
      <w:r>
        <w:rPr>
          <w:rFonts w:ascii="Cambria" w:eastAsia="Cambria" w:hAnsi="Cambria" w:cs="Cambria"/>
          <w:sz w:val="20"/>
          <w:szCs w:val="20"/>
        </w:rPr>
        <w:t>. )</w:t>
      </w:r>
      <w:proofErr w:type="gramEnd"/>
    </w:p>
    <w:p w:rsidR="00B033CF" w:rsidRDefault="00D06F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rsidR="00B033CF" w:rsidRDefault="00B033CF">
      <w:pPr>
        <w:tabs>
          <w:tab w:val="left" w:pos="360"/>
          <w:tab w:val="left" w:pos="720"/>
        </w:tabs>
        <w:spacing w:after="0" w:line="240" w:lineRule="auto"/>
        <w:rPr>
          <w:rFonts w:ascii="Cambria" w:eastAsia="Cambria" w:hAnsi="Cambria" w:cs="Cambria"/>
          <w:sz w:val="20"/>
          <w:szCs w:val="20"/>
        </w:rPr>
      </w:pPr>
    </w:p>
    <w:p w:rsidR="00B033CF" w:rsidRDefault="00D06F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B033CF" w:rsidRDefault="00D06F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rsidR="00B033CF" w:rsidRDefault="00D06F84">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rsidR="00B033CF" w:rsidRDefault="00D06F84">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rsidR="00B033CF" w:rsidRDefault="00D06F84">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p>
    <w:p w:rsidR="00B033CF" w:rsidRDefault="00D06F8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rsidR="00B033CF" w:rsidRDefault="00D06F84">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808080"/>
          <w:shd w:val="clear" w:color="auto" w:fill="D9D9D9"/>
        </w:rPr>
        <w:t>Enter text...</w:t>
      </w:r>
    </w:p>
    <w:p w:rsidR="00B033CF" w:rsidRDefault="00B033CF">
      <w:pPr>
        <w:tabs>
          <w:tab w:val="left" w:pos="360"/>
          <w:tab w:val="left" w:pos="720"/>
        </w:tabs>
        <w:spacing w:after="0" w:line="240" w:lineRule="auto"/>
        <w:rPr>
          <w:rFonts w:ascii="Cambria" w:eastAsia="Cambria" w:hAnsi="Cambria" w:cs="Cambria"/>
          <w:sz w:val="20"/>
          <w:szCs w:val="20"/>
        </w:rPr>
      </w:pPr>
    </w:p>
    <w:p w:rsidR="00B033CF" w:rsidRDefault="00D06F8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rsidR="00B033CF" w:rsidRDefault="00D06F8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Enter text...</w:t>
      </w:r>
    </w:p>
    <w:p w:rsidR="00B033CF" w:rsidRDefault="00B033CF">
      <w:pPr>
        <w:tabs>
          <w:tab w:val="left" w:pos="360"/>
          <w:tab w:val="left" w:pos="720"/>
        </w:tabs>
        <w:spacing w:after="0"/>
        <w:rPr>
          <w:rFonts w:ascii="Cambria" w:eastAsia="Cambria" w:hAnsi="Cambria" w:cs="Cambria"/>
          <w:sz w:val="20"/>
          <w:szCs w:val="20"/>
        </w:rPr>
      </w:pPr>
    </w:p>
    <w:p w:rsidR="00B033CF" w:rsidRDefault="00D06F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B033CF" w:rsidRDefault="00D06F84">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rsidR="00B033CF" w:rsidRDefault="00B033CF">
      <w:pPr>
        <w:tabs>
          <w:tab w:val="left" w:pos="360"/>
          <w:tab w:val="left" w:pos="720"/>
        </w:tabs>
        <w:spacing w:after="0" w:line="240" w:lineRule="auto"/>
        <w:rPr>
          <w:rFonts w:ascii="Cambria" w:eastAsia="Cambria" w:hAnsi="Cambria" w:cs="Cambria"/>
          <w:color w:val="FF0000"/>
          <w:sz w:val="20"/>
          <w:szCs w:val="20"/>
        </w:rPr>
      </w:pPr>
    </w:p>
    <w:p w:rsidR="00B033CF" w:rsidRDefault="00D06F8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B033CF" w:rsidRDefault="00B033CF">
      <w:pPr>
        <w:tabs>
          <w:tab w:val="left" w:pos="360"/>
          <w:tab w:val="left" w:pos="720"/>
        </w:tabs>
        <w:spacing w:after="0" w:line="240" w:lineRule="auto"/>
        <w:rPr>
          <w:rFonts w:ascii="Cambria" w:eastAsia="Cambria" w:hAnsi="Cambria" w:cs="Cambria"/>
          <w:sz w:val="20"/>
          <w:szCs w:val="20"/>
        </w:rPr>
      </w:pPr>
    </w:p>
    <w:p w:rsidR="00B033CF" w:rsidRDefault="00B033CF">
      <w:pPr>
        <w:tabs>
          <w:tab w:val="left" w:pos="360"/>
          <w:tab w:val="left" w:pos="720"/>
        </w:tabs>
        <w:spacing w:after="0" w:line="240" w:lineRule="auto"/>
        <w:rPr>
          <w:rFonts w:ascii="Cambria" w:eastAsia="Cambria" w:hAnsi="Cambria" w:cs="Cambria"/>
          <w:sz w:val="20"/>
          <w:szCs w:val="20"/>
        </w:rPr>
      </w:pPr>
    </w:p>
    <w:p w:rsidR="00B033CF" w:rsidRDefault="00D06F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B033CF" w:rsidRDefault="00D06F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rsidR="00B033CF" w:rsidRDefault="00D06F8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B033CF" w:rsidRDefault="00B033CF">
      <w:pPr>
        <w:tabs>
          <w:tab w:val="left" w:pos="360"/>
          <w:tab w:val="left" w:pos="720"/>
        </w:tabs>
        <w:spacing w:after="0" w:line="240" w:lineRule="auto"/>
        <w:rPr>
          <w:rFonts w:ascii="Cambria" w:eastAsia="Cambria" w:hAnsi="Cambria" w:cs="Cambria"/>
          <w:sz w:val="20"/>
          <w:szCs w:val="20"/>
        </w:rPr>
      </w:pPr>
    </w:p>
    <w:p w:rsidR="00B033CF" w:rsidRDefault="00B033CF">
      <w:pPr>
        <w:tabs>
          <w:tab w:val="left" w:pos="360"/>
          <w:tab w:val="left" w:pos="720"/>
        </w:tabs>
        <w:spacing w:after="0" w:line="240" w:lineRule="auto"/>
        <w:rPr>
          <w:rFonts w:ascii="Cambria" w:eastAsia="Cambria" w:hAnsi="Cambria" w:cs="Cambria"/>
          <w:sz w:val="20"/>
          <w:szCs w:val="20"/>
        </w:rPr>
      </w:pPr>
    </w:p>
    <w:p w:rsidR="00B033CF" w:rsidRDefault="00D06F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B033CF" w:rsidRDefault="00D06F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rsidR="00B033CF" w:rsidRDefault="00D06F8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B033CF" w:rsidRDefault="00B033CF">
      <w:pPr>
        <w:tabs>
          <w:tab w:val="left" w:pos="360"/>
          <w:tab w:val="left" w:pos="720"/>
        </w:tabs>
        <w:spacing w:after="0" w:line="240" w:lineRule="auto"/>
        <w:rPr>
          <w:rFonts w:ascii="Cambria" w:eastAsia="Cambria" w:hAnsi="Cambria" w:cs="Cambria"/>
          <w:sz w:val="20"/>
          <w:szCs w:val="20"/>
        </w:rPr>
      </w:pPr>
    </w:p>
    <w:p w:rsidR="00B033CF" w:rsidRDefault="00D06F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rsidR="00B033CF" w:rsidRDefault="00B033CF">
      <w:pPr>
        <w:tabs>
          <w:tab w:val="left" w:pos="360"/>
        </w:tabs>
        <w:spacing w:after="0" w:line="240" w:lineRule="auto"/>
        <w:rPr>
          <w:rFonts w:ascii="Cambria" w:eastAsia="Cambria" w:hAnsi="Cambria" w:cs="Cambria"/>
          <w:sz w:val="20"/>
          <w:szCs w:val="20"/>
        </w:rPr>
      </w:pPr>
    </w:p>
    <w:p w:rsidR="00B033CF" w:rsidRDefault="00D06F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rsidR="00B033CF" w:rsidRDefault="00D06F84">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rsidR="00B033CF" w:rsidRDefault="00B033CF">
      <w:pPr>
        <w:tabs>
          <w:tab w:val="left" w:pos="360"/>
        </w:tabs>
        <w:spacing w:after="0" w:line="240" w:lineRule="auto"/>
        <w:rPr>
          <w:rFonts w:ascii="Cambria" w:eastAsia="Cambria" w:hAnsi="Cambria" w:cs="Cambria"/>
          <w:sz w:val="20"/>
          <w:szCs w:val="20"/>
        </w:rPr>
      </w:pPr>
    </w:p>
    <w:p w:rsidR="00B033CF" w:rsidRDefault="00D06F8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rsidR="00B033CF" w:rsidRDefault="00D06F8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rsidR="00B033CF" w:rsidRDefault="00D06F8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rsidR="00B033CF" w:rsidRDefault="00D06F8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b/>
          <w:sz w:val="20"/>
          <w:szCs w:val="20"/>
        </w:rPr>
        <w:t>n/a</w:t>
      </w:r>
    </w:p>
    <w:p w:rsidR="00B033CF" w:rsidRDefault="00B033CF">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rsidR="00B033CF" w:rsidRDefault="00D06F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rsidR="00B033CF" w:rsidRDefault="00D06F84">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rsidR="00B033CF" w:rsidRDefault="00D06F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rsidR="00B033CF" w:rsidRDefault="00B033CF">
      <w:pPr>
        <w:tabs>
          <w:tab w:val="left" w:pos="360"/>
          <w:tab w:val="left" w:pos="720"/>
        </w:tabs>
        <w:spacing w:after="0" w:line="240" w:lineRule="auto"/>
        <w:rPr>
          <w:rFonts w:ascii="Cambria" w:eastAsia="Cambria" w:hAnsi="Cambria" w:cs="Cambria"/>
          <w:sz w:val="20"/>
          <w:szCs w:val="20"/>
        </w:rPr>
      </w:pPr>
    </w:p>
    <w:p w:rsidR="00B033CF" w:rsidRDefault="006721B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sidRPr="006721BB">
        <w:rPr>
          <w:rFonts w:ascii="Cambria" w:eastAsia="Cambria" w:hAnsi="Cambria" w:cs="Cambria"/>
          <w:b/>
          <w:color w:val="000000"/>
          <w:sz w:val="20"/>
          <w:szCs w:val="20"/>
        </w:rPr>
        <w:t>No</w:t>
      </w:r>
      <w:r w:rsidR="00D06F84">
        <w:rPr>
          <w:b/>
          <w:color w:val="000000"/>
        </w:rPr>
        <w:t xml:space="preserve"> </w:t>
      </w:r>
      <w:r w:rsidR="00D06F84">
        <w:rPr>
          <w:rFonts w:ascii="Cambria" w:eastAsia="Cambria" w:hAnsi="Cambria" w:cs="Cambria"/>
          <w:color w:val="000000"/>
          <w:sz w:val="20"/>
          <w:szCs w:val="20"/>
        </w:rPr>
        <w:tab/>
        <w:t>Will this course be a one-to-one equivalent to a deleted course or previous version of this course (please check with the Registrar if unsure)?</w:t>
      </w:r>
    </w:p>
    <w:p w:rsidR="00B033CF" w:rsidRDefault="00D06F84">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rsidR="00B033CF" w:rsidRDefault="00B033CF">
      <w:pPr>
        <w:rPr>
          <w:rFonts w:ascii="Cambria" w:eastAsia="Cambria" w:hAnsi="Cambria" w:cs="Cambria"/>
          <w:b/>
          <w:sz w:val="28"/>
          <w:szCs w:val="28"/>
        </w:rPr>
      </w:pPr>
    </w:p>
    <w:p w:rsidR="00B033CF" w:rsidRDefault="00D06F84">
      <w:pPr>
        <w:jc w:val="center"/>
        <w:rPr>
          <w:rFonts w:ascii="Cambria" w:eastAsia="Cambria" w:hAnsi="Cambria" w:cs="Cambria"/>
          <w:b/>
          <w:sz w:val="28"/>
          <w:szCs w:val="28"/>
        </w:rPr>
      </w:pPr>
      <w:r>
        <w:rPr>
          <w:rFonts w:ascii="Cambria" w:eastAsia="Cambria" w:hAnsi="Cambria" w:cs="Cambria"/>
          <w:b/>
          <w:sz w:val="28"/>
          <w:szCs w:val="28"/>
        </w:rPr>
        <w:t>Course Details</w:t>
      </w:r>
    </w:p>
    <w:p w:rsidR="00B033CF" w:rsidRDefault="00B033CF">
      <w:pPr>
        <w:tabs>
          <w:tab w:val="left" w:pos="360"/>
          <w:tab w:val="left" w:pos="720"/>
        </w:tabs>
        <w:spacing w:after="0" w:line="240" w:lineRule="auto"/>
        <w:jc w:val="center"/>
        <w:rPr>
          <w:rFonts w:ascii="Cambria" w:eastAsia="Cambria" w:hAnsi="Cambria" w:cs="Cambria"/>
          <w:b/>
          <w:sz w:val="28"/>
          <w:szCs w:val="28"/>
        </w:rPr>
      </w:pPr>
    </w:p>
    <w:p w:rsidR="00B033CF" w:rsidRDefault="00D06F84">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proofErr w:type="gramStart"/>
      <w:r>
        <w:rPr>
          <w:rFonts w:ascii="Cambria" w:eastAsia="Cambria" w:hAnsi="Cambria" w:cs="Cambria"/>
          <w:b/>
          <w:color w:val="000000"/>
          <w:sz w:val="20"/>
          <w:szCs w:val="20"/>
        </w:rPr>
        <w:t>Yes ]</w:t>
      </w:r>
      <w:proofErr w:type="gramEnd"/>
    </w:p>
    <w:p w:rsidR="00B033CF" w:rsidRDefault="00D06F8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rsidR="00B033CF" w:rsidRDefault="00B033CF">
      <w:pPr>
        <w:tabs>
          <w:tab w:val="left" w:pos="360"/>
          <w:tab w:val="left" w:pos="720"/>
        </w:tabs>
        <w:spacing w:after="0"/>
        <w:rPr>
          <w:rFonts w:ascii="Cambria" w:eastAsia="Cambria" w:hAnsi="Cambria" w:cs="Cambria"/>
          <w:sz w:val="20"/>
          <w:szCs w:val="20"/>
        </w:rPr>
      </w:pPr>
    </w:p>
    <w:p w:rsidR="00B033CF" w:rsidRDefault="00D06F8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From the plague sometimes blamed for the fall of the Roman Empire to the Ebola outbreak of the early twenty-first century, epidemic and pandemic disease outbreaks have called forth a range of responses from both medical professionals and members of the public. This class examines the contemporary and scholarly understandings of these diseases, from the bubonic plague to smallpox and beyond. We </w:t>
      </w:r>
      <w:r w:rsidR="006721BB">
        <w:rPr>
          <w:rFonts w:ascii="Times New Roman" w:eastAsia="Times New Roman" w:hAnsi="Times New Roman" w:cs="Times New Roman"/>
          <w:color w:val="000000"/>
          <w:sz w:val="24"/>
          <w:szCs w:val="24"/>
        </w:rPr>
        <w:t xml:space="preserve">will look at what archaeology, </w:t>
      </w:r>
      <w:r>
        <w:rPr>
          <w:rFonts w:ascii="Times New Roman" w:eastAsia="Times New Roman" w:hAnsi="Times New Roman" w:cs="Times New Roman"/>
          <w:color w:val="000000"/>
          <w:sz w:val="24"/>
          <w:szCs w:val="24"/>
        </w:rPr>
        <w:t xml:space="preserve">DNA evidence, and literary sources can tell us about these histories. Literary evidence can be used by historians to learn about the spread and symptoms of disease, while the expanding capabilities of scientific analysis offer new opportunities for tracking the identity, the origin, and the impact of epidemic and pandemic </w:t>
      </w:r>
      <w:r>
        <w:rPr>
          <w:rFonts w:ascii="Times New Roman" w:eastAsia="Times New Roman" w:hAnsi="Times New Roman" w:cs="Times New Roman"/>
          <w:color w:val="000000"/>
          <w:sz w:val="24"/>
          <w:szCs w:val="24"/>
        </w:rPr>
        <w:lastRenderedPageBreak/>
        <w:t xml:space="preserve">outbreaks. This course looks at the history of how such disease outbreaks have been understood, and at recent work in the sciences and the humanities. </w:t>
      </w:r>
    </w:p>
    <w:p w:rsidR="00B033CF" w:rsidRDefault="00B033CF">
      <w:pPr>
        <w:spacing w:after="0"/>
        <w:rPr>
          <w:rFonts w:ascii="Times New Roman" w:eastAsia="Times New Roman" w:hAnsi="Times New Roman" w:cs="Times New Roman"/>
          <w:color w:val="000000"/>
          <w:sz w:val="24"/>
          <w:szCs w:val="24"/>
        </w:rPr>
      </w:pPr>
    </w:p>
    <w:p w:rsidR="00B033CF" w:rsidRDefault="00D06F84">
      <w:pPr>
        <w:tabs>
          <w:tab w:val="left" w:pos="360"/>
          <w:tab w:val="left" w:pos="720"/>
        </w:tabs>
        <w:spacing w:after="0"/>
        <w:rPr>
          <w:rFonts w:ascii="Cambria" w:eastAsia="Cambria" w:hAnsi="Cambria" w:cs="Cambria"/>
          <w:sz w:val="20"/>
          <w:szCs w:val="20"/>
        </w:rPr>
      </w:pPr>
      <w:r>
        <w:rPr>
          <w:rFonts w:ascii="Times New Roman" w:eastAsia="Times New Roman" w:hAnsi="Times New Roman" w:cs="Times New Roman"/>
          <w:color w:val="000000"/>
          <w:sz w:val="24"/>
          <w:szCs w:val="24"/>
        </w:rPr>
        <w:t xml:space="preserve">Premodern plagues under consideration will include the </w:t>
      </w:r>
      <w:proofErr w:type="spellStart"/>
      <w:r>
        <w:rPr>
          <w:rFonts w:ascii="Times New Roman" w:eastAsia="Times New Roman" w:hAnsi="Times New Roman" w:cs="Times New Roman"/>
          <w:color w:val="000000"/>
          <w:sz w:val="24"/>
          <w:szCs w:val="24"/>
        </w:rPr>
        <w:t>Antonine</w:t>
      </w:r>
      <w:proofErr w:type="spellEnd"/>
      <w:r>
        <w:rPr>
          <w:rFonts w:ascii="Times New Roman" w:eastAsia="Times New Roman" w:hAnsi="Times New Roman" w:cs="Times New Roman"/>
          <w:color w:val="000000"/>
          <w:sz w:val="24"/>
          <w:szCs w:val="24"/>
        </w:rPr>
        <w:t xml:space="preserve"> Plague; the early medieval pandemic that spread “like a fire through wheat” in the sixth century; and the waves of bubonic plague that were viewed as a sign of divine judgment — or the end of the world — by some in the fourteenth. We’ll also analyze the fevers and sweats of the seventeenth century, and at the cholera outbreaks of the nineteenth, together with the public health projects they led to. This course will consider the rhetoric as well as the reality of disease. Dealing with disease has become, in the twentieth and twenty-first centuries, an increasingly prominent humanitarian project — and occasionally, as in the case of the AIDS crisis of the 1980s, infamous crises of public health administration. Accusations of disease continue to be weaponized against marginalized groups. Students in this course will complete two independent projects: one on a historical epidemic or pandemic outbreak, and one on contemporary conversations surrounding disease, its spread, its treatment, and its control.</w:t>
      </w:r>
    </w:p>
    <w:p w:rsidR="00B033CF" w:rsidRDefault="00B033CF">
      <w:pPr>
        <w:spacing w:after="0"/>
        <w:rPr>
          <w:rFonts w:ascii="Times New Roman" w:eastAsia="Times New Roman" w:hAnsi="Times New Roman" w:cs="Times New Roman"/>
          <w:color w:val="000000"/>
          <w:sz w:val="24"/>
          <w:szCs w:val="24"/>
        </w:rPr>
      </w:pPr>
    </w:p>
    <w:p w:rsidR="00B033CF" w:rsidRDefault="00B033CF">
      <w:pPr>
        <w:spacing w:after="0"/>
        <w:rPr>
          <w:rFonts w:ascii="Times New Roman" w:eastAsia="Times New Roman" w:hAnsi="Times New Roman" w:cs="Times New Roman"/>
          <w:color w:val="000000"/>
          <w:sz w:val="24"/>
          <w:szCs w:val="24"/>
        </w:rPr>
      </w:pPr>
    </w:p>
    <w:p w:rsidR="00B033CF" w:rsidRDefault="00D06F8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 1: Plagues and Emperors: The </w:t>
      </w:r>
      <w:proofErr w:type="spellStart"/>
      <w:r>
        <w:rPr>
          <w:rFonts w:ascii="Times New Roman" w:eastAsia="Times New Roman" w:hAnsi="Times New Roman" w:cs="Times New Roman"/>
          <w:color w:val="000000"/>
          <w:sz w:val="24"/>
          <w:szCs w:val="24"/>
        </w:rPr>
        <w:t>Antonine</w:t>
      </w:r>
      <w:proofErr w:type="spellEnd"/>
      <w:r>
        <w:rPr>
          <w:rFonts w:ascii="Times New Roman" w:eastAsia="Times New Roman" w:hAnsi="Times New Roman" w:cs="Times New Roman"/>
          <w:color w:val="000000"/>
          <w:sz w:val="24"/>
          <w:szCs w:val="24"/>
        </w:rPr>
        <w:t xml:space="preserve"> Plague and the Early Medieval Pandemic</w:t>
      </w:r>
    </w:p>
    <w:p w:rsidR="00B033CF" w:rsidRDefault="00D06F8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2: Medieval Leprosy: The Epidemic That Wasn’t</w:t>
      </w:r>
    </w:p>
    <w:p w:rsidR="00B033CF" w:rsidRDefault="00D06F8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Weeks 3-5: The Black Death, Medieval and Modern</w:t>
      </w:r>
    </w:p>
    <w:p w:rsidR="00B033CF" w:rsidRDefault="00D06F8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Weeks 6-7:  Fevers and Sweats</w:t>
      </w:r>
    </w:p>
    <w:p w:rsidR="00B033CF" w:rsidRDefault="00D06F8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Weeks 8-9: Smallpox and American Transformations</w:t>
      </w:r>
    </w:p>
    <w:p w:rsidR="00B033CF" w:rsidRDefault="00D06F8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10: Cholera and the Pump Handle</w:t>
      </w:r>
    </w:p>
    <w:p w:rsidR="00B033CF" w:rsidRDefault="00D06F8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Colonial “Modernity” and Hanoi’s Hygiene</w:t>
      </w:r>
    </w:p>
    <w:p w:rsidR="00B033CF" w:rsidRDefault="00D06F8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Weeks </w:t>
      </w:r>
      <w:r>
        <w:rPr>
          <w:rFonts w:ascii="Times New Roman" w:eastAsia="Times New Roman" w:hAnsi="Times New Roman" w:cs="Times New Roman"/>
          <w:sz w:val="24"/>
          <w:szCs w:val="24"/>
        </w:rPr>
        <w:t>12-13</w:t>
      </w:r>
      <w:r>
        <w:rPr>
          <w:rFonts w:ascii="Times New Roman" w:eastAsia="Times New Roman" w:hAnsi="Times New Roman" w:cs="Times New Roman"/>
          <w:color w:val="000000"/>
          <w:sz w:val="24"/>
          <w:szCs w:val="24"/>
        </w:rPr>
        <w:t>: AIDS as Epidemic and Crisis</w:t>
      </w:r>
    </w:p>
    <w:p w:rsidR="00B033CF" w:rsidRDefault="006721B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t>
      </w:r>
      <w:r w:rsidR="00D06F84">
        <w:rPr>
          <w:rFonts w:ascii="Times New Roman" w:eastAsia="Times New Roman" w:hAnsi="Times New Roman" w:cs="Times New Roman"/>
          <w:color w:val="000000"/>
          <w:sz w:val="24"/>
          <w:szCs w:val="24"/>
        </w:rPr>
        <w:t>eek 1</w:t>
      </w:r>
      <w:r w:rsidR="00D06F84">
        <w:rPr>
          <w:rFonts w:ascii="Times New Roman" w:eastAsia="Times New Roman" w:hAnsi="Times New Roman" w:cs="Times New Roman"/>
          <w:sz w:val="24"/>
          <w:szCs w:val="24"/>
        </w:rPr>
        <w:t>4</w:t>
      </w:r>
      <w:r w:rsidR="00D06F84">
        <w:rPr>
          <w:rFonts w:ascii="Times New Roman" w:eastAsia="Times New Roman" w:hAnsi="Times New Roman" w:cs="Times New Roman"/>
          <w:color w:val="000000"/>
          <w:sz w:val="24"/>
          <w:szCs w:val="24"/>
        </w:rPr>
        <w:t>: Ebola and Global Health</w:t>
      </w:r>
    </w:p>
    <w:p w:rsidR="00B033CF" w:rsidRDefault="00D06F8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COVID-19 and the 21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Century</w:t>
      </w:r>
    </w:p>
    <w:p w:rsidR="00B033CF" w:rsidRDefault="00B033CF">
      <w:pPr>
        <w:tabs>
          <w:tab w:val="left" w:pos="360"/>
          <w:tab w:val="left" w:pos="720"/>
        </w:tabs>
        <w:spacing w:after="0" w:line="240" w:lineRule="auto"/>
        <w:rPr>
          <w:rFonts w:ascii="Cambria" w:eastAsia="Cambria" w:hAnsi="Cambria" w:cs="Cambria"/>
          <w:sz w:val="20"/>
          <w:szCs w:val="20"/>
        </w:rPr>
      </w:pPr>
    </w:p>
    <w:p w:rsidR="00B033CF" w:rsidRDefault="00D06F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B033CF" w:rsidRDefault="00D06F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rsidR="00B033CF" w:rsidRDefault="00D06F8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B033CF" w:rsidRDefault="00B033CF">
      <w:pPr>
        <w:tabs>
          <w:tab w:val="left" w:pos="360"/>
          <w:tab w:val="left" w:pos="720"/>
        </w:tabs>
        <w:spacing w:after="0" w:line="240" w:lineRule="auto"/>
        <w:rPr>
          <w:rFonts w:ascii="Cambria" w:eastAsia="Cambria" w:hAnsi="Cambria" w:cs="Cambria"/>
          <w:sz w:val="20"/>
          <w:szCs w:val="20"/>
        </w:rPr>
      </w:pPr>
    </w:p>
    <w:p w:rsidR="00B033CF" w:rsidRDefault="00D06F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rsidR="00B033CF" w:rsidRDefault="00D06F84" w:rsidP="006721BB">
      <w:pPr>
        <w:tabs>
          <w:tab w:val="left" w:pos="360"/>
          <w:tab w:val="left" w:pos="720"/>
        </w:tabs>
        <w:spacing w:after="0" w:line="240" w:lineRule="auto"/>
        <w:rPr>
          <w:rFonts w:ascii="Cambria" w:eastAsia="Cambria" w:hAnsi="Cambria" w:cs="Cambria"/>
          <w:color w:val="000000"/>
          <w:sz w:val="20"/>
          <w:szCs w:val="20"/>
        </w:rPr>
      </w:pPr>
      <w:r>
        <w:rPr>
          <w:color w:val="808080"/>
          <w:shd w:val="clear" w:color="auto" w:fill="D9D9D9"/>
        </w:rPr>
        <w:t xml:space="preserve"> </w:t>
      </w:r>
      <w:r>
        <w:rPr>
          <w:rFonts w:ascii="Cambria" w:eastAsia="Cambria" w:hAnsi="Cambria" w:cs="Cambria"/>
          <w:color w:val="000000"/>
          <w:sz w:val="20"/>
          <w:szCs w:val="20"/>
        </w:rPr>
        <w:t>Will this require additional faculty, supplies, etc.?</w:t>
      </w:r>
    </w:p>
    <w:p w:rsidR="00B033CF" w:rsidRDefault="00D06F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sidR="006721BB">
        <w:rPr>
          <w:rFonts w:ascii="Cambria" w:eastAsia="Cambria" w:hAnsi="Cambria" w:cs="Cambria"/>
          <w:sz w:val="20"/>
          <w:szCs w:val="20"/>
        </w:rPr>
        <w:t>no</w:t>
      </w:r>
    </w:p>
    <w:p w:rsidR="00B033CF" w:rsidRDefault="00B033CF">
      <w:pPr>
        <w:tabs>
          <w:tab w:val="left" w:pos="360"/>
          <w:tab w:val="left" w:pos="720"/>
        </w:tabs>
        <w:spacing w:after="0" w:line="240" w:lineRule="auto"/>
        <w:rPr>
          <w:rFonts w:ascii="Cambria" w:eastAsia="Cambria" w:hAnsi="Cambria" w:cs="Cambria"/>
          <w:b/>
          <w:sz w:val="24"/>
          <w:szCs w:val="24"/>
        </w:rPr>
      </w:pPr>
    </w:p>
    <w:p w:rsidR="00B033CF" w:rsidRDefault="00D06F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rsidR="00B033CF" w:rsidRDefault="00D06F84">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rsidR="00B033CF" w:rsidRDefault="00D06F84">
      <w:pPr>
        <w:rPr>
          <w:rFonts w:ascii="Cambria" w:eastAsia="Cambria" w:hAnsi="Cambria" w:cs="Cambria"/>
          <w:i/>
          <w:color w:val="FF0000"/>
          <w:sz w:val="20"/>
          <w:szCs w:val="20"/>
        </w:rPr>
      </w:pPr>
      <w:r>
        <w:br w:type="page"/>
      </w:r>
    </w:p>
    <w:p w:rsidR="00B033CF" w:rsidRDefault="00B033CF">
      <w:pPr>
        <w:tabs>
          <w:tab w:val="left" w:pos="360"/>
          <w:tab w:val="left" w:pos="720"/>
        </w:tabs>
        <w:spacing w:after="0" w:line="240" w:lineRule="auto"/>
        <w:rPr>
          <w:rFonts w:ascii="Cambria" w:eastAsia="Cambria" w:hAnsi="Cambria" w:cs="Cambria"/>
          <w:i/>
          <w:color w:val="FF0000"/>
          <w:sz w:val="20"/>
          <w:szCs w:val="20"/>
        </w:rPr>
      </w:pPr>
    </w:p>
    <w:p w:rsidR="00B033CF" w:rsidRDefault="00B033CF">
      <w:pPr>
        <w:tabs>
          <w:tab w:val="left" w:pos="360"/>
          <w:tab w:val="left" w:pos="720"/>
        </w:tabs>
        <w:spacing w:after="0" w:line="240" w:lineRule="auto"/>
        <w:rPr>
          <w:rFonts w:ascii="Cambria" w:eastAsia="Cambria" w:hAnsi="Cambria" w:cs="Cambria"/>
          <w:i/>
          <w:color w:val="FF0000"/>
          <w:sz w:val="20"/>
          <w:szCs w:val="20"/>
        </w:rPr>
      </w:pPr>
    </w:p>
    <w:p w:rsidR="00B033CF" w:rsidRDefault="00D06F84">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rsidR="00B033CF" w:rsidRDefault="00B033CF">
      <w:pPr>
        <w:tabs>
          <w:tab w:val="left" w:pos="360"/>
          <w:tab w:val="left" w:pos="720"/>
        </w:tabs>
        <w:spacing w:after="0"/>
        <w:rPr>
          <w:rFonts w:ascii="Cambria" w:eastAsia="Cambria" w:hAnsi="Cambria" w:cs="Cambria"/>
          <w:b/>
          <w:sz w:val="20"/>
          <w:szCs w:val="20"/>
        </w:rPr>
      </w:pPr>
    </w:p>
    <w:p w:rsidR="00B033CF" w:rsidRDefault="00D06F84">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rsidR="00B033CF" w:rsidRDefault="00D06F84">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rsidR="00B033CF" w:rsidRDefault="00B033CF">
      <w:pPr>
        <w:pBdr>
          <w:top w:val="nil"/>
          <w:left w:val="nil"/>
          <w:bottom w:val="nil"/>
          <w:right w:val="nil"/>
          <w:between w:val="nil"/>
        </w:pBdr>
        <w:tabs>
          <w:tab w:val="left" w:pos="360"/>
          <w:tab w:val="left" w:pos="720"/>
        </w:tabs>
        <w:spacing w:after="0"/>
        <w:rPr>
          <w:rFonts w:ascii="Cambria" w:eastAsia="Cambria" w:hAnsi="Cambria" w:cs="Cambria"/>
          <w:sz w:val="20"/>
          <w:szCs w:val="20"/>
        </w:rPr>
      </w:pPr>
    </w:p>
    <w:p w:rsidR="00B033CF" w:rsidRDefault="00D06F84">
      <w:pPr>
        <w:tabs>
          <w:tab w:val="left" w:pos="360"/>
          <w:tab w:val="left" w:pos="720"/>
        </w:tabs>
        <w:spacing w:after="0"/>
        <w:rPr>
          <w:rFonts w:ascii="Cambria" w:eastAsia="Cambria" w:hAnsi="Cambria" w:cs="Cambria"/>
          <w:sz w:val="20"/>
          <w:szCs w:val="20"/>
        </w:rPr>
      </w:pPr>
      <w:r w:rsidRPr="006721BB">
        <w:rPr>
          <w:rFonts w:ascii="Cambria" w:eastAsia="Cambria" w:hAnsi="Cambria" w:cs="Cambria"/>
          <w:sz w:val="20"/>
          <w:szCs w:val="20"/>
        </w:rPr>
        <w:t>The course modifications make the content more transparent, and reflect updated methodology. This is particularly important in view of 1) the conspicuous relevance of studying pandemics and pandemic response 2) rapid and significant recent developments in studying premodern disease, particularly. The title should now be more appealing, and the description does more to acknowledge the ways in which disease is a cultural construct as well as a biological reality.</w:t>
      </w:r>
    </w:p>
    <w:p w:rsidR="00B033CF" w:rsidRDefault="00B033CF">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rsidR="00B033CF" w:rsidRDefault="00D06F84">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rsidR="00B033CF" w:rsidRDefault="00D06F84">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rsidR="00B033CF" w:rsidRDefault="00D06F8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rsidR="00B033CF" w:rsidRDefault="00D06F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rsidR="00B033CF" w:rsidRDefault="00B033CF">
      <w:pPr>
        <w:tabs>
          <w:tab w:val="left" w:pos="360"/>
          <w:tab w:val="left" w:pos="720"/>
        </w:tabs>
        <w:spacing w:after="0"/>
        <w:rPr>
          <w:rFonts w:ascii="Cambria" w:eastAsia="Cambria" w:hAnsi="Cambria" w:cs="Cambria"/>
          <w:sz w:val="20"/>
          <w:szCs w:val="20"/>
        </w:rPr>
      </w:pPr>
    </w:p>
    <w:p w:rsidR="00B033CF" w:rsidRDefault="00D06F8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rsidR="00B033CF" w:rsidRDefault="00D06F84">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rsidR="00B033CF" w:rsidRDefault="00B033CF">
      <w:pPr>
        <w:tabs>
          <w:tab w:val="left" w:pos="360"/>
          <w:tab w:val="left" w:pos="810"/>
        </w:tabs>
        <w:spacing w:after="0"/>
        <w:ind w:left="360"/>
        <w:rPr>
          <w:rFonts w:ascii="Cambria" w:eastAsia="Cambria" w:hAnsi="Cambria" w:cs="Cambria"/>
          <w:sz w:val="20"/>
          <w:szCs w:val="20"/>
        </w:rPr>
      </w:pPr>
    </w:p>
    <w:p w:rsidR="00B033CF" w:rsidRDefault="00D06F8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rsidR="00B033CF" w:rsidRDefault="00D06F84">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rsidR="00B033CF" w:rsidRDefault="00B033CF">
      <w:pPr>
        <w:tabs>
          <w:tab w:val="left" w:pos="360"/>
          <w:tab w:val="left" w:pos="810"/>
        </w:tabs>
        <w:spacing w:after="0"/>
        <w:ind w:left="360"/>
        <w:rPr>
          <w:rFonts w:ascii="Cambria" w:eastAsia="Cambria" w:hAnsi="Cambria" w:cs="Cambria"/>
          <w:sz w:val="20"/>
          <w:szCs w:val="20"/>
        </w:rPr>
      </w:pPr>
    </w:p>
    <w:p w:rsidR="00B033CF" w:rsidRDefault="00D06F8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rsidR="00B033CF" w:rsidRDefault="00D06F84">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rsidR="00B033CF" w:rsidRDefault="00D06F84">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rsidR="00B033CF" w:rsidRDefault="00B033CF">
      <w:pPr>
        <w:tabs>
          <w:tab w:val="left" w:pos="360"/>
          <w:tab w:val="left" w:pos="720"/>
        </w:tabs>
        <w:spacing w:after="0"/>
        <w:rPr>
          <w:rFonts w:ascii="Cambria" w:eastAsia="Cambria" w:hAnsi="Cambria" w:cs="Cambria"/>
          <w:b/>
          <w:sz w:val="28"/>
          <w:szCs w:val="28"/>
        </w:rPr>
      </w:pPr>
    </w:p>
    <w:p w:rsidR="00B033CF" w:rsidRDefault="003921BC">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w:t>
      </w:r>
      <w:r w:rsidR="00D06F84">
        <w:rPr>
          <w:rFonts w:ascii="Cambria" w:eastAsia="Cambria" w:hAnsi="Cambria" w:cs="Cambria"/>
          <w:b/>
          <w:sz w:val="28"/>
          <w:szCs w:val="28"/>
        </w:rPr>
        <w:t>ssessment</w:t>
      </w:r>
    </w:p>
    <w:p w:rsidR="00B033CF" w:rsidRDefault="00B033CF">
      <w:pPr>
        <w:tabs>
          <w:tab w:val="left" w:pos="360"/>
          <w:tab w:val="left" w:pos="720"/>
        </w:tabs>
        <w:spacing w:after="0"/>
        <w:rPr>
          <w:rFonts w:ascii="Cambria" w:eastAsia="Cambria" w:hAnsi="Cambria" w:cs="Cambria"/>
          <w:b/>
        </w:rPr>
      </w:pPr>
    </w:p>
    <w:p w:rsidR="00B033CF" w:rsidRDefault="00D06F84">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rsidR="00B033CF" w:rsidRDefault="00D06F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rsidR="00B033CF" w:rsidRDefault="00D06F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rsidR="00B033CF" w:rsidRDefault="00B033CF">
      <w:pPr>
        <w:tabs>
          <w:tab w:val="left" w:pos="360"/>
          <w:tab w:val="left" w:pos="810"/>
        </w:tabs>
        <w:spacing w:after="0"/>
        <w:rPr>
          <w:rFonts w:ascii="Cambria" w:eastAsia="Cambria" w:hAnsi="Cambria" w:cs="Cambria"/>
          <w:sz w:val="20"/>
          <w:szCs w:val="20"/>
        </w:rPr>
      </w:pPr>
    </w:p>
    <w:p w:rsidR="00B033CF" w:rsidRDefault="00D06F84">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rsidR="00B033CF" w:rsidRDefault="00D06F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rsidR="00B033CF" w:rsidRDefault="00D06F8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B033CF" w:rsidRDefault="00B033CF">
      <w:pPr>
        <w:tabs>
          <w:tab w:val="left" w:pos="360"/>
          <w:tab w:val="left" w:pos="720"/>
        </w:tabs>
        <w:spacing w:after="0" w:line="240" w:lineRule="auto"/>
        <w:rPr>
          <w:rFonts w:ascii="Cambria" w:eastAsia="Cambria" w:hAnsi="Cambria" w:cs="Cambria"/>
          <w:sz w:val="20"/>
          <w:szCs w:val="20"/>
        </w:rPr>
      </w:pPr>
    </w:p>
    <w:p w:rsidR="00B033CF" w:rsidRDefault="00D06F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rsidR="00B033CF" w:rsidRDefault="00B033CF">
      <w:pPr>
        <w:tabs>
          <w:tab w:val="left" w:pos="360"/>
          <w:tab w:val="left" w:pos="720"/>
        </w:tabs>
        <w:spacing w:after="0" w:line="240" w:lineRule="auto"/>
        <w:rPr>
          <w:rFonts w:ascii="Cambria" w:eastAsia="Cambria" w:hAnsi="Cambria" w:cs="Cambria"/>
          <w:sz w:val="20"/>
          <w:szCs w:val="20"/>
        </w:rPr>
      </w:pPr>
    </w:p>
    <w:p w:rsidR="00B033CF" w:rsidRDefault="00D06F84">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rsidR="00B033CF" w:rsidRDefault="00B033CF">
      <w:pPr>
        <w:spacing w:after="240" w:line="240" w:lineRule="auto"/>
        <w:rPr>
          <w:rFonts w:ascii="Cambria" w:eastAsia="Cambria" w:hAnsi="Cambria" w:cs="Cambria"/>
          <w:b/>
          <w:sz w:val="2"/>
          <w:szCs w:val="2"/>
          <w:u w:val="single"/>
        </w:rPr>
      </w:pPr>
    </w:p>
    <w:tbl>
      <w:tblPr>
        <w:tblStyle w:val="af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033CF">
        <w:tc>
          <w:tcPr>
            <w:tcW w:w="2148" w:type="dxa"/>
          </w:tcPr>
          <w:p w:rsidR="00B033CF" w:rsidRDefault="00D06F84">
            <w:pPr>
              <w:jc w:val="center"/>
              <w:rPr>
                <w:rFonts w:ascii="Cambria" w:eastAsia="Cambria" w:hAnsi="Cambria" w:cs="Cambria"/>
                <w:b/>
                <w:sz w:val="20"/>
                <w:szCs w:val="20"/>
              </w:rPr>
            </w:pPr>
            <w:bookmarkStart w:id="1" w:name="_heading=h.gjdgxs" w:colFirst="0" w:colLast="0"/>
            <w:bookmarkEnd w:id="1"/>
            <w:r>
              <w:rPr>
                <w:rFonts w:ascii="Cambria" w:eastAsia="Cambria" w:hAnsi="Cambria" w:cs="Cambria"/>
                <w:b/>
                <w:sz w:val="20"/>
                <w:szCs w:val="20"/>
              </w:rPr>
              <w:lastRenderedPageBreak/>
              <w:t>Program-Level Outcome 1 (from question #19)</w:t>
            </w:r>
          </w:p>
        </w:tc>
        <w:tc>
          <w:tcPr>
            <w:tcW w:w="7428" w:type="dxa"/>
          </w:tcPr>
          <w:p w:rsidR="00B033CF" w:rsidRDefault="00D06F84">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B033CF">
        <w:tc>
          <w:tcPr>
            <w:tcW w:w="2148" w:type="dxa"/>
          </w:tcPr>
          <w:p w:rsidR="00B033CF" w:rsidRDefault="00D06F84">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rsidR="00B033CF" w:rsidRDefault="00D06F84">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B033CF">
        <w:tc>
          <w:tcPr>
            <w:tcW w:w="2148" w:type="dxa"/>
          </w:tcPr>
          <w:p w:rsidR="00B033CF" w:rsidRDefault="00D06F84">
            <w:pPr>
              <w:rPr>
                <w:rFonts w:ascii="Cambria" w:eastAsia="Cambria" w:hAnsi="Cambria" w:cs="Cambria"/>
                <w:sz w:val="20"/>
                <w:szCs w:val="20"/>
              </w:rPr>
            </w:pPr>
            <w:r>
              <w:rPr>
                <w:rFonts w:ascii="Cambria" w:eastAsia="Cambria" w:hAnsi="Cambria" w:cs="Cambria"/>
                <w:sz w:val="20"/>
                <w:szCs w:val="20"/>
              </w:rPr>
              <w:t xml:space="preserve">Assessment </w:t>
            </w:r>
          </w:p>
          <w:p w:rsidR="00B033CF" w:rsidRDefault="00D06F84">
            <w:pPr>
              <w:rPr>
                <w:rFonts w:ascii="Cambria" w:eastAsia="Cambria" w:hAnsi="Cambria" w:cs="Cambria"/>
                <w:sz w:val="20"/>
                <w:szCs w:val="20"/>
              </w:rPr>
            </w:pPr>
            <w:r>
              <w:rPr>
                <w:rFonts w:ascii="Cambria" w:eastAsia="Cambria" w:hAnsi="Cambria" w:cs="Cambria"/>
                <w:sz w:val="20"/>
                <w:szCs w:val="20"/>
              </w:rPr>
              <w:t>Timetable</w:t>
            </w:r>
          </w:p>
        </w:tc>
        <w:tc>
          <w:tcPr>
            <w:tcW w:w="7428" w:type="dxa"/>
          </w:tcPr>
          <w:p w:rsidR="00B033CF" w:rsidRDefault="00D06F84">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B033CF">
        <w:tc>
          <w:tcPr>
            <w:tcW w:w="2148" w:type="dxa"/>
          </w:tcPr>
          <w:p w:rsidR="00B033CF" w:rsidRDefault="00D06F8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rsidR="00B033CF" w:rsidRDefault="00D06F84">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rsidR="00B033CF" w:rsidRDefault="00D06F84">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rsidR="00B033CF" w:rsidRDefault="00B033CF">
      <w:pPr>
        <w:rPr>
          <w:rFonts w:ascii="Cambria" w:eastAsia="Cambria" w:hAnsi="Cambria" w:cs="Cambria"/>
          <w:i/>
          <w:sz w:val="20"/>
          <w:szCs w:val="20"/>
        </w:rPr>
      </w:pPr>
    </w:p>
    <w:p w:rsidR="00B033CF" w:rsidRDefault="00D06F84">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rsidR="00B033CF" w:rsidRDefault="00D06F84">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rsidR="00B033CF" w:rsidRDefault="00B033CF">
      <w:pPr>
        <w:tabs>
          <w:tab w:val="left" w:pos="360"/>
          <w:tab w:val="left" w:pos="810"/>
        </w:tabs>
        <w:spacing w:after="0"/>
        <w:rPr>
          <w:rFonts w:ascii="Cambria" w:eastAsia="Cambria" w:hAnsi="Cambria" w:cs="Cambria"/>
          <w:sz w:val="20"/>
          <w:szCs w:val="20"/>
        </w:rPr>
      </w:pPr>
    </w:p>
    <w:tbl>
      <w:tblPr>
        <w:tblStyle w:val="af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033CF">
        <w:tc>
          <w:tcPr>
            <w:tcW w:w="2148" w:type="dxa"/>
          </w:tcPr>
          <w:p w:rsidR="00B033CF" w:rsidRDefault="00D06F84">
            <w:pPr>
              <w:jc w:val="center"/>
              <w:rPr>
                <w:rFonts w:ascii="Cambria" w:eastAsia="Cambria" w:hAnsi="Cambria" w:cs="Cambria"/>
                <w:b/>
                <w:sz w:val="20"/>
                <w:szCs w:val="20"/>
              </w:rPr>
            </w:pPr>
            <w:r>
              <w:rPr>
                <w:rFonts w:ascii="Cambria" w:eastAsia="Cambria" w:hAnsi="Cambria" w:cs="Cambria"/>
                <w:b/>
                <w:sz w:val="20"/>
                <w:szCs w:val="20"/>
              </w:rPr>
              <w:t>Outcome 1</w:t>
            </w:r>
          </w:p>
          <w:p w:rsidR="00B033CF" w:rsidRDefault="00B033CF">
            <w:pPr>
              <w:rPr>
                <w:rFonts w:ascii="Cambria" w:eastAsia="Cambria" w:hAnsi="Cambria" w:cs="Cambria"/>
                <w:sz w:val="20"/>
                <w:szCs w:val="20"/>
              </w:rPr>
            </w:pPr>
          </w:p>
        </w:tc>
        <w:tc>
          <w:tcPr>
            <w:tcW w:w="7428" w:type="dxa"/>
          </w:tcPr>
          <w:p w:rsidR="00B033CF" w:rsidRDefault="00D06F84">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B033CF">
        <w:tc>
          <w:tcPr>
            <w:tcW w:w="2148" w:type="dxa"/>
          </w:tcPr>
          <w:p w:rsidR="00B033CF" w:rsidRDefault="00D06F8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rsidR="00B033CF" w:rsidRDefault="00D06F84">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B033CF">
        <w:tc>
          <w:tcPr>
            <w:tcW w:w="2148" w:type="dxa"/>
          </w:tcPr>
          <w:p w:rsidR="00B033CF" w:rsidRDefault="00D06F8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rsidR="00B033CF" w:rsidRDefault="00D06F84">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rsidR="00B033CF" w:rsidRDefault="00D06F84">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rsidR="00B033CF" w:rsidRDefault="00D06F84">
      <w:pPr>
        <w:rPr>
          <w:rFonts w:ascii="Cambria" w:eastAsia="Cambria" w:hAnsi="Cambria" w:cs="Cambria"/>
          <w:sz w:val="20"/>
          <w:szCs w:val="20"/>
        </w:rPr>
      </w:pPr>
      <w:r>
        <w:br w:type="page"/>
      </w:r>
    </w:p>
    <w:p w:rsidR="00B033CF" w:rsidRDefault="00D06F84">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tbl>
      <w:tblPr>
        <w:tblStyle w:val="af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B033CF">
        <w:tc>
          <w:tcPr>
            <w:tcW w:w="10790" w:type="dxa"/>
            <w:shd w:val="clear" w:color="auto" w:fill="D9D9D9"/>
          </w:tcPr>
          <w:p w:rsidR="00B033CF" w:rsidRDefault="00D06F84">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B033CF">
        <w:tc>
          <w:tcPr>
            <w:tcW w:w="10790" w:type="dxa"/>
            <w:shd w:val="clear" w:color="auto" w:fill="F2F2F2"/>
          </w:tcPr>
          <w:p w:rsidR="00B033CF" w:rsidRDefault="00B033CF">
            <w:pPr>
              <w:tabs>
                <w:tab w:val="left" w:pos="360"/>
                <w:tab w:val="left" w:pos="720"/>
              </w:tabs>
              <w:jc w:val="center"/>
              <w:rPr>
                <w:rFonts w:ascii="Times New Roman" w:eastAsia="Times New Roman" w:hAnsi="Times New Roman" w:cs="Times New Roman"/>
                <w:b/>
                <w:color w:val="000000"/>
                <w:sz w:val="18"/>
                <w:szCs w:val="18"/>
              </w:rPr>
            </w:pPr>
          </w:p>
          <w:p w:rsidR="00B033CF" w:rsidRDefault="00D06F8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rsidR="00B033CF" w:rsidRDefault="00B033CF">
            <w:pPr>
              <w:rPr>
                <w:rFonts w:ascii="Times New Roman" w:eastAsia="Times New Roman" w:hAnsi="Times New Roman" w:cs="Times New Roman"/>
                <w:b/>
                <w:color w:val="FF0000"/>
                <w:sz w:val="14"/>
                <w:szCs w:val="14"/>
              </w:rPr>
            </w:pPr>
          </w:p>
          <w:p w:rsidR="00B033CF" w:rsidRDefault="00D06F84">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rsidR="00B033CF" w:rsidRDefault="00B033CF">
            <w:pPr>
              <w:tabs>
                <w:tab w:val="left" w:pos="360"/>
                <w:tab w:val="left" w:pos="720"/>
              </w:tabs>
              <w:jc w:val="center"/>
              <w:rPr>
                <w:rFonts w:ascii="Times New Roman" w:eastAsia="Times New Roman" w:hAnsi="Times New Roman" w:cs="Times New Roman"/>
                <w:b/>
                <w:color w:val="000000"/>
                <w:sz w:val="10"/>
                <w:szCs w:val="10"/>
                <w:u w:val="single"/>
              </w:rPr>
            </w:pPr>
          </w:p>
          <w:p w:rsidR="00B033CF" w:rsidRDefault="00B033CF">
            <w:pPr>
              <w:tabs>
                <w:tab w:val="left" w:pos="360"/>
                <w:tab w:val="left" w:pos="720"/>
              </w:tabs>
              <w:jc w:val="center"/>
              <w:rPr>
                <w:rFonts w:ascii="Times New Roman" w:eastAsia="Times New Roman" w:hAnsi="Times New Roman" w:cs="Times New Roman"/>
                <w:b/>
                <w:color w:val="000000"/>
                <w:sz w:val="10"/>
                <w:szCs w:val="10"/>
                <w:u w:val="single"/>
              </w:rPr>
            </w:pPr>
          </w:p>
          <w:p w:rsidR="00B033CF" w:rsidRDefault="00B033CF">
            <w:pPr>
              <w:tabs>
                <w:tab w:val="left" w:pos="360"/>
                <w:tab w:val="left" w:pos="720"/>
              </w:tabs>
              <w:ind w:left="360"/>
              <w:jc w:val="center"/>
              <w:rPr>
                <w:rFonts w:ascii="Cambria" w:eastAsia="Cambria" w:hAnsi="Cambria" w:cs="Cambria"/>
                <w:sz w:val="18"/>
                <w:szCs w:val="18"/>
              </w:rPr>
            </w:pPr>
          </w:p>
        </w:tc>
      </w:tr>
    </w:tbl>
    <w:p w:rsidR="00B033CF" w:rsidRPr="006721BB" w:rsidRDefault="00D06F84" w:rsidP="006721BB">
      <w:pPr>
        <w:tabs>
          <w:tab w:val="left" w:pos="360"/>
          <w:tab w:val="left" w:pos="720"/>
        </w:tabs>
        <w:spacing w:after="0" w:line="240" w:lineRule="auto"/>
        <w:rPr>
          <w:rFonts w:ascii="Cambria" w:eastAsia="Cambria" w:hAnsi="Cambria" w:cs="Cambria"/>
          <w:b/>
          <w:sz w:val="18"/>
          <w:szCs w:val="18"/>
          <w:u w:val="single"/>
        </w:rPr>
      </w:pPr>
      <w:r>
        <w:rPr>
          <w:rFonts w:ascii="Cambria" w:eastAsia="Cambria" w:hAnsi="Cambria" w:cs="Cambria"/>
          <w:b/>
          <w:i/>
          <w:color w:val="FF0000"/>
        </w:rPr>
        <w:br/>
      </w:r>
      <w:r w:rsidR="006721BB" w:rsidRPr="006721BB">
        <w:rPr>
          <w:rFonts w:ascii="Cambria" w:eastAsia="Cambria" w:hAnsi="Cambria" w:cs="Cambria"/>
          <w:b/>
          <w:sz w:val="18"/>
          <w:szCs w:val="18"/>
          <w:u w:val="single"/>
        </w:rPr>
        <w:t>CURRENT</w:t>
      </w:r>
    </w:p>
    <w:p w:rsidR="00B033CF" w:rsidRPr="006721BB" w:rsidRDefault="00B033CF" w:rsidP="006721BB">
      <w:pPr>
        <w:tabs>
          <w:tab w:val="left" w:pos="360"/>
          <w:tab w:val="left" w:pos="720"/>
        </w:tabs>
        <w:spacing w:after="0" w:line="240" w:lineRule="auto"/>
        <w:jc w:val="center"/>
        <w:rPr>
          <w:rFonts w:ascii="Cambria" w:eastAsia="Cambria" w:hAnsi="Cambria" w:cs="Cambria"/>
          <w:b/>
          <w:sz w:val="18"/>
          <w:szCs w:val="18"/>
        </w:rPr>
      </w:pPr>
    </w:p>
    <w:p w:rsidR="00B033CF" w:rsidRDefault="006721BB" w:rsidP="006721BB">
      <w:pPr>
        <w:tabs>
          <w:tab w:val="left" w:pos="360"/>
          <w:tab w:val="left" w:pos="720"/>
        </w:tabs>
        <w:spacing w:after="0" w:line="240" w:lineRule="auto"/>
        <w:rPr>
          <w:rFonts w:ascii="Cambria" w:eastAsia="Cambria" w:hAnsi="Cambria" w:cs="Cambria"/>
          <w:b/>
          <w:sz w:val="18"/>
          <w:szCs w:val="18"/>
        </w:rPr>
      </w:pPr>
      <w:r w:rsidRPr="006721BB">
        <w:rPr>
          <w:rFonts w:ascii="Cambria" w:eastAsia="Cambria" w:hAnsi="Cambria" w:cs="Cambria"/>
          <w:b/>
          <w:sz w:val="18"/>
          <w:szCs w:val="18"/>
        </w:rPr>
        <w:t>Undergraduate Bulletin 2020-2021, p. 253</w:t>
      </w:r>
    </w:p>
    <w:p w:rsidR="006721BB" w:rsidRDefault="006721BB" w:rsidP="006721BB">
      <w:pPr>
        <w:tabs>
          <w:tab w:val="left" w:pos="360"/>
          <w:tab w:val="left" w:pos="720"/>
        </w:tabs>
        <w:spacing w:after="0" w:line="240" w:lineRule="auto"/>
        <w:rPr>
          <w:rFonts w:ascii="Cambria" w:eastAsia="Cambria" w:hAnsi="Cambria" w:cs="Cambria"/>
          <w:b/>
          <w:sz w:val="18"/>
          <w:szCs w:val="18"/>
        </w:rPr>
      </w:pPr>
    </w:p>
    <w:p w:rsidR="006721BB" w:rsidRPr="006721BB" w:rsidRDefault="006721BB" w:rsidP="006721BB">
      <w:pPr>
        <w:widowControl w:val="0"/>
        <w:kinsoku w:val="0"/>
        <w:overflowPunct w:val="0"/>
        <w:autoSpaceDE w:val="0"/>
        <w:autoSpaceDN w:val="0"/>
        <w:adjustRightInd w:val="0"/>
        <w:spacing w:before="75" w:after="0" w:line="240" w:lineRule="auto"/>
        <w:ind w:left="207" w:right="207"/>
        <w:jc w:val="center"/>
        <w:rPr>
          <w:rFonts w:eastAsia="Times New Roman"/>
          <w:b/>
          <w:bCs/>
          <w:color w:val="231F20"/>
          <w:w w:val="85"/>
          <w:sz w:val="32"/>
          <w:szCs w:val="32"/>
        </w:rPr>
      </w:pPr>
      <w:r w:rsidRPr="006721BB">
        <w:rPr>
          <w:rFonts w:eastAsia="Times New Roman"/>
          <w:b/>
          <w:bCs/>
          <w:color w:val="231F20"/>
          <w:w w:val="85"/>
          <w:sz w:val="32"/>
          <w:szCs w:val="32"/>
        </w:rPr>
        <w:t>Department of English and Philosophy Minors</w:t>
      </w:r>
    </w:p>
    <w:p w:rsidR="006721BB" w:rsidRPr="006721BB" w:rsidRDefault="006721BB" w:rsidP="006721BB">
      <w:pPr>
        <w:widowControl w:val="0"/>
        <w:kinsoku w:val="0"/>
        <w:overflowPunct w:val="0"/>
        <w:autoSpaceDE w:val="0"/>
        <w:autoSpaceDN w:val="0"/>
        <w:adjustRightInd w:val="0"/>
        <w:spacing w:before="140" w:after="0" w:line="240" w:lineRule="auto"/>
        <w:ind w:left="207" w:right="207"/>
        <w:jc w:val="center"/>
        <w:rPr>
          <w:rFonts w:eastAsia="Times New Roman"/>
          <w:b/>
          <w:bCs/>
          <w:color w:val="231F20"/>
          <w:w w:val="85"/>
          <w:sz w:val="26"/>
          <w:szCs w:val="26"/>
        </w:rPr>
      </w:pPr>
      <w:r w:rsidRPr="006721BB">
        <w:rPr>
          <w:rFonts w:eastAsia="Times New Roman"/>
          <w:b/>
          <w:bCs/>
          <w:color w:val="231F20"/>
          <w:w w:val="85"/>
          <w:sz w:val="26"/>
          <w:szCs w:val="26"/>
        </w:rPr>
        <w:t>Minor in History and Philosophy of Science and Technology</w:t>
      </w:r>
    </w:p>
    <w:p w:rsidR="006721BB" w:rsidRPr="006721BB" w:rsidRDefault="006721BB" w:rsidP="006721BB">
      <w:pPr>
        <w:widowControl w:val="0"/>
        <w:kinsoku w:val="0"/>
        <w:overflowPunct w:val="0"/>
        <w:autoSpaceDE w:val="0"/>
        <w:autoSpaceDN w:val="0"/>
        <w:adjustRightInd w:val="0"/>
        <w:spacing w:before="61" w:after="0" w:line="249" w:lineRule="auto"/>
        <w:ind w:left="100" w:right="88" w:firstLine="450"/>
        <w:rPr>
          <w:rFonts w:ascii="Arial" w:eastAsia="Times New Roman" w:hAnsi="Arial" w:cs="Arial"/>
          <w:color w:val="231F20"/>
          <w:sz w:val="16"/>
          <w:szCs w:val="16"/>
        </w:rPr>
      </w:pPr>
      <w:r w:rsidRPr="006721BB">
        <w:rPr>
          <w:rFonts w:ascii="Arial" w:eastAsia="Times New Roman" w:hAnsi="Arial" w:cs="Arial"/>
          <w:color w:val="231F20"/>
          <w:sz w:val="16"/>
          <w:szCs w:val="16"/>
        </w:rPr>
        <w:t>Completion of the minor will require eighteen hours from the approved courses below, including at least one elective course in each of the following fields of study: philosophy, history, and science.</w:t>
      </w:r>
    </w:p>
    <w:p w:rsidR="006721BB" w:rsidRPr="006721BB" w:rsidRDefault="006721BB" w:rsidP="006721BB">
      <w:pPr>
        <w:widowControl w:val="0"/>
        <w:kinsoku w:val="0"/>
        <w:overflowPunct w:val="0"/>
        <w:autoSpaceDE w:val="0"/>
        <w:autoSpaceDN w:val="0"/>
        <w:adjustRightInd w:val="0"/>
        <w:spacing w:before="1" w:after="0" w:line="240" w:lineRule="auto"/>
        <w:rPr>
          <w:rFonts w:ascii="Arial" w:eastAsia="Times New Roman" w:hAnsi="Arial" w:cs="Arial"/>
          <w:sz w:val="11"/>
          <w:szCs w:val="11"/>
        </w:rPr>
      </w:pPr>
    </w:p>
    <w:tbl>
      <w:tblPr>
        <w:tblW w:w="0" w:type="auto"/>
        <w:tblInd w:w="1434" w:type="dxa"/>
        <w:tblLayout w:type="fixed"/>
        <w:tblCellMar>
          <w:left w:w="0" w:type="dxa"/>
          <w:right w:w="0" w:type="dxa"/>
        </w:tblCellMar>
        <w:tblLook w:val="0000" w:firstRow="0" w:lastRow="0" w:firstColumn="0" w:lastColumn="0" w:noHBand="0" w:noVBand="0"/>
      </w:tblPr>
      <w:tblGrid>
        <w:gridCol w:w="3764"/>
        <w:gridCol w:w="768"/>
      </w:tblGrid>
      <w:tr w:rsidR="006721BB" w:rsidRPr="006721BB" w:rsidTr="008E13B6">
        <w:trPr>
          <w:trHeight w:hRule="exact" w:val="276"/>
        </w:trPr>
        <w:tc>
          <w:tcPr>
            <w:tcW w:w="3764" w:type="dxa"/>
            <w:tcBorders>
              <w:top w:val="single" w:sz="8" w:space="0" w:color="231F20"/>
              <w:left w:val="single" w:sz="8" w:space="0" w:color="231F20"/>
              <w:bottom w:val="single" w:sz="8" w:space="0" w:color="231F20"/>
              <w:right w:val="single" w:sz="8" w:space="0" w:color="231F20"/>
            </w:tcBorders>
            <w:shd w:val="clear" w:color="auto" w:fill="BCBEC0"/>
          </w:tcPr>
          <w:p w:rsidR="006721BB" w:rsidRPr="006721BB" w:rsidRDefault="006721BB" w:rsidP="006721BB">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6721BB">
              <w:rPr>
                <w:rFonts w:ascii="Arial" w:eastAsia="Times New Roman" w:hAnsi="Arial" w:cs="Arial"/>
                <w:b/>
                <w:bCs/>
                <w:color w:val="231F20"/>
                <w:sz w:val="16"/>
                <w:szCs w:val="16"/>
              </w:rPr>
              <w:t>Required 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rsidR="006721BB" w:rsidRPr="006721BB" w:rsidRDefault="006721BB" w:rsidP="006721BB">
            <w:pPr>
              <w:widowControl w:val="0"/>
              <w:kinsoku w:val="0"/>
              <w:overflowPunct w:val="0"/>
              <w:autoSpaceDE w:val="0"/>
              <w:autoSpaceDN w:val="0"/>
              <w:adjustRightInd w:val="0"/>
              <w:spacing w:before="45" w:after="0" w:line="240" w:lineRule="auto"/>
              <w:ind w:left="51" w:right="51"/>
              <w:jc w:val="center"/>
              <w:rPr>
                <w:rFonts w:ascii="Times New Roman" w:eastAsia="Times New Roman" w:hAnsi="Times New Roman" w:cs="Times New Roman"/>
                <w:sz w:val="24"/>
                <w:szCs w:val="24"/>
              </w:rPr>
            </w:pPr>
            <w:r w:rsidRPr="006721BB">
              <w:rPr>
                <w:rFonts w:ascii="Arial" w:eastAsia="Times New Roman" w:hAnsi="Arial" w:cs="Arial"/>
                <w:b/>
                <w:bCs/>
                <w:color w:val="231F20"/>
                <w:sz w:val="12"/>
                <w:szCs w:val="12"/>
              </w:rPr>
              <w:t>Sem. Hrs.</w:t>
            </w:r>
          </w:p>
        </w:tc>
      </w:tr>
      <w:tr w:rsidR="006721BB" w:rsidRPr="006721BB" w:rsidTr="008E13B6">
        <w:trPr>
          <w:trHeight w:hRule="exact" w:val="823"/>
        </w:trPr>
        <w:tc>
          <w:tcPr>
            <w:tcW w:w="3764" w:type="dxa"/>
            <w:tcBorders>
              <w:top w:val="single" w:sz="8" w:space="0" w:color="231F20"/>
              <w:left w:val="single" w:sz="8" w:space="0" w:color="231F20"/>
              <w:bottom w:val="single" w:sz="8" w:space="0" w:color="231F20"/>
              <w:right w:val="single" w:sz="8" w:space="0" w:color="231F20"/>
            </w:tcBorders>
          </w:tcPr>
          <w:p w:rsidR="006721BB" w:rsidRPr="006721BB" w:rsidRDefault="006721BB" w:rsidP="006721BB">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6721BB">
              <w:rPr>
                <w:rFonts w:ascii="Arial" w:eastAsia="Times New Roman" w:hAnsi="Arial" w:cs="Arial"/>
                <w:b/>
                <w:bCs/>
                <w:color w:val="231F20"/>
                <w:sz w:val="12"/>
                <w:szCs w:val="12"/>
              </w:rPr>
              <w:t>Select one of the following:</w:t>
            </w:r>
          </w:p>
          <w:p w:rsidR="006721BB" w:rsidRPr="006721BB" w:rsidRDefault="006721BB" w:rsidP="006721BB">
            <w:pPr>
              <w:widowControl w:val="0"/>
              <w:kinsoku w:val="0"/>
              <w:overflowPunct w:val="0"/>
              <w:autoSpaceDE w:val="0"/>
              <w:autoSpaceDN w:val="0"/>
              <w:adjustRightInd w:val="0"/>
              <w:spacing w:before="6" w:after="0" w:line="240" w:lineRule="auto"/>
              <w:ind w:left="430"/>
              <w:jc w:val="both"/>
              <w:rPr>
                <w:rFonts w:ascii="Arial" w:eastAsia="Times New Roman" w:hAnsi="Arial" w:cs="Arial"/>
                <w:color w:val="231F20"/>
                <w:sz w:val="12"/>
                <w:szCs w:val="12"/>
              </w:rPr>
            </w:pPr>
            <w:r w:rsidRPr="006721BB">
              <w:rPr>
                <w:rFonts w:ascii="Arial" w:eastAsia="Times New Roman" w:hAnsi="Arial" w:cs="Arial"/>
                <w:color w:val="231F20"/>
                <w:sz w:val="12"/>
                <w:szCs w:val="12"/>
              </w:rPr>
              <w:t>PHIL 3423, Philosophy of Science</w:t>
            </w:r>
          </w:p>
          <w:p w:rsidR="006721BB" w:rsidRPr="006721BB" w:rsidRDefault="006721BB" w:rsidP="006721BB">
            <w:pPr>
              <w:widowControl w:val="0"/>
              <w:kinsoku w:val="0"/>
              <w:overflowPunct w:val="0"/>
              <w:autoSpaceDE w:val="0"/>
              <w:autoSpaceDN w:val="0"/>
              <w:adjustRightInd w:val="0"/>
              <w:spacing w:before="6" w:after="0" w:line="249" w:lineRule="auto"/>
              <w:ind w:left="430" w:right="989"/>
              <w:jc w:val="both"/>
              <w:rPr>
                <w:rFonts w:ascii="Times New Roman" w:eastAsia="Times New Roman" w:hAnsi="Times New Roman" w:cs="Times New Roman"/>
                <w:sz w:val="24"/>
                <w:szCs w:val="24"/>
              </w:rPr>
            </w:pPr>
            <w:r w:rsidRPr="006721BB">
              <w:rPr>
                <w:rFonts w:ascii="Arial" w:eastAsia="Times New Roman" w:hAnsi="Arial" w:cs="Arial"/>
                <w:color w:val="231F20"/>
                <w:sz w:val="12"/>
                <w:szCs w:val="12"/>
              </w:rPr>
              <w:t>PHIL 3713, Ethics in the Health</w:t>
            </w:r>
            <w:r w:rsidRPr="006721BB">
              <w:rPr>
                <w:rFonts w:ascii="Arial" w:eastAsia="Times New Roman" w:hAnsi="Arial" w:cs="Arial"/>
                <w:color w:val="231F20"/>
                <w:spacing w:val="-6"/>
                <w:sz w:val="12"/>
                <w:szCs w:val="12"/>
              </w:rPr>
              <w:t xml:space="preserve"> </w:t>
            </w:r>
            <w:r w:rsidRPr="006721BB">
              <w:rPr>
                <w:rFonts w:ascii="Arial" w:eastAsia="Times New Roman" w:hAnsi="Arial" w:cs="Arial"/>
                <w:color w:val="231F20"/>
                <w:sz w:val="12"/>
                <w:szCs w:val="12"/>
              </w:rPr>
              <w:t>Professions PHIL 3723, Computers, Ethics, and Society PHIL 4733, Environmental</w:t>
            </w:r>
            <w:r w:rsidRPr="006721BB">
              <w:rPr>
                <w:rFonts w:ascii="Arial" w:eastAsia="Times New Roman" w:hAnsi="Arial" w:cs="Arial"/>
                <w:color w:val="231F20"/>
                <w:spacing w:val="-6"/>
                <w:sz w:val="12"/>
                <w:szCs w:val="12"/>
              </w:rPr>
              <w:t xml:space="preserve"> </w:t>
            </w:r>
            <w:r w:rsidRPr="006721BB">
              <w:rPr>
                <w:rFonts w:ascii="Arial" w:eastAsia="Times New Roman" w:hAnsi="Arial" w:cs="Arial"/>
                <w:color w:val="231F20"/>
                <w:sz w:val="12"/>
                <w:szCs w:val="12"/>
              </w:rPr>
              <w:t>Ethics</w:t>
            </w:r>
          </w:p>
        </w:tc>
        <w:tc>
          <w:tcPr>
            <w:tcW w:w="768" w:type="dxa"/>
            <w:tcBorders>
              <w:top w:val="single" w:sz="8" w:space="0" w:color="231F20"/>
              <w:left w:val="single" w:sz="8" w:space="0" w:color="231F20"/>
              <w:bottom w:val="single" w:sz="8" w:space="0" w:color="231F20"/>
              <w:right w:val="single" w:sz="8" w:space="0" w:color="231F20"/>
            </w:tcBorders>
          </w:tcPr>
          <w:p w:rsidR="006721BB" w:rsidRPr="006721BB" w:rsidRDefault="006721BB" w:rsidP="006721BB">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6721BB">
              <w:rPr>
                <w:rFonts w:ascii="Arial" w:eastAsia="Times New Roman" w:hAnsi="Arial" w:cs="Arial"/>
                <w:color w:val="231F20"/>
                <w:w w:val="99"/>
                <w:sz w:val="12"/>
                <w:szCs w:val="12"/>
              </w:rPr>
              <w:t>3</w:t>
            </w:r>
          </w:p>
        </w:tc>
      </w:tr>
      <w:tr w:rsidR="006721BB" w:rsidRPr="006721BB" w:rsidTr="006721BB">
        <w:trPr>
          <w:trHeight w:hRule="exact" w:val="1064"/>
        </w:trPr>
        <w:tc>
          <w:tcPr>
            <w:tcW w:w="3764" w:type="dxa"/>
            <w:tcBorders>
              <w:top w:val="single" w:sz="8" w:space="0" w:color="231F20"/>
              <w:left w:val="single" w:sz="8" w:space="0" w:color="231F20"/>
              <w:bottom w:val="single" w:sz="8" w:space="0" w:color="231F20"/>
              <w:right w:val="single" w:sz="8" w:space="0" w:color="231F20"/>
            </w:tcBorders>
          </w:tcPr>
          <w:p w:rsidR="006721BB" w:rsidRPr="006721BB" w:rsidRDefault="006721BB" w:rsidP="006721BB">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6721BB">
              <w:rPr>
                <w:rFonts w:ascii="Arial" w:eastAsia="Times New Roman" w:hAnsi="Arial" w:cs="Arial"/>
                <w:b/>
                <w:bCs/>
                <w:color w:val="231F20"/>
                <w:sz w:val="12"/>
                <w:szCs w:val="12"/>
              </w:rPr>
              <w:t>Select one of the following:</w:t>
            </w:r>
          </w:p>
          <w:p w:rsidR="006721BB" w:rsidRPr="006721BB" w:rsidRDefault="006721BB" w:rsidP="006721BB">
            <w:pPr>
              <w:widowControl w:val="0"/>
              <w:kinsoku w:val="0"/>
              <w:overflowPunct w:val="0"/>
              <w:autoSpaceDE w:val="0"/>
              <w:autoSpaceDN w:val="0"/>
              <w:adjustRightInd w:val="0"/>
              <w:spacing w:before="6" w:after="0" w:line="249" w:lineRule="auto"/>
              <w:ind w:left="430" w:right="693"/>
              <w:rPr>
                <w:rFonts w:ascii="Arial" w:eastAsia="Times New Roman" w:hAnsi="Arial" w:cs="Arial"/>
                <w:color w:val="231F20"/>
                <w:sz w:val="12"/>
                <w:szCs w:val="12"/>
              </w:rPr>
            </w:pPr>
            <w:r w:rsidRPr="006721BB">
              <w:rPr>
                <w:rFonts w:ascii="Arial" w:eastAsia="Times New Roman" w:hAnsi="Arial" w:cs="Arial"/>
                <w:color w:val="231F20"/>
                <w:sz w:val="12"/>
                <w:szCs w:val="12"/>
              </w:rPr>
              <w:t>HIST 3323, United States Environmental History HIST 4553, History of Medicine</w:t>
            </w:r>
          </w:p>
          <w:p w:rsidR="006721BB" w:rsidRPr="006721BB" w:rsidRDefault="006721BB" w:rsidP="006721BB">
            <w:pPr>
              <w:widowControl w:val="0"/>
              <w:kinsoku w:val="0"/>
              <w:overflowPunct w:val="0"/>
              <w:autoSpaceDE w:val="0"/>
              <w:autoSpaceDN w:val="0"/>
              <w:adjustRightInd w:val="0"/>
              <w:spacing w:after="0" w:line="240" w:lineRule="auto"/>
              <w:ind w:left="430"/>
              <w:rPr>
                <w:rFonts w:ascii="Times New Roman" w:eastAsia="Times New Roman" w:hAnsi="Times New Roman" w:cs="Times New Roman"/>
                <w:sz w:val="24"/>
                <w:szCs w:val="24"/>
              </w:rPr>
            </w:pPr>
            <w:r w:rsidRPr="006721BB">
              <w:rPr>
                <w:rFonts w:ascii="Arial" w:eastAsia="Times New Roman" w:hAnsi="Arial" w:cs="Arial"/>
                <w:color w:val="231F20"/>
                <w:sz w:val="12"/>
                <w:szCs w:val="12"/>
              </w:rPr>
              <w:t xml:space="preserve">HIST 4563, </w:t>
            </w:r>
            <w:r w:rsidRPr="006721BB">
              <w:rPr>
                <w:rFonts w:ascii="Arial" w:eastAsia="Times New Roman" w:hAnsi="Arial" w:cs="Arial"/>
                <w:strike/>
                <w:color w:val="FF0000"/>
                <w:sz w:val="12"/>
                <w:szCs w:val="12"/>
              </w:rPr>
              <w:t xml:space="preserve">Plagues and Pestilence in World </w:t>
            </w:r>
            <w:proofErr w:type="gramStart"/>
            <w:r w:rsidRPr="006721BB">
              <w:rPr>
                <w:rFonts w:ascii="Arial" w:eastAsia="Times New Roman" w:hAnsi="Arial" w:cs="Arial"/>
                <w:strike/>
                <w:color w:val="FF0000"/>
                <w:sz w:val="12"/>
                <w:szCs w:val="12"/>
              </w:rPr>
              <w:t>History</w:t>
            </w:r>
            <w:r>
              <w:rPr>
                <w:rFonts w:ascii="Arial" w:eastAsia="Times New Roman" w:hAnsi="Arial" w:cs="Arial"/>
                <w:strike/>
                <w:color w:val="FF0000"/>
                <w:sz w:val="12"/>
                <w:szCs w:val="12"/>
              </w:rPr>
              <w:t xml:space="preserve">  </w:t>
            </w:r>
            <w:r w:rsidRPr="006721BB">
              <w:rPr>
                <w:rFonts w:ascii="Arial" w:eastAsia="Times New Roman" w:hAnsi="Arial" w:cs="Arial"/>
                <w:color w:val="1F497D" w:themeColor="text2"/>
                <w:sz w:val="24"/>
                <w:szCs w:val="24"/>
              </w:rPr>
              <w:t>Pandemics</w:t>
            </w:r>
            <w:proofErr w:type="gramEnd"/>
            <w:r w:rsidRPr="006721BB">
              <w:rPr>
                <w:rFonts w:ascii="Arial" w:eastAsia="Times New Roman" w:hAnsi="Arial" w:cs="Arial"/>
                <w:color w:val="1F497D" w:themeColor="text2"/>
                <w:sz w:val="24"/>
                <w:szCs w:val="24"/>
              </w:rPr>
              <w:t xml:space="preserve"> and People</w:t>
            </w:r>
          </w:p>
        </w:tc>
        <w:tc>
          <w:tcPr>
            <w:tcW w:w="768" w:type="dxa"/>
            <w:tcBorders>
              <w:top w:val="single" w:sz="8" w:space="0" w:color="231F20"/>
              <w:left w:val="single" w:sz="8" w:space="0" w:color="231F20"/>
              <w:bottom w:val="single" w:sz="8" w:space="0" w:color="231F20"/>
              <w:right w:val="single" w:sz="8" w:space="0" w:color="231F20"/>
            </w:tcBorders>
          </w:tcPr>
          <w:p w:rsidR="006721BB" w:rsidRPr="006721BB" w:rsidRDefault="006721BB" w:rsidP="006721BB">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6721BB">
              <w:rPr>
                <w:rFonts w:ascii="Arial" w:eastAsia="Times New Roman" w:hAnsi="Arial" w:cs="Arial"/>
                <w:color w:val="231F20"/>
                <w:w w:val="99"/>
                <w:sz w:val="12"/>
                <w:szCs w:val="12"/>
              </w:rPr>
              <w:t>3</w:t>
            </w:r>
          </w:p>
        </w:tc>
      </w:tr>
      <w:tr w:rsidR="006721BB" w:rsidRPr="006721BB" w:rsidTr="008E13B6">
        <w:trPr>
          <w:trHeight w:hRule="exact" w:val="823"/>
        </w:trPr>
        <w:tc>
          <w:tcPr>
            <w:tcW w:w="3764" w:type="dxa"/>
            <w:tcBorders>
              <w:top w:val="single" w:sz="8" w:space="0" w:color="231F20"/>
              <w:left w:val="single" w:sz="8" w:space="0" w:color="231F20"/>
              <w:bottom w:val="single" w:sz="8" w:space="0" w:color="231F20"/>
              <w:right w:val="single" w:sz="8" w:space="0" w:color="231F20"/>
            </w:tcBorders>
          </w:tcPr>
          <w:p w:rsidR="006721BB" w:rsidRPr="006721BB" w:rsidRDefault="006721BB" w:rsidP="006721BB">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6721BB">
              <w:rPr>
                <w:rFonts w:ascii="Arial" w:eastAsia="Times New Roman" w:hAnsi="Arial" w:cs="Arial"/>
                <w:b/>
                <w:bCs/>
                <w:color w:val="231F20"/>
                <w:sz w:val="12"/>
                <w:szCs w:val="12"/>
              </w:rPr>
              <w:t>Select one of the following:</w:t>
            </w:r>
          </w:p>
          <w:p w:rsidR="006721BB" w:rsidRPr="006721BB" w:rsidRDefault="006721BB" w:rsidP="006721BB">
            <w:pPr>
              <w:widowControl w:val="0"/>
              <w:kinsoku w:val="0"/>
              <w:overflowPunct w:val="0"/>
              <w:autoSpaceDE w:val="0"/>
              <w:autoSpaceDN w:val="0"/>
              <w:adjustRightInd w:val="0"/>
              <w:spacing w:before="6" w:after="0" w:line="249" w:lineRule="auto"/>
              <w:ind w:left="430" w:right="1240"/>
              <w:rPr>
                <w:rFonts w:ascii="Arial" w:eastAsia="Times New Roman" w:hAnsi="Arial" w:cs="Arial"/>
                <w:color w:val="231F20"/>
                <w:sz w:val="12"/>
                <w:szCs w:val="12"/>
              </w:rPr>
            </w:pPr>
            <w:r w:rsidRPr="006721BB">
              <w:rPr>
                <w:rFonts w:ascii="Arial" w:eastAsia="Times New Roman" w:hAnsi="Arial" w:cs="Arial"/>
                <w:color w:val="231F20"/>
                <w:sz w:val="12"/>
                <w:szCs w:val="12"/>
              </w:rPr>
              <w:t>BIOL 4373, History of Biological Ideas BIO 404V, Special Topics</w:t>
            </w:r>
          </w:p>
          <w:p w:rsidR="006721BB" w:rsidRPr="006721BB" w:rsidRDefault="006721BB" w:rsidP="006721BB">
            <w:pPr>
              <w:widowControl w:val="0"/>
              <w:kinsoku w:val="0"/>
              <w:overflowPunct w:val="0"/>
              <w:autoSpaceDE w:val="0"/>
              <w:autoSpaceDN w:val="0"/>
              <w:adjustRightInd w:val="0"/>
              <w:spacing w:after="0" w:line="249" w:lineRule="auto"/>
              <w:ind w:left="430" w:right="1507"/>
              <w:rPr>
                <w:rFonts w:ascii="Times New Roman" w:eastAsia="Times New Roman" w:hAnsi="Times New Roman" w:cs="Times New Roman"/>
                <w:sz w:val="24"/>
                <w:szCs w:val="24"/>
              </w:rPr>
            </w:pPr>
            <w:r w:rsidRPr="006721BB">
              <w:rPr>
                <w:rFonts w:ascii="Arial" w:eastAsia="Times New Roman" w:hAnsi="Arial" w:cs="Arial"/>
                <w:color w:val="231F20"/>
                <w:sz w:val="12"/>
                <w:szCs w:val="12"/>
              </w:rPr>
              <w:t>CHEM 4393, Special Topics PHYS 4393, Special Topics</w:t>
            </w:r>
          </w:p>
        </w:tc>
        <w:tc>
          <w:tcPr>
            <w:tcW w:w="768" w:type="dxa"/>
            <w:tcBorders>
              <w:top w:val="single" w:sz="8" w:space="0" w:color="231F20"/>
              <w:left w:val="single" w:sz="8" w:space="0" w:color="231F20"/>
              <w:bottom w:val="single" w:sz="8" w:space="0" w:color="231F20"/>
              <w:right w:val="single" w:sz="8" w:space="0" w:color="231F20"/>
            </w:tcBorders>
          </w:tcPr>
          <w:p w:rsidR="006721BB" w:rsidRPr="006721BB" w:rsidRDefault="006721BB" w:rsidP="006721BB">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6721BB">
              <w:rPr>
                <w:rFonts w:ascii="Arial" w:eastAsia="Times New Roman" w:hAnsi="Arial" w:cs="Arial"/>
                <w:color w:val="231F20"/>
                <w:w w:val="99"/>
                <w:sz w:val="12"/>
                <w:szCs w:val="12"/>
              </w:rPr>
              <w:t>3</w:t>
            </w:r>
          </w:p>
        </w:tc>
      </w:tr>
      <w:tr w:rsidR="006721BB" w:rsidRPr="006721BB" w:rsidTr="008E13B6">
        <w:trPr>
          <w:trHeight w:hRule="exact" w:val="247"/>
        </w:trPr>
        <w:tc>
          <w:tcPr>
            <w:tcW w:w="3764" w:type="dxa"/>
            <w:tcBorders>
              <w:top w:val="single" w:sz="8" w:space="0" w:color="231F20"/>
              <w:left w:val="single" w:sz="8" w:space="0" w:color="231F20"/>
              <w:bottom w:val="single" w:sz="8" w:space="0" w:color="231F20"/>
              <w:right w:val="single" w:sz="8" w:space="0" w:color="231F20"/>
            </w:tcBorders>
          </w:tcPr>
          <w:p w:rsidR="006721BB" w:rsidRPr="006721BB" w:rsidRDefault="006721BB" w:rsidP="006721BB">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6721BB">
              <w:rPr>
                <w:rFonts w:ascii="Arial" w:eastAsia="Times New Roman" w:hAnsi="Arial" w:cs="Arial"/>
                <w:color w:val="231F20"/>
                <w:sz w:val="12"/>
                <w:szCs w:val="12"/>
              </w:rPr>
              <w:t>Select nine additional hours from the courses above.</w:t>
            </w:r>
          </w:p>
        </w:tc>
        <w:tc>
          <w:tcPr>
            <w:tcW w:w="768" w:type="dxa"/>
            <w:tcBorders>
              <w:top w:val="single" w:sz="8" w:space="0" w:color="231F20"/>
              <w:left w:val="single" w:sz="8" w:space="0" w:color="231F20"/>
              <w:bottom w:val="single" w:sz="8" w:space="0" w:color="231F20"/>
              <w:right w:val="single" w:sz="8" w:space="0" w:color="231F20"/>
            </w:tcBorders>
          </w:tcPr>
          <w:p w:rsidR="006721BB" w:rsidRPr="006721BB" w:rsidRDefault="006721BB" w:rsidP="006721BB">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6721BB">
              <w:rPr>
                <w:rFonts w:ascii="Arial" w:eastAsia="Times New Roman" w:hAnsi="Arial" w:cs="Arial"/>
                <w:color w:val="231F20"/>
                <w:w w:val="99"/>
                <w:sz w:val="12"/>
                <w:szCs w:val="12"/>
              </w:rPr>
              <w:t>9</w:t>
            </w:r>
          </w:p>
        </w:tc>
      </w:tr>
      <w:tr w:rsidR="006721BB" w:rsidRPr="006721BB" w:rsidTr="008E13B6">
        <w:trPr>
          <w:trHeight w:hRule="exact" w:val="276"/>
        </w:trPr>
        <w:tc>
          <w:tcPr>
            <w:tcW w:w="3764" w:type="dxa"/>
            <w:tcBorders>
              <w:top w:val="single" w:sz="8" w:space="0" w:color="231F20"/>
              <w:left w:val="single" w:sz="8" w:space="0" w:color="231F20"/>
              <w:bottom w:val="single" w:sz="8" w:space="0" w:color="231F20"/>
              <w:right w:val="single" w:sz="8" w:space="0" w:color="231F20"/>
            </w:tcBorders>
            <w:shd w:val="clear" w:color="auto" w:fill="BCBEC0"/>
          </w:tcPr>
          <w:p w:rsidR="006721BB" w:rsidRPr="006721BB" w:rsidRDefault="006721BB" w:rsidP="006721BB">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6721BB">
              <w:rPr>
                <w:rFonts w:ascii="Arial" w:eastAsia="Times New Roman" w:hAnsi="Arial" w:cs="Arial"/>
                <w:b/>
                <w:bCs/>
                <w:color w:val="231F20"/>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rsidR="006721BB" w:rsidRPr="006721BB" w:rsidRDefault="006721BB" w:rsidP="006721BB">
            <w:pPr>
              <w:widowControl w:val="0"/>
              <w:kinsoku w:val="0"/>
              <w:overflowPunct w:val="0"/>
              <w:autoSpaceDE w:val="0"/>
              <w:autoSpaceDN w:val="0"/>
              <w:adjustRightInd w:val="0"/>
              <w:spacing w:before="36" w:after="0" w:line="240" w:lineRule="auto"/>
              <w:ind w:left="51" w:right="51"/>
              <w:jc w:val="center"/>
              <w:rPr>
                <w:rFonts w:ascii="Times New Roman" w:eastAsia="Times New Roman" w:hAnsi="Times New Roman" w:cs="Times New Roman"/>
                <w:sz w:val="24"/>
                <w:szCs w:val="24"/>
              </w:rPr>
            </w:pPr>
            <w:r w:rsidRPr="006721BB">
              <w:rPr>
                <w:rFonts w:ascii="Arial" w:eastAsia="Times New Roman" w:hAnsi="Arial" w:cs="Arial"/>
                <w:b/>
                <w:bCs/>
                <w:color w:val="231F20"/>
                <w:sz w:val="16"/>
                <w:szCs w:val="16"/>
              </w:rPr>
              <w:t>18</w:t>
            </w:r>
          </w:p>
        </w:tc>
      </w:tr>
    </w:tbl>
    <w:p w:rsidR="006721BB" w:rsidRPr="006721BB" w:rsidRDefault="006721BB" w:rsidP="006721BB">
      <w:pPr>
        <w:widowControl w:val="0"/>
        <w:kinsoku w:val="0"/>
        <w:overflowPunct w:val="0"/>
        <w:autoSpaceDE w:val="0"/>
        <w:autoSpaceDN w:val="0"/>
        <w:adjustRightInd w:val="0"/>
        <w:spacing w:before="1" w:after="0" w:line="240" w:lineRule="auto"/>
        <w:rPr>
          <w:rFonts w:ascii="Arial" w:eastAsia="Times New Roman" w:hAnsi="Arial" w:cs="Arial"/>
          <w:sz w:val="24"/>
          <w:szCs w:val="24"/>
        </w:rPr>
      </w:pPr>
    </w:p>
    <w:p w:rsidR="006721BB" w:rsidRDefault="006721BB" w:rsidP="006721BB">
      <w:pPr>
        <w:tabs>
          <w:tab w:val="left" w:pos="360"/>
          <w:tab w:val="left" w:pos="720"/>
        </w:tabs>
        <w:spacing w:after="0" w:line="240" w:lineRule="auto"/>
        <w:rPr>
          <w:rFonts w:ascii="Cambria" w:eastAsia="Cambria" w:hAnsi="Cambria" w:cs="Cambria"/>
          <w:b/>
          <w:sz w:val="18"/>
          <w:szCs w:val="18"/>
        </w:rPr>
      </w:pPr>
      <w:r>
        <w:rPr>
          <w:rFonts w:ascii="Cambria" w:eastAsia="Cambria" w:hAnsi="Cambria" w:cs="Cambria"/>
          <w:b/>
          <w:sz w:val="18"/>
          <w:szCs w:val="18"/>
        </w:rPr>
        <w:t>p. 497</w:t>
      </w:r>
    </w:p>
    <w:p w:rsidR="006721BB" w:rsidRDefault="006721BB" w:rsidP="006721BB">
      <w:pPr>
        <w:tabs>
          <w:tab w:val="left" w:pos="360"/>
          <w:tab w:val="left" w:pos="720"/>
        </w:tabs>
        <w:spacing w:after="0" w:line="240" w:lineRule="auto"/>
        <w:rPr>
          <w:rFonts w:ascii="Cambria" w:eastAsia="Cambria" w:hAnsi="Cambria" w:cs="Cambria"/>
          <w:b/>
          <w:sz w:val="18"/>
          <w:szCs w:val="18"/>
        </w:rPr>
      </w:pPr>
    </w:p>
    <w:p w:rsidR="006721BB" w:rsidRDefault="006721BB" w:rsidP="006721BB">
      <w:pPr>
        <w:pStyle w:val="BodyText"/>
        <w:kinsoku w:val="0"/>
        <w:overflowPunct w:val="0"/>
        <w:spacing w:before="66" w:line="249" w:lineRule="auto"/>
        <w:ind w:left="460" w:right="118" w:hanging="360"/>
        <w:jc w:val="both"/>
        <w:rPr>
          <w:color w:val="231F20"/>
        </w:rPr>
      </w:pPr>
      <w:r>
        <w:rPr>
          <w:b/>
          <w:bCs/>
          <w:color w:val="231F20"/>
        </w:rPr>
        <w:t xml:space="preserve">HIST 4413. Colonial North America </w:t>
      </w:r>
      <w:r>
        <w:rPr>
          <w:color w:val="231F20"/>
        </w:rPr>
        <w:t>UNITED STATES HISTORY. Colonial development from Jamestown through the American Revolution.  Fall, even.</w:t>
      </w:r>
    </w:p>
    <w:p w:rsidR="006721BB" w:rsidRDefault="006721BB" w:rsidP="006721BB">
      <w:pPr>
        <w:pStyle w:val="BodyText"/>
        <w:kinsoku w:val="0"/>
        <w:overflowPunct w:val="0"/>
        <w:spacing w:before="9"/>
        <w:rPr>
          <w:sz w:val="14"/>
          <w:szCs w:val="14"/>
        </w:rPr>
      </w:pPr>
    </w:p>
    <w:p w:rsidR="006721BB" w:rsidRDefault="006721BB" w:rsidP="006721BB">
      <w:pPr>
        <w:pStyle w:val="BodyText"/>
        <w:kinsoku w:val="0"/>
        <w:overflowPunct w:val="0"/>
        <w:spacing w:line="249" w:lineRule="auto"/>
        <w:ind w:left="460" w:right="118" w:hanging="360"/>
        <w:jc w:val="both"/>
        <w:rPr>
          <w:color w:val="231F20"/>
        </w:rPr>
      </w:pPr>
      <w:r>
        <w:rPr>
          <w:b/>
          <w:bCs/>
          <w:color w:val="231F20"/>
        </w:rPr>
        <w:t xml:space="preserve">HIST 4423.   Foundations of the American Republic, 1783 to 1850    </w:t>
      </w:r>
      <w:proofErr w:type="gramStart"/>
      <w:r>
        <w:rPr>
          <w:color w:val="231F20"/>
        </w:rPr>
        <w:t xml:space="preserve">UNITED  </w:t>
      </w:r>
      <w:r>
        <w:rPr>
          <w:color w:val="231F20"/>
          <w:spacing w:val="-3"/>
        </w:rPr>
        <w:t>STATES</w:t>
      </w:r>
      <w:proofErr w:type="gramEnd"/>
      <w:r>
        <w:rPr>
          <w:color w:val="231F20"/>
          <w:spacing w:val="-3"/>
        </w:rPr>
        <w:t xml:space="preserve">  </w:t>
      </w:r>
      <w:r>
        <w:rPr>
          <w:color w:val="231F20"/>
        </w:rPr>
        <w:t xml:space="preserve">HIS- </w:t>
      </w:r>
      <w:r>
        <w:rPr>
          <w:color w:val="231F20"/>
          <w:spacing w:val="-6"/>
        </w:rPr>
        <w:t>TORY.</w:t>
      </w:r>
      <w:r>
        <w:rPr>
          <w:color w:val="231F20"/>
          <w:spacing w:val="16"/>
        </w:rPr>
        <w:t xml:space="preserve"> </w:t>
      </w:r>
      <w:r>
        <w:rPr>
          <w:color w:val="231F20"/>
        </w:rPr>
        <w:t>Major</w:t>
      </w:r>
      <w:r>
        <w:rPr>
          <w:color w:val="231F20"/>
          <w:spacing w:val="-15"/>
        </w:rPr>
        <w:t xml:space="preserve"> </w:t>
      </w:r>
      <w:r>
        <w:rPr>
          <w:color w:val="231F20"/>
        </w:rPr>
        <w:t>political</w:t>
      </w:r>
      <w:r>
        <w:rPr>
          <w:color w:val="231F20"/>
          <w:spacing w:val="-15"/>
        </w:rPr>
        <w:t xml:space="preserve"> </w:t>
      </w:r>
      <w:r>
        <w:rPr>
          <w:color w:val="231F20"/>
        </w:rPr>
        <w:t>and</w:t>
      </w:r>
      <w:r>
        <w:rPr>
          <w:color w:val="231F20"/>
          <w:spacing w:val="-15"/>
        </w:rPr>
        <w:t xml:space="preserve"> </w:t>
      </w:r>
      <w:r>
        <w:rPr>
          <w:color w:val="231F20"/>
        </w:rPr>
        <w:t>social</w:t>
      </w:r>
      <w:r>
        <w:rPr>
          <w:color w:val="231F20"/>
          <w:spacing w:val="-15"/>
        </w:rPr>
        <w:t xml:space="preserve"> </w:t>
      </w:r>
      <w:r>
        <w:rPr>
          <w:color w:val="231F20"/>
        </w:rPr>
        <w:t>developments</w:t>
      </w:r>
      <w:r>
        <w:rPr>
          <w:color w:val="231F20"/>
          <w:spacing w:val="-15"/>
        </w:rPr>
        <w:t xml:space="preserve"> </w:t>
      </w:r>
      <w:r>
        <w:rPr>
          <w:color w:val="231F20"/>
        </w:rPr>
        <w:t>between</w:t>
      </w:r>
      <w:r>
        <w:rPr>
          <w:color w:val="231F20"/>
          <w:spacing w:val="-15"/>
        </w:rPr>
        <w:t xml:space="preserve"> </w:t>
      </w:r>
      <w:r>
        <w:rPr>
          <w:color w:val="231F20"/>
        </w:rPr>
        <w:t>the</w:t>
      </w:r>
      <w:r>
        <w:rPr>
          <w:color w:val="231F20"/>
          <w:spacing w:val="-15"/>
        </w:rPr>
        <w:t xml:space="preserve"> </w:t>
      </w:r>
      <w:r>
        <w:rPr>
          <w:color w:val="231F20"/>
        </w:rPr>
        <w:t>Revolution</w:t>
      </w:r>
      <w:r>
        <w:rPr>
          <w:color w:val="231F20"/>
          <w:spacing w:val="-15"/>
        </w:rPr>
        <w:t xml:space="preserve"> </w:t>
      </w:r>
      <w:r>
        <w:rPr>
          <w:color w:val="231F20"/>
        </w:rPr>
        <w:t>and</w:t>
      </w:r>
      <w:r>
        <w:rPr>
          <w:color w:val="231F20"/>
          <w:spacing w:val="-15"/>
        </w:rPr>
        <w:t xml:space="preserve"> </w:t>
      </w:r>
      <w:r>
        <w:rPr>
          <w:color w:val="231F20"/>
        </w:rPr>
        <w:t>the</w:t>
      </w:r>
      <w:r>
        <w:rPr>
          <w:color w:val="231F20"/>
          <w:spacing w:val="-15"/>
        </w:rPr>
        <w:t xml:space="preserve"> </w:t>
      </w:r>
      <w:r>
        <w:rPr>
          <w:color w:val="231F20"/>
        </w:rPr>
        <w:t>Civil</w:t>
      </w:r>
      <w:r>
        <w:rPr>
          <w:color w:val="231F20"/>
          <w:spacing w:val="-15"/>
        </w:rPr>
        <w:t xml:space="preserve"> </w:t>
      </w:r>
      <w:r>
        <w:rPr>
          <w:color w:val="231F20"/>
          <w:spacing w:val="-4"/>
        </w:rPr>
        <w:t>War.</w:t>
      </w:r>
      <w:r>
        <w:rPr>
          <w:color w:val="231F20"/>
          <w:spacing w:val="-15"/>
        </w:rPr>
        <w:t xml:space="preserve"> </w:t>
      </w:r>
      <w:r>
        <w:rPr>
          <w:color w:val="231F20"/>
        </w:rPr>
        <w:t>Summer, odd.</w:t>
      </w:r>
    </w:p>
    <w:p w:rsidR="006721BB" w:rsidRDefault="006721BB" w:rsidP="006721BB">
      <w:pPr>
        <w:pStyle w:val="BodyText"/>
        <w:kinsoku w:val="0"/>
        <w:overflowPunct w:val="0"/>
        <w:spacing w:before="9"/>
        <w:rPr>
          <w:sz w:val="14"/>
          <w:szCs w:val="14"/>
        </w:rPr>
      </w:pPr>
    </w:p>
    <w:p w:rsidR="006721BB" w:rsidRDefault="006721BB" w:rsidP="006721BB">
      <w:pPr>
        <w:pStyle w:val="BodyText"/>
        <w:kinsoku w:val="0"/>
        <w:overflowPunct w:val="0"/>
        <w:spacing w:line="249" w:lineRule="auto"/>
        <w:ind w:left="460" w:right="119" w:hanging="360"/>
        <w:jc w:val="both"/>
        <w:rPr>
          <w:color w:val="231F20"/>
        </w:rPr>
      </w:pPr>
      <w:r>
        <w:rPr>
          <w:b/>
          <w:bCs/>
          <w:color w:val="231F20"/>
        </w:rPr>
        <w:t xml:space="preserve">HIST 4453.    United States Civil War and Reconstruction     </w:t>
      </w:r>
      <w:r>
        <w:rPr>
          <w:color w:val="231F20"/>
        </w:rPr>
        <w:t xml:space="preserve">UNITED </w:t>
      </w:r>
      <w:proofErr w:type="gramStart"/>
      <w:r>
        <w:rPr>
          <w:color w:val="231F20"/>
        </w:rPr>
        <w:t>STATES  HISTORY</w:t>
      </w:r>
      <w:proofErr w:type="gramEnd"/>
      <w:r>
        <w:rPr>
          <w:color w:val="231F20"/>
        </w:rPr>
        <w:t>.   The Civil War period and the resulting problems of Reconstruction.  Fall, even.</w:t>
      </w:r>
    </w:p>
    <w:p w:rsidR="006721BB" w:rsidRDefault="006721BB" w:rsidP="006721BB">
      <w:pPr>
        <w:pStyle w:val="BodyText"/>
        <w:kinsoku w:val="0"/>
        <w:overflowPunct w:val="0"/>
        <w:spacing w:before="9"/>
        <w:rPr>
          <w:sz w:val="14"/>
          <w:szCs w:val="14"/>
        </w:rPr>
      </w:pPr>
    </w:p>
    <w:p w:rsidR="006721BB" w:rsidRDefault="006721BB" w:rsidP="006721BB">
      <w:pPr>
        <w:pStyle w:val="BodyText"/>
        <w:kinsoku w:val="0"/>
        <w:overflowPunct w:val="0"/>
        <w:spacing w:line="249" w:lineRule="auto"/>
        <w:ind w:left="460" w:right="118" w:hanging="360"/>
        <w:jc w:val="both"/>
        <w:rPr>
          <w:color w:val="231F20"/>
        </w:rPr>
      </w:pPr>
      <w:r>
        <w:rPr>
          <w:b/>
          <w:bCs/>
          <w:color w:val="231F20"/>
        </w:rPr>
        <w:t xml:space="preserve">HIST 4463. U.S. Gilded Age and Progressive Era </w:t>
      </w:r>
      <w:r>
        <w:rPr>
          <w:color w:val="231F20"/>
        </w:rPr>
        <w:t>UNITED STATES HISTORY. Explores the dramatic economic, social, and political upheavals of 1880 to 1917. Spring, odd.</w:t>
      </w:r>
    </w:p>
    <w:p w:rsidR="006721BB" w:rsidRDefault="006721BB" w:rsidP="006721BB">
      <w:pPr>
        <w:pStyle w:val="BodyText"/>
        <w:kinsoku w:val="0"/>
        <w:overflowPunct w:val="0"/>
        <w:spacing w:before="9"/>
        <w:rPr>
          <w:sz w:val="14"/>
          <w:szCs w:val="14"/>
        </w:rPr>
      </w:pPr>
    </w:p>
    <w:p w:rsidR="006721BB" w:rsidRDefault="006721BB" w:rsidP="006721BB">
      <w:pPr>
        <w:pStyle w:val="BodyText"/>
        <w:tabs>
          <w:tab w:val="left" w:pos="4131"/>
        </w:tabs>
        <w:kinsoku w:val="0"/>
        <w:overflowPunct w:val="0"/>
        <w:spacing w:line="249" w:lineRule="auto"/>
        <w:ind w:left="460" w:right="119" w:hanging="360"/>
        <w:jc w:val="both"/>
        <w:rPr>
          <w:color w:val="231F20"/>
        </w:rPr>
      </w:pPr>
      <w:r>
        <w:rPr>
          <w:b/>
          <w:bCs/>
          <w:color w:val="231F20"/>
        </w:rPr>
        <w:t>HIST 4473.       U.S. Southern</w:t>
      </w:r>
      <w:r>
        <w:rPr>
          <w:b/>
          <w:bCs/>
          <w:color w:val="231F20"/>
          <w:spacing w:val="-22"/>
        </w:rPr>
        <w:t xml:space="preserve"> </w:t>
      </w:r>
      <w:r>
        <w:rPr>
          <w:b/>
          <w:bCs/>
          <w:color w:val="231F20"/>
        </w:rPr>
        <w:t>Women’s</w:t>
      </w:r>
      <w:r>
        <w:rPr>
          <w:b/>
          <w:bCs/>
          <w:color w:val="231F20"/>
          <w:spacing w:val="-3"/>
        </w:rPr>
        <w:t xml:space="preserve"> </w:t>
      </w:r>
      <w:r>
        <w:rPr>
          <w:b/>
          <w:bCs/>
          <w:color w:val="231F20"/>
        </w:rPr>
        <w:t>History</w:t>
      </w:r>
      <w:r>
        <w:rPr>
          <w:b/>
          <w:bCs/>
          <w:color w:val="231F20"/>
        </w:rPr>
        <w:tab/>
      </w:r>
      <w:r>
        <w:rPr>
          <w:color w:val="231F20"/>
        </w:rPr>
        <w:t xml:space="preserve">UNITED </w:t>
      </w:r>
      <w:proofErr w:type="gramStart"/>
      <w:r>
        <w:rPr>
          <w:color w:val="231F20"/>
          <w:spacing w:val="-4"/>
        </w:rPr>
        <w:t>STATES  HISTORY</w:t>
      </w:r>
      <w:proofErr w:type="gramEnd"/>
      <w:r>
        <w:rPr>
          <w:color w:val="231F20"/>
          <w:spacing w:val="-4"/>
        </w:rPr>
        <w:t xml:space="preserve">.  </w:t>
      </w:r>
      <w:r>
        <w:rPr>
          <w:color w:val="231F20"/>
          <w:spacing w:val="7"/>
        </w:rPr>
        <w:t xml:space="preserve"> </w:t>
      </w:r>
      <w:r>
        <w:rPr>
          <w:color w:val="231F20"/>
        </w:rPr>
        <w:t>Examines</w:t>
      </w:r>
      <w:r>
        <w:rPr>
          <w:color w:val="231F20"/>
          <w:spacing w:val="20"/>
        </w:rPr>
        <w:t xml:space="preserve"> </w:t>
      </w:r>
      <w:r>
        <w:rPr>
          <w:color w:val="231F20"/>
        </w:rPr>
        <w:t>the history</w:t>
      </w:r>
      <w:r>
        <w:rPr>
          <w:color w:val="231F20"/>
          <w:spacing w:val="-11"/>
        </w:rPr>
        <w:t xml:space="preserve"> </w:t>
      </w:r>
      <w:r>
        <w:rPr>
          <w:color w:val="231F20"/>
        </w:rPr>
        <w:t>and</w:t>
      </w:r>
      <w:r>
        <w:rPr>
          <w:color w:val="231F20"/>
          <w:spacing w:val="-11"/>
        </w:rPr>
        <w:t xml:space="preserve"> </w:t>
      </w:r>
      <w:r>
        <w:rPr>
          <w:color w:val="231F20"/>
        </w:rPr>
        <w:t>changing</w:t>
      </w:r>
      <w:r>
        <w:rPr>
          <w:color w:val="231F20"/>
          <w:spacing w:val="-11"/>
        </w:rPr>
        <w:t xml:space="preserve"> </w:t>
      </w:r>
      <w:r>
        <w:rPr>
          <w:color w:val="231F20"/>
        </w:rPr>
        <w:t>status</w:t>
      </w:r>
      <w:r>
        <w:rPr>
          <w:color w:val="231F20"/>
          <w:spacing w:val="-11"/>
        </w:rPr>
        <w:t xml:space="preserve"> </w:t>
      </w:r>
      <w:r>
        <w:rPr>
          <w:color w:val="231F20"/>
        </w:rPr>
        <w:t>of</w:t>
      </w:r>
      <w:r>
        <w:rPr>
          <w:color w:val="231F20"/>
          <w:spacing w:val="-11"/>
        </w:rPr>
        <w:t xml:space="preserve"> </w:t>
      </w:r>
      <w:r>
        <w:rPr>
          <w:color w:val="231F20"/>
        </w:rPr>
        <w:t>women</w:t>
      </w:r>
      <w:r>
        <w:rPr>
          <w:color w:val="231F20"/>
          <w:spacing w:val="-11"/>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U.S.</w:t>
      </w:r>
      <w:r>
        <w:rPr>
          <w:color w:val="231F20"/>
          <w:spacing w:val="-11"/>
        </w:rPr>
        <w:t xml:space="preserve"> </w:t>
      </w:r>
      <w:r>
        <w:rPr>
          <w:color w:val="231F20"/>
        </w:rPr>
        <w:t>South</w:t>
      </w:r>
      <w:r>
        <w:rPr>
          <w:color w:val="231F20"/>
          <w:spacing w:val="-11"/>
        </w:rPr>
        <w:t xml:space="preserve"> </w:t>
      </w:r>
      <w:r>
        <w:rPr>
          <w:color w:val="231F20"/>
        </w:rPr>
        <w:t>from</w:t>
      </w:r>
      <w:r>
        <w:rPr>
          <w:color w:val="231F20"/>
          <w:spacing w:val="-11"/>
        </w:rPr>
        <w:t xml:space="preserve"> </w:t>
      </w:r>
      <w:r>
        <w:rPr>
          <w:color w:val="231F20"/>
        </w:rPr>
        <w:t>the</w:t>
      </w:r>
      <w:r>
        <w:rPr>
          <w:color w:val="231F20"/>
          <w:spacing w:val="-11"/>
        </w:rPr>
        <w:t xml:space="preserve"> </w:t>
      </w:r>
      <w:r>
        <w:rPr>
          <w:color w:val="231F20"/>
        </w:rPr>
        <w:t>1400s</w:t>
      </w:r>
      <w:r>
        <w:rPr>
          <w:color w:val="231F20"/>
          <w:spacing w:val="-11"/>
        </w:rPr>
        <w:t xml:space="preserve"> </w:t>
      </w:r>
      <w:r>
        <w:rPr>
          <w:color w:val="231F20"/>
        </w:rPr>
        <w:t>to</w:t>
      </w:r>
      <w:r>
        <w:rPr>
          <w:color w:val="231F20"/>
          <w:spacing w:val="-11"/>
        </w:rPr>
        <w:t xml:space="preserve"> </w:t>
      </w:r>
      <w:r>
        <w:rPr>
          <w:color w:val="231F20"/>
        </w:rPr>
        <w:t>the</w:t>
      </w:r>
      <w:r>
        <w:rPr>
          <w:color w:val="231F20"/>
          <w:spacing w:val="-11"/>
        </w:rPr>
        <w:t xml:space="preserve"> </w:t>
      </w:r>
      <w:r>
        <w:rPr>
          <w:color w:val="231F20"/>
        </w:rPr>
        <w:t>present.</w:t>
      </w:r>
      <w:r>
        <w:rPr>
          <w:color w:val="231F20"/>
          <w:spacing w:val="-11"/>
        </w:rPr>
        <w:t xml:space="preserve"> </w:t>
      </w:r>
      <w:r>
        <w:rPr>
          <w:color w:val="231F20"/>
        </w:rPr>
        <w:t>Cross</w:t>
      </w:r>
      <w:r>
        <w:rPr>
          <w:color w:val="231F20"/>
          <w:spacing w:val="-11"/>
        </w:rPr>
        <w:t xml:space="preserve"> </w:t>
      </w:r>
      <w:r>
        <w:rPr>
          <w:color w:val="231F20"/>
        </w:rPr>
        <w:t>listed as WGS 4473. Spring,</w:t>
      </w:r>
      <w:r>
        <w:rPr>
          <w:color w:val="231F20"/>
          <w:spacing w:val="-1"/>
        </w:rPr>
        <w:t xml:space="preserve"> </w:t>
      </w:r>
      <w:r>
        <w:rPr>
          <w:color w:val="231F20"/>
        </w:rPr>
        <w:t>even.</w:t>
      </w:r>
    </w:p>
    <w:p w:rsidR="006721BB" w:rsidRDefault="006721BB" w:rsidP="006721BB">
      <w:pPr>
        <w:pStyle w:val="BodyText"/>
        <w:kinsoku w:val="0"/>
        <w:overflowPunct w:val="0"/>
        <w:spacing w:before="9"/>
        <w:rPr>
          <w:sz w:val="14"/>
          <w:szCs w:val="14"/>
        </w:rPr>
      </w:pPr>
    </w:p>
    <w:p w:rsidR="006721BB" w:rsidRDefault="006721BB" w:rsidP="006721BB">
      <w:pPr>
        <w:pStyle w:val="BodyText"/>
        <w:tabs>
          <w:tab w:val="left" w:pos="4131"/>
        </w:tabs>
        <w:kinsoku w:val="0"/>
        <w:overflowPunct w:val="0"/>
        <w:spacing w:line="249" w:lineRule="auto"/>
        <w:ind w:left="460" w:right="118" w:hanging="360"/>
        <w:jc w:val="both"/>
        <w:rPr>
          <w:color w:val="231F20"/>
        </w:rPr>
      </w:pPr>
      <w:r>
        <w:rPr>
          <w:b/>
          <w:bCs/>
          <w:color w:val="231F20"/>
        </w:rPr>
        <w:lastRenderedPageBreak/>
        <w:t>HIST 4483.       History of Sexuality</w:t>
      </w:r>
      <w:r>
        <w:rPr>
          <w:b/>
          <w:bCs/>
          <w:color w:val="231F20"/>
          <w:spacing w:val="-16"/>
        </w:rPr>
        <w:t xml:space="preserve"> </w:t>
      </w:r>
      <w:r>
        <w:rPr>
          <w:b/>
          <w:bCs/>
          <w:color w:val="231F20"/>
        </w:rPr>
        <w:t>in</w:t>
      </w:r>
      <w:r>
        <w:rPr>
          <w:b/>
          <w:bCs/>
          <w:color w:val="231F20"/>
          <w:spacing w:val="-9"/>
        </w:rPr>
        <w:t xml:space="preserve"> </w:t>
      </w:r>
      <w:r>
        <w:rPr>
          <w:b/>
          <w:bCs/>
          <w:color w:val="231F20"/>
        </w:rPr>
        <w:t>America</w:t>
      </w:r>
      <w:r>
        <w:rPr>
          <w:b/>
          <w:bCs/>
          <w:color w:val="231F20"/>
        </w:rPr>
        <w:tab/>
      </w:r>
      <w:proofErr w:type="gramStart"/>
      <w:r>
        <w:rPr>
          <w:color w:val="231F20"/>
        </w:rPr>
        <w:t xml:space="preserve">UNITED  </w:t>
      </w:r>
      <w:r>
        <w:rPr>
          <w:color w:val="231F20"/>
          <w:spacing w:val="-4"/>
        </w:rPr>
        <w:t>STATES</w:t>
      </w:r>
      <w:proofErr w:type="gramEnd"/>
      <w:r>
        <w:rPr>
          <w:color w:val="231F20"/>
          <w:spacing w:val="-4"/>
        </w:rPr>
        <w:t xml:space="preserve">  HISTORY. </w:t>
      </w:r>
      <w:r>
        <w:rPr>
          <w:color w:val="231F20"/>
          <w:spacing w:val="25"/>
        </w:rPr>
        <w:t xml:space="preserve"> </w:t>
      </w:r>
      <w:r>
        <w:rPr>
          <w:color w:val="231F20"/>
        </w:rPr>
        <w:t>Forces</w:t>
      </w:r>
      <w:r>
        <w:rPr>
          <w:color w:val="231F20"/>
          <w:spacing w:val="25"/>
        </w:rPr>
        <w:t xml:space="preserve"> </w:t>
      </w:r>
      <w:r>
        <w:rPr>
          <w:color w:val="231F20"/>
        </w:rPr>
        <w:t>which</w:t>
      </w:r>
      <w:r>
        <w:rPr>
          <w:color w:val="231F20"/>
          <w:w w:val="99"/>
        </w:rPr>
        <w:t xml:space="preserve"> </w:t>
      </w:r>
      <w:r>
        <w:rPr>
          <w:color w:val="231F20"/>
        </w:rPr>
        <w:t>have</w:t>
      </w:r>
      <w:r>
        <w:rPr>
          <w:color w:val="231F20"/>
          <w:spacing w:val="-10"/>
        </w:rPr>
        <w:t xml:space="preserve"> </w:t>
      </w:r>
      <w:r>
        <w:rPr>
          <w:color w:val="231F20"/>
        </w:rPr>
        <w:t>shaped</w:t>
      </w:r>
      <w:r>
        <w:rPr>
          <w:color w:val="231F20"/>
          <w:spacing w:val="-19"/>
        </w:rPr>
        <w:t xml:space="preserve"> </w:t>
      </w:r>
      <w:r>
        <w:rPr>
          <w:color w:val="231F20"/>
        </w:rPr>
        <w:t>American</w:t>
      </w:r>
      <w:r>
        <w:rPr>
          <w:color w:val="231F20"/>
          <w:spacing w:val="-10"/>
        </w:rPr>
        <w:t xml:space="preserve"> </w:t>
      </w:r>
      <w:r>
        <w:rPr>
          <w:color w:val="231F20"/>
        </w:rPr>
        <w:t>beliefs</w:t>
      </w:r>
      <w:r>
        <w:rPr>
          <w:color w:val="231F20"/>
          <w:spacing w:val="-10"/>
        </w:rPr>
        <w:t xml:space="preserve"> </w:t>
      </w:r>
      <w:r>
        <w:rPr>
          <w:color w:val="231F20"/>
        </w:rPr>
        <w:t>and</w:t>
      </w:r>
      <w:r>
        <w:rPr>
          <w:color w:val="231F20"/>
          <w:spacing w:val="-10"/>
        </w:rPr>
        <w:t xml:space="preserve"> </w:t>
      </w:r>
      <w:r>
        <w:rPr>
          <w:color w:val="231F20"/>
        </w:rPr>
        <w:t>practices</w:t>
      </w:r>
      <w:r>
        <w:rPr>
          <w:color w:val="231F20"/>
          <w:spacing w:val="-10"/>
        </w:rPr>
        <w:t xml:space="preserve"> </w:t>
      </w:r>
      <w:r>
        <w:rPr>
          <w:color w:val="231F20"/>
        </w:rPr>
        <w:t>concerning</w:t>
      </w:r>
      <w:r>
        <w:rPr>
          <w:color w:val="231F20"/>
          <w:spacing w:val="-10"/>
        </w:rPr>
        <w:t xml:space="preserve"> </w:t>
      </w:r>
      <w:r>
        <w:rPr>
          <w:color w:val="231F20"/>
        </w:rPr>
        <w:t>sexuality,</w:t>
      </w:r>
      <w:r>
        <w:rPr>
          <w:color w:val="231F20"/>
          <w:spacing w:val="-10"/>
        </w:rPr>
        <w:t xml:space="preserve"> </w:t>
      </w:r>
      <w:r>
        <w:rPr>
          <w:color w:val="231F20"/>
        </w:rPr>
        <w:t>and</w:t>
      </w:r>
      <w:r>
        <w:rPr>
          <w:color w:val="231F20"/>
          <w:spacing w:val="-10"/>
        </w:rPr>
        <w:t xml:space="preserve"> </w:t>
      </w:r>
      <w:r>
        <w:rPr>
          <w:color w:val="231F20"/>
        </w:rPr>
        <w:t>the</w:t>
      </w:r>
      <w:r>
        <w:rPr>
          <w:color w:val="231F20"/>
          <w:spacing w:val="-10"/>
        </w:rPr>
        <w:t xml:space="preserve"> </w:t>
      </w:r>
      <w:r>
        <w:rPr>
          <w:color w:val="231F20"/>
        </w:rPr>
        <w:t>roles</w:t>
      </w:r>
      <w:r>
        <w:rPr>
          <w:color w:val="231F20"/>
          <w:spacing w:val="-10"/>
        </w:rPr>
        <w:t xml:space="preserve"> </w:t>
      </w:r>
      <w:r>
        <w:rPr>
          <w:color w:val="231F20"/>
        </w:rPr>
        <w:t>played</w:t>
      </w:r>
      <w:r>
        <w:rPr>
          <w:color w:val="231F20"/>
          <w:spacing w:val="-10"/>
        </w:rPr>
        <w:t xml:space="preserve"> </w:t>
      </w:r>
      <w:r>
        <w:rPr>
          <w:color w:val="231F20"/>
        </w:rPr>
        <w:t>by</w:t>
      </w:r>
      <w:r>
        <w:rPr>
          <w:color w:val="231F20"/>
          <w:spacing w:val="-10"/>
        </w:rPr>
        <w:t xml:space="preserve"> </w:t>
      </w:r>
      <w:r>
        <w:rPr>
          <w:color w:val="231F20"/>
        </w:rPr>
        <w:t>gender, race and class.  Cross listed as WGS 4483. Dual listed as HIST 5483.  Fall,</w:t>
      </w:r>
      <w:r>
        <w:rPr>
          <w:color w:val="231F20"/>
          <w:spacing w:val="-4"/>
        </w:rPr>
        <w:t xml:space="preserve"> </w:t>
      </w:r>
      <w:r>
        <w:rPr>
          <w:color w:val="231F20"/>
        </w:rPr>
        <w:t>odd.</w:t>
      </w:r>
    </w:p>
    <w:p w:rsidR="006721BB" w:rsidRDefault="006721BB" w:rsidP="006721BB">
      <w:pPr>
        <w:pStyle w:val="BodyText"/>
        <w:kinsoku w:val="0"/>
        <w:overflowPunct w:val="0"/>
        <w:spacing w:before="9"/>
        <w:rPr>
          <w:sz w:val="14"/>
          <w:szCs w:val="14"/>
        </w:rPr>
      </w:pPr>
    </w:p>
    <w:p w:rsidR="006721BB" w:rsidRDefault="006721BB" w:rsidP="006721BB">
      <w:pPr>
        <w:pStyle w:val="BodyText"/>
        <w:kinsoku w:val="0"/>
        <w:overflowPunct w:val="0"/>
        <w:spacing w:line="249" w:lineRule="auto"/>
        <w:ind w:left="460" w:right="117" w:hanging="360"/>
        <w:jc w:val="both"/>
        <w:rPr>
          <w:color w:val="231F20"/>
        </w:rPr>
      </w:pPr>
      <w:r>
        <w:rPr>
          <w:b/>
          <w:bCs/>
          <w:color w:val="231F20"/>
        </w:rPr>
        <w:t xml:space="preserve">HIST 4493. Cultural History of Comic Books in America </w:t>
      </w:r>
      <w:proofErr w:type="gramStart"/>
      <w:r>
        <w:rPr>
          <w:color w:val="231F20"/>
          <w:spacing w:val="12"/>
        </w:rPr>
        <w:t xml:space="preserve">UNITED  </w:t>
      </w:r>
      <w:r>
        <w:rPr>
          <w:color w:val="231F20"/>
          <w:spacing w:val="8"/>
        </w:rPr>
        <w:t>STATES</w:t>
      </w:r>
      <w:proofErr w:type="gramEnd"/>
      <w:r>
        <w:rPr>
          <w:color w:val="231F20"/>
          <w:spacing w:val="60"/>
        </w:rPr>
        <w:t xml:space="preserve"> </w:t>
      </w:r>
      <w:r>
        <w:rPr>
          <w:color w:val="231F20"/>
          <w:spacing w:val="9"/>
        </w:rPr>
        <w:t xml:space="preserve">HISTORY. </w:t>
      </w:r>
      <w:r>
        <w:rPr>
          <w:color w:val="231F20"/>
        </w:rPr>
        <w:t>Overview of the history of comic books in America, examining them chronologically to identify</w:t>
      </w:r>
      <w:r>
        <w:rPr>
          <w:color w:val="231F20"/>
          <w:spacing w:val="-24"/>
        </w:rPr>
        <w:t xml:space="preserve"> </w:t>
      </w:r>
      <w:r>
        <w:rPr>
          <w:color w:val="231F20"/>
        </w:rPr>
        <w:t>the changes in the topics, characters, and subjects that reflect shifts in the cultural and social history of the nation. Dual listed as HIST 5493. Fall,</w:t>
      </w:r>
      <w:r>
        <w:rPr>
          <w:color w:val="231F20"/>
          <w:spacing w:val="-4"/>
        </w:rPr>
        <w:t xml:space="preserve"> </w:t>
      </w:r>
      <w:r>
        <w:rPr>
          <w:color w:val="231F20"/>
        </w:rPr>
        <w:t>odd.</w:t>
      </w:r>
    </w:p>
    <w:p w:rsidR="006721BB" w:rsidRDefault="006721BB" w:rsidP="006721BB">
      <w:pPr>
        <w:pStyle w:val="BodyText"/>
        <w:kinsoku w:val="0"/>
        <w:overflowPunct w:val="0"/>
        <w:spacing w:before="9"/>
        <w:rPr>
          <w:sz w:val="14"/>
          <w:szCs w:val="14"/>
        </w:rPr>
      </w:pPr>
    </w:p>
    <w:p w:rsidR="006721BB" w:rsidRDefault="006721BB" w:rsidP="006721BB">
      <w:pPr>
        <w:pStyle w:val="BodyText"/>
        <w:kinsoku w:val="0"/>
        <w:overflowPunct w:val="0"/>
        <w:spacing w:line="249" w:lineRule="auto"/>
        <w:ind w:left="460" w:right="118" w:hanging="360"/>
        <w:jc w:val="both"/>
        <w:rPr>
          <w:color w:val="231F20"/>
        </w:rPr>
      </w:pPr>
      <w:r>
        <w:rPr>
          <w:b/>
          <w:bCs/>
          <w:color w:val="231F20"/>
        </w:rPr>
        <w:t xml:space="preserve">HIST 4513. Museum Collections Management </w:t>
      </w:r>
      <w:r>
        <w:rPr>
          <w:color w:val="231F20"/>
        </w:rPr>
        <w:t xml:space="preserve">GENERAL </w:t>
      </w:r>
      <w:r>
        <w:rPr>
          <w:color w:val="231F20"/>
          <w:spacing w:val="-4"/>
        </w:rPr>
        <w:t xml:space="preserve">HISTORY. </w:t>
      </w:r>
      <w:r>
        <w:rPr>
          <w:color w:val="231F20"/>
        </w:rPr>
        <w:t>An overview of the management</w:t>
      </w:r>
      <w:r>
        <w:rPr>
          <w:color w:val="231F20"/>
          <w:spacing w:val="-21"/>
        </w:rPr>
        <w:t xml:space="preserve"> </w:t>
      </w:r>
      <w:r>
        <w:rPr>
          <w:color w:val="231F20"/>
        </w:rPr>
        <w:t>and</w:t>
      </w:r>
      <w:r>
        <w:rPr>
          <w:color w:val="231F20"/>
          <w:spacing w:val="-21"/>
        </w:rPr>
        <w:t xml:space="preserve"> </w:t>
      </w:r>
      <w:r>
        <w:rPr>
          <w:color w:val="231F20"/>
        </w:rPr>
        <w:t>preservation</w:t>
      </w:r>
      <w:r>
        <w:rPr>
          <w:color w:val="231F20"/>
          <w:spacing w:val="-21"/>
        </w:rPr>
        <w:t xml:space="preserve"> </w:t>
      </w:r>
      <w:r>
        <w:rPr>
          <w:color w:val="231F20"/>
        </w:rPr>
        <w:t>of</w:t>
      </w:r>
      <w:r>
        <w:rPr>
          <w:color w:val="231F20"/>
          <w:spacing w:val="-21"/>
        </w:rPr>
        <w:t xml:space="preserve"> </w:t>
      </w:r>
      <w:r>
        <w:rPr>
          <w:color w:val="231F20"/>
        </w:rPr>
        <w:t>material</w:t>
      </w:r>
      <w:r>
        <w:rPr>
          <w:color w:val="231F20"/>
          <w:spacing w:val="-21"/>
        </w:rPr>
        <w:t xml:space="preserve"> </w:t>
      </w:r>
      <w:r>
        <w:rPr>
          <w:color w:val="231F20"/>
        </w:rPr>
        <w:t>culture</w:t>
      </w:r>
      <w:r>
        <w:rPr>
          <w:color w:val="231F20"/>
          <w:spacing w:val="-21"/>
        </w:rPr>
        <w:t xml:space="preserve"> </w:t>
      </w:r>
      <w:r>
        <w:rPr>
          <w:color w:val="231F20"/>
        </w:rPr>
        <w:t>in</w:t>
      </w:r>
      <w:r>
        <w:rPr>
          <w:color w:val="231F20"/>
          <w:spacing w:val="-21"/>
        </w:rPr>
        <w:t xml:space="preserve"> </w:t>
      </w:r>
      <w:r>
        <w:rPr>
          <w:color w:val="231F20"/>
        </w:rPr>
        <w:t>museums.</w:t>
      </w:r>
      <w:r>
        <w:rPr>
          <w:color w:val="231F20"/>
          <w:spacing w:val="-21"/>
        </w:rPr>
        <w:t xml:space="preserve"> </w:t>
      </w:r>
      <w:r>
        <w:rPr>
          <w:color w:val="231F20"/>
        </w:rPr>
        <w:t>Policy</w:t>
      </w:r>
      <w:r>
        <w:rPr>
          <w:color w:val="231F20"/>
          <w:spacing w:val="-21"/>
        </w:rPr>
        <w:t xml:space="preserve"> </w:t>
      </w:r>
      <w:r>
        <w:rPr>
          <w:color w:val="231F20"/>
        </w:rPr>
        <w:t>development,</w:t>
      </w:r>
      <w:r>
        <w:rPr>
          <w:color w:val="231F20"/>
          <w:spacing w:val="-21"/>
        </w:rPr>
        <w:t xml:space="preserve"> </w:t>
      </w:r>
      <w:r>
        <w:rPr>
          <w:color w:val="231F20"/>
        </w:rPr>
        <w:t>documentation and care of collections are broad topic areas. Spring,</w:t>
      </w:r>
      <w:r>
        <w:rPr>
          <w:color w:val="231F20"/>
          <w:spacing w:val="-1"/>
        </w:rPr>
        <w:t xml:space="preserve"> </w:t>
      </w:r>
      <w:r>
        <w:rPr>
          <w:color w:val="231F20"/>
        </w:rPr>
        <w:t>odd.</w:t>
      </w:r>
    </w:p>
    <w:p w:rsidR="006721BB" w:rsidRDefault="006721BB" w:rsidP="006721BB">
      <w:pPr>
        <w:pStyle w:val="BodyText"/>
        <w:kinsoku w:val="0"/>
        <w:overflowPunct w:val="0"/>
        <w:spacing w:before="9"/>
        <w:rPr>
          <w:sz w:val="14"/>
          <w:szCs w:val="14"/>
        </w:rPr>
      </w:pPr>
    </w:p>
    <w:p w:rsidR="006721BB" w:rsidRDefault="006721BB" w:rsidP="006721BB">
      <w:pPr>
        <w:pStyle w:val="BodyText"/>
        <w:tabs>
          <w:tab w:val="left" w:pos="1219"/>
          <w:tab w:val="left" w:pos="3411"/>
        </w:tabs>
        <w:kinsoku w:val="0"/>
        <w:overflowPunct w:val="0"/>
        <w:ind w:left="100"/>
        <w:rPr>
          <w:color w:val="231F20"/>
        </w:rPr>
      </w:pPr>
      <w:r>
        <w:rPr>
          <w:b/>
          <w:bCs/>
          <w:color w:val="231F20"/>
        </w:rPr>
        <w:t>HIST</w:t>
      </w:r>
      <w:r>
        <w:rPr>
          <w:b/>
          <w:bCs/>
          <w:color w:val="231F20"/>
          <w:spacing w:val="-3"/>
        </w:rPr>
        <w:t xml:space="preserve"> </w:t>
      </w:r>
      <w:r>
        <w:rPr>
          <w:b/>
          <w:bCs/>
          <w:color w:val="231F20"/>
        </w:rPr>
        <w:t>4553.</w:t>
      </w:r>
      <w:r>
        <w:rPr>
          <w:b/>
          <w:bCs/>
          <w:color w:val="231F20"/>
        </w:rPr>
        <w:tab/>
        <w:t>History</w:t>
      </w:r>
      <w:r>
        <w:rPr>
          <w:b/>
          <w:bCs/>
          <w:color w:val="231F20"/>
          <w:spacing w:val="-2"/>
        </w:rPr>
        <w:t xml:space="preserve"> </w:t>
      </w:r>
      <w:r>
        <w:rPr>
          <w:b/>
          <w:bCs/>
          <w:color w:val="231F20"/>
        </w:rPr>
        <w:t>of</w:t>
      </w:r>
      <w:r>
        <w:rPr>
          <w:b/>
          <w:bCs/>
          <w:color w:val="231F20"/>
          <w:spacing w:val="-2"/>
        </w:rPr>
        <w:t xml:space="preserve"> </w:t>
      </w:r>
      <w:r>
        <w:rPr>
          <w:b/>
          <w:bCs/>
          <w:color w:val="231F20"/>
        </w:rPr>
        <w:t>Medicine</w:t>
      </w:r>
      <w:r>
        <w:rPr>
          <w:b/>
          <w:bCs/>
          <w:color w:val="231F20"/>
        </w:rPr>
        <w:tab/>
      </w:r>
      <w:r>
        <w:rPr>
          <w:color w:val="231F20"/>
        </w:rPr>
        <w:t>WORLDAND</w:t>
      </w:r>
      <w:r>
        <w:rPr>
          <w:color w:val="231F20"/>
          <w:spacing w:val="-26"/>
        </w:rPr>
        <w:t xml:space="preserve"> </w:t>
      </w:r>
      <w:r>
        <w:rPr>
          <w:color w:val="231F20"/>
        </w:rPr>
        <w:t>EUROPEAN</w:t>
      </w:r>
      <w:r>
        <w:rPr>
          <w:color w:val="231F20"/>
          <w:spacing w:val="-26"/>
        </w:rPr>
        <w:t xml:space="preserve"> </w:t>
      </w:r>
      <w:r>
        <w:rPr>
          <w:color w:val="231F20"/>
          <w:spacing w:val="-5"/>
        </w:rPr>
        <w:t>HISTORY.</w:t>
      </w:r>
      <w:r>
        <w:rPr>
          <w:color w:val="231F20"/>
          <w:spacing w:val="-6"/>
        </w:rPr>
        <w:t xml:space="preserve"> </w:t>
      </w:r>
      <w:r>
        <w:rPr>
          <w:color w:val="231F20"/>
        </w:rPr>
        <w:t>Worldwide</w:t>
      </w:r>
      <w:r>
        <w:rPr>
          <w:color w:val="231F20"/>
          <w:spacing w:val="-26"/>
        </w:rPr>
        <w:t xml:space="preserve"> </w:t>
      </w:r>
      <w:r>
        <w:rPr>
          <w:color w:val="231F20"/>
        </w:rPr>
        <w:t>survey</w:t>
      </w:r>
    </w:p>
    <w:p w:rsidR="006721BB" w:rsidRDefault="006721BB" w:rsidP="006721BB">
      <w:pPr>
        <w:pStyle w:val="BodyText"/>
        <w:kinsoku w:val="0"/>
        <w:overflowPunct w:val="0"/>
        <w:spacing w:before="7"/>
        <w:ind w:left="460"/>
        <w:rPr>
          <w:color w:val="231F20"/>
        </w:rPr>
      </w:pPr>
      <w:r>
        <w:rPr>
          <w:color w:val="231F20"/>
        </w:rPr>
        <w:t>of medicine, disease, and health from prehistoric times to the present. Fall, odd.</w:t>
      </w:r>
    </w:p>
    <w:p w:rsidR="006721BB" w:rsidRDefault="006721BB" w:rsidP="006721BB">
      <w:pPr>
        <w:pStyle w:val="BodyText"/>
        <w:kinsoku w:val="0"/>
        <w:overflowPunct w:val="0"/>
        <w:spacing w:before="4"/>
        <w:rPr>
          <w:sz w:val="15"/>
          <w:szCs w:val="15"/>
        </w:rPr>
      </w:pPr>
    </w:p>
    <w:p w:rsidR="006721BB" w:rsidRDefault="006721BB" w:rsidP="006721BB">
      <w:pPr>
        <w:pStyle w:val="BodyText"/>
        <w:kinsoku w:val="0"/>
        <w:overflowPunct w:val="0"/>
        <w:spacing w:before="1" w:line="249" w:lineRule="auto"/>
        <w:ind w:left="460" w:right="118" w:hanging="360"/>
        <w:jc w:val="both"/>
        <w:rPr>
          <w:color w:val="231F20"/>
        </w:rPr>
      </w:pPr>
      <w:r>
        <w:rPr>
          <w:b/>
          <w:bCs/>
          <w:color w:val="231F20"/>
        </w:rPr>
        <w:t xml:space="preserve">HIST 4563. </w:t>
      </w:r>
      <w:r w:rsidRPr="006721BB">
        <w:rPr>
          <w:b/>
          <w:bCs/>
          <w:strike/>
          <w:color w:val="FF0000"/>
        </w:rPr>
        <w:t>Plagues and Pestilence in World History</w:t>
      </w:r>
      <w:r w:rsidRPr="006721BB">
        <w:rPr>
          <w:b/>
          <w:bCs/>
          <w:color w:val="FF0000"/>
        </w:rPr>
        <w:t xml:space="preserve"> </w:t>
      </w:r>
      <w:r w:rsidRPr="006721BB">
        <w:rPr>
          <w:b/>
          <w:bCs/>
          <w:color w:val="1F497D" w:themeColor="text2"/>
          <w:sz w:val="24"/>
          <w:szCs w:val="24"/>
        </w:rPr>
        <w:t>Pandemics and People</w:t>
      </w:r>
      <w:r w:rsidRPr="006721BB">
        <w:rPr>
          <w:b/>
          <w:bCs/>
          <w:color w:val="1F497D" w:themeColor="text2"/>
        </w:rPr>
        <w:t xml:space="preserve"> </w:t>
      </w:r>
      <w:r>
        <w:rPr>
          <w:color w:val="231F20"/>
        </w:rPr>
        <w:t xml:space="preserve">WORLD HISTORY. </w:t>
      </w:r>
      <w:r w:rsidRPr="006721BB">
        <w:rPr>
          <w:strike/>
          <w:color w:val="FF0000"/>
        </w:rPr>
        <w:t xml:space="preserve">Effects of the relation- ship between humans and infectious disease, from prehistory to AIDS and bioterrorism. </w:t>
      </w:r>
      <w:r w:rsidRPr="006721BB">
        <w:rPr>
          <w:bCs/>
          <w:color w:val="1F497D" w:themeColor="text2"/>
          <w:sz w:val="24"/>
          <w:szCs w:val="24"/>
        </w:rPr>
        <w:t xml:space="preserve">History of epidemic and pandemic disease outbreaks, and cultural responses to them, from the </w:t>
      </w:r>
      <w:proofErr w:type="spellStart"/>
      <w:r w:rsidRPr="006721BB">
        <w:rPr>
          <w:bCs/>
          <w:color w:val="1F497D" w:themeColor="text2"/>
          <w:sz w:val="24"/>
          <w:szCs w:val="24"/>
        </w:rPr>
        <w:t>Antonine</w:t>
      </w:r>
      <w:proofErr w:type="spellEnd"/>
      <w:r w:rsidRPr="006721BB">
        <w:rPr>
          <w:bCs/>
          <w:color w:val="1F497D" w:themeColor="text2"/>
          <w:sz w:val="24"/>
          <w:szCs w:val="24"/>
        </w:rPr>
        <w:t xml:space="preserve"> Plague to AIDS and beyond.</w:t>
      </w:r>
      <w:r w:rsidR="00545CA8">
        <w:rPr>
          <w:bCs/>
          <w:color w:val="1F497D" w:themeColor="text2"/>
          <w:sz w:val="24"/>
          <w:szCs w:val="24"/>
        </w:rPr>
        <w:t xml:space="preserve"> </w:t>
      </w:r>
      <w:r>
        <w:rPr>
          <w:color w:val="231F20"/>
        </w:rPr>
        <w:t>Spring, even.</w:t>
      </w:r>
    </w:p>
    <w:p w:rsidR="006721BB" w:rsidRDefault="006721BB" w:rsidP="006721BB">
      <w:pPr>
        <w:pStyle w:val="BodyText"/>
        <w:kinsoku w:val="0"/>
        <w:overflowPunct w:val="0"/>
        <w:spacing w:before="9"/>
        <w:rPr>
          <w:sz w:val="14"/>
          <w:szCs w:val="14"/>
        </w:rPr>
      </w:pPr>
    </w:p>
    <w:p w:rsidR="006721BB" w:rsidRDefault="006721BB" w:rsidP="006721BB">
      <w:pPr>
        <w:pStyle w:val="BodyText"/>
        <w:kinsoku w:val="0"/>
        <w:overflowPunct w:val="0"/>
        <w:spacing w:before="1" w:line="249" w:lineRule="auto"/>
        <w:ind w:left="460" w:right="118" w:hanging="360"/>
        <w:jc w:val="both"/>
        <w:rPr>
          <w:color w:val="231F20"/>
        </w:rPr>
      </w:pPr>
      <w:r>
        <w:rPr>
          <w:b/>
          <w:bCs/>
          <w:color w:val="231F20"/>
        </w:rPr>
        <w:t xml:space="preserve">HIST 4573.    Digital History Seminar    </w:t>
      </w:r>
      <w:r>
        <w:rPr>
          <w:color w:val="231F20"/>
        </w:rPr>
        <w:t xml:space="preserve">GENERAL </w:t>
      </w:r>
      <w:r>
        <w:rPr>
          <w:color w:val="231F20"/>
          <w:spacing w:val="-4"/>
        </w:rPr>
        <w:t xml:space="preserve">HISTORY. </w:t>
      </w:r>
      <w:r>
        <w:rPr>
          <w:color w:val="231F20"/>
        </w:rPr>
        <w:t xml:space="preserve">Advanced study of selected his- </w:t>
      </w:r>
      <w:proofErr w:type="spellStart"/>
      <w:r>
        <w:rPr>
          <w:color w:val="231F20"/>
        </w:rPr>
        <w:t>torical</w:t>
      </w:r>
      <w:proofErr w:type="spellEnd"/>
      <w:r>
        <w:rPr>
          <w:color w:val="231F20"/>
        </w:rPr>
        <w:t xml:space="preserve"> topics with focus on creating an original research project in the digital humanities. May be repeated for credit with different subtitle.</w:t>
      </w:r>
      <w:r>
        <w:rPr>
          <w:color w:val="231F20"/>
          <w:spacing w:val="-4"/>
        </w:rPr>
        <w:t xml:space="preserve"> </w:t>
      </w:r>
      <w:r>
        <w:rPr>
          <w:color w:val="231F20"/>
        </w:rPr>
        <w:t>Spring.</w:t>
      </w:r>
    </w:p>
    <w:p w:rsidR="006721BB" w:rsidRDefault="006721BB" w:rsidP="006721BB">
      <w:pPr>
        <w:pStyle w:val="BodyText"/>
        <w:kinsoku w:val="0"/>
        <w:overflowPunct w:val="0"/>
        <w:spacing w:before="9"/>
        <w:rPr>
          <w:sz w:val="14"/>
          <w:szCs w:val="14"/>
        </w:rPr>
      </w:pPr>
    </w:p>
    <w:p w:rsidR="006721BB" w:rsidRDefault="006721BB" w:rsidP="006721BB">
      <w:pPr>
        <w:pStyle w:val="BodyText"/>
        <w:tabs>
          <w:tab w:val="left" w:pos="4419"/>
        </w:tabs>
        <w:kinsoku w:val="0"/>
        <w:overflowPunct w:val="0"/>
        <w:spacing w:before="1" w:line="249" w:lineRule="auto"/>
        <w:ind w:left="460" w:right="115" w:hanging="360"/>
        <w:jc w:val="both"/>
        <w:rPr>
          <w:color w:val="231F20"/>
        </w:rPr>
      </w:pPr>
      <w:r>
        <w:rPr>
          <w:b/>
          <w:bCs/>
          <w:color w:val="231F20"/>
        </w:rPr>
        <w:t>HIST 4583.      Special Topics in</w:t>
      </w:r>
      <w:r>
        <w:rPr>
          <w:b/>
          <w:bCs/>
          <w:color w:val="231F20"/>
          <w:spacing w:val="10"/>
        </w:rPr>
        <w:t xml:space="preserve"> </w:t>
      </w:r>
      <w:r>
        <w:rPr>
          <w:b/>
          <w:bCs/>
          <w:color w:val="231F20"/>
        </w:rPr>
        <w:t>American</w:t>
      </w:r>
      <w:r>
        <w:rPr>
          <w:b/>
          <w:bCs/>
          <w:color w:val="231F20"/>
          <w:spacing w:val="-3"/>
        </w:rPr>
        <w:t xml:space="preserve"> </w:t>
      </w:r>
      <w:r>
        <w:rPr>
          <w:b/>
          <w:bCs/>
          <w:color w:val="231F20"/>
        </w:rPr>
        <w:t>History</w:t>
      </w:r>
      <w:r>
        <w:rPr>
          <w:b/>
          <w:bCs/>
          <w:color w:val="231F20"/>
        </w:rPr>
        <w:tab/>
      </w:r>
      <w:proofErr w:type="gramStart"/>
      <w:r>
        <w:rPr>
          <w:color w:val="231F20"/>
        </w:rPr>
        <w:t xml:space="preserve">UNITED  </w:t>
      </w:r>
      <w:r>
        <w:rPr>
          <w:color w:val="231F20"/>
          <w:spacing w:val="-3"/>
        </w:rPr>
        <w:t>STATES</w:t>
      </w:r>
      <w:proofErr w:type="gramEnd"/>
      <w:r>
        <w:rPr>
          <w:color w:val="231F20"/>
          <w:spacing w:val="-3"/>
        </w:rPr>
        <w:t xml:space="preserve"> </w:t>
      </w:r>
      <w:r>
        <w:rPr>
          <w:color w:val="231F20"/>
          <w:spacing w:val="19"/>
        </w:rPr>
        <w:t xml:space="preserve"> </w:t>
      </w:r>
      <w:r>
        <w:rPr>
          <w:color w:val="231F20"/>
        </w:rPr>
        <w:t xml:space="preserve">HISTORY.   </w:t>
      </w:r>
      <w:r>
        <w:rPr>
          <w:color w:val="231F20"/>
          <w:spacing w:val="14"/>
        </w:rPr>
        <w:t xml:space="preserve"> </w:t>
      </w:r>
      <w:r>
        <w:rPr>
          <w:color w:val="231F20"/>
        </w:rPr>
        <w:t>Subtitle</w:t>
      </w:r>
      <w:r>
        <w:rPr>
          <w:color w:val="231F20"/>
          <w:spacing w:val="2"/>
          <w:w w:val="99"/>
        </w:rPr>
        <w:t xml:space="preserve"> </w:t>
      </w:r>
      <w:r>
        <w:rPr>
          <w:color w:val="231F20"/>
        </w:rPr>
        <w:t xml:space="preserve">varies. </w:t>
      </w:r>
      <w:r>
        <w:rPr>
          <w:color w:val="231F20"/>
          <w:spacing w:val="-4"/>
        </w:rPr>
        <w:t xml:space="preserve">Topic </w:t>
      </w:r>
      <w:r>
        <w:rPr>
          <w:color w:val="231F20"/>
        </w:rPr>
        <w:t>varies, but especially emphasizes new developments in American history. May be repeated for credit with different subtitle.</w:t>
      </w:r>
      <w:r>
        <w:rPr>
          <w:color w:val="231F20"/>
          <w:spacing w:val="31"/>
        </w:rPr>
        <w:t xml:space="preserve"> </w:t>
      </w:r>
      <w:r>
        <w:rPr>
          <w:color w:val="231F20"/>
        </w:rPr>
        <w:t>Irregular.</w:t>
      </w:r>
    </w:p>
    <w:p w:rsidR="006721BB" w:rsidRDefault="006721BB" w:rsidP="006721BB">
      <w:pPr>
        <w:tabs>
          <w:tab w:val="left" w:pos="360"/>
          <w:tab w:val="left" w:pos="720"/>
        </w:tabs>
        <w:spacing w:after="0" w:line="240" w:lineRule="auto"/>
        <w:rPr>
          <w:rFonts w:ascii="Cambria" w:eastAsia="Cambria" w:hAnsi="Cambria" w:cs="Cambria"/>
          <w:b/>
          <w:sz w:val="18"/>
          <w:szCs w:val="18"/>
        </w:rPr>
      </w:pPr>
    </w:p>
    <w:p w:rsidR="003921BC" w:rsidRDefault="003921BC" w:rsidP="006721BB">
      <w:pPr>
        <w:tabs>
          <w:tab w:val="left" w:pos="360"/>
          <w:tab w:val="left" w:pos="720"/>
        </w:tabs>
        <w:spacing w:after="0" w:line="240" w:lineRule="auto"/>
        <w:rPr>
          <w:rFonts w:ascii="Cambria" w:eastAsia="Cambria" w:hAnsi="Cambria" w:cs="Cambria"/>
          <w:b/>
          <w:sz w:val="18"/>
          <w:szCs w:val="18"/>
        </w:rPr>
      </w:pPr>
    </w:p>
    <w:p w:rsidR="003921BC" w:rsidRDefault="003921BC" w:rsidP="006721BB">
      <w:pPr>
        <w:tabs>
          <w:tab w:val="left" w:pos="360"/>
          <w:tab w:val="left" w:pos="720"/>
        </w:tabs>
        <w:spacing w:after="0" w:line="240" w:lineRule="auto"/>
        <w:rPr>
          <w:rFonts w:ascii="Cambria" w:eastAsia="Cambria" w:hAnsi="Cambria" w:cs="Cambria"/>
          <w:b/>
          <w:sz w:val="18"/>
          <w:szCs w:val="18"/>
        </w:rPr>
      </w:pPr>
    </w:p>
    <w:p w:rsidR="003921BC" w:rsidRDefault="003921BC" w:rsidP="006721BB">
      <w:pPr>
        <w:tabs>
          <w:tab w:val="left" w:pos="360"/>
          <w:tab w:val="left" w:pos="720"/>
        </w:tabs>
        <w:spacing w:after="0" w:line="240" w:lineRule="auto"/>
        <w:rPr>
          <w:rFonts w:ascii="Cambria" w:eastAsia="Cambria" w:hAnsi="Cambria" w:cs="Cambria"/>
          <w:b/>
          <w:sz w:val="18"/>
          <w:szCs w:val="18"/>
        </w:rPr>
      </w:pPr>
    </w:p>
    <w:p w:rsidR="003921BC" w:rsidRDefault="003921BC" w:rsidP="006721BB">
      <w:pPr>
        <w:tabs>
          <w:tab w:val="left" w:pos="360"/>
          <w:tab w:val="left" w:pos="720"/>
        </w:tabs>
        <w:spacing w:after="0" w:line="240" w:lineRule="auto"/>
        <w:rPr>
          <w:rFonts w:ascii="Cambria" w:eastAsia="Cambria" w:hAnsi="Cambria" w:cs="Cambria"/>
          <w:b/>
          <w:sz w:val="18"/>
          <w:szCs w:val="18"/>
        </w:rPr>
      </w:pPr>
    </w:p>
    <w:p w:rsidR="003921BC" w:rsidRDefault="003921BC" w:rsidP="006721BB">
      <w:pPr>
        <w:tabs>
          <w:tab w:val="left" w:pos="360"/>
          <w:tab w:val="left" w:pos="720"/>
        </w:tabs>
        <w:spacing w:after="0" w:line="240" w:lineRule="auto"/>
        <w:rPr>
          <w:rFonts w:ascii="Cambria" w:eastAsia="Cambria" w:hAnsi="Cambria" w:cs="Cambria"/>
          <w:b/>
          <w:sz w:val="18"/>
          <w:szCs w:val="18"/>
        </w:rPr>
      </w:pPr>
    </w:p>
    <w:p w:rsidR="003921BC" w:rsidRDefault="003921BC" w:rsidP="006721BB">
      <w:pPr>
        <w:tabs>
          <w:tab w:val="left" w:pos="360"/>
          <w:tab w:val="left" w:pos="720"/>
        </w:tabs>
        <w:spacing w:after="0" w:line="240" w:lineRule="auto"/>
        <w:rPr>
          <w:rFonts w:ascii="Cambria" w:eastAsia="Cambria" w:hAnsi="Cambria" w:cs="Cambria"/>
          <w:b/>
          <w:sz w:val="18"/>
          <w:szCs w:val="18"/>
        </w:rPr>
      </w:pPr>
    </w:p>
    <w:p w:rsidR="003921BC" w:rsidRPr="006721BB" w:rsidRDefault="003921BC" w:rsidP="003921BC">
      <w:pPr>
        <w:tabs>
          <w:tab w:val="left" w:pos="360"/>
          <w:tab w:val="left" w:pos="720"/>
        </w:tabs>
        <w:spacing w:after="0" w:line="240" w:lineRule="auto"/>
        <w:rPr>
          <w:rFonts w:ascii="Cambria" w:eastAsia="Cambria" w:hAnsi="Cambria" w:cs="Cambria"/>
          <w:b/>
          <w:sz w:val="18"/>
          <w:szCs w:val="18"/>
          <w:u w:val="single"/>
        </w:rPr>
      </w:pPr>
      <w:r>
        <w:rPr>
          <w:rFonts w:ascii="Cambria" w:eastAsia="Cambria" w:hAnsi="Cambria" w:cs="Cambria"/>
          <w:b/>
          <w:sz w:val="18"/>
          <w:szCs w:val="18"/>
          <w:u w:val="single"/>
        </w:rPr>
        <w:t>PROPOSED</w:t>
      </w:r>
    </w:p>
    <w:p w:rsidR="003921BC" w:rsidRPr="006721BB" w:rsidRDefault="003921BC" w:rsidP="003921BC">
      <w:pPr>
        <w:tabs>
          <w:tab w:val="left" w:pos="360"/>
          <w:tab w:val="left" w:pos="720"/>
        </w:tabs>
        <w:spacing w:after="0" w:line="240" w:lineRule="auto"/>
        <w:jc w:val="center"/>
        <w:rPr>
          <w:rFonts w:ascii="Cambria" w:eastAsia="Cambria" w:hAnsi="Cambria" w:cs="Cambria"/>
          <w:b/>
          <w:sz w:val="18"/>
          <w:szCs w:val="18"/>
        </w:rPr>
      </w:pPr>
    </w:p>
    <w:p w:rsidR="003921BC" w:rsidRDefault="003921BC" w:rsidP="003921BC">
      <w:pPr>
        <w:tabs>
          <w:tab w:val="left" w:pos="360"/>
          <w:tab w:val="left" w:pos="720"/>
        </w:tabs>
        <w:spacing w:after="0" w:line="240" w:lineRule="auto"/>
        <w:rPr>
          <w:rFonts w:ascii="Cambria" w:eastAsia="Cambria" w:hAnsi="Cambria" w:cs="Cambria"/>
          <w:b/>
          <w:sz w:val="18"/>
          <w:szCs w:val="18"/>
        </w:rPr>
      </w:pPr>
      <w:r w:rsidRPr="006721BB">
        <w:rPr>
          <w:rFonts w:ascii="Cambria" w:eastAsia="Cambria" w:hAnsi="Cambria" w:cs="Cambria"/>
          <w:b/>
          <w:sz w:val="18"/>
          <w:szCs w:val="18"/>
        </w:rPr>
        <w:t>Undergraduate Bulletin 2020-2021, p. 253</w:t>
      </w:r>
    </w:p>
    <w:p w:rsidR="003921BC" w:rsidRDefault="003921BC" w:rsidP="003921BC">
      <w:pPr>
        <w:tabs>
          <w:tab w:val="left" w:pos="360"/>
          <w:tab w:val="left" w:pos="720"/>
        </w:tabs>
        <w:spacing w:after="0" w:line="240" w:lineRule="auto"/>
        <w:rPr>
          <w:rFonts w:ascii="Cambria" w:eastAsia="Cambria" w:hAnsi="Cambria" w:cs="Cambria"/>
          <w:b/>
          <w:sz w:val="18"/>
          <w:szCs w:val="18"/>
        </w:rPr>
      </w:pPr>
    </w:p>
    <w:p w:rsidR="003921BC" w:rsidRPr="006721BB" w:rsidRDefault="003921BC" w:rsidP="003921BC">
      <w:pPr>
        <w:widowControl w:val="0"/>
        <w:kinsoku w:val="0"/>
        <w:overflowPunct w:val="0"/>
        <w:autoSpaceDE w:val="0"/>
        <w:autoSpaceDN w:val="0"/>
        <w:adjustRightInd w:val="0"/>
        <w:spacing w:before="75" w:after="0" w:line="240" w:lineRule="auto"/>
        <w:ind w:left="207" w:right="207"/>
        <w:jc w:val="center"/>
        <w:rPr>
          <w:rFonts w:eastAsia="Times New Roman"/>
          <w:b/>
          <w:bCs/>
          <w:color w:val="231F20"/>
          <w:w w:val="85"/>
          <w:sz w:val="32"/>
          <w:szCs w:val="32"/>
        </w:rPr>
      </w:pPr>
      <w:r w:rsidRPr="006721BB">
        <w:rPr>
          <w:rFonts w:eastAsia="Times New Roman"/>
          <w:b/>
          <w:bCs/>
          <w:color w:val="231F20"/>
          <w:w w:val="85"/>
          <w:sz w:val="32"/>
          <w:szCs w:val="32"/>
        </w:rPr>
        <w:t>Department of English and Philosophy Minors</w:t>
      </w:r>
    </w:p>
    <w:p w:rsidR="003921BC" w:rsidRPr="006721BB" w:rsidRDefault="003921BC" w:rsidP="003921BC">
      <w:pPr>
        <w:widowControl w:val="0"/>
        <w:kinsoku w:val="0"/>
        <w:overflowPunct w:val="0"/>
        <w:autoSpaceDE w:val="0"/>
        <w:autoSpaceDN w:val="0"/>
        <w:adjustRightInd w:val="0"/>
        <w:spacing w:before="140" w:after="0" w:line="240" w:lineRule="auto"/>
        <w:ind w:left="207" w:right="207"/>
        <w:jc w:val="center"/>
        <w:rPr>
          <w:rFonts w:eastAsia="Times New Roman"/>
          <w:b/>
          <w:bCs/>
          <w:color w:val="231F20"/>
          <w:w w:val="85"/>
          <w:sz w:val="26"/>
          <w:szCs w:val="26"/>
        </w:rPr>
      </w:pPr>
      <w:r w:rsidRPr="006721BB">
        <w:rPr>
          <w:rFonts w:eastAsia="Times New Roman"/>
          <w:b/>
          <w:bCs/>
          <w:color w:val="231F20"/>
          <w:w w:val="85"/>
          <w:sz w:val="26"/>
          <w:szCs w:val="26"/>
        </w:rPr>
        <w:t>Minor in History and Philosophy of Science and Technology</w:t>
      </w:r>
    </w:p>
    <w:p w:rsidR="003921BC" w:rsidRPr="006721BB" w:rsidRDefault="003921BC" w:rsidP="003921BC">
      <w:pPr>
        <w:widowControl w:val="0"/>
        <w:kinsoku w:val="0"/>
        <w:overflowPunct w:val="0"/>
        <w:autoSpaceDE w:val="0"/>
        <w:autoSpaceDN w:val="0"/>
        <w:adjustRightInd w:val="0"/>
        <w:spacing w:before="61" w:after="0" w:line="249" w:lineRule="auto"/>
        <w:ind w:left="100" w:right="88" w:firstLine="450"/>
        <w:rPr>
          <w:rFonts w:ascii="Arial" w:eastAsia="Times New Roman" w:hAnsi="Arial" w:cs="Arial"/>
          <w:color w:val="231F20"/>
          <w:sz w:val="16"/>
          <w:szCs w:val="16"/>
        </w:rPr>
      </w:pPr>
      <w:r w:rsidRPr="006721BB">
        <w:rPr>
          <w:rFonts w:ascii="Arial" w:eastAsia="Times New Roman" w:hAnsi="Arial" w:cs="Arial"/>
          <w:color w:val="231F20"/>
          <w:sz w:val="16"/>
          <w:szCs w:val="16"/>
        </w:rPr>
        <w:t>Completion of the minor will require eighteen hours from the approved courses below, including at least one elective course in each of the following fields of study: philosophy, history, and science.</w:t>
      </w:r>
    </w:p>
    <w:p w:rsidR="003921BC" w:rsidRPr="006721BB" w:rsidRDefault="003921BC" w:rsidP="003921BC">
      <w:pPr>
        <w:widowControl w:val="0"/>
        <w:kinsoku w:val="0"/>
        <w:overflowPunct w:val="0"/>
        <w:autoSpaceDE w:val="0"/>
        <w:autoSpaceDN w:val="0"/>
        <w:adjustRightInd w:val="0"/>
        <w:spacing w:before="1" w:after="0" w:line="240" w:lineRule="auto"/>
        <w:rPr>
          <w:rFonts w:ascii="Arial" w:eastAsia="Times New Roman" w:hAnsi="Arial" w:cs="Arial"/>
          <w:sz w:val="11"/>
          <w:szCs w:val="11"/>
        </w:rPr>
      </w:pPr>
    </w:p>
    <w:tbl>
      <w:tblPr>
        <w:tblW w:w="0" w:type="auto"/>
        <w:tblInd w:w="1434" w:type="dxa"/>
        <w:tblLayout w:type="fixed"/>
        <w:tblCellMar>
          <w:left w:w="0" w:type="dxa"/>
          <w:right w:w="0" w:type="dxa"/>
        </w:tblCellMar>
        <w:tblLook w:val="0000" w:firstRow="0" w:lastRow="0" w:firstColumn="0" w:lastColumn="0" w:noHBand="0" w:noVBand="0"/>
      </w:tblPr>
      <w:tblGrid>
        <w:gridCol w:w="3764"/>
        <w:gridCol w:w="768"/>
      </w:tblGrid>
      <w:tr w:rsidR="003921BC" w:rsidRPr="006721BB" w:rsidTr="008E13B6">
        <w:trPr>
          <w:trHeight w:hRule="exact" w:val="276"/>
        </w:trPr>
        <w:tc>
          <w:tcPr>
            <w:tcW w:w="3764" w:type="dxa"/>
            <w:tcBorders>
              <w:top w:val="single" w:sz="8" w:space="0" w:color="231F20"/>
              <w:left w:val="single" w:sz="8" w:space="0" w:color="231F20"/>
              <w:bottom w:val="single" w:sz="8" w:space="0" w:color="231F20"/>
              <w:right w:val="single" w:sz="8" w:space="0" w:color="231F20"/>
            </w:tcBorders>
            <w:shd w:val="clear" w:color="auto" w:fill="BCBEC0"/>
          </w:tcPr>
          <w:p w:rsidR="003921BC" w:rsidRPr="006721BB" w:rsidRDefault="003921BC" w:rsidP="008E13B6">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6721BB">
              <w:rPr>
                <w:rFonts w:ascii="Arial" w:eastAsia="Times New Roman" w:hAnsi="Arial" w:cs="Arial"/>
                <w:b/>
                <w:bCs/>
                <w:color w:val="231F20"/>
                <w:sz w:val="16"/>
                <w:szCs w:val="16"/>
              </w:rPr>
              <w:t>Required 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rsidR="003921BC" w:rsidRPr="006721BB" w:rsidRDefault="003921BC" w:rsidP="008E13B6">
            <w:pPr>
              <w:widowControl w:val="0"/>
              <w:kinsoku w:val="0"/>
              <w:overflowPunct w:val="0"/>
              <w:autoSpaceDE w:val="0"/>
              <w:autoSpaceDN w:val="0"/>
              <w:adjustRightInd w:val="0"/>
              <w:spacing w:before="45" w:after="0" w:line="240" w:lineRule="auto"/>
              <w:ind w:left="51" w:right="51"/>
              <w:jc w:val="center"/>
              <w:rPr>
                <w:rFonts w:ascii="Times New Roman" w:eastAsia="Times New Roman" w:hAnsi="Times New Roman" w:cs="Times New Roman"/>
                <w:sz w:val="24"/>
                <w:szCs w:val="24"/>
              </w:rPr>
            </w:pPr>
            <w:r w:rsidRPr="006721BB">
              <w:rPr>
                <w:rFonts w:ascii="Arial" w:eastAsia="Times New Roman" w:hAnsi="Arial" w:cs="Arial"/>
                <w:b/>
                <w:bCs/>
                <w:color w:val="231F20"/>
                <w:sz w:val="12"/>
                <w:szCs w:val="12"/>
              </w:rPr>
              <w:t>Sem. Hrs.</w:t>
            </w:r>
          </w:p>
        </w:tc>
      </w:tr>
      <w:tr w:rsidR="003921BC" w:rsidRPr="006721BB" w:rsidTr="008E13B6">
        <w:trPr>
          <w:trHeight w:hRule="exact" w:val="823"/>
        </w:trPr>
        <w:tc>
          <w:tcPr>
            <w:tcW w:w="3764" w:type="dxa"/>
            <w:tcBorders>
              <w:top w:val="single" w:sz="8" w:space="0" w:color="231F20"/>
              <w:left w:val="single" w:sz="8" w:space="0" w:color="231F20"/>
              <w:bottom w:val="single" w:sz="8" w:space="0" w:color="231F20"/>
              <w:right w:val="single" w:sz="8" w:space="0" w:color="231F20"/>
            </w:tcBorders>
          </w:tcPr>
          <w:p w:rsidR="003921BC" w:rsidRPr="006721BB" w:rsidRDefault="003921BC" w:rsidP="008E13B6">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6721BB">
              <w:rPr>
                <w:rFonts w:ascii="Arial" w:eastAsia="Times New Roman" w:hAnsi="Arial" w:cs="Arial"/>
                <w:b/>
                <w:bCs/>
                <w:color w:val="231F20"/>
                <w:sz w:val="12"/>
                <w:szCs w:val="12"/>
              </w:rPr>
              <w:t>Select one of the following:</w:t>
            </w:r>
          </w:p>
          <w:p w:rsidR="003921BC" w:rsidRPr="006721BB" w:rsidRDefault="003921BC" w:rsidP="008E13B6">
            <w:pPr>
              <w:widowControl w:val="0"/>
              <w:kinsoku w:val="0"/>
              <w:overflowPunct w:val="0"/>
              <w:autoSpaceDE w:val="0"/>
              <w:autoSpaceDN w:val="0"/>
              <w:adjustRightInd w:val="0"/>
              <w:spacing w:before="6" w:after="0" w:line="240" w:lineRule="auto"/>
              <w:ind w:left="430"/>
              <w:jc w:val="both"/>
              <w:rPr>
                <w:rFonts w:ascii="Arial" w:eastAsia="Times New Roman" w:hAnsi="Arial" w:cs="Arial"/>
                <w:color w:val="231F20"/>
                <w:sz w:val="12"/>
                <w:szCs w:val="12"/>
              </w:rPr>
            </w:pPr>
            <w:r w:rsidRPr="006721BB">
              <w:rPr>
                <w:rFonts w:ascii="Arial" w:eastAsia="Times New Roman" w:hAnsi="Arial" w:cs="Arial"/>
                <w:color w:val="231F20"/>
                <w:sz w:val="12"/>
                <w:szCs w:val="12"/>
              </w:rPr>
              <w:t>PHIL 3423, Philosophy of Science</w:t>
            </w:r>
          </w:p>
          <w:p w:rsidR="003921BC" w:rsidRPr="006721BB" w:rsidRDefault="003921BC" w:rsidP="008E13B6">
            <w:pPr>
              <w:widowControl w:val="0"/>
              <w:kinsoku w:val="0"/>
              <w:overflowPunct w:val="0"/>
              <w:autoSpaceDE w:val="0"/>
              <w:autoSpaceDN w:val="0"/>
              <w:adjustRightInd w:val="0"/>
              <w:spacing w:before="6" w:after="0" w:line="249" w:lineRule="auto"/>
              <w:ind w:left="430" w:right="989"/>
              <w:jc w:val="both"/>
              <w:rPr>
                <w:rFonts w:ascii="Times New Roman" w:eastAsia="Times New Roman" w:hAnsi="Times New Roman" w:cs="Times New Roman"/>
                <w:sz w:val="24"/>
                <w:szCs w:val="24"/>
              </w:rPr>
            </w:pPr>
            <w:r w:rsidRPr="006721BB">
              <w:rPr>
                <w:rFonts w:ascii="Arial" w:eastAsia="Times New Roman" w:hAnsi="Arial" w:cs="Arial"/>
                <w:color w:val="231F20"/>
                <w:sz w:val="12"/>
                <w:szCs w:val="12"/>
              </w:rPr>
              <w:t>PHIL 3713, Ethics in the Health</w:t>
            </w:r>
            <w:r w:rsidRPr="006721BB">
              <w:rPr>
                <w:rFonts w:ascii="Arial" w:eastAsia="Times New Roman" w:hAnsi="Arial" w:cs="Arial"/>
                <w:color w:val="231F20"/>
                <w:spacing w:val="-6"/>
                <w:sz w:val="12"/>
                <w:szCs w:val="12"/>
              </w:rPr>
              <w:t xml:space="preserve"> </w:t>
            </w:r>
            <w:r w:rsidRPr="006721BB">
              <w:rPr>
                <w:rFonts w:ascii="Arial" w:eastAsia="Times New Roman" w:hAnsi="Arial" w:cs="Arial"/>
                <w:color w:val="231F20"/>
                <w:sz w:val="12"/>
                <w:szCs w:val="12"/>
              </w:rPr>
              <w:t>Professions PHIL 3723, Computers, Ethics, and Society PHIL 4733, Environmental</w:t>
            </w:r>
            <w:r w:rsidRPr="006721BB">
              <w:rPr>
                <w:rFonts w:ascii="Arial" w:eastAsia="Times New Roman" w:hAnsi="Arial" w:cs="Arial"/>
                <w:color w:val="231F20"/>
                <w:spacing w:val="-6"/>
                <w:sz w:val="12"/>
                <w:szCs w:val="12"/>
              </w:rPr>
              <w:t xml:space="preserve"> </w:t>
            </w:r>
            <w:r w:rsidRPr="006721BB">
              <w:rPr>
                <w:rFonts w:ascii="Arial" w:eastAsia="Times New Roman" w:hAnsi="Arial" w:cs="Arial"/>
                <w:color w:val="231F20"/>
                <w:sz w:val="12"/>
                <w:szCs w:val="12"/>
              </w:rPr>
              <w:t>Ethics</w:t>
            </w:r>
          </w:p>
        </w:tc>
        <w:tc>
          <w:tcPr>
            <w:tcW w:w="768" w:type="dxa"/>
            <w:tcBorders>
              <w:top w:val="single" w:sz="8" w:space="0" w:color="231F20"/>
              <w:left w:val="single" w:sz="8" w:space="0" w:color="231F20"/>
              <w:bottom w:val="single" w:sz="8" w:space="0" w:color="231F20"/>
              <w:right w:val="single" w:sz="8" w:space="0" w:color="231F20"/>
            </w:tcBorders>
          </w:tcPr>
          <w:p w:rsidR="003921BC" w:rsidRPr="006721BB" w:rsidRDefault="003921BC" w:rsidP="008E13B6">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6721BB">
              <w:rPr>
                <w:rFonts w:ascii="Arial" w:eastAsia="Times New Roman" w:hAnsi="Arial" w:cs="Arial"/>
                <w:color w:val="231F20"/>
                <w:w w:val="99"/>
                <w:sz w:val="12"/>
                <w:szCs w:val="12"/>
              </w:rPr>
              <w:t>3</w:t>
            </w:r>
          </w:p>
        </w:tc>
      </w:tr>
      <w:tr w:rsidR="003921BC" w:rsidRPr="006721BB" w:rsidTr="003921BC">
        <w:trPr>
          <w:trHeight w:hRule="exact" w:val="812"/>
        </w:trPr>
        <w:tc>
          <w:tcPr>
            <w:tcW w:w="3764" w:type="dxa"/>
            <w:tcBorders>
              <w:top w:val="single" w:sz="8" w:space="0" w:color="231F20"/>
              <w:left w:val="single" w:sz="8" w:space="0" w:color="231F20"/>
              <w:bottom w:val="single" w:sz="8" w:space="0" w:color="231F20"/>
              <w:right w:val="single" w:sz="8" w:space="0" w:color="231F20"/>
            </w:tcBorders>
          </w:tcPr>
          <w:p w:rsidR="003921BC" w:rsidRPr="006721BB" w:rsidRDefault="003921BC" w:rsidP="008E13B6">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6721BB">
              <w:rPr>
                <w:rFonts w:ascii="Arial" w:eastAsia="Times New Roman" w:hAnsi="Arial" w:cs="Arial"/>
                <w:b/>
                <w:bCs/>
                <w:color w:val="231F20"/>
                <w:sz w:val="12"/>
                <w:szCs w:val="12"/>
              </w:rPr>
              <w:t>Select one of the following:</w:t>
            </w:r>
          </w:p>
          <w:p w:rsidR="003921BC" w:rsidRPr="006721BB" w:rsidRDefault="003921BC" w:rsidP="008E13B6">
            <w:pPr>
              <w:widowControl w:val="0"/>
              <w:kinsoku w:val="0"/>
              <w:overflowPunct w:val="0"/>
              <w:autoSpaceDE w:val="0"/>
              <w:autoSpaceDN w:val="0"/>
              <w:adjustRightInd w:val="0"/>
              <w:spacing w:before="6" w:after="0" w:line="249" w:lineRule="auto"/>
              <w:ind w:left="430" w:right="693"/>
              <w:rPr>
                <w:rFonts w:ascii="Arial" w:eastAsia="Times New Roman" w:hAnsi="Arial" w:cs="Arial"/>
                <w:color w:val="231F20"/>
                <w:sz w:val="12"/>
                <w:szCs w:val="12"/>
              </w:rPr>
            </w:pPr>
            <w:r w:rsidRPr="006721BB">
              <w:rPr>
                <w:rFonts w:ascii="Arial" w:eastAsia="Times New Roman" w:hAnsi="Arial" w:cs="Arial"/>
                <w:color w:val="231F20"/>
                <w:sz w:val="12"/>
                <w:szCs w:val="12"/>
              </w:rPr>
              <w:t>HIST 3323, United States Environmental History HIST 4553, History of Medicine</w:t>
            </w:r>
          </w:p>
          <w:p w:rsidR="003921BC" w:rsidRPr="006721BB" w:rsidRDefault="003921BC" w:rsidP="003921BC">
            <w:pPr>
              <w:widowControl w:val="0"/>
              <w:kinsoku w:val="0"/>
              <w:overflowPunct w:val="0"/>
              <w:autoSpaceDE w:val="0"/>
              <w:autoSpaceDN w:val="0"/>
              <w:adjustRightInd w:val="0"/>
              <w:spacing w:after="0" w:line="240" w:lineRule="auto"/>
              <w:ind w:left="430"/>
              <w:rPr>
                <w:rFonts w:ascii="Times New Roman" w:eastAsia="Times New Roman" w:hAnsi="Times New Roman" w:cs="Times New Roman"/>
                <w:sz w:val="24"/>
                <w:szCs w:val="24"/>
              </w:rPr>
            </w:pPr>
            <w:r w:rsidRPr="006721BB">
              <w:rPr>
                <w:rFonts w:ascii="Arial" w:eastAsia="Times New Roman" w:hAnsi="Arial" w:cs="Arial"/>
                <w:color w:val="231F20"/>
                <w:sz w:val="12"/>
                <w:szCs w:val="12"/>
              </w:rPr>
              <w:t xml:space="preserve">HIST 4563, </w:t>
            </w:r>
            <w:r w:rsidRPr="003921BC">
              <w:rPr>
                <w:rFonts w:ascii="Arial" w:eastAsia="Times New Roman" w:hAnsi="Arial" w:cs="Arial"/>
                <w:color w:val="231F20"/>
                <w:sz w:val="12"/>
                <w:szCs w:val="12"/>
              </w:rPr>
              <w:t>Pandemics and People</w:t>
            </w:r>
          </w:p>
        </w:tc>
        <w:tc>
          <w:tcPr>
            <w:tcW w:w="768" w:type="dxa"/>
            <w:tcBorders>
              <w:top w:val="single" w:sz="8" w:space="0" w:color="231F20"/>
              <w:left w:val="single" w:sz="8" w:space="0" w:color="231F20"/>
              <w:bottom w:val="single" w:sz="8" w:space="0" w:color="231F20"/>
              <w:right w:val="single" w:sz="8" w:space="0" w:color="231F20"/>
            </w:tcBorders>
          </w:tcPr>
          <w:p w:rsidR="003921BC" w:rsidRPr="006721BB" w:rsidRDefault="003921BC" w:rsidP="008E13B6">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6721BB">
              <w:rPr>
                <w:rFonts w:ascii="Arial" w:eastAsia="Times New Roman" w:hAnsi="Arial" w:cs="Arial"/>
                <w:color w:val="231F20"/>
                <w:w w:val="99"/>
                <w:sz w:val="12"/>
                <w:szCs w:val="12"/>
              </w:rPr>
              <w:t>3</w:t>
            </w:r>
          </w:p>
        </w:tc>
      </w:tr>
      <w:tr w:rsidR="003921BC" w:rsidRPr="006721BB" w:rsidTr="008E13B6">
        <w:trPr>
          <w:trHeight w:hRule="exact" w:val="823"/>
        </w:trPr>
        <w:tc>
          <w:tcPr>
            <w:tcW w:w="3764" w:type="dxa"/>
            <w:tcBorders>
              <w:top w:val="single" w:sz="8" w:space="0" w:color="231F20"/>
              <w:left w:val="single" w:sz="8" w:space="0" w:color="231F20"/>
              <w:bottom w:val="single" w:sz="8" w:space="0" w:color="231F20"/>
              <w:right w:val="single" w:sz="8" w:space="0" w:color="231F20"/>
            </w:tcBorders>
          </w:tcPr>
          <w:p w:rsidR="003921BC" w:rsidRPr="006721BB" w:rsidRDefault="003921BC" w:rsidP="008E13B6">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6721BB">
              <w:rPr>
                <w:rFonts w:ascii="Arial" w:eastAsia="Times New Roman" w:hAnsi="Arial" w:cs="Arial"/>
                <w:b/>
                <w:bCs/>
                <w:color w:val="231F20"/>
                <w:sz w:val="12"/>
                <w:szCs w:val="12"/>
              </w:rPr>
              <w:t>Select one of the following:</w:t>
            </w:r>
          </w:p>
          <w:p w:rsidR="003921BC" w:rsidRPr="006721BB" w:rsidRDefault="003921BC" w:rsidP="008E13B6">
            <w:pPr>
              <w:widowControl w:val="0"/>
              <w:kinsoku w:val="0"/>
              <w:overflowPunct w:val="0"/>
              <w:autoSpaceDE w:val="0"/>
              <w:autoSpaceDN w:val="0"/>
              <w:adjustRightInd w:val="0"/>
              <w:spacing w:before="6" w:after="0" w:line="249" w:lineRule="auto"/>
              <w:ind w:left="430" w:right="1240"/>
              <w:rPr>
                <w:rFonts w:ascii="Arial" w:eastAsia="Times New Roman" w:hAnsi="Arial" w:cs="Arial"/>
                <w:color w:val="231F20"/>
                <w:sz w:val="12"/>
                <w:szCs w:val="12"/>
              </w:rPr>
            </w:pPr>
            <w:r w:rsidRPr="006721BB">
              <w:rPr>
                <w:rFonts w:ascii="Arial" w:eastAsia="Times New Roman" w:hAnsi="Arial" w:cs="Arial"/>
                <w:color w:val="231F20"/>
                <w:sz w:val="12"/>
                <w:szCs w:val="12"/>
              </w:rPr>
              <w:t>BIOL 4373, History of Biological Ideas BIO 404V, Special Topics</w:t>
            </w:r>
          </w:p>
          <w:p w:rsidR="003921BC" w:rsidRPr="006721BB" w:rsidRDefault="003921BC" w:rsidP="008E13B6">
            <w:pPr>
              <w:widowControl w:val="0"/>
              <w:kinsoku w:val="0"/>
              <w:overflowPunct w:val="0"/>
              <w:autoSpaceDE w:val="0"/>
              <w:autoSpaceDN w:val="0"/>
              <w:adjustRightInd w:val="0"/>
              <w:spacing w:after="0" w:line="249" w:lineRule="auto"/>
              <w:ind w:left="430" w:right="1507"/>
              <w:rPr>
                <w:rFonts w:ascii="Times New Roman" w:eastAsia="Times New Roman" w:hAnsi="Times New Roman" w:cs="Times New Roman"/>
                <w:sz w:val="24"/>
                <w:szCs w:val="24"/>
              </w:rPr>
            </w:pPr>
            <w:r w:rsidRPr="006721BB">
              <w:rPr>
                <w:rFonts w:ascii="Arial" w:eastAsia="Times New Roman" w:hAnsi="Arial" w:cs="Arial"/>
                <w:color w:val="231F20"/>
                <w:sz w:val="12"/>
                <w:szCs w:val="12"/>
              </w:rPr>
              <w:t>CHEM 4393, Special Topics PHYS 4393, Special Topics</w:t>
            </w:r>
          </w:p>
        </w:tc>
        <w:tc>
          <w:tcPr>
            <w:tcW w:w="768" w:type="dxa"/>
            <w:tcBorders>
              <w:top w:val="single" w:sz="8" w:space="0" w:color="231F20"/>
              <w:left w:val="single" w:sz="8" w:space="0" w:color="231F20"/>
              <w:bottom w:val="single" w:sz="8" w:space="0" w:color="231F20"/>
              <w:right w:val="single" w:sz="8" w:space="0" w:color="231F20"/>
            </w:tcBorders>
          </w:tcPr>
          <w:p w:rsidR="003921BC" w:rsidRPr="006721BB" w:rsidRDefault="003921BC" w:rsidP="008E13B6">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6721BB">
              <w:rPr>
                <w:rFonts w:ascii="Arial" w:eastAsia="Times New Roman" w:hAnsi="Arial" w:cs="Arial"/>
                <w:color w:val="231F20"/>
                <w:w w:val="99"/>
                <w:sz w:val="12"/>
                <w:szCs w:val="12"/>
              </w:rPr>
              <w:t>3</w:t>
            </w:r>
          </w:p>
        </w:tc>
      </w:tr>
      <w:tr w:rsidR="003921BC" w:rsidRPr="006721BB" w:rsidTr="008E13B6">
        <w:trPr>
          <w:trHeight w:hRule="exact" w:val="247"/>
        </w:trPr>
        <w:tc>
          <w:tcPr>
            <w:tcW w:w="3764" w:type="dxa"/>
            <w:tcBorders>
              <w:top w:val="single" w:sz="8" w:space="0" w:color="231F20"/>
              <w:left w:val="single" w:sz="8" w:space="0" w:color="231F20"/>
              <w:bottom w:val="single" w:sz="8" w:space="0" w:color="231F20"/>
              <w:right w:val="single" w:sz="8" w:space="0" w:color="231F20"/>
            </w:tcBorders>
          </w:tcPr>
          <w:p w:rsidR="003921BC" w:rsidRPr="006721BB" w:rsidRDefault="003921BC" w:rsidP="008E13B6">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6721BB">
              <w:rPr>
                <w:rFonts w:ascii="Arial" w:eastAsia="Times New Roman" w:hAnsi="Arial" w:cs="Arial"/>
                <w:color w:val="231F20"/>
                <w:sz w:val="12"/>
                <w:szCs w:val="12"/>
              </w:rPr>
              <w:t>Select nine additional hours from the courses above.</w:t>
            </w:r>
          </w:p>
        </w:tc>
        <w:tc>
          <w:tcPr>
            <w:tcW w:w="768" w:type="dxa"/>
            <w:tcBorders>
              <w:top w:val="single" w:sz="8" w:space="0" w:color="231F20"/>
              <w:left w:val="single" w:sz="8" w:space="0" w:color="231F20"/>
              <w:bottom w:val="single" w:sz="8" w:space="0" w:color="231F20"/>
              <w:right w:val="single" w:sz="8" w:space="0" w:color="231F20"/>
            </w:tcBorders>
          </w:tcPr>
          <w:p w:rsidR="003921BC" w:rsidRPr="006721BB" w:rsidRDefault="003921BC" w:rsidP="008E13B6">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6721BB">
              <w:rPr>
                <w:rFonts w:ascii="Arial" w:eastAsia="Times New Roman" w:hAnsi="Arial" w:cs="Arial"/>
                <w:color w:val="231F20"/>
                <w:w w:val="99"/>
                <w:sz w:val="12"/>
                <w:szCs w:val="12"/>
              </w:rPr>
              <w:t>9</w:t>
            </w:r>
          </w:p>
        </w:tc>
      </w:tr>
      <w:tr w:rsidR="003921BC" w:rsidRPr="006721BB" w:rsidTr="008E13B6">
        <w:trPr>
          <w:trHeight w:hRule="exact" w:val="276"/>
        </w:trPr>
        <w:tc>
          <w:tcPr>
            <w:tcW w:w="3764" w:type="dxa"/>
            <w:tcBorders>
              <w:top w:val="single" w:sz="8" w:space="0" w:color="231F20"/>
              <w:left w:val="single" w:sz="8" w:space="0" w:color="231F20"/>
              <w:bottom w:val="single" w:sz="8" w:space="0" w:color="231F20"/>
              <w:right w:val="single" w:sz="8" w:space="0" w:color="231F20"/>
            </w:tcBorders>
            <w:shd w:val="clear" w:color="auto" w:fill="BCBEC0"/>
          </w:tcPr>
          <w:p w:rsidR="003921BC" w:rsidRPr="006721BB" w:rsidRDefault="003921BC" w:rsidP="008E13B6">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6721BB">
              <w:rPr>
                <w:rFonts w:ascii="Arial" w:eastAsia="Times New Roman" w:hAnsi="Arial" w:cs="Arial"/>
                <w:b/>
                <w:bCs/>
                <w:color w:val="231F20"/>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rsidR="003921BC" w:rsidRPr="006721BB" w:rsidRDefault="003921BC" w:rsidP="008E13B6">
            <w:pPr>
              <w:widowControl w:val="0"/>
              <w:kinsoku w:val="0"/>
              <w:overflowPunct w:val="0"/>
              <w:autoSpaceDE w:val="0"/>
              <w:autoSpaceDN w:val="0"/>
              <w:adjustRightInd w:val="0"/>
              <w:spacing w:before="36" w:after="0" w:line="240" w:lineRule="auto"/>
              <w:ind w:left="51" w:right="51"/>
              <w:jc w:val="center"/>
              <w:rPr>
                <w:rFonts w:ascii="Times New Roman" w:eastAsia="Times New Roman" w:hAnsi="Times New Roman" w:cs="Times New Roman"/>
                <w:sz w:val="24"/>
                <w:szCs w:val="24"/>
              </w:rPr>
            </w:pPr>
            <w:r w:rsidRPr="006721BB">
              <w:rPr>
                <w:rFonts w:ascii="Arial" w:eastAsia="Times New Roman" w:hAnsi="Arial" w:cs="Arial"/>
                <w:b/>
                <w:bCs/>
                <w:color w:val="231F20"/>
                <w:sz w:val="16"/>
                <w:szCs w:val="16"/>
              </w:rPr>
              <w:t>18</w:t>
            </w:r>
          </w:p>
        </w:tc>
      </w:tr>
    </w:tbl>
    <w:p w:rsidR="003921BC" w:rsidRPr="006721BB" w:rsidRDefault="003921BC" w:rsidP="003921BC">
      <w:pPr>
        <w:widowControl w:val="0"/>
        <w:kinsoku w:val="0"/>
        <w:overflowPunct w:val="0"/>
        <w:autoSpaceDE w:val="0"/>
        <w:autoSpaceDN w:val="0"/>
        <w:adjustRightInd w:val="0"/>
        <w:spacing w:before="1" w:after="0" w:line="240" w:lineRule="auto"/>
        <w:rPr>
          <w:rFonts w:ascii="Arial" w:eastAsia="Times New Roman" w:hAnsi="Arial" w:cs="Arial"/>
          <w:sz w:val="24"/>
          <w:szCs w:val="24"/>
        </w:rPr>
      </w:pPr>
    </w:p>
    <w:p w:rsidR="003921BC" w:rsidRDefault="003921BC" w:rsidP="003921BC">
      <w:pPr>
        <w:tabs>
          <w:tab w:val="left" w:pos="360"/>
          <w:tab w:val="left" w:pos="720"/>
        </w:tabs>
        <w:spacing w:after="0" w:line="240" w:lineRule="auto"/>
        <w:rPr>
          <w:rFonts w:ascii="Cambria" w:eastAsia="Cambria" w:hAnsi="Cambria" w:cs="Cambria"/>
          <w:b/>
          <w:sz w:val="18"/>
          <w:szCs w:val="18"/>
        </w:rPr>
      </w:pPr>
      <w:r>
        <w:rPr>
          <w:rFonts w:ascii="Cambria" w:eastAsia="Cambria" w:hAnsi="Cambria" w:cs="Cambria"/>
          <w:b/>
          <w:sz w:val="18"/>
          <w:szCs w:val="18"/>
        </w:rPr>
        <w:t>p. 497</w:t>
      </w:r>
    </w:p>
    <w:p w:rsidR="003921BC" w:rsidRDefault="003921BC" w:rsidP="003921BC">
      <w:pPr>
        <w:tabs>
          <w:tab w:val="left" w:pos="360"/>
          <w:tab w:val="left" w:pos="720"/>
        </w:tabs>
        <w:spacing w:after="0" w:line="240" w:lineRule="auto"/>
        <w:rPr>
          <w:rFonts w:ascii="Cambria" w:eastAsia="Cambria" w:hAnsi="Cambria" w:cs="Cambria"/>
          <w:b/>
          <w:sz w:val="18"/>
          <w:szCs w:val="18"/>
        </w:rPr>
      </w:pPr>
    </w:p>
    <w:p w:rsidR="003921BC" w:rsidRDefault="003921BC" w:rsidP="003921BC">
      <w:pPr>
        <w:pStyle w:val="BodyText"/>
        <w:kinsoku w:val="0"/>
        <w:overflowPunct w:val="0"/>
        <w:spacing w:before="66" w:line="249" w:lineRule="auto"/>
        <w:ind w:left="460" w:right="118" w:hanging="360"/>
        <w:jc w:val="both"/>
        <w:rPr>
          <w:color w:val="231F20"/>
        </w:rPr>
      </w:pPr>
      <w:r>
        <w:rPr>
          <w:b/>
          <w:bCs/>
          <w:color w:val="231F20"/>
        </w:rPr>
        <w:t xml:space="preserve">HIST 4413. Colonial North America </w:t>
      </w:r>
      <w:r>
        <w:rPr>
          <w:color w:val="231F20"/>
        </w:rPr>
        <w:t>UNITED STATES HISTORY. Colonial development from Jamestown through the American Revolution.  Fall, even.</w:t>
      </w:r>
    </w:p>
    <w:p w:rsidR="003921BC" w:rsidRDefault="003921BC" w:rsidP="003921BC">
      <w:pPr>
        <w:pStyle w:val="BodyText"/>
        <w:kinsoku w:val="0"/>
        <w:overflowPunct w:val="0"/>
        <w:spacing w:before="9"/>
        <w:rPr>
          <w:sz w:val="14"/>
          <w:szCs w:val="14"/>
        </w:rPr>
      </w:pPr>
    </w:p>
    <w:p w:rsidR="003921BC" w:rsidRDefault="003921BC" w:rsidP="003921BC">
      <w:pPr>
        <w:pStyle w:val="BodyText"/>
        <w:kinsoku w:val="0"/>
        <w:overflowPunct w:val="0"/>
        <w:spacing w:line="249" w:lineRule="auto"/>
        <w:ind w:left="460" w:right="118" w:hanging="360"/>
        <w:jc w:val="both"/>
        <w:rPr>
          <w:color w:val="231F20"/>
        </w:rPr>
      </w:pPr>
      <w:r>
        <w:rPr>
          <w:b/>
          <w:bCs/>
          <w:color w:val="231F20"/>
        </w:rPr>
        <w:t xml:space="preserve">HIST 4423.   Foundations of the American Republic, 1783 to 1850    </w:t>
      </w:r>
      <w:proofErr w:type="gramStart"/>
      <w:r>
        <w:rPr>
          <w:color w:val="231F20"/>
        </w:rPr>
        <w:t xml:space="preserve">UNITED  </w:t>
      </w:r>
      <w:r>
        <w:rPr>
          <w:color w:val="231F20"/>
          <w:spacing w:val="-3"/>
        </w:rPr>
        <w:t>STATES</w:t>
      </w:r>
      <w:proofErr w:type="gramEnd"/>
      <w:r>
        <w:rPr>
          <w:color w:val="231F20"/>
          <w:spacing w:val="-3"/>
        </w:rPr>
        <w:t xml:space="preserve">  </w:t>
      </w:r>
      <w:r>
        <w:rPr>
          <w:color w:val="231F20"/>
        </w:rPr>
        <w:t xml:space="preserve">HIS- </w:t>
      </w:r>
      <w:r>
        <w:rPr>
          <w:color w:val="231F20"/>
          <w:spacing w:val="-6"/>
        </w:rPr>
        <w:t>TORY.</w:t>
      </w:r>
      <w:r>
        <w:rPr>
          <w:color w:val="231F20"/>
          <w:spacing w:val="16"/>
        </w:rPr>
        <w:t xml:space="preserve"> </w:t>
      </w:r>
      <w:r>
        <w:rPr>
          <w:color w:val="231F20"/>
        </w:rPr>
        <w:t>Major</w:t>
      </w:r>
      <w:r>
        <w:rPr>
          <w:color w:val="231F20"/>
          <w:spacing w:val="-15"/>
        </w:rPr>
        <w:t xml:space="preserve"> </w:t>
      </w:r>
      <w:r>
        <w:rPr>
          <w:color w:val="231F20"/>
        </w:rPr>
        <w:t>political</w:t>
      </w:r>
      <w:r>
        <w:rPr>
          <w:color w:val="231F20"/>
          <w:spacing w:val="-15"/>
        </w:rPr>
        <w:t xml:space="preserve"> </w:t>
      </w:r>
      <w:r>
        <w:rPr>
          <w:color w:val="231F20"/>
        </w:rPr>
        <w:t>and</w:t>
      </w:r>
      <w:r>
        <w:rPr>
          <w:color w:val="231F20"/>
          <w:spacing w:val="-15"/>
        </w:rPr>
        <w:t xml:space="preserve"> </w:t>
      </w:r>
      <w:r>
        <w:rPr>
          <w:color w:val="231F20"/>
        </w:rPr>
        <w:t>social</w:t>
      </w:r>
      <w:r>
        <w:rPr>
          <w:color w:val="231F20"/>
          <w:spacing w:val="-15"/>
        </w:rPr>
        <w:t xml:space="preserve"> </w:t>
      </w:r>
      <w:r>
        <w:rPr>
          <w:color w:val="231F20"/>
        </w:rPr>
        <w:t>developments</w:t>
      </w:r>
      <w:r>
        <w:rPr>
          <w:color w:val="231F20"/>
          <w:spacing w:val="-15"/>
        </w:rPr>
        <w:t xml:space="preserve"> </w:t>
      </w:r>
      <w:r>
        <w:rPr>
          <w:color w:val="231F20"/>
        </w:rPr>
        <w:t>between</w:t>
      </w:r>
      <w:r>
        <w:rPr>
          <w:color w:val="231F20"/>
          <w:spacing w:val="-15"/>
        </w:rPr>
        <w:t xml:space="preserve"> </w:t>
      </w:r>
      <w:r>
        <w:rPr>
          <w:color w:val="231F20"/>
        </w:rPr>
        <w:t>the</w:t>
      </w:r>
      <w:r>
        <w:rPr>
          <w:color w:val="231F20"/>
          <w:spacing w:val="-15"/>
        </w:rPr>
        <w:t xml:space="preserve"> </w:t>
      </w:r>
      <w:r>
        <w:rPr>
          <w:color w:val="231F20"/>
        </w:rPr>
        <w:t>Revolution</w:t>
      </w:r>
      <w:r>
        <w:rPr>
          <w:color w:val="231F20"/>
          <w:spacing w:val="-15"/>
        </w:rPr>
        <w:t xml:space="preserve"> </w:t>
      </w:r>
      <w:r>
        <w:rPr>
          <w:color w:val="231F20"/>
        </w:rPr>
        <w:t>and</w:t>
      </w:r>
      <w:r>
        <w:rPr>
          <w:color w:val="231F20"/>
          <w:spacing w:val="-15"/>
        </w:rPr>
        <w:t xml:space="preserve"> </w:t>
      </w:r>
      <w:r>
        <w:rPr>
          <w:color w:val="231F20"/>
        </w:rPr>
        <w:t>the</w:t>
      </w:r>
      <w:r>
        <w:rPr>
          <w:color w:val="231F20"/>
          <w:spacing w:val="-15"/>
        </w:rPr>
        <w:t xml:space="preserve"> </w:t>
      </w:r>
      <w:r>
        <w:rPr>
          <w:color w:val="231F20"/>
        </w:rPr>
        <w:t>Civil</w:t>
      </w:r>
      <w:r>
        <w:rPr>
          <w:color w:val="231F20"/>
          <w:spacing w:val="-15"/>
        </w:rPr>
        <w:t xml:space="preserve"> </w:t>
      </w:r>
      <w:r>
        <w:rPr>
          <w:color w:val="231F20"/>
          <w:spacing w:val="-4"/>
        </w:rPr>
        <w:t>War.</w:t>
      </w:r>
      <w:r>
        <w:rPr>
          <w:color w:val="231F20"/>
          <w:spacing w:val="-15"/>
        </w:rPr>
        <w:t xml:space="preserve"> </w:t>
      </w:r>
      <w:r>
        <w:rPr>
          <w:color w:val="231F20"/>
        </w:rPr>
        <w:t>Summer, odd.</w:t>
      </w:r>
    </w:p>
    <w:p w:rsidR="003921BC" w:rsidRDefault="003921BC" w:rsidP="003921BC">
      <w:pPr>
        <w:pStyle w:val="BodyText"/>
        <w:kinsoku w:val="0"/>
        <w:overflowPunct w:val="0"/>
        <w:spacing w:before="9"/>
        <w:rPr>
          <w:sz w:val="14"/>
          <w:szCs w:val="14"/>
        </w:rPr>
      </w:pPr>
    </w:p>
    <w:p w:rsidR="003921BC" w:rsidRDefault="003921BC" w:rsidP="003921BC">
      <w:pPr>
        <w:pStyle w:val="BodyText"/>
        <w:kinsoku w:val="0"/>
        <w:overflowPunct w:val="0"/>
        <w:spacing w:line="249" w:lineRule="auto"/>
        <w:ind w:left="460" w:right="119" w:hanging="360"/>
        <w:jc w:val="both"/>
        <w:rPr>
          <w:color w:val="231F20"/>
        </w:rPr>
      </w:pPr>
      <w:r>
        <w:rPr>
          <w:b/>
          <w:bCs/>
          <w:color w:val="231F20"/>
        </w:rPr>
        <w:t xml:space="preserve">HIST 4453.    United States Civil War and Reconstruction     </w:t>
      </w:r>
      <w:r>
        <w:rPr>
          <w:color w:val="231F20"/>
        </w:rPr>
        <w:t xml:space="preserve">UNITED </w:t>
      </w:r>
      <w:proofErr w:type="gramStart"/>
      <w:r>
        <w:rPr>
          <w:color w:val="231F20"/>
        </w:rPr>
        <w:t>STATES  HISTORY</w:t>
      </w:r>
      <w:proofErr w:type="gramEnd"/>
      <w:r>
        <w:rPr>
          <w:color w:val="231F20"/>
        </w:rPr>
        <w:t>.   The Civil War period and the resulting problems of Reconstruction.  Fall, even.</w:t>
      </w:r>
    </w:p>
    <w:p w:rsidR="003921BC" w:rsidRDefault="003921BC" w:rsidP="003921BC">
      <w:pPr>
        <w:pStyle w:val="BodyText"/>
        <w:kinsoku w:val="0"/>
        <w:overflowPunct w:val="0"/>
        <w:spacing w:before="9"/>
        <w:rPr>
          <w:sz w:val="14"/>
          <w:szCs w:val="14"/>
        </w:rPr>
      </w:pPr>
    </w:p>
    <w:p w:rsidR="003921BC" w:rsidRDefault="003921BC" w:rsidP="003921BC">
      <w:pPr>
        <w:pStyle w:val="BodyText"/>
        <w:kinsoku w:val="0"/>
        <w:overflowPunct w:val="0"/>
        <w:spacing w:line="249" w:lineRule="auto"/>
        <w:ind w:left="460" w:right="118" w:hanging="360"/>
        <w:jc w:val="both"/>
        <w:rPr>
          <w:color w:val="231F20"/>
        </w:rPr>
      </w:pPr>
      <w:r>
        <w:rPr>
          <w:b/>
          <w:bCs/>
          <w:color w:val="231F20"/>
        </w:rPr>
        <w:t xml:space="preserve">HIST 4463. U.S. Gilded Age and Progressive Era </w:t>
      </w:r>
      <w:r>
        <w:rPr>
          <w:color w:val="231F20"/>
        </w:rPr>
        <w:t>UNITED STATES HISTORY. Explores the dramatic economic, social, and political upheavals of 1880 to 1917. Spring, odd.</w:t>
      </w:r>
    </w:p>
    <w:p w:rsidR="003921BC" w:rsidRDefault="003921BC" w:rsidP="003921BC">
      <w:pPr>
        <w:pStyle w:val="BodyText"/>
        <w:kinsoku w:val="0"/>
        <w:overflowPunct w:val="0"/>
        <w:spacing w:before="9"/>
        <w:rPr>
          <w:sz w:val="14"/>
          <w:szCs w:val="14"/>
        </w:rPr>
      </w:pPr>
    </w:p>
    <w:p w:rsidR="003921BC" w:rsidRDefault="003921BC" w:rsidP="003921BC">
      <w:pPr>
        <w:pStyle w:val="BodyText"/>
        <w:tabs>
          <w:tab w:val="left" w:pos="4131"/>
        </w:tabs>
        <w:kinsoku w:val="0"/>
        <w:overflowPunct w:val="0"/>
        <w:spacing w:line="249" w:lineRule="auto"/>
        <w:ind w:left="460" w:right="119" w:hanging="360"/>
        <w:jc w:val="both"/>
        <w:rPr>
          <w:color w:val="231F20"/>
        </w:rPr>
      </w:pPr>
      <w:r>
        <w:rPr>
          <w:b/>
          <w:bCs/>
          <w:color w:val="231F20"/>
        </w:rPr>
        <w:t>HIST 4473.       U.S. Southern</w:t>
      </w:r>
      <w:r>
        <w:rPr>
          <w:b/>
          <w:bCs/>
          <w:color w:val="231F20"/>
          <w:spacing w:val="-22"/>
        </w:rPr>
        <w:t xml:space="preserve"> </w:t>
      </w:r>
      <w:r>
        <w:rPr>
          <w:b/>
          <w:bCs/>
          <w:color w:val="231F20"/>
        </w:rPr>
        <w:t>Women’s</w:t>
      </w:r>
      <w:r>
        <w:rPr>
          <w:b/>
          <w:bCs/>
          <w:color w:val="231F20"/>
          <w:spacing w:val="-3"/>
        </w:rPr>
        <w:t xml:space="preserve"> </w:t>
      </w:r>
      <w:r>
        <w:rPr>
          <w:b/>
          <w:bCs/>
          <w:color w:val="231F20"/>
        </w:rPr>
        <w:t>History</w:t>
      </w:r>
      <w:r>
        <w:rPr>
          <w:b/>
          <w:bCs/>
          <w:color w:val="231F20"/>
        </w:rPr>
        <w:tab/>
      </w:r>
      <w:r>
        <w:rPr>
          <w:color w:val="231F20"/>
        </w:rPr>
        <w:t xml:space="preserve">UNITED </w:t>
      </w:r>
      <w:proofErr w:type="gramStart"/>
      <w:r>
        <w:rPr>
          <w:color w:val="231F20"/>
          <w:spacing w:val="-4"/>
        </w:rPr>
        <w:t>STATES  HISTORY</w:t>
      </w:r>
      <w:proofErr w:type="gramEnd"/>
      <w:r>
        <w:rPr>
          <w:color w:val="231F20"/>
          <w:spacing w:val="-4"/>
        </w:rPr>
        <w:t xml:space="preserve">.  </w:t>
      </w:r>
      <w:r>
        <w:rPr>
          <w:color w:val="231F20"/>
          <w:spacing w:val="7"/>
        </w:rPr>
        <w:t xml:space="preserve"> </w:t>
      </w:r>
      <w:r>
        <w:rPr>
          <w:color w:val="231F20"/>
        </w:rPr>
        <w:t>Examines</w:t>
      </w:r>
      <w:r>
        <w:rPr>
          <w:color w:val="231F20"/>
          <w:spacing w:val="20"/>
        </w:rPr>
        <w:t xml:space="preserve"> </w:t>
      </w:r>
      <w:r>
        <w:rPr>
          <w:color w:val="231F20"/>
        </w:rPr>
        <w:t>the history</w:t>
      </w:r>
      <w:r>
        <w:rPr>
          <w:color w:val="231F20"/>
          <w:spacing w:val="-11"/>
        </w:rPr>
        <w:t xml:space="preserve"> </w:t>
      </w:r>
      <w:r>
        <w:rPr>
          <w:color w:val="231F20"/>
        </w:rPr>
        <w:t>and</w:t>
      </w:r>
      <w:r>
        <w:rPr>
          <w:color w:val="231F20"/>
          <w:spacing w:val="-11"/>
        </w:rPr>
        <w:t xml:space="preserve"> </w:t>
      </w:r>
      <w:r>
        <w:rPr>
          <w:color w:val="231F20"/>
        </w:rPr>
        <w:t>changing</w:t>
      </w:r>
      <w:r>
        <w:rPr>
          <w:color w:val="231F20"/>
          <w:spacing w:val="-11"/>
        </w:rPr>
        <w:t xml:space="preserve"> </w:t>
      </w:r>
      <w:r>
        <w:rPr>
          <w:color w:val="231F20"/>
        </w:rPr>
        <w:t>status</w:t>
      </w:r>
      <w:r>
        <w:rPr>
          <w:color w:val="231F20"/>
          <w:spacing w:val="-11"/>
        </w:rPr>
        <w:t xml:space="preserve"> </w:t>
      </w:r>
      <w:r>
        <w:rPr>
          <w:color w:val="231F20"/>
        </w:rPr>
        <w:t>of</w:t>
      </w:r>
      <w:r>
        <w:rPr>
          <w:color w:val="231F20"/>
          <w:spacing w:val="-11"/>
        </w:rPr>
        <w:t xml:space="preserve"> </w:t>
      </w:r>
      <w:r>
        <w:rPr>
          <w:color w:val="231F20"/>
        </w:rPr>
        <w:t>women</w:t>
      </w:r>
      <w:r>
        <w:rPr>
          <w:color w:val="231F20"/>
          <w:spacing w:val="-11"/>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U.S.</w:t>
      </w:r>
      <w:r>
        <w:rPr>
          <w:color w:val="231F20"/>
          <w:spacing w:val="-11"/>
        </w:rPr>
        <w:t xml:space="preserve"> </w:t>
      </w:r>
      <w:r>
        <w:rPr>
          <w:color w:val="231F20"/>
        </w:rPr>
        <w:t>South</w:t>
      </w:r>
      <w:r>
        <w:rPr>
          <w:color w:val="231F20"/>
          <w:spacing w:val="-11"/>
        </w:rPr>
        <w:t xml:space="preserve"> </w:t>
      </w:r>
      <w:r>
        <w:rPr>
          <w:color w:val="231F20"/>
        </w:rPr>
        <w:t>from</w:t>
      </w:r>
      <w:r>
        <w:rPr>
          <w:color w:val="231F20"/>
          <w:spacing w:val="-11"/>
        </w:rPr>
        <w:t xml:space="preserve"> </w:t>
      </w:r>
      <w:r>
        <w:rPr>
          <w:color w:val="231F20"/>
        </w:rPr>
        <w:t>the</w:t>
      </w:r>
      <w:r>
        <w:rPr>
          <w:color w:val="231F20"/>
          <w:spacing w:val="-11"/>
        </w:rPr>
        <w:t xml:space="preserve"> </w:t>
      </w:r>
      <w:r>
        <w:rPr>
          <w:color w:val="231F20"/>
        </w:rPr>
        <w:t>1400s</w:t>
      </w:r>
      <w:r>
        <w:rPr>
          <w:color w:val="231F20"/>
          <w:spacing w:val="-11"/>
        </w:rPr>
        <w:t xml:space="preserve"> </w:t>
      </w:r>
      <w:r>
        <w:rPr>
          <w:color w:val="231F20"/>
        </w:rPr>
        <w:t>to</w:t>
      </w:r>
      <w:r>
        <w:rPr>
          <w:color w:val="231F20"/>
          <w:spacing w:val="-11"/>
        </w:rPr>
        <w:t xml:space="preserve"> </w:t>
      </w:r>
      <w:r>
        <w:rPr>
          <w:color w:val="231F20"/>
        </w:rPr>
        <w:t>the</w:t>
      </w:r>
      <w:r>
        <w:rPr>
          <w:color w:val="231F20"/>
          <w:spacing w:val="-11"/>
        </w:rPr>
        <w:t xml:space="preserve"> </w:t>
      </w:r>
      <w:r>
        <w:rPr>
          <w:color w:val="231F20"/>
        </w:rPr>
        <w:t>present.</w:t>
      </w:r>
      <w:r>
        <w:rPr>
          <w:color w:val="231F20"/>
          <w:spacing w:val="-11"/>
        </w:rPr>
        <w:t xml:space="preserve"> </w:t>
      </w:r>
      <w:r>
        <w:rPr>
          <w:color w:val="231F20"/>
        </w:rPr>
        <w:t>Cross</w:t>
      </w:r>
      <w:r>
        <w:rPr>
          <w:color w:val="231F20"/>
          <w:spacing w:val="-11"/>
        </w:rPr>
        <w:t xml:space="preserve"> </w:t>
      </w:r>
      <w:r>
        <w:rPr>
          <w:color w:val="231F20"/>
        </w:rPr>
        <w:t>listed as WGS 4473. Spring,</w:t>
      </w:r>
      <w:r>
        <w:rPr>
          <w:color w:val="231F20"/>
          <w:spacing w:val="-1"/>
        </w:rPr>
        <w:t xml:space="preserve"> </w:t>
      </w:r>
      <w:r>
        <w:rPr>
          <w:color w:val="231F20"/>
        </w:rPr>
        <w:t>even.</w:t>
      </w:r>
    </w:p>
    <w:p w:rsidR="003921BC" w:rsidRDefault="003921BC" w:rsidP="003921BC">
      <w:pPr>
        <w:pStyle w:val="BodyText"/>
        <w:kinsoku w:val="0"/>
        <w:overflowPunct w:val="0"/>
        <w:spacing w:before="9"/>
        <w:rPr>
          <w:sz w:val="14"/>
          <w:szCs w:val="14"/>
        </w:rPr>
      </w:pPr>
    </w:p>
    <w:p w:rsidR="003921BC" w:rsidRDefault="003921BC" w:rsidP="003921BC">
      <w:pPr>
        <w:pStyle w:val="BodyText"/>
        <w:tabs>
          <w:tab w:val="left" w:pos="4131"/>
        </w:tabs>
        <w:kinsoku w:val="0"/>
        <w:overflowPunct w:val="0"/>
        <w:spacing w:line="249" w:lineRule="auto"/>
        <w:ind w:left="460" w:right="118" w:hanging="360"/>
        <w:jc w:val="both"/>
        <w:rPr>
          <w:color w:val="231F20"/>
        </w:rPr>
      </w:pPr>
      <w:r>
        <w:rPr>
          <w:b/>
          <w:bCs/>
          <w:color w:val="231F20"/>
        </w:rPr>
        <w:t>HIST 4483.       History of Sexuality</w:t>
      </w:r>
      <w:r>
        <w:rPr>
          <w:b/>
          <w:bCs/>
          <w:color w:val="231F20"/>
          <w:spacing w:val="-16"/>
        </w:rPr>
        <w:t xml:space="preserve"> </w:t>
      </w:r>
      <w:r>
        <w:rPr>
          <w:b/>
          <w:bCs/>
          <w:color w:val="231F20"/>
        </w:rPr>
        <w:t>in</w:t>
      </w:r>
      <w:r>
        <w:rPr>
          <w:b/>
          <w:bCs/>
          <w:color w:val="231F20"/>
          <w:spacing w:val="-9"/>
        </w:rPr>
        <w:t xml:space="preserve"> </w:t>
      </w:r>
      <w:r>
        <w:rPr>
          <w:b/>
          <w:bCs/>
          <w:color w:val="231F20"/>
        </w:rPr>
        <w:t>America</w:t>
      </w:r>
      <w:r>
        <w:rPr>
          <w:b/>
          <w:bCs/>
          <w:color w:val="231F20"/>
        </w:rPr>
        <w:tab/>
      </w:r>
      <w:proofErr w:type="gramStart"/>
      <w:r>
        <w:rPr>
          <w:color w:val="231F20"/>
        </w:rPr>
        <w:t xml:space="preserve">UNITED  </w:t>
      </w:r>
      <w:r>
        <w:rPr>
          <w:color w:val="231F20"/>
          <w:spacing w:val="-4"/>
        </w:rPr>
        <w:t>STATES</w:t>
      </w:r>
      <w:proofErr w:type="gramEnd"/>
      <w:r>
        <w:rPr>
          <w:color w:val="231F20"/>
          <w:spacing w:val="-4"/>
        </w:rPr>
        <w:t xml:space="preserve">  HISTORY. </w:t>
      </w:r>
      <w:r>
        <w:rPr>
          <w:color w:val="231F20"/>
          <w:spacing w:val="25"/>
        </w:rPr>
        <w:t xml:space="preserve"> </w:t>
      </w:r>
      <w:r>
        <w:rPr>
          <w:color w:val="231F20"/>
        </w:rPr>
        <w:t>Forces</w:t>
      </w:r>
      <w:r>
        <w:rPr>
          <w:color w:val="231F20"/>
          <w:spacing w:val="25"/>
        </w:rPr>
        <w:t xml:space="preserve"> </w:t>
      </w:r>
      <w:r>
        <w:rPr>
          <w:color w:val="231F20"/>
        </w:rPr>
        <w:t>which</w:t>
      </w:r>
      <w:r>
        <w:rPr>
          <w:color w:val="231F20"/>
          <w:w w:val="99"/>
        </w:rPr>
        <w:t xml:space="preserve"> </w:t>
      </w:r>
      <w:r>
        <w:rPr>
          <w:color w:val="231F20"/>
        </w:rPr>
        <w:t>have</w:t>
      </w:r>
      <w:r>
        <w:rPr>
          <w:color w:val="231F20"/>
          <w:spacing w:val="-10"/>
        </w:rPr>
        <w:t xml:space="preserve"> </w:t>
      </w:r>
      <w:r>
        <w:rPr>
          <w:color w:val="231F20"/>
        </w:rPr>
        <w:t>shaped</w:t>
      </w:r>
      <w:r>
        <w:rPr>
          <w:color w:val="231F20"/>
          <w:spacing w:val="-19"/>
        </w:rPr>
        <w:t xml:space="preserve"> </w:t>
      </w:r>
      <w:r>
        <w:rPr>
          <w:color w:val="231F20"/>
        </w:rPr>
        <w:t>American</w:t>
      </w:r>
      <w:r>
        <w:rPr>
          <w:color w:val="231F20"/>
          <w:spacing w:val="-10"/>
        </w:rPr>
        <w:t xml:space="preserve"> </w:t>
      </w:r>
      <w:r>
        <w:rPr>
          <w:color w:val="231F20"/>
        </w:rPr>
        <w:t>beliefs</w:t>
      </w:r>
      <w:r>
        <w:rPr>
          <w:color w:val="231F20"/>
          <w:spacing w:val="-10"/>
        </w:rPr>
        <w:t xml:space="preserve"> </w:t>
      </w:r>
      <w:r>
        <w:rPr>
          <w:color w:val="231F20"/>
        </w:rPr>
        <w:t>and</w:t>
      </w:r>
      <w:r>
        <w:rPr>
          <w:color w:val="231F20"/>
          <w:spacing w:val="-10"/>
        </w:rPr>
        <w:t xml:space="preserve"> </w:t>
      </w:r>
      <w:r>
        <w:rPr>
          <w:color w:val="231F20"/>
        </w:rPr>
        <w:t>practices</w:t>
      </w:r>
      <w:r>
        <w:rPr>
          <w:color w:val="231F20"/>
          <w:spacing w:val="-10"/>
        </w:rPr>
        <w:t xml:space="preserve"> </w:t>
      </w:r>
      <w:r>
        <w:rPr>
          <w:color w:val="231F20"/>
        </w:rPr>
        <w:t>concerning</w:t>
      </w:r>
      <w:r>
        <w:rPr>
          <w:color w:val="231F20"/>
          <w:spacing w:val="-10"/>
        </w:rPr>
        <w:t xml:space="preserve"> </w:t>
      </w:r>
      <w:r>
        <w:rPr>
          <w:color w:val="231F20"/>
        </w:rPr>
        <w:t>sexuality,</w:t>
      </w:r>
      <w:r>
        <w:rPr>
          <w:color w:val="231F20"/>
          <w:spacing w:val="-10"/>
        </w:rPr>
        <w:t xml:space="preserve"> </w:t>
      </w:r>
      <w:r>
        <w:rPr>
          <w:color w:val="231F20"/>
        </w:rPr>
        <w:t>and</w:t>
      </w:r>
      <w:r>
        <w:rPr>
          <w:color w:val="231F20"/>
          <w:spacing w:val="-10"/>
        </w:rPr>
        <w:t xml:space="preserve"> </w:t>
      </w:r>
      <w:r>
        <w:rPr>
          <w:color w:val="231F20"/>
        </w:rPr>
        <w:t>the</w:t>
      </w:r>
      <w:r>
        <w:rPr>
          <w:color w:val="231F20"/>
          <w:spacing w:val="-10"/>
        </w:rPr>
        <w:t xml:space="preserve"> </w:t>
      </w:r>
      <w:r>
        <w:rPr>
          <w:color w:val="231F20"/>
        </w:rPr>
        <w:t>roles</w:t>
      </w:r>
      <w:r>
        <w:rPr>
          <w:color w:val="231F20"/>
          <w:spacing w:val="-10"/>
        </w:rPr>
        <w:t xml:space="preserve"> </w:t>
      </w:r>
      <w:r>
        <w:rPr>
          <w:color w:val="231F20"/>
        </w:rPr>
        <w:t>played</w:t>
      </w:r>
      <w:r>
        <w:rPr>
          <w:color w:val="231F20"/>
          <w:spacing w:val="-10"/>
        </w:rPr>
        <w:t xml:space="preserve"> </w:t>
      </w:r>
      <w:r>
        <w:rPr>
          <w:color w:val="231F20"/>
        </w:rPr>
        <w:t>by</w:t>
      </w:r>
      <w:r>
        <w:rPr>
          <w:color w:val="231F20"/>
          <w:spacing w:val="-10"/>
        </w:rPr>
        <w:t xml:space="preserve"> </w:t>
      </w:r>
      <w:r>
        <w:rPr>
          <w:color w:val="231F20"/>
        </w:rPr>
        <w:t>gender, race and class.  Cross listed as WGS 4483. Dual listed as HIST 5483.  Fall,</w:t>
      </w:r>
      <w:r>
        <w:rPr>
          <w:color w:val="231F20"/>
          <w:spacing w:val="-4"/>
        </w:rPr>
        <w:t xml:space="preserve"> </w:t>
      </w:r>
      <w:r>
        <w:rPr>
          <w:color w:val="231F20"/>
        </w:rPr>
        <w:t>odd.</w:t>
      </w:r>
    </w:p>
    <w:p w:rsidR="003921BC" w:rsidRDefault="003921BC" w:rsidP="003921BC">
      <w:pPr>
        <w:pStyle w:val="BodyText"/>
        <w:kinsoku w:val="0"/>
        <w:overflowPunct w:val="0"/>
        <w:spacing w:before="9"/>
        <w:rPr>
          <w:sz w:val="14"/>
          <w:szCs w:val="14"/>
        </w:rPr>
      </w:pPr>
    </w:p>
    <w:p w:rsidR="003921BC" w:rsidRDefault="003921BC" w:rsidP="003921BC">
      <w:pPr>
        <w:pStyle w:val="BodyText"/>
        <w:kinsoku w:val="0"/>
        <w:overflowPunct w:val="0"/>
        <w:spacing w:line="249" w:lineRule="auto"/>
        <w:ind w:left="460" w:right="117" w:hanging="360"/>
        <w:jc w:val="both"/>
        <w:rPr>
          <w:color w:val="231F20"/>
        </w:rPr>
      </w:pPr>
      <w:r>
        <w:rPr>
          <w:b/>
          <w:bCs/>
          <w:color w:val="231F20"/>
        </w:rPr>
        <w:t xml:space="preserve">HIST 4493. Cultural History of Comic Books in America </w:t>
      </w:r>
      <w:proofErr w:type="gramStart"/>
      <w:r>
        <w:rPr>
          <w:color w:val="231F20"/>
          <w:spacing w:val="12"/>
        </w:rPr>
        <w:t xml:space="preserve">UNITED  </w:t>
      </w:r>
      <w:r>
        <w:rPr>
          <w:color w:val="231F20"/>
          <w:spacing w:val="8"/>
        </w:rPr>
        <w:t>STATES</w:t>
      </w:r>
      <w:proofErr w:type="gramEnd"/>
      <w:r>
        <w:rPr>
          <w:color w:val="231F20"/>
          <w:spacing w:val="60"/>
        </w:rPr>
        <w:t xml:space="preserve"> </w:t>
      </w:r>
      <w:r>
        <w:rPr>
          <w:color w:val="231F20"/>
          <w:spacing w:val="9"/>
        </w:rPr>
        <w:t xml:space="preserve">HISTORY. </w:t>
      </w:r>
      <w:r>
        <w:rPr>
          <w:color w:val="231F20"/>
        </w:rPr>
        <w:t>Overview of the history of comic books in America, examining them chronologically to identify</w:t>
      </w:r>
      <w:r>
        <w:rPr>
          <w:color w:val="231F20"/>
          <w:spacing w:val="-24"/>
        </w:rPr>
        <w:t xml:space="preserve"> </w:t>
      </w:r>
      <w:r>
        <w:rPr>
          <w:color w:val="231F20"/>
        </w:rPr>
        <w:t>the changes in the topics, characters, and subjects that reflect shifts in the cultural and social history of the nation. Dual listed as HIST 5493. Fall,</w:t>
      </w:r>
      <w:r>
        <w:rPr>
          <w:color w:val="231F20"/>
          <w:spacing w:val="-4"/>
        </w:rPr>
        <w:t xml:space="preserve"> </w:t>
      </w:r>
      <w:r>
        <w:rPr>
          <w:color w:val="231F20"/>
        </w:rPr>
        <w:t>odd.</w:t>
      </w:r>
    </w:p>
    <w:p w:rsidR="003921BC" w:rsidRDefault="003921BC" w:rsidP="003921BC">
      <w:pPr>
        <w:pStyle w:val="BodyText"/>
        <w:kinsoku w:val="0"/>
        <w:overflowPunct w:val="0"/>
        <w:spacing w:before="9"/>
        <w:rPr>
          <w:sz w:val="14"/>
          <w:szCs w:val="14"/>
        </w:rPr>
      </w:pPr>
    </w:p>
    <w:p w:rsidR="003921BC" w:rsidRDefault="003921BC" w:rsidP="003921BC">
      <w:pPr>
        <w:pStyle w:val="BodyText"/>
        <w:kinsoku w:val="0"/>
        <w:overflowPunct w:val="0"/>
        <w:spacing w:line="249" w:lineRule="auto"/>
        <w:ind w:left="460" w:right="118" w:hanging="360"/>
        <w:jc w:val="both"/>
        <w:rPr>
          <w:color w:val="231F20"/>
        </w:rPr>
      </w:pPr>
      <w:r>
        <w:rPr>
          <w:b/>
          <w:bCs/>
          <w:color w:val="231F20"/>
        </w:rPr>
        <w:t xml:space="preserve">HIST 4513. Museum Collections Management </w:t>
      </w:r>
      <w:r>
        <w:rPr>
          <w:color w:val="231F20"/>
        </w:rPr>
        <w:t xml:space="preserve">GENERAL </w:t>
      </w:r>
      <w:r>
        <w:rPr>
          <w:color w:val="231F20"/>
          <w:spacing w:val="-4"/>
        </w:rPr>
        <w:t xml:space="preserve">HISTORY. </w:t>
      </w:r>
      <w:r>
        <w:rPr>
          <w:color w:val="231F20"/>
        </w:rPr>
        <w:t>An overview of the management</w:t>
      </w:r>
      <w:r>
        <w:rPr>
          <w:color w:val="231F20"/>
          <w:spacing w:val="-21"/>
        </w:rPr>
        <w:t xml:space="preserve"> </w:t>
      </w:r>
      <w:r>
        <w:rPr>
          <w:color w:val="231F20"/>
        </w:rPr>
        <w:t>and</w:t>
      </w:r>
      <w:r>
        <w:rPr>
          <w:color w:val="231F20"/>
          <w:spacing w:val="-21"/>
        </w:rPr>
        <w:t xml:space="preserve"> </w:t>
      </w:r>
      <w:r>
        <w:rPr>
          <w:color w:val="231F20"/>
        </w:rPr>
        <w:t>preservation</w:t>
      </w:r>
      <w:r>
        <w:rPr>
          <w:color w:val="231F20"/>
          <w:spacing w:val="-21"/>
        </w:rPr>
        <w:t xml:space="preserve"> </w:t>
      </w:r>
      <w:r>
        <w:rPr>
          <w:color w:val="231F20"/>
        </w:rPr>
        <w:t>of</w:t>
      </w:r>
      <w:r>
        <w:rPr>
          <w:color w:val="231F20"/>
          <w:spacing w:val="-21"/>
        </w:rPr>
        <w:t xml:space="preserve"> </w:t>
      </w:r>
      <w:r>
        <w:rPr>
          <w:color w:val="231F20"/>
        </w:rPr>
        <w:t>material</w:t>
      </w:r>
      <w:r>
        <w:rPr>
          <w:color w:val="231F20"/>
          <w:spacing w:val="-21"/>
        </w:rPr>
        <w:t xml:space="preserve"> </w:t>
      </w:r>
      <w:r>
        <w:rPr>
          <w:color w:val="231F20"/>
        </w:rPr>
        <w:t>culture</w:t>
      </w:r>
      <w:r>
        <w:rPr>
          <w:color w:val="231F20"/>
          <w:spacing w:val="-21"/>
        </w:rPr>
        <w:t xml:space="preserve"> </w:t>
      </w:r>
      <w:r>
        <w:rPr>
          <w:color w:val="231F20"/>
        </w:rPr>
        <w:t>in</w:t>
      </w:r>
      <w:r>
        <w:rPr>
          <w:color w:val="231F20"/>
          <w:spacing w:val="-21"/>
        </w:rPr>
        <w:t xml:space="preserve"> </w:t>
      </w:r>
      <w:r>
        <w:rPr>
          <w:color w:val="231F20"/>
        </w:rPr>
        <w:t>museums.</w:t>
      </w:r>
      <w:r>
        <w:rPr>
          <w:color w:val="231F20"/>
          <w:spacing w:val="-21"/>
        </w:rPr>
        <w:t xml:space="preserve"> </w:t>
      </w:r>
      <w:r>
        <w:rPr>
          <w:color w:val="231F20"/>
        </w:rPr>
        <w:t>Policy</w:t>
      </w:r>
      <w:r>
        <w:rPr>
          <w:color w:val="231F20"/>
          <w:spacing w:val="-21"/>
        </w:rPr>
        <w:t xml:space="preserve"> </w:t>
      </w:r>
      <w:r>
        <w:rPr>
          <w:color w:val="231F20"/>
        </w:rPr>
        <w:t>development,</w:t>
      </w:r>
      <w:r>
        <w:rPr>
          <w:color w:val="231F20"/>
          <w:spacing w:val="-21"/>
        </w:rPr>
        <w:t xml:space="preserve"> </w:t>
      </w:r>
      <w:r>
        <w:rPr>
          <w:color w:val="231F20"/>
        </w:rPr>
        <w:t>documentation and care of collections are broad topic areas. Spring,</w:t>
      </w:r>
      <w:r>
        <w:rPr>
          <w:color w:val="231F20"/>
          <w:spacing w:val="-1"/>
        </w:rPr>
        <w:t xml:space="preserve"> </w:t>
      </w:r>
      <w:r>
        <w:rPr>
          <w:color w:val="231F20"/>
        </w:rPr>
        <w:t>odd.</w:t>
      </w:r>
    </w:p>
    <w:p w:rsidR="003921BC" w:rsidRDefault="003921BC" w:rsidP="003921BC">
      <w:pPr>
        <w:pStyle w:val="BodyText"/>
        <w:kinsoku w:val="0"/>
        <w:overflowPunct w:val="0"/>
        <w:spacing w:before="9"/>
        <w:rPr>
          <w:sz w:val="14"/>
          <w:szCs w:val="14"/>
        </w:rPr>
      </w:pPr>
    </w:p>
    <w:p w:rsidR="003921BC" w:rsidRDefault="003921BC" w:rsidP="003921BC">
      <w:pPr>
        <w:pStyle w:val="BodyText"/>
        <w:tabs>
          <w:tab w:val="left" w:pos="1219"/>
          <w:tab w:val="left" w:pos="3411"/>
        </w:tabs>
        <w:kinsoku w:val="0"/>
        <w:overflowPunct w:val="0"/>
        <w:ind w:left="100"/>
        <w:rPr>
          <w:color w:val="231F20"/>
        </w:rPr>
      </w:pPr>
      <w:r>
        <w:rPr>
          <w:b/>
          <w:bCs/>
          <w:color w:val="231F20"/>
        </w:rPr>
        <w:t>HIST</w:t>
      </w:r>
      <w:r>
        <w:rPr>
          <w:b/>
          <w:bCs/>
          <w:color w:val="231F20"/>
          <w:spacing w:val="-3"/>
        </w:rPr>
        <w:t xml:space="preserve"> </w:t>
      </w:r>
      <w:r>
        <w:rPr>
          <w:b/>
          <w:bCs/>
          <w:color w:val="231F20"/>
        </w:rPr>
        <w:t>4553.</w:t>
      </w:r>
      <w:r>
        <w:rPr>
          <w:b/>
          <w:bCs/>
          <w:color w:val="231F20"/>
        </w:rPr>
        <w:tab/>
        <w:t>History</w:t>
      </w:r>
      <w:r>
        <w:rPr>
          <w:b/>
          <w:bCs/>
          <w:color w:val="231F20"/>
          <w:spacing w:val="-2"/>
        </w:rPr>
        <w:t xml:space="preserve"> </w:t>
      </w:r>
      <w:r>
        <w:rPr>
          <w:b/>
          <w:bCs/>
          <w:color w:val="231F20"/>
        </w:rPr>
        <w:t>of</w:t>
      </w:r>
      <w:r>
        <w:rPr>
          <w:b/>
          <w:bCs/>
          <w:color w:val="231F20"/>
          <w:spacing w:val="-2"/>
        </w:rPr>
        <w:t xml:space="preserve"> </w:t>
      </w:r>
      <w:r>
        <w:rPr>
          <w:b/>
          <w:bCs/>
          <w:color w:val="231F20"/>
        </w:rPr>
        <w:t>Medicine</w:t>
      </w:r>
      <w:r>
        <w:rPr>
          <w:b/>
          <w:bCs/>
          <w:color w:val="231F20"/>
        </w:rPr>
        <w:tab/>
      </w:r>
      <w:r>
        <w:rPr>
          <w:color w:val="231F20"/>
        </w:rPr>
        <w:t>WORLDAND</w:t>
      </w:r>
      <w:r>
        <w:rPr>
          <w:color w:val="231F20"/>
          <w:spacing w:val="-26"/>
        </w:rPr>
        <w:t xml:space="preserve"> </w:t>
      </w:r>
      <w:r>
        <w:rPr>
          <w:color w:val="231F20"/>
        </w:rPr>
        <w:t>EUROPEAN</w:t>
      </w:r>
      <w:r>
        <w:rPr>
          <w:color w:val="231F20"/>
          <w:spacing w:val="-26"/>
        </w:rPr>
        <w:t xml:space="preserve"> </w:t>
      </w:r>
      <w:r>
        <w:rPr>
          <w:color w:val="231F20"/>
          <w:spacing w:val="-5"/>
        </w:rPr>
        <w:t>HISTORY.</w:t>
      </w:r>
      <w:r>
        <w:rPr>
          <w:color w:val="231F20"/>
          <w:spacing w:val="-6"/>
        </w:rPr>
        <w:t xml:space="preserve"> </w:t>
      </w:r>
      <w:r>
        <w:rPr>
          <w:color w:val="231F20"/>
        </w:rPr>
        <w:t>Worldwide</w:t>
      </w:r>
      <w:r>
        <w:rPr>
          <w:color w:val="231F20"/>
          <w:spacing w:val="-26"/>
        </w:rPr>
        <w:t xml:space="preserve"> </w:t>
      </w:r>
      <w:r>
        <w:rPr>
          <w:color w:val="231F20"/>
        </w:rPr>
        <w:t>survey</w:t>
      </w:r>
    </w:p>
    <w:p w:rsidR="003921BC" w:rsidRDefault="003921BC" w:rsidP="003921BC">
      <w:pPr>
        <w:pStyle w:val="BodyText"/>
        <w:kinsoku w:val="0"/>
        <w:overflowPunct w:val="0"/>
        <w:spacing w:before="7"/>
        <w:ind w:left="460"/>
        <w:rPr>
          <w:color w:val="231F20"/>
        </w:rPr>
      </w:pPr>
      <w:r>
        <w:rPr>
          <w:color w:val="231F20"/>
        </w:rPr>
        <w:t>of medicine, disease, and health from prehistoric times to the present. Fall, odd.</w:t>
      </w:r>
    </w:p>
    <w:p w:rsidR="003921BC" w:rsidRDefault="003921BC" w:rsidP="003921BC">
      <w:pPr>
        <w:pStyle w:val="BodyText"/>
        <w:kinsoku w:val="0"/>
        <w:overflowPunct w:val="0"/>
        <w:spacing w:before="4"/>
        <w:rPr>
          <w:sz w:val="15"/>
          <w:szCs w:val="15"/>
        </w:rPr>
      </w:pPr>
    </w:p>
    <w:p w:rsidR="003921BC" w:rsidRDefault="003921BC" w:rsidP="003921BC">
      <w:pPr>
        <w:pStyle w:val="BodyText"/>
        <w:kinsoku w:val="0"/>
        <w:overflowPunct w:val="0"/>
        <w:spacing w:before="1" w:line="249" w:lineRule="auto"/>
        <w:ind w:left="460" w:right="118" w:hanging="360"/>
        <w:jc w:val="both"/>
        <w:rPr>
          <w:color w:val="231F20"/>
        </w:rPr>
      </w:pPr>
      <w:r>
        <w:rPr>
          <w:b/>
          <w:bCs/>
          <w:color w:val="231F20"/>
        </w:rPr>
        <w:t xml:space="preserve">HIST 4563. </w:t>
      </w:r>
      <w:r w:rsidRPr="003921BC">
        <w:rPr>
          <w:b/>
          <w:bCs/>
          <w:color w:val="231F20"/>
        </w:rPr>
        <w:t>Pandemics and People</w:t>
      </w:r>
      <w:r w:rsidRPr="006721BB">
        <w:rPr>
          <w:b/>
          <w:bCs/>
          <w:color w:val="1F497D" w:themeColor="text2"/>
        </w:rPr>
        <w:t xml:space="preserve"> </w:t>
      </w:r>
      <w:r>
        <w:rPr>
          <w:color w:val="231F20"/>
        </w:rPr>
        <w:t xml:space="preserve">WORLD </w:t>
      </w:r>
      <w:proofErr w:type="gramStart"/>
      <w:r>
        <w:rPr>
          <w:color w:val="231F20"/>
        </w:rPr>
        <w:t xml:space="preserve">HISTORY  </w:t>
      </w:r>
      <w:proofErr w:type="spellStart"/>
      <w:r w:rsidRPr="003921BC">
        <w:rPr>
          <w:color w:val="231F20"/>
        </w:rPr>
        <w:t>History</w:t>
      </w:r>
      <w:proofErr w:type="spellEnd"/>
      <w:proofErr w:type="gramEnd"/>
      <w:r w:rsidRPr="003921BC">
        <w:rPr>
          <w:color w:val="231F20"/>
        </w:rPr>
        <w:t xml:space="preserve"> of epidemic and pandemic disease outbreaks, and cultural responses to them, from the </w:t>
      </w:r>
      <w:proofErr w:type="spellStart"/>
      <w:r w:rsidRPr="003921BC">
        <w:rPr>
          <w:color w:val="231F20"/>
        </w:rPr>
        <w:t>Antonine</w:t>
      </w:r>
      <w:proofErr w:type="spellEnd"/>
      <w:r w:rsidRPr="003921BC">
        <w:rPr>
          <w:color w:val="231F20"/>
        </w:rPr>
        <w:t xml:space="preserve"> Plague to AIDS and </w:t>
      </w:r>
      <w:proofErr w:type="spellStart"/>
      <w:r w:rsidRPr="003921BC">
        <w:rPr>
          <w:color w:val="231F20"/>
        </w:rPr>
        <w:t>beyond.</w:t>
      </w:r>
      <w:r>
        <w:rPr>
          <w:color w:val="231F20"/>
        </w:rPr>
        <w:t>Spring</w:t>
      </w:r>
      <w:proofErr w:type="spellEnd"/>
      <w:r>
        <w:rPr>
          <w:color w:val="231F20"/>
        </w:rPr>
        <w:t>, even.</w:t>
      </w:r>
    </w:p>
    <w:p w:rsidR="003921BC" w:rsidRDefault="003921BC" w:rsidP="003921BC">
      <w:pPr>
        <w:pStyle w:val="BodyText"/>
        <w:kinsoku w:val="0"/>
        <w:overflowPunct w:val="0"/>
        <w:spacing w:before="9"/>
        <w:rPr>
          <w:sz w:val="14"/>
          <w:szCs w:val="14"/>
        </w:rPr>
      </w:pPr>
    </w:p>
    <w:p w:rsidR="003921BC" w:rsidRDefault="003921BC" w:rsidP="003921BC">
      <w:pPr>
        <w:pStyle w:val="BodyText"/>
        <w:kinsoku w:val="0"/>
        <w:overflowPunct w:val="0"/>
        <w:spacing w:before="1" w:line="249" w:lineRule="auto"/>
        <w:ind w:left="460" w:right="118" w:hanging="360"/>
        <w:jc w:val="both"/>
        <w:rPr>
          <w:color w:val="231F20"/>
        </w:rPr>
      </w:pPr>
      <w:r>
        <w:rPr>
          <w:b/>
          <w:bCs/>
          <w:color w:val="231F20"/>
        </w:rPr>
        <w:t xml:space="preserve">HIST 4573.    Digital History Seminar    </w:t>
      </w:r>
      <w:r>
        <w:rPr>
          <w:color w:val="231F20"/>
        </w:rPr>
        <w:t xml:space="preserve">GENERAL </w:t>
      </w:r>
      <w:r>
        <w:rPr>
          <w:color w:val="231F20"/>
          <w:spacing w:val="-4"/>
        </w:rPr>
        <w:t xml:space="preserve">HISTORY. </w:t>
      </w:r>
      <w:r>
        <w:rPr>
          <w:color w:val="231F20"/>
        </w:rPr>
        <w:t xml:space="preserve">Advanced study of selected his- </w:t>
      </w:r>
      <w:proofErr w:type="spellStart"/>
      <w:r>
        <w:rPr>
          <w:color w:val="231F20"/>
        </w:rPr>
        <w:t>torical</w:t>
      </w:r>
      <w:proofErr w:type="spellEnd"/>
      <w:r>
        <w:rPr>
          <w:color w:val="231F20"/>
        </w:rPr>
        <w:t xml:space="preserve"> topics with focus on creating an original research project in the digital humanities. May be repeated for credit with different subtitle.</w:t>
      </w:r>
      <w:r>
        <w:rPr>
          <w:color w:val="231F20"/>
          <w:spacing w:val="-4"/>
        </w:rPr>
        <w:t xml:space="preserve"> </w:t>
      </w:r>
      <w:r>
        <w:rPr>
          <w:color w:val="231F20"/>
        </w:rPr>
        <w:t>Spring.</w:t>
      </w:r>
    </w:p>
    <w:p w:rsidR="003921BC" w:rsidRDefault="003921BC" w:rsidP="003921BC">
      <w:pPr>
        <w:pStyle w:val="BodyText"/>
        <w:kinsoku w:val="0"/>
        <w:overflowPunct w:val="0"/>
        <w:spacing w:before="9"/>
        <w:rPr>
          <w:sz w:val="14"/>
          <w:szCs w:val="14"/>
        </w:rPr>
      </w:pPr>
    </w:p>
    <w:p w:rsidR="003921BC" w:rsidRDefault="003921BC" w:rsidP="003921BC">
      <w:pPr>
        <w:pStyle w:val="BodyText"/>
        <w:tabs>
          <w:tab w:val="left" w:pos="4419"/>
        </w:tabs>
        <w:kinsoku w:val="0"/>
        <w:overflowPunct w:val="0"/>
        <w:spacing w:before="1" w:line="249" w:lineRule="auto"/>
        <w:ind w:left="460" w:right="115" w:hanging="360"/>
        <w:jc w:val="both"/>
        <w:rPr>
          <w:color w:val="231F20"/>
        </w:rPr>
      </w:pPr>
      <w:r>
        <w:rPr>
          <w:b/>
          <w:bCs/>
          <w:color w:val="231F20"/>
        </w:rPr>
        <w:t>HIST 4583.      Special Topics in</w:t>
      </w:r>
      <w:r>
        <w:rPr>
          <w:b/>
          <w:bCs/>
          <w:color w:val="231F20"/>
          <w:spacing w:val="10"/>
        </w:rPr>
        <w:t xml:space="preserve"> </w:t>
      </w:r>
      <w:r>
        <w:rPr>
          <w:b/>
          <w:bCs/>
          <w:color w:val="231F20"/>
        </w:rPr>
        <w:t>American</w:t>
      </w:r>
      <w:r>
        <w:rPr>
          <w:b/>
          <w:bCs/>
          <w:color w:val="231F20"/>
          <w:spacing w:val="-3"/>
        </w:rPr>
        <w:t xml:space="preserve"> </w:t>
      </w:r>
      <w:r>
        <w:rPr>
          <w:b/>
          <w:bCs/>
          <w:color w:val="231F20"/>
        </w:rPr>
        <w:t>History</w:t>
      </w:r>
      <w:r>
        <w:rPr>
          <w:b/>
          <w:bCs/>
          <w:color w:val="231F20"/>
        </w:rPr>
        <w:tab/>
      </w:r>
      <w:proofErr w:type="gramStart"/>
      <w:r>
        <w:rPr>
          <w:color w:val="231F20"/>
        </w:rPr>
        <w:t xml:space="preserve">UNITED  </w:t>
      </w:r>
      <w:r>
        <w:rPr>
          <w:color w:val="231F20"/>
          <w:spacing w:val="-3"/>
        </w:rPr>
        <w:t>STATES</w:t>
      </w:r>
      <w:proofErr w:type="gramEnd"/>
      <w:r>
        <w:rPr>
          <w:color w:val="231F20"/>
          <w:spacing w:val="-3"/>
        </w:rPr>
        <w:t xml:space="preserve"> </w:t>
      </w:r>
      <w:r>
        <w:rPr>
          <w:color w:val="231F20"/>
          <w:spacing w:val="19"/>
        </w:rPr>
        <w:t xml:space="preserve"> </w:t>
      </w:r>
      <w:r>
        <w:rPr>
          <w:color w:val="231F20"/>
        </w:rPr>
        <w:t xml:space="preserve">HISTORY.   </w:t>
      </w:r>
      <w:r>
        <w:rPr>
          <w:color w:val="231F20"/>
          <w:spacing w:val="14"/>
        </w:rPr>
        <w:t xml:space="preserve"> </w:t>
      </w:r>
      <w:r>
        <w:rPr>
          <w:color w:val="231F20"/>
        </w:rPr>
        <w:t>Subtitle</w:t>
      </w:r>
      <w:r>
        <w:rPr>
          <w:color w:val="231F20"/>
          <w:spacing w:val="2"/>
          <w:w w:val="99"/>
        </w:rPr>
        <w:t xml:space="preserve"> </w:t>
      </w:r>
      <w:r>
        <w:rPr>
          <w:color w:val="231F20"/>
        </w:rPr>
        <w:t xml:space="preserve">varies. </w:t>
      </w:r>
      <w:r>
        <w:rPr>
          <w:color w:val="231F20"/>
          <w:spacing w:val="-4"/>
        </w:rPr>
        <w:t xml:space="preserve">Topic </w:t>
      </w:r>
      <w:r>
        <w:rPr>
          <w:color w:val="231F20"/>
        </w:rPr>
        <w:t>varies, but especially emphasizes new developments in American history. May be repeated for credit with different subtitle.</w:t>
      </w:r>
      <w:r>
        <w:rPr>
          <w:color w:val="231F20"/>
          <w:spacing w:val="31"/>
        </w:rPr>
        <w:t xml:space="preserve"> </w:t>
      </w:r>
      <w:r>
        <w:rPr>
          <w:color w:val="231F20"/>
        </w:rPr>
        <w:t>Irregular.</w:t>
      </w:r>
    </w:p>
    <w:p w:rsidR="003921BC" w:rsidRPr="006721BB" w:rsidRDefault="003921BC" w:rsidP="003921BC">
      <w:pPr>
        <w:tabs>
          <w:tab w:val="left" w:pos="360"/>
          <w:tab w:val="left" w:pos="720"/>
        </w:tabs>
        <w:spacing w:after="0" w:line="240" w:lineRule="auto"/>
        <w:rPr>
          <w:rFonts w:ascii="Cambria" w:eastAsia="Cambria" w:hAnsi="Cambria" w:cs="Cambria"/>
          <w:b/>
          <w:sz w:val="18"/>
          <w:szCs w:val="18"/>
        </w:rPr>
      </w:pPr>
    </w:p>
    <w:p w:rsidR="003921BC" w:rsidRPr="006721BB" w:rsidRDefault="003921BC" w:rsidP="006721BB">
      <w:pPr>
        <w:tabs>
          <w:tab w:val="left" w:pos="360"/>
          <w:tab w:val="left" w:pos="720"/>
        </w:tabs>
        <w:spacing w:after="0" w:line="240" w:lineRule="auto"/>
        <w:rPr>
          <w:rFonts w:ascii="Cambria" w:eastAsia="Cambria" w:hAnsi="Cambria" w:cs="Cambria"/>
          <w:b/>
          <w:sz w:val="18"/>
          <w:szCs w:val="18"/>
        </w:rPr>
      </w:pPr>
    </w:p>
    <w:sectPr w:rsidR="003921BC" w:rsidRPr="006721BB">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37E" w:rsidRDefault="0074437E">
      <w:pPr>
        <w:spacing w:after="0" w:line="240" w:lineRule="auto"/>
      </w:pPr>
      <w:r>
        <w:separator/>
      </w:r>
    </w:p>
  </w:endnote>
  <w:endnote w:type="continuationSeparator" w:id="0">
    <w:p w:rsidR="0074437E" w:rsidRDefault="00744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3CF" w:rsidRDefault="00D06F8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B033CF" w:rsidRDefault="00B033CF">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3CF" w:rsidRDefault="00D06F8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57618">
      <w:rPr>
        <w:noProof/>
        <w:color w:val="000000"/>
      </w:rPr>
      <w:t>1</w:t>
    </w:r>
    <w:r>
      <w:rPr>
        <w:color w:val="000000"/>
      </w:rPr>
      <w:fldChar w:fldCharType="end"/>
    </w:r>
  </w:p>
  <w:p w:rsidR="00B033CF" w:rsidRDefault="00D06F84">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3CF" w:rsidRDefault="00B033C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37E" w:rsidRDefault="0074437E">
      <w:pPr>
        <w:spacing w:after="0" w:line="240" w:lineRule="auto"/>
      </w:pPr>
      <w:r>
        <w:separator/>
      </w:r>
    </w:p>
  </w:footnote>
  <w:footnote w:type="continuationSeparator" w:id="0">
    <w:p w:rsidR="0074437E" w:rsidRDefault="00744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3CF" w:rsidRDefault="00B033C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3CF" w:rsidRDefault="00B033C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3CF" w:rsidRDefault="00B033C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E23B3"/>
    <w:multiLevelType w:val="multilevel"/>
    <w:tmpl w:val="849495E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4983B9C"/>
    <w:multiLevelType w:val="multilevel"/>
    <w:tmpl w:val="2E3C16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2406F6"/>
    <w:multiLevelType w:val="multilevel"/>
    <w:tmpl w:val="8FE830E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3CF"/>
    <w:rsid w:val="003921BC"/>
    <w:rsid w:val="00545CA8"/>
    <w:rsid w:val="00657618"/>
    <w:rsid w:val="006721BB"/>
    <w:rsid w:val="0074437E"/>
    <w:rsid w:val="007B4237"/>
    <w:rsid w:val="008059F6"/>
    <w:rsid w:val="00844FB7"/>
    <w:rsid w:val="009E483E"/>
    <w:rsid w:val="00AC1001"/>
    <w:rsid w:val="00B033CF"/>
    <w:rsid w:val="00D06F84"/>
    <w:rsid w:val="00D3744B"/>
    <w:rsid w:val="00D41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C0E11"/>
  <w15:docId w15:val="{6342239C-B321-478E-A3A9-41C134FB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character" w:customStyle="1" w:styleId="UnresolvedMention1">
    <w:name w:val="Unresolved Mention1"/>
    <w:basedOn w:val="DefaultParagraphFont"/>
    <w:uiPriority w:val="99"/>
    <w:semiHidden/>
    <w:unhideWhenUsed/>
    <w:rsid w:val="009E431E"/>
    <w:rPr>
      <w:color w:val="605E5C"/>
      <w:shd w:val="clear" w:color="auto" w:fill="E1DFDD"/>
    </w:r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paragraph" w:styleId="BodyText">
    <w:name w:val="Body Text"/>
    <w:basedOn w:val="Normal"/>
    <w:link w:val="BodyTextChar"/>
    <w:uiPriority w:val="1"/>
    <w:qFormat/>
    <w:rsid w:val="006721BB"/>
    <w:pPr>
      <w:widowControl w:val="0"/>
      <w:autoSpaceDE w:val="0"/>
      <w:autoSpaceDN w:val="0"/>
      <w:adjustRightInd w:val="0"/>
      <w:spacing w:after="0" w:line="240" w:lineRule="auto"/>
    </w:pPr>
    <w:rPr>
      <w:rFonts w:ascii="Arial" w:eastAsia="Times New Roman" w:hAnsi="Arial" w:cs="Arial"/>
      <w:sz w:val="16"/>
      <w:szCs w:val="16"/>
    </w:rPr>
  </w:style>
  <w:style w:type="character" w:customStyle="1" w:styleId="BodyTextChar">
    <w:name w:val="Body Text Char"/>
    <w:basedOn w:val="DefaultParagraphFont"/>
    <w:link w:val="BodyText"/>
    <w:uiPriority w:val="1"/>
    <w:rsid w:val="006721BB"/>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lbarnhouse@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C359C259D54CD7BA487C39CF6CF4B3"/>
        <w:category>
          <w:name w:val="General"/>
          <w:gallery w:val="placeholder"/>
        </w:category>
        <w:types>
          <w:type w:val="bbPlcHdr"/>
        </w:types>
        <w:behaviors>
          <w:behavior w:val="content"/>
        </w:behaviors>
        <w:guid w:val="{B66184B8-6EF8-4E2E-B1ED-C7F822FE9DE4}"/>
      </w:docPartPr>
      <w:docPartBody>
        <w:p w:rsidR="004E15C4" w:rsidRDefault="00F04665" w:rsidP="00F04665">
          <w:pPr>
            <w:pStyle w:val="18C359C259D54CD7BA487C39CF6CF4B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665"/>
    <w:rsid w:val="004E15C4"/>
    <w:rsid w:val="00BA5752"/>
    <w:rsid w:val="00F04665"/>
    <w:rsid w:val="00FD0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C359C259D54CD7BA487C39CF6CF4B3">
    <w:name w:val="18C359C259D54CD7BA487C39CF6CF4B3"/>
    <w:rsid w:val="00F046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6eKU7DKF4oG2Eet307mxHYd2JA==">AMUW2mUMSX40hOQ7u8yFVhjCArMXIPjnzbRCBu6VLZ9Bsz7CHIYFHz5NcyCu/AXz77YcuXUhbjkHFWEZHkGEoT3/Y2SLVM6awGFNqpsEwI/io7D4CS3uw8nt0qEFFNhAKe+59hceo1Mo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2752</Words>
  <Characters>15690</Characters>
  <Application>Microsoft Office Word</Application>
  <DocSecurity>0</DocSecurity>
  <Lines>130</Lines>
  <Paragraphs>36</Paragraphs>
  <ScaleCrop>false</ScaleCrop>
  <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11</cp:revision>
  <dcterms:created xsi:type="dcterms:W3CDTF">2020-11-12T03:20:00Z</dcterms:created>
  <dcterms:modified xsi:type="dcterms:W3CDTF">2021-01-27T19:33:00Z</dcterms:modified>
</cp:coreProperties>
</file>