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5042AD84" w:rsidR="00AD2FB4" w:rsidRDefault="00424138" w:rsidP="00AD2FB4">
      <w:pPr>
        <w:rPr>
          <w:rFonts w:asciiTheme="majorHAnsi" w:hAnsiTheme="majorHAnsi" w:cs="Arial"/>
          <w:b/>
          <w:szCs w:val="20"/>
        </w:rPr>
      </w:pPr>
      <w:r>
        <w:rPr>
          <w:rFonts w:ascii="MS Gothic" w:eastAsia="MS Gothic" w:hAnsi="MS Gothic" w:cs="Arial"/>
          <w:b/>
          <w:szCs w:val="20"/>
        </w:rPr>
        <w:t>[</w:t>
      </w:r>
      <w:r w:rsidR="00F53447">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A1085CD" w:rsidR="0085052C" w:rsidRPr="0085052C" w:rsidRDefault="00A21B85" w:rsidP="00887A76">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887A76">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06645C05" w:rsidR="00AD2FB4" w:rsidRDefault="000D5665"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304F90">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B560AC293F8646BBB2E6EA913E4A2A05"/>
                  </w:placeholder>
                  <w:date w:fullDate="2020-10-15T00:00:00Z">
                    <w:dateFormat w:val="M/d/yyyy"/>
                    <w:lid w:val="en-US"/>
                    <w:storeMappedDataAs w:val="dateTime"/>
                    <w:calendar w:val="gregorian"/>
                  </w:date>
                </w:sdtPr>
                <w:sdtEndPr/>
                <w:sdtContent>
                  <w:tc>
                    <w:tcPr>
                      <w:tcW w:w="1350" w:type="dxa"/>
                      <w:vAlign w:val="bottom"/>
                    </w:tcPr>
                    <w:p w14:paraId="314C59B3" w14:textId="2FAEFCDE" w:rsidR="00AD2FB4" w:rsidRDefault="00304F90" w:rsidP="00694ADE">
                      <w:pPr>
                        <w:jc w:val="center"/>
                        <w:rPr>
                          <w:rFonts w:asciiTheme="majorHAnsi" w:hAnsiTheme="majorHAnsi"/>
                          <w:sz w:val="20"/>
                          <w:szCs w:val="20"/>
                        </w:rPr>
                      </w:pPr>
                      <w:r>
                        <w:rPr>
                          <w:rFonts w:asciiTheme="majorHAnsi" w:hAnsiTheme="majorHAnsi"/>
                          <w:sz w:val="20"/>
                          <w:szCs w:val="20"/>
                        </w:rPr>
                        <w:t>10/15/2020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D5665"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F7D53E5" w:rsidR="00AD2FB4" w:rsidRDefault="000D5665"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04F90">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8E75FDC68B240D1AFB9E3320B45C25B"/>
                  </w:placeholder>
                  <w:date w:fullDate="2020-10-15T00:00:00Z">
                    <w:dateFormat w:val="M/d/yyyy"/>
                    <w:lid w:val="en-US"/>
                    <w:storeMappedDataAs w:val="dateTime"/>
                    <w:calendar w:val="gregorian"/>
                  </w:date>
                </w:sdtPr>
                <w:sdtEndPr/>
                <w:sdtContent>
                  <w:tc>
                    <w:tcPr>
                      <w:tcW w:w="1350" w:type="dxa"/>
                      <w:vAlign w:val="bottom"/>
                    </w:tcPr>
                    <w:p w14:paraId="35AAA168" w14:textId="54DAC36B" w:rsidR="00AD2FB4" w:rsidRDefault="00304F90" w:rsidP="00694ADE">
                      <w:pPr>
                        <w:jc w:val="center"/>
                        <w:rPr>
                          <w:rFonts w:asciiTheme="majorHAnsi" w:hAnsiTheme="majorHAnsi"/>
                          <w:sz w:val="20"/>
                          <w:szCs w:val="20"/>
                        </w:rPr>
                      </w:pPr>
                      <w:r>
                        <w:rPr>
                          <w:rFonts w:asciiTheme="majorHAnsi" w:hAnsiTheme="majorHAnsi"/>
                          <w:sz w:val="20"/>
                          <w:szCs w:val="20"/>
                        </w:rPr>
                        <w:t>10/15/2020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D5665"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B509E28" w:rsidR="00AD2FB4" w:rsidRDefault="000D5665"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213FE09B37874C2CAE95CD92A09B034A"/>
                          </w:placeholder>
                        </w:sdtPr>
                        <w:sdtEndPr/>
                        <w:sdtContent>
                          <w:r w:rsidR="00597C79">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45372697" w:rsidR="00AD2FB4" w:rsidRDefault="00597C79" w:rsidP="00694ADE">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D5665"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D5665"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D5665"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7B4C71B" w:rsidR="00A316CE" w:rsidRDefault="000D5665"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8447D7">
                        <w:rPr>
                          <w:rFonts w:asciiTheme="majorHAnsi" w:hAnsiTheme="majorHAnsi"/>
                          <w:sz w:val="20"/>
                          <w:szCs w:val="20"/>
                        </w:rPr>
                        <w:t xml:space="preserve">Gina Hogue </w:t>
                      </w:r>
                    </w:sdtContent>
                  </w:sdt>
                </w:p>
              </w:tc>
              <w:sdt>
                <w:sdtPr>
                  <w:rPr>
                    <w:rFonts w:asciiTheme="majorHAnsi" w:hAnsiTheme="majorHAnsi"/>
                    <w:sz w:val="20"/>
                    <w:szCs w:val="20"/>
                  </w:rPr>
                  <w:alias w:val="Date"/>
                  <w:tag w:val="Date"/>
                  <w:id w:val="1908647476"/>
                  <w:placeholder>
                    <w:docPart w:val="889D71835E407F4695CE51EEE02AF1CA"/>
                  </w:placeholder>
                  <w:date w:fullDate="2020-10-29T00:00:00Z">
                    <w:dateFormat w:val="M/d/yyyy"/>
                    <w:lid w:val="en-US"/>
                    <w:storeMappedDataAs w:val="dateTime"/>
                    <w:calendar w:val="gregorian"/>
                  </w:date>
                </w:sdtPr>
                <w:sdtEndPr/>
                <w:sdtContent>
                  <w:tc>
                    <w:tcPr>
                      <w:tcW w:w="1350" w:type="dxa"/>
                      <w:vAlign w:val="bottom"/>
                    </w:tcPr>
                    <w:p w14:paraId="1FE763CE" w14:textId="4AB95E87" w:rsidR="00A316CE" w:rsidRDefault="008447D7" w:rsidP="00694ADE">
                      <w:pPr>
                        <w:jc w:val="center"/>
                        <w:rPr>
                          <w:rFonts w:asciiTheme="majorHAnsi" w:hAnsiTheme="majorHAnsi"/>
                          <w:sz w:val="20"/>
                          <w:szCs w:val="20"/>
                        </w:rPr>
                      </w:pPr>
                      <w:r>
                        <w:rPr>
                          <w:rFonts w:asciiTheme="majorHAnsi" w:hAnsiTheme="majorHAnsi"/>
                          <w:sz w:val="20"/>
                          <w:szCs w:val="20"/>
                        </w:rPr>
                        <w:t>10/29/2020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0D5665"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D5665"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814A52A" w:rsidR="006E6FEC" w:rsidRDefault="00F5344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r w:rsidR="00424138">
            <w:rPr>
              <w:rFonts w:asciiTheme="majorHAnsi" w:hAnsiTheme="majorHAnsi" w:cs="Arial"/>
              <w:sz w:val="20"/>
              <w:szCs w:val="20"/>
            </w:rPr>
            <w:t xml:space="preserve">Dept. of Communication, </w:t>
          </w:r>
          <w:r>
            <w:rPr>
              <w:rFonts w:asciiTheme="majorHAnsi" w:hAnsiTheme="majorHAnsi" w:cs="Arial"/>
              <w:sz w:val="20"/>
              <w:szCs w:val="20"/>
            </w:rPr>
            <w:t>mhill@astate.edu, 870 215-8205</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24B53335" w14:textId="0A4BF027" w:rsidR="00F25000" w:rsidRDefault="00424138" w:rsidP="00F25000">
          <w:pPr>
            <w:shd w:val="clear" w:color="auto" w:fill="FFFFFF"/>
            <w:rPr>
              <w:rFonts w:ascii="Arial" w:eastAsia="Times New Roman" w:hAnsi="Arial" w:cs="Arial"/>
              <w:sz w:val="20"/>
              <w:szCs w:val="20"/>
            </w:rPr>
          </w:pPr>
          <w:r>
            <w:rPr>
              <w:rFonts w:asciiTheme="majorHAnsi" w:hAnsiTheme="majorHAnsi" w:cs="Arial"/>
              <w:sz w:val="20"/>
              <w:szCs w:val="20"/>
            </w:rPr>
            <w:t>In the MA in Communication Studies, c</w:t>
          </w:r>
          <w:r w:rsidR="00F25000" w:rsidRPr="00424138">
            <w:rPr>
              <w:rFonts w:asciiTheme="majorHAnsi" w:hAnsiTheme="majorHAnsi" w:cs="Arial"/>
              <w:sz w:val="20"/>
              <w:szCs w:val="20"/>
            </w:rPr>
            <w:t>hange</w:t>
          </w:r>
          <w:r>
            <w:rPr>
              <w:rFonts w:ascii="Arial" w:eastAsia="Times New Roman" w:hAnsi="Arial" w:cs="Arial"/>
              <w:sz w:val="20"/>
              <w:szCs w:val="20"/>
            </w:rPr>
            <w:t>:</w:t>
          </w:r>
        </w:p>
        <w:p w14:paraId="6F754013" w14:textId="567A3060" w:rsidR="00F53447" w:rsidRDefault="00F25000" w:rsidP="00F25000">
          <w:pPr>
            <w:shd w:val="clear" w:color="auto" w:fill="FFFFFF"/>
            <w:rPr>
              <w:rFonts w:ascii="Arial" w:eastAsia="Times New Roman" w:hAnsi="Arial" w:cs="Arial"/>
              <w:sz w:val="20"/>
              <w:szCs w:val="20"/>
            </w:rPr>
          </w:pPr>
          <w:r>
            <w:rPr>
              <w:rFonts w:ascii="Arial" w:eastAsia="Times New Roman" w:hAnsi="Arial" w:cs="Arial"/>
              <w:sz w:val="20"/>
              <w:szCs w:val="20"/>
            </w:rPr>
            <w:lastRenderedPageBreak/>
            <w:t xml:space="preserve">“Communication </w:t>
          </w:r>
          <w:r w:rsidRPr="00F25000">
            <w:rPr>
              <w:rFonts w:ascii="Arial" w:eastAsia="Times New Roman" w:hAnsi="Arial" w:cs="Arial"/>
              <w:strike/>
              <w:color w:val="FF0000"/>
              <w:sz w:val="24"/>
              <w:szCs w:val="24"/>
            </w:rPr>
            <w:t>Studies</w:t>
          </w:r>
          <w:r>
            <w:rPr>
              <w:rFonts w:ascii="Arial" w:eastAsia="Times New Roman" w:hAnsi="Arial" w:cs="Arial"/>
              <w:sz w:val="20"/>
              <w:szCs w:val="20"/>
            </w:rPr>
            <w:t xml:space="preserve"> Electives” </w:t>
          </w:r>
        </w:p>
        <w:p w14:paraId="289EAE97" w14:textId="6171F953" w:rsidR="00F25000" w:rsidRDefault="00F25000" w:rsidP="00F25000">
          <w:pPr>
            <w:shd w:val="clear" w:color="auto" w:fill="FFFFFF"/>
            <w:rPr>
              <w:rFonts w:ascii="Arial" w:eastAsia="Times New Roman" w:hAnsi="Arial" w:cs="Arial"/>
              <w:sz w:val="20"/>
              <w:szCs w:val="20"/>
            </w:rPr>
          </w:pPr>
          <w:r>
            <w:rPr>
              <w:rFonts w:ascii="Arial" w:eastAsia="Times New Roman" w:hAnsi="Arial" w:cs="Arial"/>
              <w:sz w:val="20"/>
              <w:szCs w:val="20"/>
            </w:rPr>
            <w:t xml:space="preserve">To </w:t>
          </w:r>
        </w:p>
        <w:p w14:paraId="6C76C715" w14:textId="3D036EA5" w:rsidR="00F25000" w:rsidRPr="00F25000" w:rsidRDefault="00F25000" w:rsidP="00F25000">
          <w:pPr>
            <w:shd w:val="clear" w:color="auto" w:fill="FFFFFF"/>
            <w:rPr>
              <w:rFonts w:ascii="Arial" w:eastAsia="Times New Roman" w:hAnsi="Arial" w:cs="Arial"/>
              <w:color w:val="0070C0"/>
              <w:sz w:val="24"/>
              <w:szCs w:val="24"/>
            </w:rPr>
          </w:pPr>
          <w:r w:rsidRPr="00F25000">
            <w:rPr>
              <w:rFonts w:ascii="Arial" w:eastAsia="Times New Roman" w:hAnsi="Arial" w:cs="Arial"/>
              <w:color w:val="0070C0"/>
              <w:sz w:val="24"/>
              <w:szCs w:val="24"/>
            </w:rPr>
            <w:t>“Communication Electives</w:t>
          </w:r>
        </w:p>
        <w:p w14:paraId="1C12D67D" w14:textId="3DEF3264" w:rsidR="00F25000" w:rsidRPr="00F25000" w:rsidRDefault="00F25000" w:rsidP="00F25000">
          <w:pPr>
            <w:autoSpaceDE w:val="0"/>
            <w:autoSpaceDN w:val="0"/>
            <w:adjustRightInd w:val="0"/>
            <w:spacing w:line="200" w:lineRule="atLeast"/>
            <w:rPr>
              <w:rFonts w:ascii="Arial" w:hAnsi="Arial" w:cs="Arial"/>
              <w:color w:val="0070C0"/>
              <w:sz w:val="24"/>
              <w:szCs w:val="24"/>
            </w:rPr>
          </w:pPr>
          <w:r w:rsidRPr="00F25000">
            <w:rPr>
              <w:rFonts w:ascii="Arial" w:hAnsi="Arial" w:cs="Arial"/>
              <w:color w:val="0070C0"/>
              <w:sz w:val="24"/>
              <w:szCs w:val="24"/>
            </w:rPr>
            <w:t>Select 18 hours from COMS or STCM courses.</w:t>
          </w:r>
          <w:r>
            <w:rPr>
              <w:rFonts w:ascii="Arial" w:hAnsi="Arial" w:cs="Arial"/>
              <w:color w:val="0070C0"/>
              <w:sz w:val="24"/>
              <w:szCs w:val="24"/>
            </w:rPr>
            <w:t>”</w:t>
          </w:r>
        </w:p>
        <w:p w14:paraId="0EA7E529" w14:textId="77777777" w:rsidR="00F25000" w:rsidRPr="0076753D" w:rsidRDefault="00F25000" w:rsidP="00F25000">
          <w:pPr>
            <w:shd w:val="clear" w:color="auto" w:fill="FFFFFF"/>
            <w:rPr>
              <w:rFonts w:ascii="Arial" w:eastAsia="Times New Roman" w:hAnsi="Arial" w:cs="Arial"/>
              <w:sz w:val="20"/>
              <w:szCs w:val="20"/>
            </w:rPr>
          </w:pPr>
        </w:p>
        <w:p w14:paraId="1B3C1C6B" w14:textId="00280973" w:rsidR="002E3FC9" w:rsidRDefault="000D5665"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199E91BD" w:rsidR="002E3FC9" w:rsidRDefault="0042413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F53447">
            <w:rPr>
              <w:rFonts w:asciiTheme="majorHAnsi" w:hAnsiTheme="majorHAnsi" w:cs="Arial"/>
              <w:sz w:val="20"/>
              <w:szCs w:val="20"/>
            </w:rPr>
            <w:t xml:space="preserve">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5FB9EE9C" w:rsidR="002E3FC9" w:rsidRDefault="00F3015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modification updates the degree requirements to reflect the intention of the department to count all graduate course offerings within the department as communication electives. The current degree plan description of “Communication Studies” electives limits the courses that populate in the degree evaluation. This change updates the degree requirements to match the department name</w:t>
          </w:r>
          <w:r w:rsidR="0057566C">
            <w:rPr>
              <w:rFonts w:asciiTheme="majorHAnsi" w:hAnsiTheme="majorHAnsi" w:cs="Arial"/>
              <w:sz w:val="20"/>
              <w:szCs w:val="20"/>
            </w:rPr>
            <w:t xml:space="preserve"> and offerings</w:t>
          </w:r>
          <w:r>
            <w:rPr>
              <w:rFonts w:asciiTheme="majorHAnsi" w:hAnsiTheme="majorHAnsi" w:cs="Arial"/>
              <w:sz w:val="20"/>
              <w:szCs w:val="20"/>
            </w:rPr>
            <w:t xml:space="preserve">.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11D8B33C" w14:textId="156B9BC1" w:rsidR="00424138" w:rsidRDefault="00424138" w:rsidP="00F25000">
          <w:pPr>
            <w:shd w:val="clear" w:color="auto" w:fill="FFFFFF"/>
            <w:rPr>
              <w:rFonts w:asciiTheme="majorHAnsi" w:hAnsiTheme="majorHAnsi" w:cs="Arial"/>
              <w:b/>
              <w:sz w:val="20"/>
              <w:szCs w:val="20"/>
            </w:rPr>
          </w:pPr>
          <w:r w:rsidRPr="00424138">
            <w:rPr>
              <w:rFonts w:asciiTheme="majorHAnsi" w:hAnsiTheme="majorHAnsi" w:cs="Arial"/>
              <w:b/>
              <w:sz w:val="20"/>
              <w:szCs w:val="20"/>
            </w:rPr>
            <w:t>Graduate Bulletin 2020-2020, p. 182</w:t>
          </w:r>
        </w:p>
        <w:p w14:paraId="5C42F2EF" w14:textId="77777777" w:rsidR="00F45DD7" w:rsidRDefault="00F45DD7" w:rsidP="00F25000">
          <w:pPr>
            <w:shd w:val="clear" w:color="auto" w:fill="FFFFFF"/>
            <w:rPr>
              <w:rFonts w:asciiTheme="majorHAnsi" w:hAnsiTheme="majorHAnsi" w:cs="Arial"/>
              <w:b/>
              <w:sz w:val="20"/>
              <w:szCs w:val="20"/>
            </w:rPr>
          </w:pPr>
        </w:p>
        <w:p w14:paraId="12D8C1E5" w14:textId="319BDDF0" w:rsidR="00424138" w:rsidRDefault="00424138" w:rsidP="00F25000">
          <w:pPr>
            <w:shd w:val="clear" w:color="auto" w:fill="FFFFFF"/>
            <w:rPr>
              <w:rFonts w:asciiTheme="majorHAnsi" w:hAnsiTheme="majorHAnsi" w:cs="Arial"/>
              <w:b/>
              <w:sz w:val="20"/>
              <w:szCs w:val="20"/>
              <w:u w:val="single"/>
            </w:rPr>
          </w:pPr>
          <w:r w:rsidRPr="00424138">
            <w:rPr>
              <w:rFonts w:asciiTheme="majorHAnsi" w:hAnsiTheme="majorHAnsi" w:cs="Arial"/>
              <w:b/>
              <w:sz w:val="20"/>
              <w:szCs w:val="20"/>
              <w:u w:val="single"/>
            </w:rPr>
            <w:t>CURRENT</w:t>
          </w:r>
        </w:p>
        <w:p w14:paraId="439DFBC1" w14:textId="77777777" w:rsidR="00F45DD7" w:rsidRPr="00424138" w:rsidRDefault="00F45DD7" w:rsidP="00F25000">
          <w:pPr>
            <w:shd w:val="clear" w:color="auto" w:fill="FFFFFF"/>
            <w:rPr>
              <w:rFonts w:asciiTheme="majorHAnsi" w:hAnsiTheme="majorHAnsi" w:cs="Arial"/>
              <w:b/>
              <w:sz w:val="20"/>
              <w:szCs w:val="20"/>
              <w:u w:val="single"/>
            </w:rPr>
          </w:pPr>
        </w:p>
        <w:p w14:paraId="5CD7DA69" w14:textId="77777777" w:rsidR="00424138" w:rsidRPr="00424138" w:rsidRDefault="00424138" w:rsidP="00424138">
          <w:pPr>
            <w:widowControl w:val="0"/>
            <w:kinsoku w:val="0"/>
            <w:overflowPunct w:val="0"/>
            <w:autoSpaceDE w:val="0"/>
            <w:autoSpaceDN w:val="0"/>
            <w:adjustRightInd w:val="0"/>
            <w:spacing w:before="75" w:after="0" w:line="240" w:lineRule="auto"/>
            <w:ind w:left="1608" w:right="1627"/>
            <w:jc w:val="center"/>
            <w:outlineLvl w:val="1"/>
            <w:rPr>
              <w:rFonts w:ascii="Calibri" w:eastAsia="Times New Roman" w:hAnsi="Calibri" w:cs="Calibri"/>
              <w:b/>
              <w:bCs/>
              <w:color w:val="231F20"/>
              <w:w w:val="80"/>
              <w:sz w:val="32"/>
              <w:szCs w:val="32"/>
            </w:rPr>
          </w:pPr>
          <w:r w:rsidRPr="00424138">
            <w:rPr>
              <w:rFonts w:ascii="Calibri" w:eastAsia="Times New Roman" w:hAnsi="Calibri" w:cs="Calibri"/>
              <w:b/>
              <w:bCs/>
              <w:color w:val="231F20"/>
              <w:w w:val="80"/>
              <w:sz w:val="32"/>
              <w:szCs w:val="32"/>
            </w:rPr>
            <w:t>Communication  Studies</w:t>
          </w:r>
        </w:p>
        <w:p w14:paraId="5FE2C6A2" w14:textId="77777777" w:rsidR="00424138" w:rsidRPr="00424138" w:rsidRDefault="00424138" w:rsidP="00424138">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424138">
            <w:rPr>
              <w:rFonts w:ascii="Arial" w:eastAsia="Times New Roman" w:hAnsi="Arial" w:cs="Arial"/>
              <w:b/>
              <w:bCs/>
              <w:color w:val="231F20"/>
              <w:sz w:val="16"/>
              <w:szCs w:val="16"/>
            </w:rPr>
            <w:t>Master of Arts</w:t>
          </w:r>
        </w:p>
        <w:p w14:paraId="19EB228D" w14:textId="77777777" w:rsidR="00424138" w:rsidRPr="00424138" w:rsidRDefault="00424138" w:rsidP="00424138">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424138" w:rsidRPr="00424138" w14:paraId="4D20D2F1"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C992BB3" w14:textId="77777777" w:rsidR="00424138" w:rsidRPr="00424138" w:rsidRDefault="00424138" w:rsidP="0042413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24138">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B2E5FDF" w14:textId="77777777" w:rsidR="00424138" w:rsidRPr="00424138" w:rsidRDefault="00424138" w:rsidP="0042413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24138" w:rsidRPr="00424138" w14:paraId="4CBFD0F1"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F4934B9" w14:textId="77777777" w:rsidR="00424138" w:rsidRPr="00424138" w:rsidRDefault="00424138" w:rsidP="00424138">
                <w:pPr>
                  <w:widowControl w:val="0"/>
                  <w:kinsoku w:val="0"/>
                  <w:overflowPunct w:val="0"/>
                  <w:autoSpaceDE w:val="0"/>
                  <w:autoSpaceDN w:val="0"/>
                  <w:adjustRightInd w:val="0"/>
                  <w:spacing w:before="45" w:after="0" w:line="240" w:lineRule="auto"/>
                  <w:ind w:right="1850"/>
                  <w:jc w:val="right"/>
                  <w:rPr>
                    <w:rFonts w:ascii="Times New Roman" w:eastAsia="Times New Roman" w:hAnsi="Times New Roman" w:cs="Times New Roman"/>
                    <w:sz w:val="24"/>
                    <w:szCs w:val="24"/>
                  </w:rPr>
                </w:pPr>
                <w:r w:rsidRPr="00424138">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3678A0DB" w14:textId="77777777" w:rsidR="00424138" w:rsidRPr="00424138" w:rsidRDefault="00424138" w:rsidP="0042413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24138" w:rsidRPr="00424138" w14:paraId="0DF513AD"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5BF9027" w14:textId="77777777" w:rsidR="00424138" w:rsidRPr="00424138" w:rsidRDefault="00424138" w:rsidP="0042413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24138">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10A29DE" w14:textId="77777777" w:rsidR="00424138" w:rsidRPr="00424138" w:rsidRDefault="00424138" w:rsidP="00424138">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24138">
                  <w:rPr>
                    <w:rFonts w:ascii="Arial" w:eastAsia="Times New Roman" w:hAnsi="Arial" w:cs="Arial"/>
                    <w:b/>
                    <w:bCs/>
                    <w:color w:val="231F20"/>
                    <w:sz w:val="12"/>
                    <w:szCs w:val="12"/>
                  </w:rPr>
                  <w:t>Sem. Hrs.</w:t>
                </w:r>
              </w:p>
            </w:tc>
          </w:tr>
          <w:tr w:rsidR="00424138" w:rsidRPr="00424138" w14:paraId="0B1AA0D8"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E008827" w14:textId="77777777" w:rsidR="00424138" w:rsidRPr="00424138" w:rsidRDefault="00424138" w:rsidP="0042413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24138">
                  <w:rPr>
                    <w:rFonts w:ascii="Arial" w:eastAsia="Times New Roman" w:hAnsi="Arial" w:cs="Arial"/>
                    <w:color w:val="231F20"/>
                    <w:sz w:val="12"/>
                    <w:szCs w:val="12"/>
                  </w:rPr>
                  <w:t>CMAC 6053, Quantitative Research Methods</w:t>
                </w:r>
              </w:p>
            </w:tc>
            <w:tc>
              <w:tcPr>
                <w:tcW w:w="900" w:type="dxa"/>
                <w:tcBorders>
                  <w:top w:val="single" w:sz="8" w:space="0" w:color="231F20"/>
                  <w:left w:val="single" w:sz="8" w:space="0" w:color="231F20"/>
                  <w:bottom w:val="single" w:sz="8" w:space="0" w:color="231F20"/>
                  <w:right w:val="single" w:sz="8" w:space="0" w:color="231F20"/>
                </w:tcBorders>
              </w:tcPr>
              <w:p w14:paraId="4573EB67" w14:textId="77777777" w:rsidR="00424138" w:rsidRPr="00424138" w:rsidRDefault="00424138" w:rsidP="0042413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24138">
                  <w:rPr>
                    <w:rFonts w:ascii="Arial" w:eastAsia="Times New Roman" w:hAnsi="Arial" w:cs="Arial"/>
                    <w:color w:val="231F20"/>
                    <w:w w:val="99"/>
                    <w:sz w:val="12"/>
                    <w:szCs w:val="12"/>
                  </w:rPr>
                  <w:t>3</w:t>
                </w:r>
              </w:p>
            </w:tc>
          </w:tr>
          <w:tr w:rsidR="00424138" w:rsidRPr="00424138" w14:paraId="610910D0"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7992A74" w14:textId="77777777" w:rsidR="00424138" w:rsidRPr="00424138" w:rsidRDefault="00424138" w:rsidP="0042413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24138">
                  <w:rPr>
                    <w:rFonts w:ascii="Arial" w:eastAsia="Times New Roman" w:hAnsi="Arial" w:cs="Arial"/>
                    <w:color w:val="231F20"/>
                    <w:sz w:val="12"/>
                    <w:szCs w:val="12"/>
                  </w:rPr>
                  <w:t>CMAC 6203, Introduction to Graduate Study</w:t>
                </w:r>
              </w:p>
            </w:tc>
            <w:tc>
              <w:tcPr>
                <w:tcW w:w="900" w:type="dxa"/>
                <w:tcBorders>
                  <w:top w:val="single" w:sz="8" w:space="0" w:color="231F20"/>
                  <w:left w:val="single" w:sz="8" w:space="0" w:color="231F20"/>
                  <w:bottom w:val="single" w:sz="8" w:space="0" w:color="231F20"/>
                  <w:right w:val="single" w:sz="8" w:space="0" w:color="231F20"/>
                </w:tcBorders>
              </w:tcPr>
              <w:p w14:paraId="69FE6F84" w14:textId="77777777" w:rsidR="00424138" w:rsidRPr="00424138" w:rsidRDefault="00424138" w:rsidP="0042413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24138">
                  <w:rPr>
                    <w:rFonts w:ascii="Arial" w:eastAsia="Times New Roman" w:hAnsi="Arial" w:cs="Arial"/>
                    <w:color w:val="231F20"/>
                    <w:w w:val="99"/>
                    <w:sz w:val="12"/>
                    <w:szCs w:val="12"/>
                  </w:rPr>
                  <w:t>3</w:t>
                </w:r>
              </w:p>
            </w:tc>
          </w:tr>
          <w:tr w:rsidR="00424138" w:rsidRPr="00424138" w14:paraId="5366C766"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3D6F10D" w14:textId="77777777" w:rsidR="00424138" w:rsidRPr="00424138" w:rsidRDefault="00424138" w:rsidP="00424138">
                <w:pPr>
                  <w:widowControl w:val="0"/>
                  <w:kinsoku w:val="0"/>
                  <w:overflowPunct w:val="0"/>
                  <w:autoSpaceDE w:val="0"/>
                  <w:autoSpaceDN w:val="0"/>
                  <w:adjustRightInd w:val="0"/>
                  <w:spacing w:before="45" w:after="0" w:line="240" w:lineRule="auto"/>
                  <w:ind w:right="1817"/>
                  <w:jc w:val="right"/>
                  <w:rPr>
                    <w:rFonts w:ascii="Times New Roman" w:eastAsia="Times New Roman" w:hAnsi="Times New Roman" w:cs="Times New Roman"/>
                    <w:sz w:val="24"/>
                    <w:szCs w:val="24"/>
                  </w:rPr>
                </w:pPr>
                <w:r w:rsidRPr="00424138">
                  <w:rPr>
                    <w:rFonts w:ascii="Arial" w:eastAsia="Times New Roman" w:hAnsi="Arial" w:cs="Arial"/>
                    <w:color w:val="231F20"/>
                    <w:sz w:val="12"/>
                    <w:szCs w:val="12"/>
                  </w:rPr>
                  <w:t>CMAC 6253, Qualitative Research Methods in Communications</w:t>
                </w:r>
              </w:p>
            </w:tc>
            <w:tc>
              <w:tcPr>
                <w:tcW w:w="900" w:type="dxa"/>
                <w:tcBorders>
                  <w:top w:val="single" w:sz="8" w:space="0" w:color="231F20"/>
                  <w:left w:val="single" w:sz="8" w:space="0" w:color="231F20"/>
                  <w:bottom w:val="single" w:sz="8" w:space="0" w:color="231F20"/>
                  <w:right w:val="single" w:sz="8" w:space="0" w:color="231F20"/>
                </w:tcBorders>
              </w:tcPr>
              <w:p w14:paraId="57EA525E" w14:textId="77777777" w:rsidR="00424138" w:rsidRPr="00424138" w:rsidRDefault="00424138" w:rsidP="0042413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24138">
                  <w:rPr>
                    <w:rFonts w:ascii="Arial" w:eastAsia="Times New Roman" w:hAnsi="Arial" w:cs="Arial"/>
                    <w:color w:val="231F20"/>
                    <w:w w:val="99"/>
                    <w:sz w:val="12"/>
                    <w:szCs w:val="12"/>
                  </w:rPr>
                  <w:t>3</w:t>
                </w:r>
              </w:p>
            </w:tc>
          </w:tr>
          <w:tr w:rsidR="00424138" w:rsidRPr="00424138" w14:paraId="2E5F99D7"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8FC796F" w14:textId="77777777" w:rsidR="00424138" w:rsidRPr="00424138" w:rsidRDefault="00424138" w:rsidP="0042413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24138">
                  <w:rPr>
                    <w:rFonts w:ascii="Arial" w:eastAsia="Times New Roman" w:hAnsi="Arial" w:cs="Arial"/>
                    <w:color w:val="231F20"/>
                    <w:sz w:val="12"/>
                    <w:szCs w:val="12"/>
                  </w:rPr>
                  <w:t>COMS 6103, Communication Theory</w:t>
                </w:r>
              </w:p>
            </w:tc>
            <w:tc>
              <w:tcPr>
                <w:tcW w:w="900" w:type="dxa"/>
                <w:tcBorders>
                  <w:top w:val="single" w:sz="8" w:space="0" w:color="231F20"/>
                  <w:left w:val="single" w:sz="8" w:space="0" w:color="231F20"/>
                  <w:bottom w:val="single" w:sz="8" w:space="0" w:color="231F20"/>
                  <w:right w:val="single" w:sz="8" w:space="0" w:color="231F20"/>
                </w:tcBorders>
              </w:tcPr>
              <w:p w14:paraId="78CB67F2" w14:textId="77777777" w:rsidR="00424138" w:rsidRPr="00424138" w:rsidRDefault="00424138" w:rsidP="0042413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24138">
                  <w:rPr>
                    <w:rFonts w:ascii="Arial" w:eastAsia="Times New Roman" w:hAnsi="Arial" w:cs="Arial"/>
                    <w:color w:val="231F20"/>
                    <w:w w:val="99"/>
                    <w:sz w:val="12"/>
                    <w:szCs w:val="12"/>
                  </w:rPr>
                  <w:t>3</w:t>
                </w:r>
              </w:p>
            </w:tc>
          </w:tr>
          <w:tr w:rsidR="00424138" w:rsidRPr="00424138" w14:paraId="0232877F" w14:textId="77777777" w:rsidTr="00424138">
            <w:trPr>
              <w:trHeight w:hRule="exact" w:val="1073"/>
            </w:trPr>
            <w:tc>
              <w:tcPr>
                <w:tcW w:w="5472" w:type="dxa"/>
                <w:tcBorders>
                  <w:top w:val="single" w:sz="8" w:space="0" w:color="231F20"/>
                  <w:left w:val="single" w:sz="8" w:space="0" w:color="231F20"/>
                  <w:bottom w:val="single" w:sz="8" w:space="0" w:color="231F20"/>
                  <w:right w:val="single" w:sz="8" w:space="0" w:color="231F20"/>
                </w:tcBorders>
              </w:tcPr>
              <w:p w14:paraId="0C89E2DD" w14:textId="77777777" w:rsidR="00424138" w:rsidRPr="005338C6" w:rsidRDefault="00424138" w:rsidP="00424138">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424138">
                  <w:rPr>
                    <w:rFonts w:ascii="Arial" w:eastAsia="Times New Roman" w:hAnsi="Arial" w:cs="Arial"/>
                    <w:color w:val="231F20"/>
                    <w:sz w:val="12"/>
                    <w:szCs w:val="12"/>
                  </w:rPr>
                  <w:t xml:space="preserve">Communication </w:t>
                </w:r>
                <w:r w:rsidRPr="00424138">
                  <w:rPr>
                    <w:rFonts w:ascii="Arial" w:eastAsia="Times New Roman" w:hAnsi="Arial" w:cs="Arial"/>
                    <w:strike/>
                    <w:color w:val="FF0000"/>
                    <w:sz w:val="12"/>
                    <w:szCs w:val="12"/>
                  </w:rPr>
                  <w:t>Studies</w:t>
                </w:r>
                <w:r w:rsidRPr="00424138">
                  <w:rPr>
                    <w:rFonts w:ascii="Arial" w:eastAsia="Times New Roman" w:hAnsi="Arial" w:cs="Arial"/>
                    <w:color w:val="FF0000"/>
                    <w:sz w:val="12"/>
                    <w:szCs w:val="12"/>
                  </w:rPr>
                  <w:t xml:space="preserve"> </w:t>
                </w:r>
                <w:r w:rsidRPr="00424138">
                  <w:rPr>
                    <w:rFonts w:ascii="Arial" w:eastAsia="Times New Roman" w:hAnsi="Arial" w:cs="Arial"/>
                    <w:color w:val="231F20"/>
                    <w:sz w:val="12"/>
                    <w:szCs w:val="12"/>
                  </w:rPr>
                  <w:t>Electives</w:t>
                </w:r>
              </w:p>
              <w:p w14:paraId="4A4DA62E" w14:textId="5638CE8E" w:rsidR="00424138" w:rsidRPr="005338C6" w:rsidRDefault="00424138" w:rsidP="00424138">
                <w:pPr>
                  <w:autoSpaceDE w:val="0"/>
                  <w:autoSpaceDN w:val="0"/>
                  <w:adjustRightInd w:val="0"/>
                  <w:spacing w:line="200" w:lineRule="atLeast"/>
                  <w:rPr>
                    <w:rFonts w:ascii="Arial" w:hAnsi="Arial" w:cs="Arial"/>
                    <w:i/>
                    <w:color w:val="0070C0"/>
                    <w:sz w:val="28"/>
                    <w:szCs w:val="28"/>
                  </w:rPr>
                </w:pPr>
                <w:r w:rsidRPr="005338C6">
                  <w:rPr>
                    <w:rFonts w:ascii="Arial" w:hAnsi="Arial" w:cs="Arial"/>
                    <w:i/>
                    <w:color w:val="0070C0"/>
                    <w:sz w:val="28"/>
                    <w:szCs w:val="28"/>
                  </w:rPr>
                  <w:t xml:space="preserve">       Select 18 hours from COMS or STCM courses. </w:t>
                </w:r>
              </w:p>
              <w:p w14:paraId="5006BF43" w14:textId="7142036A" w:rsidR="00424138" w:rsidRPr="00424138" w:rsidRDefault="00424138" w:rsidP="00424138">
                <w:pPr>
                  <w:widowControl w:val="0"/>
                  <w:kinsoku w:val="0"/>
                  <w:overflowPunct w:val="0"/>
                  <w:autoSpaceDE w:val="0"/>
                  <w:autoSpaceDN w:val="0"/>
                  <w:adjustRightInd w:val="0"/>
                  <w:spacing w:before="45" w:after="0" w:line="240" w:lineRule="auto"/>
                  <w:ind w:left="250"/>
                  <w:rPr>
                    <w:rFonts w:ascii="Arial" w:eastAsia="Times New Roman" w:hAnsi="Arial" w:cs="Arial"/>
                    <w:b/>
                    <w:color w:val="231F20"/>
                    <w:sz w:val="12"/>
                    <w:szCs w:val="12"/>
                  </w:rPr>
                </w:pPr>
                <w:r w:rsidRPr="00424138">
                  <w:rPr>
                    <w:rFonts w:ascii="Arial" w:eastAsia="Times New Roman" w:hAnsi="Arial" w:cs="Arial"/>
                    <w:b/>
                    <w:color w:val="231F20"/>
                    <w:sz w:val="12"/>
                    <w:szCs w:val="12"/>
                  </w:rPr>
                  <w:br/>
                  <w:t xml:space="preserve">     </w:t>
                </w:r>
              </w:p>
              <w:p w14:paraId="249D8860" w14:textId="19EDBA0A" w:rsidR="00424138" w:rsidRPr="00424138" w:rsidRDefault="00424138" w:rsidP="0042413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b/>
                    <w:sz w:val="24"/>
                    <w:szCs w:val="24"/>
                  </w:rPr>
                </w:pPr>
              </w:p>
            </w:tc>
            <w:tc>
              <w:tcPr>
                <w:tcW w:w="900" w:type="dxa"/>
                <w:tcBorders>
                  <w:top w:val="single" w:sz="8" w:space="0" w:color="231F20"/>
                  <w:left w:val="single" w:sz="8" w:space="0" w:color="231F20"/>
                  <w:bottom w:val="single" w:sz="8" w:space="0" w:color="231F20"/>
                  <w:right w:val="single" w:sz="8" w:space="0" w:color="231F20"/>
                </w:tcBorders>
              </w:tcPr>
              <w:p w14:paraId="4A85985A" w14:textId="77777777" w:rsidR="00424138" w:rsidRPr="00424138" w:rsidRDefault="00424138" w:rsidP="00424138">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24138">
                  <w:rPr>
                    <w:rFonts w:ascii="Arial" w:eastAsia="Times New Roman" w:hAnsi="Arial" w:cs="Arial"/>
                    <w:color w:val="231F20"/>
                    <w:sz w:val="12"/>
                    <w:szCs w:val="12"/>
                  </w:rPr>
                  <w:t>18</w:t>
                </w:r>
              </w:p>
            </w:tc>
          </w:tr>
          <w:tr w:rsidR="00424138" w:rsidRPr="00424138" w14:paraId="116AB039"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784BB99" w14:textId="77777777" w:rsidR="00424138" w:rsidRPr="00424138" w:rsidRDefault="00424138" w:rsidP="00424138">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424138">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A1DB9B8" w14:textId="77777777" w:rsidR="00424138" w:rsidRPr="00424138" w:rsidRDefault="00424138" w:rsidP="00424138">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24138">
                  <w:rPr>
                    <w:rFonts w:ascii="Arial" w:eastAsia="Times New Roman" w:hAnsi="Arial" w:cs="Arial"/>
                    <w:b/>
                    <w:bCs/>
                    <w:color w:val="231F20"/>
                    <w:sz w:val="12"/>
                    <w:szCs w:val="12"/>
                  </w:rPr>
                  <w:t>30</w:t>
                </w:r>
              </w:p>
            </w:tc>
          </w:tr>
          <w:tr w:rsidR="00424138" w:rsidRPr="00424138" w14:paraId="72A4E35A"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4F72F28" w14:textId="77777777" w:rsidR="00424138" w:rsidRPr="00424138" w:rsidRDefault="00424138" w:rsidP="0042413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24138">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9D8F110" w14:textId="77777777" w:rsidR="00424138" w:rsidRPr="00424138" w:rsidRDefault="00424138" w:rsidP="00424138">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424138">
                  <w:rPr>
                    <w:rFonts w:ascii="Arial" w:eastAsia="Times New Roman" w:hAnsi="Arial" w:cs="Arial"/>
                    <w:b/>
                    <w:bCs/>
                    <w:color w:val="231F20"/>
                    <w:sz w:val="16"/>
                    <w:szCs w:val="16"/>
                  </w:rPr>
                  <w:t>30</w:t>
                </w:r>
              </w:p>
            </w:tc>
          </w:tr>
        </w:tbl>
        <w:p w14:paraId="4AFEA5C2" w14:textId="77777777" w:rsidR="00424138" w:rsidRDefault="00424138" w:rsidP="00F25000">
          <w:pPr>
            <w:shd w:val="clear" w:color="auto" w:fill="FFFFFF"/>
            <w:rPr>
              <w:rFonts w:asciiTheme="majorHAnsi" w:hAnsiTheme="majorHAnsi" w:cs="Arial"/>
              <w:b/>
              <w:sz w:val="20"/>
              <w:szCs w:val="20"/>
            </w:rPr>
          </w:pPr>
        </w:p>
        <w:p w14:paraId="1EDDE5E5" w14:textId="67079EDA" w:rsidR="00424138" w:rsidRDefault="00424138" w:rsidP="00F25000">
          <w:pPr>
            <w:shd w:val="clear" w:color="auto" w:fill="FFFFFF"/>
            <w:rPr>
              <w:rFonts w:asciiTheme="majorHAnsi" w:hAnsiTheme="majorHAnsi" w:cs="Arial"/>
              <w:b/>
              <w:sz w:val="20"/>
              <w:szCs w:val="20"/>
            </w:rPr>
          </w:pPr>
        </w:p>
        <w:p w14:paraId="2A65ED6F" w14:textId="575F51DD" w:rsidR="00F45DD7" w:rsidRDefault="00F45DD7" w:rsidP="00F25000">
          <w:pPr>
            <w:shd w:val="clear" w:color="auto" w:fill="FFFFFF"/>
            <w:rPr>
              <w:rFonts w:asciiTheme="majorHAnsi" w:hAnsiTheme="majorHAnsi" w:cs="Arial"/>
              <w:b/>
              <w:sz w:val="20"/>
              <w:szCs w:val="20"/>
            </w:rPr>
          </w:pPr>
        </w:p>
        <w:p w14:paraId="7ED4657F" w14:textId="1765E66B" w:rsidR="00F45DD7" w:rsidRDefault="00F45DD7" w:rsidP="00F25000">
          <w:pPr>
            <w:shd w:val="clear" w:color="auto" w:fill="FFFFFF"/>
            <w:rPr>
              <w:rFonts w:asciiTheme="majorHAnsi" w:hAnsiTheme="majorHAnsi" w:cs="Arial"/>
              <w:b/>
              <w:sz w:val="20"/>
              <w:szCs w:val="20"/>
            </w:rPr>
          </w:pPr>
        </w:p>
        <w:p w14:paraId="3B454840" w14:textId="77777777" w:rsidR="00F45DD7" w:rsidRDefault="00F45DD7" w:rsidP="00F25000">
          <w:pPr>
            <w:shd w:val="clear" w:color="auto" w:fill="FFFFFF"/>
            <w:rPr>
              <w:rFonts w:asciiTheme="majorHAnsi" w:hAnsiTheme="majorHAnsi" w:cs="Arial"/>
              <w:b/>
              <w:sz w:val="20"/>
              <w:szCs w:val="20"/>
            </w:rPr>
          </w:pPr>
        </w:p>
        <w:p w14:paraId="49CB3971" w14:textId="78BD2BB9" w:rsidR="00424138" w:rsidRDefault="00424138" w:rsidP="00F25000">
          <w:pPr>
            <w:shd w:val="clear" w:color="auto" w:fill="FFFFFF"/>
            <w:rPr>
              <w:rFonts w:asciiTheme="majorHAnsi" w:hAnsiTheme="majorHAnsi" w:cs="Arial"/>
              <w:sz w:val="20"/>
              <w:szCs w:val="20"/>
            </w:rPr>
          </w:pPr>
          <w:r>
            <w:rPr>
              <w:rFonts w:asciiTheme="majorHAnsi" w:hAnsiTheme="majorHAnsi" w:cs="Arial"/>
              <w:b/>
              <w:sz w:val="20"/>
              <w:szCs w:val="20"/>
              <w:u w:val="single"/>
            </w:rPr>
            <w:lastRenderedPageBreak/>
            <w:t>PROPOSED</w:t>
          </w:r>
        </w:p>
        <w:p w14:paraId="23081E34" w14:textId="77777777" w:rsidR="00424138" w:rsidRPr="00424138" w:rsidRDefault="00424138" w:rsidP="00424138">
          <w:pPr>
            <w:widowControl w:val="0"/>
            <w:kinsoku w:val="0"/>
            <w:overflowPunct w:val="0"/>
            <w:autoSpaceDE w:val="0"/>
            <w:autoSpaceDN w:val="0"/>
            <w:adjustRightInd w:val="0"/>
            <w:spacing w:before="75" w:after="0" w:line="240" w:lineRule="auto"/>
            <w:ind w:left="1608" w:right="1627"/>
            <w:jc w:val="center"/>
            <w:outlineLvl w:val="1"/>
            <w:rPr>
              <w:rFonts w:ascii="Calibri" w:eastAsia="Times New Roman" w:hAnsi="Calibri" w:cs="Calibri"/>
              <w:b/>
              <w:bCs/>
              <w:color w:val="231F20"/>
              <w:w w:val="80"/>
              <w:sz w:val="32"/>
              <w:szCs w:val="32"/>
            </w:rPr>
          </w:pPr>
          <w:r w:rsidRPr="00424138">
            <w:rPr>
              <w:rFonts w:ascii="Calibri" w:eastAsia="Times New Roman" w:hAnsi="Calibri" w:cs="Calibri"/>
              <w:b/>
              <w:bCs/>
              <w:color w:val="231F20"/>
              <w:w w:val="80"/>
              <w:sz w:val="32"/>
              <w:szCs w:val="32"/>
            </w:rPr>
            <w:t>Communication  Studies</w:t>
          </w:r>
        </w:p>
        <w:p w14:paraId="097B7C0C" w14:textId="77777777" w:rsidR="00424138" w:rsidRPr="00424138" w:rsidRDefault="00424138" w:rsidP="00424138">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424138">
            <w:rPr>
              <w:rFonts w:ascii="Arial" w:eastAsia="Times New Roman" w:hAnsi="Arial" w:cs="Arial"/>
              <w:b/>
              <w:bCs/>
              <w:color w:val="231F20"/>
              <w:sz w:val="16"/>
              <w:szCs w:val="16"/>
            </w:rPr>
            <w:t>Master of Arts</w:t>
          </w:r>
        </w:p>
        <w:p w14:paraId="615292F4" w14:textId="77777777" w:rsidR="00424138" w:rsidRPr="00424138" w:rsidRDefault="00424138" w:rsidP="00424138">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424138" w:rsidRPr="00424138" w14:paraId="3CBCEA0B"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7DC7621" w14:textId="77777777" w:rsidR="00424138" w:rsidRPr="00424138" w:rsidRDefault="00424138" w:rsidP="00452831">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24138">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FACA183" w14:textId="77777777" w:rsidR="00424138" w:rsidRPr="00424138" w:rsidRDefault="00424138" w:rsidP="0045283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24138" w:rsidRPr="00424138" w14:paraId="1961DED2"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66B7E77" w14:textId="77777777" w:rsidR="00424138" w:rsidRPr="00424138" w:rsidRDefault="00424138" w:rsidP="00452831">
                <w:pPr>
                  <w:widowControl w:val="0"/>
                  <w:kinsoku w:val="0"/>
                  <w:overflowPunct w:val="0"/>
                  <w:autoSpaceDE w:val="0"/>
                  <w:autoSpaceDN w:val="0"/>
                  <w:adjustRightInd w:val="0"/>
                  <w:spacing w:before="45" w:after="0" w:line="240" w:lineRule="auto"/>
                  <w:ind w:right="1850"/>
                  <w:jc w:val="right"/>
                  <w:rPr>
                    <w:rFonts w:ascii="Times New Roman" w:eastAsia="Times New Roman" w:hAnsi="Times New Roman" w:cs="Times New Roman"/>
                    <w:sz w:val="24"/>
                    <w:szCs w:val="24"/>
                  </w:rPr>
                </w:pPr>
                <w:r w:rsidRPr="00424138">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54DF663C" w14:textId="77777777" w:rsidR="00424138" w:rsidRPr="00424138" w:rsidRDefault="00424138" w:rsidP="0045283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24138" w:rsidRPr="00424138" w14:paraId="0DB68D56"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5AADDBA7" w14:textId="77777777" w:rsidR="00424138" w:rsidRPr="00424138" w:rsidRDefault="00424138" w:rsidP="00452831">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24138">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AD08CCD" w14:textId="77777777" w:rsidR="00424138" w:rsidRPr="00424138" w:rsidRDefault="00424138" w:rsidP="00452831">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24138">
                  <w:rPr>
                    <w:rFonts w:ascii="Arial" w:eastAsia="Times New Roman" w:hAnsi="Arial" w:cs="Arial"/>
                    <w:b/>
                    <w:bCs/>
                    <w:color w:val="231F20"/>
                    <w:sz w:val="12"/>
                    <w:szCs w:val="12"/>
                  </w:rPr>
                  <w:t>Sem. Hrs.</w:t>
                </w:r>
              </w:p>
            </w:tc>
          </w:tr>
          <w:tr w:rsidR="00424138" w:rsidRPr="00424138" w14:paraId="2245971C"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F58CF32" w14:textId="77777777" w:rsidR="00424138" w:rsidRPr="00424138" w:rsidRDefault="00424138" w:rsidP="0045283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24138">
                  <w:rPr>
                    <w:rFonts w:ascii="Arial" w:eastAsia="Times New Roman" w:hAnsi="Arial" w:cs="Arial"/>
                    <w:color w:val="231F20"/>
                    <w:sz w:val="12"/>
                    <w:szCs w:val="12"/>
                  </w:rPr>
                  <w:t>CMAC 6053, Quantitative Research Methods</w:t>
                </w:r>
              </w:p>
            </w:tc>
            <w:tc>
              <w:tcPr>
                <w:tcW w:w="900" w:type="dxa"/>
                <w:tcBorders>
                  <w:top w:val="single" w:sz="8" w:space="0" w:color="231F20"/>
                  <w:left w:val="single" w:sz="8" w:space="0" w:color="231F20"/>
                  <w:bottom w:val="single" w:sz="8" w:space="0" w:color="231F20"/>
                  <w:right w:val="single" w:sz="8" w:space="0" w:color="231F20"/>
                </w:tcBorders>
              </w:tcPr>
              <w:p w14:paraId="7D11786B" w14:textId="77777777" w:rsidR="00424138" w:rsidRPr="00424138" w:rsidRDefault="00424138"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24138">
                  <w:rPr>
                    <w:rFonts w:ascii="Arial" w:eastAsia="Times New Roman" w:hAnsi="Arial" w:cs="Arial"/>
                    <w:color w:val="231F20"/>
                    <w:w w:val="99"/>
                    <w:sz w:val="12"/>
                    <w:szCs w:val="12"/>
                  </w:rPr>
                  <w:t>3</w:t>
                </w:r>
              </w:p>
            </w:tc>
          </w:tr>
          <w:tr w:rsidR="00424138" w:rsidRPr="00424138" w14:paraId="33F061C9"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2C2D8EC" w14:textId="77777777" w:rsidR="00424138" w:rsidRPr="00424138" w:rsidRDefault="00424138" w:rsidP="0045283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24138">
                  <w:rPr>
                    <w:rFonts w:ascii="Arial" w:eastAsia="Times New Roman" w:hAnsi="Arial" w:cs="Arial"/>
                    <w:color w:val="231F20"/>
                    <w:sz w:val="12"/>
                    <w:szCs w:val="12"/>
                  </w:rPr>
                  <w:t>CMAC 6203, Introduction to Graduate Study</w:t>
                </w:r>
              </w:p>
            </w:tc>
            <w:tc>
              <w:tcPr>
                <w:tcW w:w="900" w:type="dxa"/>
                <w:tcBorders>
                  <w:top w:val="single" w:sz="8" w:space="0" w:color="231F20"/>
                  <w:left w:val="single" w:sz="8" w:space="0" w:color="231F20"/>
                  <w:bottom w:val="single" w:sz="8" w:space="0" w:color="231F20"/>
                  <w:right w:val="single" w:sz="8" w:space="0" w:color="231F20"/>
                </w:tcBorders>
              </w:tcPr>
              <w:p w14:paraId="6808C813" w14:textId="77777777" w:rsidR="00424138" w:rsidRPr="00424138" w:rsidRDefault="00424138"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24138">
                  <w:rPr>
                    <w:rFonts w:ascii="Arial" w:eastAsia="Times New Roman" w:hAnsi="Arial" w:cs="Arial"/>
                    <w:color w:val="231F20"/>
                    <w:w w:val="99"/>
                    <w:sz w:val="12"/>
                    <w:szCs w:val="12"/>
                  </w:rPr>
                  <w:t>3</w:t>
                </w:r>
              </w:p>
            </w:tc>
          </w:tr>
          <w:tr w:rsidR="00424138" w:rsidRPr="00424138" w14:paraId="0962E460"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7E4308A" w14:textId="77777777" w:rsidR="00424138" w:rsidRPr="00424138" w:rsidRDefault="00424138" w:rsidP="00452831">
                <w:pPr>
                  <w:widowControl w:val="0"/>
                  <w:kinsoku w:val="0"/>
                  <w:overflowPunct w:val="0"/>
                  <w:autoSpaceDE w:val="0"/>
                  <w:autoSpaceDN w:val="0"/>
                  <w:adjustRightInd w:val="0"/>
                  <w:spacing w:before="45" w:after="0" w:line="240" w:lineRule="auto"/>
                  <w:ind w:right="1817"/>
                  <w:jc w:val="right"/>
                  <w:rPr>
                    <w:rFonts w:ascii="Times New Roman" w:eastAsia="Times New Roman" w:hAnsi="Times New Roman" w:cs="Times New Roman"/>
                    <w:sz w:val="24"/>
                    <w:szCs w:val="24"/>
                  </w:rPr>
                </w:pPr>
                <w:r w:rsidRPr="00424138">
                  <w:rPr>
                    <w:rFonts w:ascii="Arial" w:eastAsia="Times New Roman" w:hAnsi="Arial" w:cs="Arial"/>
                    <w:color w:val="231F20"/>
                    <w:sz w:val="12"/>
                    <w:szCs w:val="12"/>
                  </w:rPr>
                  <w:t>CMAC 6253, Qualitative Research Methods in Communications</w:t>
                </w:r>
              </w:p>
            </w:tc>
            <w:tc>
              <w:tcPr>
                <w:tcW w:w="900" w:type="dxa"/>
                <w:tcBorders>
                  <w:top w:val="single" w:sz="8" w:space="0" w:color="231F20"/>
                  <w:left w:val="single" w:sz="8" w:space="0" w:color="231F20"/>
                  <w:bottom w:val="single" w:sz="8" w:space="0" w:color="231F20"/>
                  <w:right w:val="single" w:sz="8" w:space="0" w:color="231F20"/>
                </w:tcBorders>
              </w:tcPr>
              <w:p w14:paraId="7826F3C6" w14:textId="77777777" w:rsidR="00424138" w:rsidRPr="00424138" w:rsidRDefault="00424138"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24138">
                  <w:rPr>
                    <w:rFonts w:ascii="Arial" w:eastAsia="Times New Roman" w:hAnsi="Arial" w:cs="Arial"/>
                    <w:color w:val="231F20"/>
                    <w:w w:val="99"/>
                    <w:sz w:val="12"/>
                    <w:szCs w:val="12"/>
                  </w:rPr>
                  <w:t>3</w:t>
                </w:r>
              </w:p>
            </w:tc>
          </w:tr>
          <w:tr w:rsidR="00424138" w:rsidRPr="00424138" w14:paraId="22E7A71A"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1DFEAA7" w14:textId="77777777" w:rsidR="00424138" w:rsidRPr="00424138" w:rsidRDefault="00424138" w:rsidP="0045283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424138">
                  <w:rPr>
                    <w:rFonts w:ascii="Arial" w:eastAsia="Times New Roman" w:hAnsi="Arial" w:cs="Arial"/>
                    <w:color w:val="231F20"/>
                    <w:sz w:val="12"/>
                    <w:szCs w:val="12"/>
                  </w:rPr>
                  <w:t>COMS 6103, Communication Theory</w:t>
                </w:r>
              </w:p>
            </w:tc>
            <w:tc>
              <w:tcPr>
                <w:tcW w:w="900" w:type="dxa"/>
                <w:tcBorders>
                  <w:top w:val="single" w:sz="8" w:space="0" w:color="231F20"/>
                  <w:left w:val="single" w:sz="8" w:space="0" w:color="231F20"/>
                  <w:bottom w:val="single" w:sz="8" w:space="0" w:color="231F20"/>
                  <w:right w:val="single" w:sz="8" w:space="0" w:color="231F20"/>
                </w:tcBorders>
              </w:tcPr>
              <w:p w14:paraId="7639CFD9" w14:textId="77777777" w:rsidR="00424138" w:rsidRPr="00424138" w:rsidRDefault="00424138" w:rsidP="00452831">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424138">
                  <w:rPr>
                    <w:rFonts w:ascii="Arial" w:eastAsia="Times New Roman" w:hAnsi="Arial" w:cs="Arial"/>
                    <w:color w:val="231F20"/>
                    <w:w w:val="99"/>
                    <w:sz w:val="12"/>
                    <w:szCs w:val="12"/>
                  </w:rPr>
                  <w:t>3</w:t>
                </w:r>
              </w:p>
            </w:tc>
          </w:tr>
          <w:tr w:rsidR="00424138" w:rsidRPr="00424138" w14:paraId="31035B04" w14:textId="77777777" w:rsidTr="005338C6">
            <w:trPr>
              <w:trHeight w:hRule="exact" w:val="452"/>
            </w:trPr>
            <w:tc>
              <w:tcPr>
                <w:tcW w:w="5472" w:type="dxa"/>
                <w:tcBorders>
                  <w:top w:val="single" w:sz="8" w:space="0" w:color="231F20"/>
                  <w:left w:val="single" w:sz="8" w:space="0" w:color="231F20"/>
                  <w:bottom w:val="single" w:sz="8" w:space="0" w:color="231F20"/>
                  <w:right w:val="single" w:sz="8" w:space="0" w:color="231F20"/>
                </w:tcBorders>
              </w:tcPr>
              <w:p w14:paraId="2C02603F" w14:textId="1EEC1637" w:rsidR="00424138" w:rsidRPr="005338C6" w:rsidRDefault="00424138" w:rsidP="00452831">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424138">
                  <w:rPr>
                    <w:rFonts w:ascii="Arial" w:eastAsia="Times New Roman" w:hAnsi="Arial" w:cs="Arial"/>
                    <w:color w:val="231F20"/>
                    <w:sz w:val="12"/>
                    <w:szCs w:val="12"/>
                  </w:rPr>
                  <w:t>Communication Electives</w:t>
                </w:r>
              </w:p>
              <w:p w14:paraId="72331585" w14:textId="77777777" w:rsidR="00424138" w:rsidRPr="005338C6" w:rsidRDefault="00424138" w:rsidP="005338C6">
                <w:pPr>
                  <w:widowControl w:val="0"/>
                  <w:kinsoku w:val="0"/>
                  <w:overflowPunct w:val="0"/>
                  <w:autoSpaceDE w:val="0"/>
                  <w:autoSpaceDN w:val="0"/>
                  <w:adjustRightInd w:val="0"/>
                  <w:spacing w:before="45" w:after="0" w:line="240" w:lineRule="auto"/>
                  <w:ind w:left="250"/>
                  <w:rPr>
                    <w:rFonts w:ascii="Arial" w:eastAsia="Times New Roman" w:hAnsi="Arial" w:cs="Arial"/>
                    <w:i/>
                    <w:color w:val="231F20"/>
                    <w:sz w:val="12"/>
                    <w:szCs w:val="12"/>
                  </w:rPr>
                </w:pPr>
                <w:r w:rsidRPr="005338C6">
                  <w:rPr>
                    <w:rFonts w:ascii="Arial" w:eastAsia="Times New Roman" w:hAnsi="Arial" w:cs="Arial"/>
                    <w:i/>
                    <w:color w:val="231F20"/>
                    <w:sz w:val="12"/>
                    <w:szCs w:val="12"/>
                  </w:rPr>
                  <w:t xml:space="preserve">       Select 18 hours from COMS or STCM courses. </w:t>
                </w:r>
              </w:p>
              <w:p w14:paraId="2CCD77D8" w14:textId="77777777" w:rsidR="00424138" w:rsidRPr="00424138" w:rsidRDefault="00424138" w:rsidP="00452831">
                <w:pPr>
                  <w:widowControl w:val="0"/>
                  <w:kinsoku w:val="0"/>
                  <w:overflowPunct w:val="0"/>
                  <w:autoSpaceDE w:val="0"/>
                  <w:autoSpaceDN w:val="0"/>
                  <w:adjustRightInd w:val="0"/>
                  <w:spacing w:before="45" w:after="0" w:line="240" w:lineRule="auto"/>
                  <w:ind w:left="250"/>
                  <w:rPr>
                    <w:rFonts w:ascii="Arial" w:eastAsia="Times New Roman" w:hAnsi="Arial" w:cs="Arial"/>
                    <w:b/>
                    <w:color w:val="231F20"/>
                    <w:sz w:val="12"/>
                    <w:szCs w:val="12"/>
                  </w:rPr>
                </w:pPr>
                <w:r w:rsidRPr="00424138">
                  <w:rPr>
                    <w:rFonts w:ascii="Arial" w:eastAsia="Times New Roman" w:hAnsi="Arial" w:cs="Arial"/>
                    <w:b/>
                    <w:color w:val="231F20"/>
                    <w:sz w:val="12"/>
                    <w:szCs w:val="12"/>
                  </w:rPr>
                  <w:br/>
                  <w:t xml:space="preserve">     </w:t>
                </w:r>
              </w:p>
              <w:p w14:paraId="617B5BEE" w14:textId="77777777" w:rsidR="00424138" w:rsidRPr="00424138" w:rsidRDefault="00424138" w:rsidP="00452831">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b/>
                    <w:sz w:val="24"/>
                    <w:szCs w:val="24"/>
                  </w:rPr>
                </w:pPr>
              </w:p>
            </w:tc>
            <w:tc>
              <w:tcPr>
                <w:tcW w:w="900" w:type="dxa"/>
                <w:tcBorders>
                  <w:top w:val="single" w:sz="8" w:space="0" w:color="231F20"/>
                  <w:left w:val="single" w:sz="8" w:space="0" w:color="231F20"/>
                  <w:bottom w:val="single" w:sz="8" w:space="0" w:color="231F20"/>
                  <w:right w:val="single" w:sz="8" w:space="0" w:color="231F20"/>
                </w:tcBorders>
              </w:tcPr>
              <w:p w14:paraId="548297B8" w14:textId="77777777" w:rsidR="00424138" w:rsidRPr="00424138" w:rsidRDefault="00424138" w:rsidP="00452831">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24138">
                  <w:rPr>
                    <w:rFonts w:ascii="Arial" w:eastAsia="Times New Roman" w:hAnsi="Arial" w:cs="Arial"/>
                    <w:color w:val="231F20"/>
                    <w:sz w:val="12"/>
                    <w:szCs w:val="12"/>
                  </w:rPr>
                  <w:t>18</w:t>
                </w:r>
              </w:p>
            </w:tc>
          </w:tr>
          <w:tr w:rsidR="00424138" w:rsidRPr="00424138" w14:paraId="77642E54" w14:textId="77777777" w:rsidTr="0045283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8C774E1" w14:textId="77777777" w:rsidR="00424138" w:rsidRPr="00424138" w:rsidRDefault="00424138" w:rsidP="00452831">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424138">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6DBC011" w14:textId="77777777" w:rsidR="00424138" w:rsidRPr="00424138" w:rsidRDefault="00424138" w:rsidP="00452831">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424138">
                  <w:rPr>
                    <w:rFonts w:ascii="Arial" w:eastAsia="Times New Roman" w:hAnsi="Arial" w:cs="Arial"/>
                    <w:b/>
                    <w:bCs/>
                    <w:color w:val="231F20"/>
                    <w:sz w:val="12"/>
                    <w:szCs w:val="12"/>
                  </w:rPr>
                  <w:t>30</w:t>
                </w:r>
              </w:p>
            </w:tc>
          </w:tr>
          <w:tr w:rsidR="00424138" w:rsidRPr="00424138" w14:paraId="5C3AC00E" w14:textId="77777777" w:rsidTr="0045283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59524AC5" w14:textId="77777777" w:rsidR="00424138" w:rsidRPr="00424138" w:rsidRDefault="00424138" w:rsidP="00452831">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424138">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50B43F4" w14:textId="77777777" w:rsidR="00424138" w:rsidRPr="00424138" w:rsidRDefault="00424138" w:rsidP="00452831">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424138">
                  <w:rPr>
                    <w:rFonts w:ascii="Arial" w:eastAsia="Times New Roman" w:hAnsi="Arial" w:cs="Arial"/>
                    <w:b/>
                    <w:bCs/>
                    <w:color w:val="231F20"/>
                    <w:sz w:val="16"/>
                    <w:szCs w:val="16"/>
                  </w:rPr>
                  <w:t>30</w:t>
                </w:r>
              </w:p>
            </w:tc>
          </w:tr>
        </w:tbl>
        <w:p w14:paraId="54E6BFD0" w14:textId="77777777" w:rsidR="00424138" w:rsidRDefault="00424138" w:rsidP="00424138">
          <w:pPr>
            <w:shd w:val="clear" w:color="auto" w:fill="FFFFFF"/>
            <w:rPr>
              <w:rFonts w:asciiTheme="majorHAnsi" w:hAnsiTheme="majorHAnsi" w:cs="Arial"/>
              <w:b/>
              <w:sz w:val="20"/>
              <w:szCs w:val="20"/>
            </w:rPr>
          </w:pPr>
        </w:p>
        <w:p w14:paraId="33596987" w14:textId="77777777" w:rsidR="00424138" w:rsidRDefault="00424138" w:rsidP="00424138">
          <w:pPr>
            <w:shd w:val="clear" w:color="auto" w:fill="FFFFFF"/>
            <w:rPr>
              <w:rFonts w:asciiTheme="majorHAnsi" w:hAnsiTheme="majorHAnsi" w:cs="Arial"/>
              <w:b/>
              <w:sz w:val="20"/>
              <w:szCs w:val="20"/>
            </w:rPr>
          </w:pPr>
        </w:p>
        <w:p w14:paraId="58FFABB8" w14:textId="176F0F74" w:rsidR="00AE6604" w:rsidRPr="008426D1" w:rsidRDefault="000D5665"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E2E9F" w14:textId="77777777" w:rsidR="000D5665" w:rsidRDefault="000D5665" w:rsidP="00AF3758">
      <w:pPr>
        <w:spacing w:after="0" w:line="240" w:lineRule="auto"/>
      </w:pPr>
      <w:r>
        <w:separator/>
      </w:r>
    </w:p>
  </w:endnote>
  <w:endnote w:type="continuationSeparator" w:id="0">
    <w:p w14:paraId="2005AC11" w14:textId="77777777" w:rsidR="000D5665" w:rsidRDefault="000D566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41492E3"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97C79">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DAAA2" w14:textId="77777777" w:rsidR="000D5665" w:rsidRDefault="000D5665" w:rsidP="00AF3758">
      <w:pPr>
        <w:spacing w:after="0" w:line="240" w:lineRule="auto"/>
      </w:pPr>
      <w:r>
        <w:separator/>
      </w:r>
    </w:p>
  </w:footnote>
  <w:footnote w:type="continuationSeparator" w:id="0">
    <w:p w14:paraId="0BCDF387" w14:textId="77777777" w:rsidR="000D5665" w:rsidRDefault="000D566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60A0"/>
    <w:rsid w:val="00016FE7"/>
    <w:rsid w:val="000232AB"/>
    <w:rsid w:val="00024BA5"/>
    <w:rsid w:val="00032490"/>
    <w:rsid w:val="00040138"/>
    <w:rsid w:val="000627BE"/>
    <w:rsid w:val="000779C2"/>
    <w:rsid w:val="00095213"/>
    <w:rsid w:val="0009788F"/>
    <w:rsid w:val="000A7C2E"/>
    <w:rsid w:val="000D06F1"/>
    <w:rsid w:val="000D5665"/>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3FC9"/>
    <w:rsid w:val="00304F90"/>
    <w:rsid w:val="00324126"/>
    <w:rsid w:val="003328F3"/>
    <w:rsid w:val="00346F5C"/>
    <w:rsid w:val="00362414"/>
    <w:rsid w:val="00374D72"/>
    <w:rsid w:val="00384538"/>
    <w:rsid w:val="0039532B"/>
    <w:rsid w:val="003A05F4"/>
    <w:rsid w:val="003C0ED1"/>
    <w:rsid w:val="003C1EE2"/>
    <w:rsid w:val="003E535F"/>
    <w:rsid w:val="00400712"/>
    <w:rsid w:val="004072F1"/>
    <w:rsid w:val="00424138"/>
    <w:rsid w:val="004434E7"/>
    <w:rsid w:val="00473252"/>
    <w:rsid w:val="00487771"/>
    <w:rsid w:val="00492F7C"/>
    <w:rsid w:val="00493290"/>
    <w:rsid w:val="004A7706"/>
    <w:rsid w:val="004C59E8"/>
    <w:rsid w:val="004E5007"/>
    <w:rsid w:val="004F3C87"/>
    <w:rsid w:val="00504BCC"/>
    <w:rsid w:val="0050634B"/>
    <w:rsid w:val="00515205"/>
    <w:rsid w:val="00515831"/>
    <w:rsid w:val="00526B81"/>
    <w:rsid w:val="005338C6"/>
    <w:rsid w:val="00563E52"/>
    <w:rsid w:val="0057566C"/>
    <w:rsid w:val="00575ECE"/>
    <w:rsid w:val="00584C22"/>
    <w:rsid w:val="00592A95"/>
    <w:rsid w:val="00597C79"/>
    <w:rsid w:val="005A18F5"/>
    <w:rsid w:val="005B101B"/>
    <w:rsid w:val="005B2E9E"/>
    <w:rsid w:val="006179CB"/>
    <w:rsid w:val="00636DB3"/>
    <w:rsid w:val="006406A9"/>
    <w:rsid w:val="006657FB"/>
    <w:rsid w:val="00677A48"/>
    <w:rsid w:val="00694ADE"/>
    <w:rsid w:val="0069556E"/>
    <w:rsid w:val="006A49CD"/>
    <w:rsid w:val="006B52C0"/>
    <w:rsid w:val="006C7CD3"/>
    <w:rsid w:val="006D0246"/>
    <w:rsid w:val="006D61DE"/>
    <w:rsid w:val="006E0837"/>
    <w:rsid w:val="006E6117"/>
    <w:rsid w:val="006E6FEC"/>
    <w:rsid w:val="00712045"/>
    <w:rsid w:val="0073025F"/>
    <w:rsid w:val="0073125A"/>
    <w:rsid w:val="00750AF6"/>
    <w:rsid w:val="00783E81"/>
    <w:rsid w:val="007A06B9"/>
    <w:rsid w:val="007D62C8"/>
    <w:rsid w:val="007E4484"/>
    <w:rsid w:val="00813372"/>
    <w:rsid w:val="00826393"/>
    <w:rsid w:val="0083170D"/>
    <w:rsid w:val="008356D3"/>
    <w:rsid w:val="008447D7"/>
    <w:rsid w:val="0085052C"/>
    <w:rsid w:val="008657A2"/>
    <w:rsid w:val="00887A76"/>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B6EDE"/>
    <w:rsid w:val="009E1AA5"/>
    <w:rsid w:val="009F6FB1"/>
    <w:rsid w:val="00A01035"/>
    <w:rsid w:val="00A0329C"/>
    <w:rsid w:val="00A16BB1"/>
    <w:rsid w:val="00A21B85"/>
    <w:rsid w:val="00A25331"/>
    <w:rsid w:val="00A316CE"/>
    <w:rsid w:val="00A34100"/>
    <w:rsid w:val="00A5089E"/>
    <w:rsid w:val="00A56D36"/>
    <w:rsid w:val="00A71560"/>
    <w:rsid w:val="00A808A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73209"/>
    <w:rsid w:val="00E81213"/>
    <w:rsid w:val="00EB4FF5"/>
    <w:rsid w:val="00EC2BA4"/>
    <w:rsid w:val="00EC6970"/>
    <w:rsid w:val="00EE55A2"/>
    <w:rsid w:val="00EF2A44"/>
    <w:rsid w:val="00F01168"/>
    <w:rsid w:val="00F01A8B"/>
    <w:rsid w:val="00F11CE3"/>
    <w:rsid w:val="00F25000"/>
    <w:rsid w:val="00F3015D"/>
    <w:rsid w:val="00F45DD7"/>
    <w:rsid w:val="00F53447"/>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B6ED4"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B6ED4"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B6ED4"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B6ED4"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B6ED4"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B6ED4"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B6ED4"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B6ED4"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B6ED4"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B6ED4"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13FE09B37874C2CAE95CD92A09B034A"/>
        <w:category>
          <w:name w:val="General"/>
          <w:gallery w:val="placeholder"/>
        </w:category>
        <w:types>
          <w:type w:val="bbPlcHdr"/>
        </w:types>
        <w:behaviors>
          <w:behavior w:val="content"/>
        </w:behaviors>
        <w:guid w:val="{2F4C9205-F096-4717-B0FA-5BDA11A10218}"/>
      </w:docPartPr>
      <w:docPartBody>
        <w:p w:rsidR="00994D08" w:rsidRDefault="005430D1" w:rsidP="005430D1">
          <w:pPr>
            <w:pStyle w:val="213FE09B37874C2CAE95CD92A09B034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73F8A"/>
    <w:rsid w:val="000D3E26"/>
    <w:rsid w:val="00144692"/>
    <w:rsid w:val="00156A9E"/>
    <w:rsid w:val="001B45B5"/>
    <w:rsid w:val="001D288C"/>
    <w:rsid w:val="0028126C"/>
    <w:rsid w:val="00293680"/>
    <w:rsid w:val="00342C55"/>
    <w:rsid w:val="00371DB3"/>
    <w:rsid w:val="0038006E"/>
    <w:rsid w:val="004027ED"/>
    <w:rsid w:val="004068B1"/>
    <w:rsid w:val="00436F7C"/>
    <w:rsid w:val="00444715"/>
    <w:rsid w:val="00476D6A"/>
    <w:rsid w:val="004B7262"/>
    <w:rsid w:val="004E1A75"/>
    <w:rsid w:val="004E386C"/>
    <w:rsid w:val="005430D1"/>
    <w:rsid w:val="00543876"/>
    <w:rsid w:val="00566E19"/>
    <w:rsid w:val="00587536"/>
    <w:rsid w:val="005D5D2F"/>
    <w:rsid w:val="00623293"/>
    <w:rsid w:val="00636142"/>
    <w:rsid w:val="006C0858"/>
    <w:rsid w:val="00724E33"/>
    <w:rsid w:val="007B5EE7"/>
    <w:rsid w:val="007B6ED4"/>
    <w:rsid w:val="007C429E"/>
    <w:rsid w:val="0088172E"/>
    <w:rsid w:val="00994D08"/>
    <w:rsid w:val="009C0E11"/>
    <w:rsid w:val="00A21721"/>
    <w:rsid w:val="00A65FF3"/>
    <w:rsid w:val="00AC3009"/>
    <w:rsid w:val="00AD5D56"/>
    <w:rsid w:val="00B2559E"/>
    <w:rsid w:val="00B46AFF"/>
    <w:rsid w:val="00B5782F"/>
    <w:rsid w:val="00BA2926"/>
    <w:rsid w:val="00C16165"/>
    <w:rsid w:val="00C35680"/>
    <w:rsid w:val="00C3760F"/>
    <w:rsid w:val="00CD4EF8"/>
    <w:rsid w:val="00D556D2"/>
    <w:rsid w:val="00EB2C99"/>
    <w:rsid w:val="00F6675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13FE09B37874C2CAE95CD92A09B034A">
    <w:name w:val="213FE09B37874C2CAE95CD92A09B034A"/>
    <w:rsid w:val="005430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8</cp:revision>
  <dcterms:created xsi:type="dcterms:W3CDTF">2020-10-21T13:40:00Z</dcterms:created>
  <dcterms:modified xsi:type="dcterms:W3CDTF">2020-10-29T13:46:00Z</dcterms:modified>
</cp:coreProperties>
</file>