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981580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B40F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3F678F0" w:rsidR="00424133" w:rsidRPr="00424133" w:rsidRDefault="005B6EB6" w:rsidP="002B40F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2B40F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5B6D576" w:rsidR="00001C04" w:rsidRPr="008426D1" w:rsidRDefault="00294D37" w:rsidP="00305BB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r w:rsidR="00305BBD" w:rsidRPr="008426D1">
                  <w:rPr>
                    <w:rFonts w:asciiTheme="majorHAnsi" w:hAnsiTheme="majorHAnsi"/>
                    <w:color w:val="808080" w:themeColor="background1" w:themeShade="80"/>
                    <w:sz w:val="52"/>
                    <w:szCs w:val="52"/>
                    <w:shd w:val="clear" w:color="auto" w:fill="D9D9D9" w:themeFill="background1" w:themeFillShade="D9"/>
                  </w:rPr>
                  <w:t>___________________</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fullDate="2020-10-01T00:00:00Z">
                  <w:dateFormat w:val="M/d/yyyy"/>
                  <w:lid w:val="en-US"/>
                  <w:storeMappedDataAs w:val="dateTime"/>
                  <w:calendar w:val="gregorian"/>
                </w:date>
              </w:sdtPr>
              <w:sdtEndPr/>
              <w:sdtContent>
                <w:r w:rsidR="00305BBD"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94D3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294D3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3C867FED" w:rsidR="00001C04" w:rsidRPr="008426D1" w:rsidRDefault="00294D3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166FC3">
                      <w:rPr>
                        <w:rFonts w:asciiTheme="majorHAnsi" w:hAnsiTheme="majorHAnsi"/>
                        <w:sz w:val="20"/>
                        <w:szCs w:val="20"/>
                      </w:rPr>
                      <w:t>Tanja McKay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9-22T00:00:00Z">
                  <w:dateFormat w:val="M/d/yyyy"/>
                  <w:lid w:val="en-US"/>
                  <w:storeMappedDataAs w:val="dateTime"/>
                  <w:calendar w:val="gregorian"/>
                </w:date>
              </w:sdtPr>
              <w:sdtEndPr/>
              <w:sdtContent>
                <w:r w:rsidR="00166FC3">
                  <w:rPr>
                    <w:rFonts w:asciiTheme="majorHAnsi" w:hAnsiTheme="majorHAnsi"/>
                    <w:smallCaps/>
                    <w:sz w:val="20"/>
                    <w:szCs w:val="20"/>
                  </w:rPr>
                  <w:t>9/22/2020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6F0A254" w:rsidR="004C4ADF" w:rsidRDefault="00294D3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05BBD">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1T00:00:00Z">
                  <w:dateFormat w:val="M/d/yyyy"/>
                  <w:lid w:val="en-US"/>
                  <w:storeMappedDataAs w:val="dateTime"/>
                  <w:calendar w:val="gregorian"/>
                </w:date>
              </w:sdtPr>
              <w:sdtEndPr/>
              <w:sdtContent>
                <w:r w:rsidR="00305BBD">
                  <w:rPr>
                    <w:rFonts w:asciiTheme="majorHAnsi" w:hAnsiTheme="majorHAnsi"/>
                    <w:smallCaps/>
                    <w:sz w:val="20"/>
                    <w:szCs w:val="20"/>
                  </w:rPr>
                  <w:t>10/1/2020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94D3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294D3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294D3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6B2238F" w:rsidR="00D66C39" w:rsidRPr="008426D1" w:rsidRDefault="00294D37" w:rsidP="00E34C3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34C3A">
                      <w:rPr>
                        <w:rFonts w:asciiTheme="majorHAnsi" w:hAnsiTheme="majorHAnsi"/>
                        <w:sz w:val="20"/>
                        <w:szCs w:val="20"/>
                      </w:rPr>
                      <w:t>Anne A. Grippo for L.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02T00:00:00Z">
                  <w:dateFormat w:val="M/d/yyyy"/>
                  <w:lid w:val="en-US"/>
                  <w:storeMappedDataAs w:val="dateTime"/>
                  <w:calendar w:val="gregorian"/>
                </w:date>
              </w:sdtPr>
              <w:sdtEndPr/>
              <w:sdtContent>
                <w:r w:rsidR="00E34C3A">
                  <w:rPr>
                    <w:rFonts w:asciiTheme="majorHAnsi" w:hAnsiTheme="majorHAnsi"/>
                    <w:smallCaps/>
                    <w:sz w:val="20"/>
                    <w:szCs w:val="20"/>
                  </w:rPr>
                  <w:t>10/2/2020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294D3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94D3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p w14:paraId="76E25B1E" w14:textId="5A9C683E" w:rsidR="007D371A" w:rsidRPr="008426D1" w:rsidRDefault="002B40F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Tanja McKay, </w:t>
          </w:r>
          <w:hyperlink r:id="rId8" w:history="1">
            <w:r w:rsidRPr="00995C9B">
              <w:rPr>
                <w:rStyle w:val="Hyperlink"/>
                <w:rFonts w:asciiTheme="majorHAnsi" w:hAnsiTheme="majorHAnsi" w:cs="Arial"/>
                <w:sz w:val="20"/>
                <w:szCs w:val="20"/>
              </w:rPr>
              <w:t>tmckay@astate.edu</w:t>
            </w:r>
          </w:hyperlink>
          <w:r>
            <w:rPr>
              <w:rFonts w:asciiTheme="majorHAnsi" w:hAnsiTheme="majorHAnsi" w:cs="Arial"/>
              <w:sz w:val="20"/>
              <w:szCs w:val="20"/>
            </w:rPr>
            <w:t>, 972-3240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b/>
          <w:color w:val="000000" w:themeColor="text1"/>
          <w:sz w:val="20"/>
          <w:szCs w:val="20"/>
        </w:rPr>
        <w:id w:val="-2076511728"/>
      </w:sdtPr>
      <w:sdtEndPr/>
      <w:sdtContent>
        <w:permStart w:id="2022400923" w:edGrp="everyone" w:displacedByCustomXml="prev"/>
        <w:p w14:paraId="6A6702AD" w14:textId="6B8069DC" w:rsidR="003F2F3D" w:rsidRPr="002B40FE" w:rsidRDefault="002B40FE" w:rsidP="00CB4B5A">
          <w:pPr>
            <w:tabs>
              <w:tab w:val="left" w:pos="360"/>
              <w:tab w:val="left" w:pos="720"/>
            </w:tabs>
            <w:spacing w:after="0" w:line="240" w:lineRule="auto"/>
            <w:rPr>
              <w:b/>
              <w:color w:val="000000" w:themeColor="text1"/>
              <w:shd w:val="clear" w:color="auto" w:fill="D9D9D9" w:themeFill="background1" w:themeFillShade="D9"/>
            </w:rPr>
          </w:pPr>
          <w:r w:rsidRPr="002B40FE">
            <w:rPr>
              <w:rStyle w:val="PlaceholderText"/>
              <w:b/>
              <w:color w:val="000000" w:themeColor="text1"/>
              <w:shd w:val="clear" w:color="auto" w:fill="D9D9D9" w:themeFill="background1" w:themeFillShade="D9"/>
            </w:rPr>
            <w:t xml:space="preserve">Spring 2021 </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7F939E7" w:rsidR="00A865C3" w:rsidRDefault="002B40F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MBS </w:t>
            </w:r>
          </w:p>
        </w:tc>
        <w:tc>
          <w:tcPr>
            <w:tcW w:w="2051" w:type="pct"/>
          </w:tcPr>
          <w:p w14:paraId="1B02A79C" w14:textId="0DC6E75C" w:rsidR="00A865C3" w:rsidRDefault="002B40F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MBS</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F8A2382" w:rsidR="00A865C3" w:rsidRDefault="002B40F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713V</w:t>
            </w:r>
          </w:p>
        </w:tc>
        <w:tc>
          <w:tcPr>
            <w:tcW w:w="2051" w:type="pct"/>
          </w:tcPr>
          <w:p w14:paraId="4C031803" w14:textId="73368630" w:rsidR="00A865C3" w:rsidRDefault="002B40F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713V</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D8FF0BC" w:rsidR="00A865C3" w:rsidRDefault="002B40FE" w:rsidP="00CB4B5A">
            <w:pPr>
              <w:tabs>
                <w:tab w:val="left" w:pos="360"/>
                <w:tab w:val="left" w:pos="720"/>
              </w:tabs>
              <w:rPr>
                <w:rFonts w:asciiTheme="majorHAnsi" w:hAnsiTheme="majorHAnsi" w:cs="Arial"/>
                <w:b/>
                <w:sz w:val="20"/>
                <w:szCs w:val="20"/>
              </w:rPr>
            </w:pPr>
            <w:r w:rsidRPr="00683BD0">
              <w:rPr>
                <w:rFonts w:asciiTheme="majorHAnsi" w:hAnsiTheme="majorHAnsi" w:cs="Arial"/>
                <w:b/>
                <w:sz w:val="20"/>
                <w:szCs w:val="20"/>
                <w:u w:val="single"/>
              </w:rPr>
              <w:t>Independent Study</w:t>
            </w:r>
            <w:r>
              <w:rPr>
                <w:rFonts w:asciiTheme="majorHAnsi" w:hAnsiTheme="majorHAnsi" w:cs="Arial"/>
                <w:b/>
                <w:sz w:val="20"/>
                <w:szCs w:val="20"/>
              </w:rPr>
              <w:t xml:space="preserve"> in Molecular Biosciences</w:t>
            </w:r>
          </w:p>
        </w:tc>
        <w:tc>
          <w:tcPr>
            <w:tcW w:w="2051" w:type="pct"/>
          </w:tcPr>
          <w:p w14:paraId="147E32A6" w14:textId="4663864F" w:rsidR="00A865C3" w:rsidRDefault="00DE78E2" w:rsidP="00CB4B5A">
            <w:pPr>
              <w:tabs>
                <w:tab w:val="left" w:pos="360"/>
                <w:tab w:val="left" w:pos="720"/>
              </w:tabs>
              <w:rPr>
                <w:rFonts w:asciiTheme="majorHAnsi" w:hAnsiTheme="majorHAnsi" w:cs="Arial"/>
                <w:b/>
                <w:sz w:val="20"/>
                <w:szCs w:val="20"/>
              </w:rPr>
            </w:pPr>
            <w:r w:rsidRPr="00DE78E2">
              <w:rPr>
                <w:rFonts w:asciiTheme="majorHAnsi" w:hAnsiTheme="majorHAnsi" w:cs="Arial"/>
                <w:b/>
                <w:sz w:val="20"/>
                <w:szCs w:val="20"/>
                <w:highlight w:val="yellow"/>
                <w:u w:val="single"/>
              </w:rPr>
              <w:t>Change the title to:</w:t>
            </w:r>
            <w:r>
              <w:rPr>
                <w:rFonts w:asciiTheme="majorHAnsi" w:hAnsiTheme="majorHAnsi" w:cs="Arial"/>
                <w:b/>
                <w:sz w:val="20"/>
                <w:szCs w:val="20"/>
                <w:u w:val="single"/>
              </w:rPr>
              <w:t xml:space="preserve"> </w:t>
            </w:r>
            <w:r w:rsidR="002B40FE" w:rsidRPr="00683BD0">
              <w:rPr>
                <w:rFonts w:asciiTheme="majorHAnsi" w:hAnsiTheme="majorHAnsi" w:cs="Arial"/>
                <w:b/>
                <w:sz w:val="20"/>
                <w:szCs w:val="20"/>
                <w:u w:val="single"/>
              </w:rPr>
              <w:t>Independent Research</w:t>
            </w:r>
            <w:r w:rsidR="002B40FE">
              <w:rPr>
                <w:rFonts w:asciiTheme="majorHAnsi" w:hAnsiTheme="majorHAnsi" w:cs="Arial"/>
                <w:b/>
                <w:sz w:val="20"/>
                <w:szCs w:val="20"/>
              </w:rPr>
              <w:t xml:space="preserve"> in Molecular Biosciences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B2334D0" w:rsidR="00A865C3" w:rsidRDefault="00683BD0" w:rsidP="00CB4B5A">
            <w:pPr>
              <w:tabs>
                <w:tab w:val="left" w:pos="360"/>
                <w:tab w:val="left" w:pos="720"/>
              </w:tabs>
              <w:rPr>
                <w:rFonts w:asciiTheme="majorHAnsi" w:hAnsiTheme="majorHAnsi" w:cs="Arial"/>
                <w:b/>
                <w:sz w:val="20"/>
                <w:szCs w:val="20"/>
              </w:rPr>
            </w:pPr>
            <w:r>
              <w:t>Independent investigation of a particular topic or technique, directed by faculty that culminates in the development of or training in new techniques or publishable discoveries. May be repeated as topic varies. Prerequisites: Open to all graduate students with consent of instructor.</w:t>
            </w:r>
          </w:p>
        </w:tc>
        <w:tc>
          <w:tcPr>
            <w:tcW w:w="2051" w:type="pct"/>
          </w:tcPr>
          <w:p w14:paraId="2FB04444" w14:textId="75FFEBB9" w:rsidR="00A865C3" w:rsidRDefault="00683BD0" w:rsidP="00CB4B5A">
            <w:pPr>
              <w:tabs>
                <w:tab w:val="left" w:pos="360"/>
                <w:tab w:val="left" w:pos="720"/>
              </w:tabs>
              <w:rPr>
                <w:rFonts w:asciiTheme="majorHAnsi" w:hAnsiTheme="majorHAnsi" w:cs="Arial"/>
                <w:b/>
                <w:sz w:val="20"/>
                <w:szCs w:val="20"/>
              </w:rPr>
            </w:pPr>
            <w:r>
              <w:t>Independent investigation of a particular topic or technique, directed by faculty that culminates in the development of or training in new techniques or publishable discoveries. May be repeated as topic varies. Prerequisites: Open to all graduate students with consent of instructor.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27708A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683BD0">
        <w:rPr>
          <w:rFonts w:asciiTheme="majorHAnsi" w:hAnsiTheme="majorHAnsi" w:cs="Arial"/>
          <w:b/>
          <w:sz w:val="20"/>
          <w:szCs w:val="20"/>
          <w:highlight w:val="lightGray"/>
        </w:rPr>
        <w:t>No</w:t>
      </w:r>
      <w:r w:rsidR="00D06043" w:rsidRPr="00C44C5E">
        <w:rPr>
          <w:rFonts w:asciiTheme="majorHAnsi" w:hAnsiTheme="majorHAnsi" w:cs="Arial"/>
          <w:b/>
          <w:sz w:val="20"/>
          <w:szCs w:val="20"/>
        </w:rPr>
        <w:t>]</w:t>
      </w:r>
      <w:r w:rsidR="00683BD0">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CCEAA1" w:rsidR="00391206" w:rsidRPr="008426D1" w:rsidRDefault="00294D3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2B40FE">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94D3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7106789" w:rsidR="00391206" w:rsidRPr="008426D1" w:rsidRDefault="00294D3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2B40FE">
        <w:rPr>
          <w:rFonts w:asciiTheme="majorHAnsi" w:hAnsiTheme="majorHAnsi" w:cs="Arial"/>
          <w:sz w:val="20"/>
          <w:szCs w:val="20"/>
        </w:rPr>
        <w:t>Yes, Molecular Biosciences students</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9EEAC2D"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683BD0">
        <w:rPr>
          <w:rFonts w:asciiTheme="majorHAnsi" w:hAnsiTheme="majorHAnsi" w:cs="Arial"/>
          <w:b/>
          <w:sz w:val="20"/>
          <w:szCs w:val="20"/>
        </w:rPr>
        <w:t>No</w:t>
      </w:r>
      <w:r w:rsidR="00C44C5E">
        <w:rPr>
          <w:rFonts w:asciiTheme="majorHAnsi" w:hAnsiTheme="majorHAnsi" w:cs="Arial"/>
          <w:b/>
          <w:sz w:val="20"/>
          <w:szCs w:val="20"/>
        </w:rPr>
        <w:t>]</w:t>
      </w:r>
      <w:r w:rsidR="002B40FE">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 w14:paraId="7D6B904E" w14:textId="1336B173" w:rsidR="00C002F9" w:rsidRPr="008426D1" w:rsidRDefault="002B40F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D6BC532"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683BD0">
        <w:rPr>
          <w:rFonts w:asciiTheme="majorHAnsi" w:hAnsiTheme="majorHAnsi" w:cs="Arial"/>
          <w:b/>
          <w:sz w:val="20"/>
          <w:szCs w:val="20"/>
          <w:highlight w:val="lightGray"/>
        </w:rPr>
        <w:t>No</w:t>
      </w:r>
      <w:r w:rsidR="00C44C5E" w:rsidRPr="00C44C5E">
        <w:rPr>
          <w:rFonts w:asciiTheme="majorHAnsi" w:hAnsiTheme="majorHAnsi" w:cs="Arial"/>
          <w:b/>
          <w:sz w:val="20"/>
          <w:szCs w:val="20"/>
        </w:rPr>
        <w:t>]</w:t>
      </w:r>
      <w:r w:rsidR="002B40F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4AC440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683BD0">
        <w:rPr>
          <w:rFonts w:asciiTheme="majorHAnsi" w:hAnsiTheme="majorHAnsi" w:cs="Arial"/>
          <w:b/>
          <w:sz w:val="20"/>
          <w:szCs w:val="20"/>
          <w:highlight w:val="lightGray"/>
        </w:rPr>
        <w:t>No</w:t>
      </w:r>
      <w:r w:rsidR="00C44C5E" w:rsidRPr="00C44C5E">
        <w:rPr>
          <w:rFonts w:asciiTheme="majorHAnsi" w:hAnsiTheme="majorHAnsi" w:cs="Arial"/>
          <w:b/>
          <w:sz w:val="20"/>
          <w:szCs w:val="20"/>
        </w:rPr>
        <w:t>]</w:t>
      </w:r>
      <w:r w:rsidR="002B40FE">
        <w:rPr>
          <w:rFonts w:asciiTheme="majorHAnsi" w:hAnsiTheme="majorHAnsi" w:cs="Arial"/>
          <w:b/>
          <w:sz w:val="20"/>
          <w:szCs w:val="20"/>
        </w:rPr>
        <w:t xml:space="preserve"> No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AA4E3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683BD0" w:rsidRPr="00683BD0">
        <w:rPr>
          <w:rFonts w:asciiTheme="majorHAnsi" w:hAnsiTheme="majorHAnsi" w:cs="Arial"/>
          <w:sz w:val="20"/>
          <w:szCs w:val="20"/>
          <w:highlight w:val="lightGray"/>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11C662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683BD0" w:rsidRPr="00683BD0">
        <w:rPr>
          <w:rFonts w:asciiTheme="majorHAnsi" w:hAnsiTheme="majorHAnsi" w:cs="Arial"/>
          <w:sz w:val="20"/>
          <w:szCs w:val="20"/>
          <w:highlight w:val="lightGray"/>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CD4414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683BD0" w:rsidRPr="00683BD0">
        <w:rPr>
          <w:rFonts w:asciiTheme="majorHAnsi" w:hAnsiTheme="majorHAnsi" w:cs="Arial"/>
          <w:sz w:val="20"/>
          <w:szCs w:val="20"/>
          <w:highlight w:val="lightGray"/>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B45621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683BD0">
        <w:rPr>
          <w:rFonts w:asciiTheme="majorHAnsi" w:hAnsiTheme="majorHAnsi" w:cs="Arial"/>
          <w:sz w:val="20"/>
          <w:szCs w:val="20"/>
        </w:rPr>
        <w:t xml:space="preserve"> </w:t>
      </w:r>
      <w:r w:rsidR="00683BD0" w:rsidRPr="00683BD0">
        <w:rPr>
          <w:rFonts w:asciiTheme="majorHAnsi" w:hAnsiTheme="majorHAnsi" w:cs="Arial"/>
          <w:sz w:val="20"/>
          <w:szCs w:val="20"/>
          <w:highlight w:val="lightGray"/>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02CD8F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DE78E2">
        <w:rPr>
          <w:rFonts w:asciiTheme="majorHAnsi" w:hAnsiTheme="majorHAnsi" w:cs="Arial"/>
          <w:b/>
          <w:sz w:val="20"/>
          <w:szCs w:val="20"/>
          <w:highlight w:val="lightGray"/>
        </w:rPr>
        <w:t>No</w:t>
      </w:r>
      <w:r w:rsidR="00C44C5E" w:rsidRPr="00C44C5E">
        <w:rPr>
          <w:rFonts w:asciiTheme="majorHAnsi" w:hAnsiTheme="majorHAnsi" w:cs="Arial"/>
          <w:b/>
          <w:sz w:val="20"/>
          <w:szCs w:val="20"/>
        </w:rPr>
        <w:t>]</w:t>
      </w:r>
      <w:r w:rsidR="00DE78E2">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F49847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DE78E2">
        <w:rPr>
          <w:rFonts w:asciiTheme="majorHAnsi" w:hAnsiTheme="majorHAnsi" w:cs="Arial"/>
          <w:b/>
          <w:sz w:val="20"/>
          <w:szCs w:val="20"/>
          <w:highlight w:val="lightGray"/>
        </w:rPr>
        <w:t>No</w:t>
      </w:r>
      <w:r w:rsidR="00C44C5E" w:rsidRPr="00C44C5E">
        <w:rPr>
          <w:rFonts w:asciiTheme="majorHAnsi" w:hAnsiTheme="majorHAnsi" w:cs="Arial"/>
          <w:b/>
          <w:sz w:val="20"/>
          <w:szCs w:val="20"/>
        </w:rPr>
        <w:t>]</w:t>
      </w:r>
      <w:r w:rsidR="00DE78E2">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EDB2F03" w:rsidR="00A966C5" w:rsidRPr="008426D1" w:rsidRDefault="00DE78E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lastRenderedPageBreak/>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273E42E" w14:textId="77777777" w:rsidR="0055214F" w:rsidRDefault="0055214F" w:rsidP="0055214F">
      <w:pPr>
        <w:pStyle w:val="ListParagraph"/>
        <w:tabs>
          <w:tab w:val="left" w:pos="360"/>
          <w:tab w:val="left" w:pos="720"/>
        </w:tabs>
        <w:spacing w:after="0"/>
        <w:ind w:left="360"/>
        <w:rPr>
          <w:rFonts w:asciiTheme="majorHAnsi" w:hAnsiTheme="majorHAnsi" w:cs="Arial"/>
          <w:sz w:val="20"/>
          <w:szCs w:val="20"/>
        </w:rPr>
      </w:pPr>
    </w:p>
    <w:p w14:paraId="37BE8F7A" w14:textId="0A129A9F" w:rsidR="00D4202C" w:rsidRPr="00D4202C" w:rsidRDefault="00294D3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5214F">
            <w:rPr>
              <w:rFonts w:asciiTheme="majorHAnsi" w:hAnsiTheme="majorHAnsi" w:cs="Arial"/>
              <w:sz w:val="20"/>
              <w:szCs w:val="20"/>
            </w:rPr>
            <w:t xml:space="preserve">This course has been always referred to as Independent Research as it is called in Environmental Sciences. We are asking to change the title name from Independent Study to Independent Research to be consistent among the two programs where many faculty have students in both programs.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94D3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94D3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sdtPr>
      <w:sdtEndPr/>
      <w:sdtContent>
        <w:p w14:paraId="6963C077" w14:textId="77777777" w:rsidR="00683BD0" w:rsidRDefault="00683BD0"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385 Graduate Bulletin</w:t>
          </w:r>
        </w:p>
        <w:p w14:paraId="280A0E29" w14:textId="77777777" w:rsidR="00683BD0" w:rsidRDefault="00683BD0" w:rsidP="00D3680D">
          <w:pPr>
            <w:tabs>
              <w:tab w:val="left" w:pos="360"/>
              <w:tab w:val="left" w:pos="720"/>
            </w:tabs>
            <w:spacing w:after="0" w:line="240" w:lineRule="auto"/>
            <w:rPr>
              <w:rFonts w:asciiTheme="majorHAnsi" w:hAnsiTheme="majorHAnsi" w:cs="Arial"/>
              <w:sz w:val="20"/>
              <w:szCs w:val="20"/>
            </w:rPr>
          </w:pPr>
        </w:p>
        <w:p w14:paraId="37141A9B" w14:textId="2A86CCEF" w:rsidR="00683BD0" w:rsidRPr="00683BD0"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 xml:space="preserve">MBS 712V. Topics in Molecular Biosciences </w:t>
          </w:r>
          <w:r w:rsidR="00DE78E2">
            <w:rPr>
              <w:rFonts w:asciiTheme="majorHAnsi" w:hAnsiTheme="majorHAnsi" w:cs="Arial"/>
              <w:sz w:val="20"/>
              <w:szCs w:val="20"/>
            </w:rPr>
            <w:t xml:space="preserve"> </w:t>
          </w:r>
          <w:r w:rsidRPr="00683BD0">
            <w:rPr>
              <w:rFonts w:asciiTheme="majorHAnsi" w:hAnsiTheme="majorHAnsi" w:cs="Arial"/>
              <w:sz w:val="20"/>
              <w:szCs w:val="20"/>
            </w:rPr>
            <w:t>In-Depth study of specific areas related</w:t>
          </w:r>
        </w:p>
        <w:p w14:paraId="194D83D4" w14:textId="77777777" w:rsidR="00683BD0" w:rsidRPr="00683BD0"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to Molecular Biosciences. Multidisciplinary involving extensive discussion and critical analysis</w:t>
          </w:r>
        </w:p>
        <w:p w14:paraId="4DC7157C" w14:textId="77777777" w:rsidR="00683BD0" w:rsidRPr="00683BD0"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of current literature. May be repeated as topic varies. Prerequisite: two MBS core classes or</w:t>
          </w:r>
        </w:p>
        <w:p w14:paraId="69901C19" w14:textId="77777777" w:rsidR="00683BD0"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instructor permission.</w:t>
          </w:r>
        </w:p>
        <w:p w14:paraId="1147F3F2" w14:textId="77777777" w:rsidR="00683BD0" w:rsidRPr="00683BD0" w:rsidRDefault="00683BD0" w:rsidP="00683BD0">
          <w:pPr>
            <w:tabs>
              <w:tab w:val="left" w:pos="360"/>
              <w:tab w:val="left" w:pos="720"/>
            </w:tabs>
            <w:spacing w:after="0" w:line="240" w:lineRule="auto"/>
            <w:rPr>
              <w:rFonts w:asciiTheme="majorHAnsi" w:hAnsiTheme="majorHAnsi" w:cs="Arial"/>
              <w:sz w:val="20"/>
              <w:szCs w:val="20"/>
            </w:rPr>
          </w:pPr>
        </w:p>
        <w:p w14:paraId="5892D40E" w14:textId="1070A6AC" w:rsidR="00683BD0" w:rsidRPr="00683BD0"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 xml:space="preserve">MBS 713V. Independent </w:t>
          </w:r>
          <w:r w:rsidRPr="00683BD0">
            <w:rPr>
              <w:rFonts w:asciiTheme="majorHAnsi" w:hAnsiTheme="majorHAnsi" w:cs="Arial"/>
              <w:b/>
              <w:strike/>
              <w:color w:val="0070C0"/>
              <w:sz w:val="20"/>
              <w:szCs w:val="20"/>
            </w:rPr>
            <w:t>Study</w:t>
          </w:r>
          <w:r>
            <w:rPr>
              <w:rFonts w:asciiTheme="majorHAnsi" w:hAnsiTheme="majorHAnsi" w:cs="Arial"/>
              <w:sz w:val="20"/>
              <w:szCs w:val="20"/>
            </w:rPr>
            <w:t xml:space="preserve"> </w:t>
          </w:r>
          <w:r w:rsidRPr="00DE78E2">
            <w:rPr>
              <w:rFonts w:asciiTheme="majorHAnsi" w:hAnsiTheme="majorHAnsi" w:cs="Arial"/>
              <w:b/>
              <w:color w:val="0070C0"/>
              <w:sz w:val="20"/>
              <w:szCs w:val="20"/>
              <w:highlight w:val="yellow"/>
            </w:rPr>
            <w:t>Research</w:t>
          </w:r>
          <w:r w:rsidRPr="00683BD0">
            <w:rPr>
              <w:rFonts w:asciiTheme="majorHAnsi" w:hAnsiTheme="majorHAnsi" w:cs="Arial"/>
              <w:sz w:val="20"/>
              <w:szCs w:val="20"/>
            </w:rPr>
            <w:t xml:space="preserve"> in Molecular Biosciences </w:t>
          </w:r>
          <w:r w:rsidR="00DE78E2">
            <w:rPr>
              <w:rFonts w:asciiTheme="majorHAnsi" w:hAnsiTheme="majorHAnsi" w:cs="Arial"/>
              <w:sz w:val="20"/>
              <w:szCs w:val="20"/>
            </w:rPr>
            <w:t xml:space="preserve"> </w:t>
          </w:r>
          <w:r w:rsidRPr="00683BD0">
            <w:rPr>
              <w:rFonts w:asciiTheme="majorHAnsi" w:hAnsiTheme="majorHAnsi" w:cs="Arial"/>
              <w:sz w:val="20"/>
              <w:szCs w:val="20"/>
            </w:rPr>
            <w:t>Independent investigation of</w:t>
          </w:r>
        </w:p>
        <w:p w14:paraId="13DE0949" w14:textId="77777777" w:rsidR="00683BD0" w:rsidRPr="00683BD0"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a particular topic or technique, directed by faculty that culminates in the development of or training</w:t>
          </w:r>
        </w:p>
        <w:p w14:paraId="4816F416" w14:textId="77777777" w:rsidR="00683BD0" w:rsidRPr="00683BD0"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in new techniques or publishable discoveries. May be repeated as topic varies. Prerequisites:</w:t>
          </w:r>
        </w:p>
        <w:p w14:paraId="339EBD2B" w14:textId="77777777" w:rsidR="00683BD0"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Open to all graduate students with consent of instructor.</w:t>
          </w:r>
        </w:p>
        <w:p w14:paraId="10664EE1" w14:textId="77777777" w:rsidR="00683BD0" w:rsidRPr="00683BD0" w:rsidRDefault="00683BD0" w:rsidP="00683BD0">
          <w:pPr>
            <w:tabs>
              <w:tab w:val="left" w:pos="360"/>
              <w:tab w:val="left" w:pos="720"/>
            </w:tabs>
            <w:spacing w:after="0" w:line="240" w:lineRule="auto"/>
            <w:rPr>
              <w:rFonts w:asciiTheme="majorHAnsi" w:hAnsiTheme="majorHAnsi" w:cs="Arial"/>
              <w:sz w:val="20"/>
              <w:szCs w:val="20"/>
            </w:rPr>
          </w:pPr>
        </w:p>
        <w:p w14:paraId="6BCBF7E8" w14:textId="5890151D" w:rsidR="00683BD0" w:rsidRPr="00683BD0"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 xml:space="preserve">MBS 7151. Responsible Conduct in Research </w:t>
          </w:r>
          <w:r w:rsidR="00DE78E2">
            <w:rPr>
              <w:rFonts w:asciiTheme="majorHAnsi" w:hAnsiTheme="majorHAnsi" w:cs="Arial"/>
              <w:sz w:val="20"/>
              <w:szCs w:val="20"/>
            </w:rPr>
            <w:t xml:space="preserve"> </w:t>
          </w:r>
          <w:r w:rsidRPr="00683BD0">
            <w:rPr>
              <w:rFonts w:asciiTheme="majorHAnsi" w:hAnsiTheme="majorHAnsi" w:cs="Arial"/>
              <w:sz w:val="20"/>
              <w:szCs w:val="20"/>
            </w:rPr>
            <w:t>A one credit hour course providing</w:t>
          </w:r>
        </w:p>
        <w:p w14:paraId="27FFDB12" w14:textId="0AF25E98" w:rsidR="00D3680D" w:rsidRPr="008426D1" w:rsidRDefault="00683BD0" w:rsidP="00683BD0">
          <w:pPr>
            <w:tabs>
              <w:tab w:val="left" w:pos="360"/>
              <w:tab w:val="left" w:pos="720"/>
            </w:tabs>
            <w:spacing w:after="0" w:line="240" w:lineRule="auto"/>
            <w:rPr>
              <w:rFonts w:asciiTheme="majorHAnsi" w:hAnsiTheme="majorHAnsi" w:cs="Arial"/>
              <w:sz w:val="20"/>
              <w:szCs w:val="20"/>
            </w:rPr>
          </w:pPr>
          <w:r w:rsidRPr="00683BD0">
            <w:rPr>
              <w:rFonts w:asciiTheme="majorHAnsi" w:hAnsiTheme="majorHAnsi" w:cs="Arial"/>
              <w:sz w:val="20"/>
              <w:szCs w:val="20"/>
            </w:rPr>
            <w:t>training on ethical behavior in sciences.</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07A61" w14:textId="77777777" w:rsidR="00294D37" w:rsidRDefault="00294D37" w:rsidP="00AF3758">
      <w:pPr>
        <w:spacing w:after="0" w:line="240" w:lineRule="auto"/>
      </w:pPr>
      <w:r>
        <w:separator/>
      </w:r>
    </w:p>
  </w:endnote>
  <w:endnote w:type="continuationSeparator" w:id="0">
    <w:p w14:paraId="2CBDD138" w14:textId="77777777" w:rsidR="00294D37" w:rsidRDefault="00294D3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904A96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4C3A">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44FD3" w14:textId="77777777" w:rsidR="00294D37" w:rsidRDefault="00294D37" w:rsidP="00AF3758">
      <w:pPr>
        <w:spacing w:after="0" w:line="240" w:lineRule="auto"/>
      </w:pPr>
      <w:r>
        <w:separator/>
      </w:r>
    </w:p>
  </w:footnote>
  <w:footnote w:type="continuationSeparator" w:id="0">
    <w:p w14:paraId="1B39A26A" w14:textId="77777777" w:rsidR="00294D37" w:rsidRDefault="00294D3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6DC9"/>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6FC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292B"/>
    <w:rsid w:val="002277EA"/>
    <w:rsid w:val="002315B0"/>
    <w:rsid w:val="00233EC8"/>
    <w:rsid w:val="002341AC"/>
    <w:rsid w:val="00234F41"/>
    <w:rsid w:val="002403C4"/>
    <w:rsid w:val="00245D52"/>
    <w:rsid w:val="00254447"/>
    <w:rsid w:val="00261ACE"/>
    <w:rsid w:val="00265C17"/>
    <w:rsid w:val="00276F55"/>
    <w:rsid w:val="0028351D"/>
    <w:rsid w:val="00283525"/>
    <w:rsid w:val="00294D37"/>
    <w:rsid w:val="002A7E22"/>
    <w:rsid w:val="002B2119"/>
    <w:rsid w:val="002B40FE"/>
    <w:rsid w:val="002C498C"/>
    <w:rsid w:val="002E0CD3"/>
    <w:rsid w:val="002E3BD5"/>
    <w:rsid w:val="002E544F"/>
    <w:rsid w:val="00305BBD"/>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214F"/>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3BD0"/>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E78E2"/>
    <w:rsid w:val="00DF4C1C"/>
    <w:rsid w:val="00DF709E"/>
    <w:rsid w:val="00E015B1"/>
    <w:rsid w:val="00E0473D"/>
    <w:rsid w:val="00E2250C"/>
    <w:rsid w:val="00E253C1"/>
    <w:rsid w:val="00E27C4B"/>
    <w:rsid w:val="00E315F0"/>
    <w:rsid w:val="00E322A3"/>
    <w:rsid w:val="00E34C3A"/>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D123DAA9-2AF0-45F6-858E-D1F00BC8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ka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04B3E"/>
    <w:rsid w:val="002B2672"/>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EE13E8"/>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4E08-88E0-48C4-BB2F-F342370A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2019-07-10T17:02:00Z</cp:lastPrinted>
  <dcterms:created xsi:type="dcterms:W3CDTF">2020-10-02T21:23:00Z</dcterms:created>
  <dcterms:modified xsi:type="dcterms:W3CDTF">2020-10-02T21:23:00Z</dcterms:modified>
</cp:coreProperties>
</file>