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49B0C" w14:textId="77777777" w:rsidR="00057BC2" w:rsidRDefault="00057BC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57BC2" w14:paraId="4792FB0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FD181D" w14:textId="77777777" w:rsidR="00057BC2" w:rsidRDefault="00A2085C">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057BC2" w14:paraId="0C745C9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B459D6" w14:textId="77777777" w:rsidR="00057BC2" w:rsidRDefault="00A2085C">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DE745F9" w14:textId="77777777" w:rsidR="00057BC2" w:rsidRDefault="00057BC2"/>
        </w:tc>
      </w:tr>
      <w:tr w:rsidR="00057BC2" w14:paraId="0AC4DE1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70FEADC" w14:textId="77777777" w:rsidR="00057BC2" w:rsidRDefault="00A2085C">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B1DEFF" w14:textId="77777777" w:rsidR="00057BC2" w:rsidRDefault="00057BC2"/>
        </w:tc>
      </w:tr>
      <w:tr w:rsidR="00057BC2" w14:paraId="29D3D7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D89D394" w14:textId="77777777" w:rsidR="00057BC2" w:rsidRDefault="00A2085C">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B86B4D2" w14:textId="77777777" w:rsidR="00057BC2" w:rsidRDefault="00057BC2"/>
        </w:tc>
      </w:tr>
    </w:tbl>
    <w:p w14:paraId="3EF56893" w14:textId="77777777" w:rsidR="00057BC2" w:rsidRDefault="00057BC2"/>
    <w:p w14:paraId="67B99D53" w14:textId="77777777" w:rsidR="00057BC2" w:rsidRDefault="00A2085C">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56D575C2" w14:textId="77777777" w:rsidR="00057BC2" w:rsidRDefault="00A2085C">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6136FF0" w14:textId="77777777" w:rsidR="00057BC2" w:rsidRDefault="00A2085C">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57BC2" w14:paraId="7AD9A8A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2BA2992" w14:textId="77777777" w:rsidR="00057BC2" w:rsidRDefault="00A2085C">
            <w:pPr>
              <w:spacing w:before="120" w:after="120"/>
              <w:ind w:left="360" w:hanging="360"/>
              <w:rPr>
                <w:rFonts w:ascii="Cambria" w:eastAsia="Cambria" w:hAnsi="Cambria" w:cs="Cambria"/>
                <w:b/>
                <w:sz w:val="20"/>
                <w:szCs w:val="20"/>
              </w:rPr>
            </w:pPr>
            <w:r>
              <w:rPr>
                <w:rFonts w:ascii="MS Gothic" w:eastAsia="MS Gothic" w:hAnsi="MS Gothic" w:cs="MS Gothic"/>
                <w:b/>
              </w:rPr>
              <w:t>[]</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B279D48" w14:textId="77777777" w:rsidR="00057BC2" w:rsidRDefault="00A2085C">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9C996D2" w14:textId="77777777" w:rsidR="00057BC2" w:rsidRDefault="00057BC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57BC2" w14:paraId="1FFC1EA9" w14:textId="77777777">
        <w:trPr>
          <w:trHeight w:val="1089"/>
        </w:trPr>
        <w:tc>
          <w:tcPr>
            <w:tcW w:w="5451" w:type="dxa"/>
            <w:vAlign w:val="center"/>
          </w:tcPr>
          <w:p w14:paraId="15ABAA98"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5BC3473" w14:textId="77777777" w:rsidR="00057BC2" w:rsidRDefault="00A2085C">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0351890" w14:textId="77777777" w:rsidR="00057BC2" w:rsidRDefault="00A2085C">
            <w:pPr>
              <w:rPr>
                <w:rFonts w:ascii="Cambria" w:eastAsia="Cambria" w:hAnsi="Cambria" w:cs="Cambria"/>
                <w:sz w:val="20"/>
                <w:szCs w:val="20"/>
              </w:rPr>
            </w:pPr>
            <w:r>
              <w:rPr>
                <w:rFonts w:ascii="Cambria" w:eastAsia="Cambria" w:hAnsi="Cambria" w:cs="Cambria"/>
                <w:b/>
                <w:sz w:val="20"/>
                <w:szCs w:val="20"/>
              </w:rPr>
              <w:t>COPE Chair (if applicable)</w:t>
            </w:r>
          </w:p>
        </w:tc>
      </w:tr>
      <w:tr w:rsidR="00057BC2" w14:paraId="1A1504A4" w14:textId="77777777">
        <w:trPr>
          <w:trHeight w:val="1089"/>
        </w:trPr>
        <w:tc>
          <w:tcPr>
            <w:tcW w:w="5451" w:type="dxa"/>
            <w:vAlign w:val="center"/>
          </w:tcPr>
          <w:p w14:paraId="263104C6"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Christine E Wright </w:t>
            </w:r>
            <w:r>
              <w:rPr>
                <w:rFonts w:ascii="Cambria" w:eastAsia="Cambria" w:hAnsi="Cambria" w:cs="Cambria"/>
                <w:smallCaps/>
                <w:sz w:val="20"/>
                <w:szCs w:val="20"/>
              </w:rPr>
              <w:t>3/15/2021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190EF6E" w14:textId="77777777" w:rsidR="00057BC2" w:rsidRDefault="00A2085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03E1E15" w14:textId="77777777" w:rsidR="00057BC2" w:rsidRDefault="00A2085C">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057BC2" w14:paraId="5C5118B1" w14:textId="77777777">
        <w:trPr>
          <w:trHeight w:val="1466"/>
        </w:trPr>
        <w:tc>
          <w:tcPr>
            <w:tcW w:w="5451" w:type="dxa"/>
            <w:vAlign w:val="center"/>
          </w:tcPr>
          <w:p w14:paraId="335FC88B" w14:textId="77777777" w:rsidR="00057BC2" w:rsidRDefault="00057BC2">
            <w:pPr>
              <w:rPr>
                <w:rFonts w:ascii="Cambria" w:eastAsia="Cambria" w:hAnsi="Cambria" w:cs="Cambria"/>
                <w:sz w:val="20"/>
                <w:szCs w:val="20"/>
              </w:rPr>
            </w:pPr>
          </w:p>
          <w:p w14:paraId="7C9D427A" w14:textId="77777777" w:rsidR="00057BC2" w:rsidRDefault="00A2085C">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3/29/202</w:t>
            </w:r>
          </w:p>
          <w:p w14:paraId="380C3530" w14:textId="77777777" w:rsidR="00057BC2" w:rsidRDefault="00A2085C">
            <w:pPr>
              <w:rPr>
                <w:rFonts w:ascii="Cambria" w:eastAsia="Cambria" w:hAnsi="Cambria" w:cs="Cambria"/>
                <w:b/>
                <w:sz w:val="20"/>
                <w:szCs w:val="20"/>
              </w:rPr>
            </w:pPr>
            <w:r>
              <w:rPr>
                <w:rFonts w:ascii="Cambria" w:eastAsia="Cambria" w:hAnsi="Cambria" w:cs="Cambria"/>
                <w:b/>
                <w:sz w:val="20"/>
                <w:szCs w:val="20"/>
              </w:rPr>
              <w:t>College Curriculum Committee Chair</w:t>
            </w:r>
          </w:p>
          <w:p w14:paraId="47613772" w14:textId="77777777" w:rsidR="00057BC2" w:rsidRDefault="00057BC2">
            <w:pPr>
              <w:rPr>
                <w:rFonts w:ascii="Cambria" w:eastAsia="Cambria" w:hAnsi="Cambria" w:cs="Cambria"/>
                <w:b/>
                <w:sz w:val="20"/>
                <w:szCs w:val="20"/>
              </w:rPr>
            </w:pPr>
          </w:p>
        </w:tc>
        <w:tc>
          <w:tcPr>
            <w:tcW w:w="5451" w:type="dxa"/>
            <w:vAlign w:val="center"/>
          </w:tcPr>
          <w:p w14:paraId="7798F56A" w14:textId="77777777" w:rsidR="00057BC2" w:rsidRDefault="00A2085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20BDE04" w14:textId="77777777" w:rsidR="00057BC2" w:rsidRDefault="00A2085C">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57BC2" w14:paraId="419066FA" w14:textId="77777777">
        <w:trPr>
          <w:trHeight w:val="1089"/>
        </w:trPr>
        <w:tc>
          <w:tcPr>
            <w:tcW w:w="5451" w:type="dxa"/>
            <w:vAlign w:val="center"/>
          </w:tcPr>
          <w:p w14:paraId="2E2D24F4" w14:textId="09D20FC3" w:rsidR="00057BC2" w:rsidRDefault="009977C4">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4/2/2021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14EF78A3" w14:textId="77777777" w:rsidR="00057BC2" w:rsidRDefault="00A2085C">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1F3D071" w14:textId="77777777" w:rsidR="00057BC2" w:rsidRDefault="00A2085C">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57BC2" w14:paraId="078EC637" w14:textId="77777777">
        <w:trPr>
          <w:trHeight w:val="1089"/>
        </w:trPr>
        <w:tc>
          <w:tcPr>
            <w:tcW w:w="5451" w:type="dxa"/>
            <w:vAlign w:val="center"/>
          </w:tcPr>
          <w:p w14:paraId="5BCB5C2F" w14:textId="77777777" w:rsidR="00057BC2" w:rsidRDefault="00A2085C">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680E31">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39C6F56" w14:textId="39C5F1FD" w:rsidR="00057BC2" w:rsidRDefault="00A2085C">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CC0A84">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CC0A84">
              <w:rPr>
                <w:rFonts w:ascii="Cambria" w:eastAsia="Cambria" w:hAnsi="Cambria" w:cs="Cambria"/>
                <w:smallCaps/>
                <w:color w:val="808080"/>
                <w:sz w:val="20"/>
                <w:szCs w:val="20"/>
                <w:shd w:val="clear" w:color="auto" w:fill="D9D9D9"/>
              </w:rPr>
              <w:t>4/28/21</w:t>
            </w:r>
          </w:p>
          <w:p w14:paraId="4367FE2C" w14:textId="77777777" w:rsidR="00057BC2" w:rsidRDefault="00A2085C">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57BC2" w14:paraId="5C4FCDCE" w14:textId="77777777">
        <w:trPr>
          <w:trHeight w:val="1089"/>
        </w:trPr>
        <w:tc>
          <w:tcPr>
            <w:tcW w:w="5451" w:type="dxa"/>
            <w:vAlign w:val="center"/>
          </w:tcPr>
          <w:p w14:paraId="0B56D27F" w14:textId="77777777" w:rsidR="00057BC2" w:rsidRDefault="00A2085C">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D6138D" w14:textId="77777777" w:rsidR="00057BC2" w:rsidRDefault="00A2085C">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5BB8D1A7" w14:textId="77777777" w:rsidR="00057BC2" w:rsidRDefault="00057BC2">
            <w:pPr>
              <w:rPr>
                <w:rFonts w:ascii="Cambria" w:eastAsia="Cambria" w:hAnsi="Cambria" w:cs="Cambria"/>
                <w:sz w:val="20"/>
                <w:szCs w:val="20"/>
              </w:rPr>
            </w:pPr>
          </w:p>
        </w:tc>
      </w:tr>
    </w:tbl>
    <w:p w14:paraId="7C974561" w14:textId="77777777" w:rsidR="00057BC2" w:rsidRDefault="00057BC2">
      <w:pPr>
        <w:pBdr>
          <w:bottom w:val="single" w:sz="12" w:space="1" w:color="000000"/>
        </w:pBdr>
        <w:rPr>
          <w:rFonts w:ascii="Cambria" w:eastAsia="Cambria" w:hAnsi="Cambria" w:cs="Cambria"/>
          <w:sz w:val="20"/>
          <w:szCs w:val="20"/>
        </w:rPr>
      </w:pPr>
    </w:p>
    <w:p w14:paraId="524D8982" w14:textId="77777777" w:rsidR="00057BC2" w:rsidRDefault="00057BC2">
      <w:pPr>
        <w:tabs>
          <w:tab w:val="left" w:pos="360"/>
          <w:tab w:val="left" w:pos="720"/>
        </w:tabs>
        <w:spacing w:after="0" w:line="240" w:lineRule="auto"/>
        <w:rPr>
          <w:rFonts w:ascii="Cambria" w:eastAsia="Cambria" w:hAnsi="Cambria" w:cs="Cambria"/>
          <w:sz w:val="20"/>
          <w:szCs w:val="20"/>
        </w:rPr>
      </w:pPr>
    </w:p>
    <w:p w14:paraId="03A11007"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4F0A12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2E6423E0" w14:textId="77777777" w:rsidR="00057BC2" w:rsidRDefault="005040B3">
      <w:pPr>
        <w:tabs>
          <w:tab w:val="left" w:pos="360"/>
          <w:tab w:val="left" w:pos="720"/>
        </w:tabs>
        <w:spacing w:after="0" w:line="240" w:lineRule="auto"/>
        <w:rPr>
          <w:rFonts w:ascii="Cambria" w:eastAsia="Cambria" w:hAnsi="Cambria" w:cs="Cambria"/>
          <w:sz w:val="20"/>
          <w:szCs w:val="20"/>
        </w:rPr>
      </w:pPr>
      <w:hyperlink r:id="rId7">
        <w:r w:rsidR="00A2085C">
          <w:rPr>
            <w:rFonts w:ascii="Cambria" w:eastAsia="Cambria" w:hAnsi="Cambria" w:cs="Cambria"/>
            <w:color w:val="0000FF"/>
            <w:sz w:val="20"/>
            <w:szCs w:val="20"/>
            <w:u w:val="single"/>
          </w:rPr>
          <w:t>cwright@astate.edu</w:t>
        </w:r>
      </w:hyperlink>
      <w:r w:rsidR="00A2085C">
        <w:rPr>
          <w:rFonts w:ascii="Cambria" w:eastAsia="Cambria" w:hAnsi="Cambria" w:cs="Cambria"/>
          <w:sz w:val="20"/>
          <w:szCs w:val="20"/>
        </w:rPr>
        <w:t xml:space="preserve">  </w:t>
      </w:r>
    </w:p>
    <w:p w14:paraId="52C10AC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(870) 972-2274 </w:t>
      </w:r>
    </w:p>
    <w:p w14:paraId="52C6B221" w14:textId="77777777" w:rsidR="00057BC2" w:rsidRDefault="00057BC2">
      <w:pPr>
        <w:tabs>
          <w:tab w:val="left" w:pos="360"/>
          <w:tab w:val="left" w:pos="720"/>
        </w:tabs>
        <w:spacing w:after="0" w:line="240" w:lineRule="auto"/>
        <w:rPr>
          <w:rFonts w:ascii="Cambria" w:eastAsia="Cambria" w:hAnsi="Cambria" w:cs="Cambria"/>
          <w:sz w:val="20"/>
          <w:szCs w:val="20"/>
        </w:rPr>
      </w:pPr>
    </w:p>
    <w:p w14:paraId="2BAC8D48" w14:textId="77777777" w:rsidR="00057BC2" w:rsidRDefault="00057BC2">
      <w:pPr>
        <w:tabs>
          <w:tab w:val="left" w:pos="360"/>
          <w:tab w:val="left" w:pos="720"/>
        </w:tabs>
        <w:spacing w:after="0" w:line="240" w:lineRule="auto"/>
        <w:rPr>
          <w:rFonts w:ascii="Cambria" w:eastAsia="Cambria" w:hAnsi="Cambria" w:cs="Cambria"/>
          <w:sz w:val="20"/>
          <w:szCs w:val="20"/>
        </w:rPr>
      </w:pPr>
    </w:p>
    <w:p w14:paraId="15B4CF36"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47E0C1B" w14:textId="77777777" w:rsidR="00057BC2" w:rsidRDefault="00A2085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2021</w:t>
      </w:r>
    </w:p>
    <w:p w14:paraId="02A33836" w14:textId="77777777" w:rsidR="00057BC2" w:rsidRDefault="00057BC2">
      <w:pPr>
        <w:tabs>
          <w:tab w:val="left" w:pos="360"/>
          <w:tab w:val="left" w:pos="720"/>
        </w:tabs>
        <w:spacing w:after="0" w:line="240" w:lineRule="auto"/>
        <w:rPr>
          <w:rFonts w:ascii="Cambria" w:eastAsia="Cambria" w:hAnsi="Cambria" w:cs="Cambria"/>
          <w:sz w:val="20"/>
          <w:szCs w:val="20"/>
        </w:rPr>
      </w:pPr>
    </w:p>
    <w:p w14:paraId="4AB01F45" w14:textId="77777777" w:rsidR="00057BC2" w:rsidRDefault="00A2085C">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1AC87FD" w14:textId="77777777" w:rsidR="00057BC2" w:rsidRDefault="00A2085C">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2E9D14C" w14:textId="77777777" w:rsidR="00057BC2" w:rsidRDefault="00057BC2">
      <w:pPr>
        <w:tabs>
          <w:tab w:val="left" w:pos="360"/>
          <w:tab w:val="left" w:pos="720"/>
        </w:tabs>
        <w:spacing w:after="0" w:line="240" w:lineRule="auto"/>
        <w:rPr>
          <w:rFonts w:ascii="Cambria" w:eastAsia="Cambria" w:hAnsi="Cambria" w:cs="Cambria"/>
          <w:sz w:val="20"/>
          <w:szCs w:val="20"/>
        </w:rPr>
      </w:pPr>
    </w:p>
    <w:p w14:paraId="4F0F2906" w14:textId="77777777" w:rsidR="00057BC2" w:rsidRDefault="00057BC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57BC2" w14:paraId="5F25BE3F" w14:textId="77777777">
        <w:tc>
          <w:tcPr>
            <w:tcW w:w="2351" w:type="dxa"/>
            <w:tcBorders>
              <w:top w:val="nil"/>
              <w:left w:val="nil"/>
              <w:bottom w:val="single" w:sz="4" w:space="0" w:color="000000"/>
            </w:tcBorders>
          </w:tcPr>
          <w:p w14:paraId="13A5B1E9" w14:textId="77777777" w:rsidR="00057BC2" w:rsidRDefault="00057BC2">
            <w:pPr>
              <w:tabs>
                <w:tab w:val="left" w:pos="360"/>
                <w:tab w:val="left" w:pos="720"/>
              </w:tabs>
              <w:rPr>
                <w:rFonts w:ascii="Cambria" w:eastAsia="Cambria" w:hAnsi="Cambria" w:cs="Cambria"/>
                <w:b/>
                <w:sz w:val="20"/>
                <w:szCs w:val="20"/>
              </w:rPr>
            </w:pPr>
          </w:p>
        </w:tc>
        <w:tc>
          <w:tcPr>
            <w:tcW w:w="4016" w:type="dxa"/>
            <w:shd w:val="clear" w:color="auto" w:fill="D9D9D9"/>
          </w:tcPr>
          <w:p w14:paraId="56A6EC3E"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CC1F3FE"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7BA3F94" w14:textId="77777777" w:rsidR="00057BC2" w:rsidRDefault="00A2085C">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57BC2" w14:paraId="649B29CB" w14:textId="77777777">
        <w:trPr>
          <w:trHeight w:val="703"/>
        </w:trPr>
        <w:tc>
          <w:tcPr>
            <w:tcW w:w="2351" w:type="dxa"/>
            <w:tcBorders>
              <w:top w:val="single" w:sz="4" w:space="0" w:color="000000"/>
            </w:tcBorders>
            <w:shd w:val="clear" w:color="auto" w:fill="F2F2F2"/>
          </w:tcPr>
          <w:p w14:paraId="46005A8B"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69E504E"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OTD</w:t>
            </w:r>
          </w:p>
        </w:tc>
        <w:tc>
          <w:tcPr>
            <w:tcW w:w="4428" w:type="dxa"/>
          </w:tcPr>
          <w:p w14:paraId="527B7097"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057BC2" w14:paraId="40E5AF97" w14:textId="77777777">
        <w:trPr>
          <w:trHeight w:val="703"/>
        </w:trPr>
        <w:tc>
          <w:tcPr>
            <w:tcW w:w="2351" w:type="dxa"/>
            <w:shd w:val="clear" w:color="auto" w:fill="F2F2F2"/>
          </w:tcPr>
          <w:p w14:paraId="2F9F41E4"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BAF85F2"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6183</w:t>
            </w:r>
          </w:p>
        </w:tc>
        <w:tc>
          <w:tcPr>
            <w:tcW w:w="4428" w:type="dxa"/>
          </w:tcPr>
          <w:p w14:paraId="67B25EA4"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6123</w:t>
            </w:r>
          </w:p>
        </w:tc>
      </w:tr>
      <w:tr w:rsidR="00057BC2" w14:paraId="612E08CB" w14:textId="77777777">
        <w:trPr>
          <w:trHeight w:val="703"/>
        </w:trPr>
        <w:tc>
          <w:tcPr>
            <w:tcW w:w="2351" w:type="dxa"/>
            <w:shd w:val="clear" w:color="auto" w:fill="F2F2F2"/>
          </w:tcPr>
          <w:p w14:paraId="468E10EB"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532BD1C6"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b/>
                <w:sz w:val="20"/>
                <w:szCs w:val="20"/>
              </w:rPr>
              <w:t>Fundamentals of Occupational Therapy III</w:t>
            </w:r>
            <w:r>
              <w:rPr>
                <w:rFonts w:ascii="Cambria" w:eastAsia="Cambria" w:hAnsi="Cambria" w:cs="Cambria"/>
                <w:sz w:val="20"/>
                <w:szCs w:val="20"/>
              </w:rPr>
              <w:t xml:space="preserve"> </w:t>
            </w:r>
          </w:p>
        </w:tc>
        <w:tc>
          <w:tcPr>
            <w:tcW w:w="4428" w:type="dxa"/>
          </w:tcPr>
          <w:p w14:paraId="531B80EE"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Clinical Reasoning and Skills III</w:t>
            </w:r>
            <w:r>
              <w:rPr>
                <w:rFonts w:ascii="Cambria" w:eastAsia="Cambria" w:hAnsi="Cambria" w:cs="Cambria"/>
                <w:sz w:val="20"/>
                <w:szCs w:val="20"/>
              </w:rPr>
              <w:br/>
              <w:t>Clin Reasoning and Skills III</w:t>
            </w:r>
          </w:p>
        </w:tc>
      </w:tr>
      <w:tr w:rsidR="00057BC2" w14:paraId="707346B3" w14:textId="77777777">
        <w:trPr>
          <w:trHeight w:val="703"/>
        </w:trPr>
        <w:tc>
          <w:tcPr>
            <w:tcW w:w="2351" w:type="dxa"/>
            <w:shd w:val="clear" w:color="auto" w:fill="F2F2F2"/>
          </w:tcPr>
          <w:p w14:paraId="3E1447E3"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B1697C6"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This course builds upon Fundamentals II through emphasis on the interpretation of clinical data for the purpose of ongoing intervention, treatment planning, treatment discharge and referral. Prerequisites, Admission to the OTD Program.</w:t>
            </w:r>
          </w:p>
        </w:tc>
        <w:tc>
          <w:tcPr>
            <w:tcW w:w="4428" w:type="dxa"/>
          </w:tcPr>
          <w:p w14:paraId="1CC94546" w14:textId="77777777" w:rsidR="00057BC2" w:rsidRDefault="00A2085C">
            <w:pPr>
              <w:tabs>
                <w:tab w:val="left" w:pos="360"/>
                <w:tab w:val="left" w:pos="720"/>
              </w:tabs>
              <w:rPr>
                <w:rFonts w:ascii="Cambria" w:eastAsia="Cambria" w:hAnsi="Cambria" w:cs="Cambria"/>
                <w:sz w:val="20"/>
                <w:szCs w:val="20"/>
              </w:rPr>
            </w:pPr>
            <w:bookmarkStart w:id="1" w:name="_30j0zll" w:colFirst="0" w:colLast="0"/>
            <w:bookmarkEnd w:id="1"/>
            <w:r>
              <w:rPr>
                <w:rFonts w:ascii="Cambria" w:eastAsia="Cambria" w:hAnsi="Cambria" w:cs="Cambria"/>
                <w:sz w:val="20"/>
                <w:szCs w:val="20"/>
              </w:rPr>
              <w:t xml:space="preserve">Course builds upon Clinical Reasoning Skills II through emphasis on environmental modifications and technology devices to support clients in achieving their optimal occupational performance. </w:t>
            </w:r>
          </w:p>
        </w:tc>
      </w:tr>
    </w:tbl>
    <w:p w14:paraId="116C2AAE" w14:textId="77777777" w:rsidR="00057BC2" w:rsidRDefault="00057BC2">
      <w:pPr>
        <w:tabs>
          <w:tab w:val="left" w:pos="360"/>
          <w:tab w:val="left" w:pos="720"/>
        </w:tabs>
        <w:spacing w:after="0" w:line="240" w:lineRule="auto"/>
        <w:rPr>
          <w:rFonts w:ascii="Cambria" w:eastAsia="Cambria" w:hAnsi="Cambria" w:cs="Cambria"/>
          <w:sz w:val="20"/>
          <w:szCs w:val="20"/>
        </w:rPr>
      </w:pPr>
    </w:p>
    <w:p w14:paraId="7DAE0D2E" w14:textId="77777777" w:rsidR="00057BC2" w:rsidRDefault="00A2085C">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193C91D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43B420A7" w14:textId="77777777" w:rsidR="00057BC2" w:rsidRDefault="00057BC2">
      <w:pPr>
        <w:tabs>
          <w:tab w:val="left" w:pos="360"/>
          <w:tab w:val="left" w:pos="720"/>
        </w:tabs>
        <w:spacing w:after="0" w:line="240" w:lineRule="auto"/>
        <w:rPr>
          <w:rFonts w:ascii="Cambria" w:eastAsia="Cambria" w:hAnsi="Cambria" w:cs="Cambria"/>
          <w:sz w:val="20"/>
          <w:szCs w:val="20"/>
        </w:rPr>
      </w:pPr>
    </w:p>
    <w:p w14:paraId="705572F1"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927844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C0B8ED0" w14:textId="77777777" w:rsidR="00057BC2" w:rsidRDefault="00A2085C">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2727950" w14:textId="77777777" w:rsidR="00057BC2" w:rsidRDefault="00A2085C">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CA4AAEE" w14:textId="77777777" w:rsidR="00057BC2" w:rsidRDefault="00A2085C">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sz w:val="20"/>
          <w:szCs w:val="20"/>
        </w:rPr>
        <w:t xml:space="preserve">Admission to the OTD program. </w:t>
      </w:r>
      <w:r>
        <w:rPr>
          <w:rFonts w:ascii="Cambria" w:eastAsia="Cambria" w:hAnsi="Cambria" w:cs="Cambria"/>
          <w:color w:val="000000"/>
          <w:sz w:val="20"/>
          <w:szCs w:val="20"/>
        </w:rPr>
        <w:t xml:space="preserve">Why or why not? </w:t>
      </w:r>
    </w:p>
    <w:p w14:paraId="543E677F" w14:textId="77777777" w:rsidR="00057BC2" w:rsidRDefault="00A2085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7915476E" w14:textId="77777777" w:rsidR="00057BC2" w:rsidRDefault="00057BC2">
      <w:pPr>
        <w:tabs>
          <w:tab w:val="left" w:pos="360"/>
          <w:tab w:val="left" w:pos="720"/>
        </w:tabs>
        <w:spacing w:after="0" w:line="240" w:lineRule="auto"/>
        <w:rPr>
          <w:rFonts w:ascii="Cambria" w:eastAsia="Cambria" w:hAnsi="Cambria" w:cs="Cambria"/>
          <w:sz w:val="20"/>
          <w:szCs w:val="20"/>
        </w:rPr>
      </w:pPr>
    </w:p>
    <w:p w14:paraId="40622E10" w14:textId="77777777" w:rsidR="00057BC2" w:rsidRDefault="00A2085C">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18DF342" w14:textId="77777777" w:rsidR="00057BC2" w:rsidRDefault="00A2085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If yes, which major?</w:t>
      </w:r>
      <w:r>
        <w:rPr>
          <w:rFonts w:ascii="Cambria" w:eastAsia="Cambria" w:hAnsi="Cambria" w:cs="Cambria"/>
          <w:color w:val="000000"/>
          <w:sz w:val="20"/>
          <w:szCs w:val="20"/>
        </w:rPr>
        <w:tab/>
        <w:t xml:space="preserve"> Occupational Therapy</w:t>
      </w:r>
    </w:p>
    <w:p w14:paraId="0DB9DD7B" w14:textId="77777777" w:rsidR="00057BC2" w:rsidRDefault="00057BC2">
      <w:pPr>
        <w:tabs>
          <w:tab w:val="left" w:pos="360"/>
          <w:tab w:val="left" w:pos="720"/>
        </w:tabs>
        <w:spacing w:after="0"/>
        <w:rPr>
          <w:rFonts w:ascii="Cambria" w:eastAsia="Cambria" w:hAnsi="Cambria" w:cs="Cambria"/>
          <w:sz w:val="20"/>
          <w:szCs w:val="20"/>
        </w:rPr>
      </w:pPr>
    </w:p>
    <w:p w14:paraId="2E727B7F"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8F8795F" w14:textId="77777777" w:rsidR="00057BC2" w:rsidRDefault="00A2085C">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F55213A" w14:textId="77777777" w:rsidR="00057BC2" w:rsidRDefault="00057BC2">
      <w:pPr>
        <w:tabs>
          <w:tab w:val="left" w:pos="360"/>
          <w:tab w:val="left" w:pos="720"/>
        </w:tabs>
        <w:spacing w:after="0" w:line="240" w:lineRule="auto"/>
        <w:rPr>
          <w:rFonts w:ascii="Cambria" w:eastAsia="Cambria" w:hAnsi="Cambria" w:cs="Cambria"/>
          <w:sz w:val="20"/>
          <w:szCs w:val="20"/>
        </w:rPr>
      </w:pPr>
    </w:p>
    <w:p w14:paraId="2FE8A7AE"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B75909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837895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459C2B04" w14:textId="77777777" w:rsidR="00057BC2" w:rsidRDefault="00057BC2">
      <w:pPr>
        <w:tabs>
          <w:tab w:val="left" w:pos="360"/>
          <w:tab w:val="left" w:pos="720"/>
        </w:tabs>
        <w:spacing w:after="0" w:line="240" w:lineRule="auto"/>
        <w:rPr>
          <w:rFonts w:ascii="Cambria" w:eastAsia="Cambria" w:hAnsi="Cambria" w:cs="Cambria"/>
          <w:sz w:val="20"/>
          <w:szCs w:val="20"/>
        </w:rPr>
      </w:pPr>
    </w:p>
    <w:p w14:paraId="132B0795" w14:textId="77777777" w:rsidR="00057BC2" w:rsidRDefault="00057BC2">
      <w:pPr>
        <w:tabs>
          <w:tab w:val="left" w:pos="360"/>
          <w:tab w:val="left" w:pos="720"/>
        </w:tabs>
        <w:spacing w:after="0" w:line="240" w:lineRule="auto"/>
        <w:rPr>
          <w:rFonts w:ascii="Cambria" w:eastAsia="Cambria" w:hAnsi="Cambria" w:cs="Cambria"/>
          <w:sz w:val="20"/>
          <w:szCs w:val="20"/>
        </w:rPr>
      </w:pPr>
    </w:p>
    <w:p w14:paraId="74CE8B69"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32C72266"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C7F6239"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DE7DCE7" w14:textId="77777777" w:rsidR="00057BC2" w:rsidRDefault="00057BC2">
      <w:pPr>
        <w:tabs>
          <w:tab w:val="left" w:pos="360"/>
          <w:tab w:val="left" w:pos="720"/>
        </w:tabs>
        <w:spacing w:after="0" w:line="240" w:lineRule="auto"/>
        <w:rPr>
          <w:rFonts w:ascii="Cambria" w:eastAsia="Cambria" w:hAnsi="Cambria" w:cs="Cambria"/>
          <w:sz w:val="20"/>
          <w:szCs w:val="20"/>
        </w:rPr>
      </w:pPr>
    </w:p>
    <w:p w14:paraId="23126C9A"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4DD0BE4" w14:textId="77777777" w:rsidR="00057BC2" w:rsidRDefault="00057BC2">
      <w:pPr>
        <w:tabs>
          <w:tab w:val="left" w:pos="360"/>
        </w:tabs>
        <w:spacing w:after="0" w:line="240" w:lineRule="auto"/>
        <w:rPr>
          <w:rFonts w:ascii="Cambria" w:eastAsia="Cambria" w:hAnsi="Cambria" w:cs="Cambria"/>
          <w:sz w:val="20"/>
          <w:szCs w:val="20"/>
        </w:rPr>
      </w:pPr>
    </w:p>
    <w:p w14:paraId="7F1DE94A"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398BB651" w14:textId="77777777" w:rsidR="00057BC2" w:rsidRDefault="00A2085C">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3FDE13C6" w14:textId="77777777" w:rsidR="00057BC2" w:rsidRDefault="00057BC2">
      <w:pPr>
        <w:tabs>
          <w:tab w:val="left" w:pos="360"/>
        </w:tabs>
        <w:spacing w:after="0" w:line="240" w:lineRule="auto"/>
        <w:rPr>
          <w:rFonts w:ascii="Cambria" w:eastAsia="Cambria" w:hAnsi="Cambria" w:cs="Cambria"/>
          <w:sz w:val="20"/>
          <w:szCs w:val="20"/>
        </w:rPr>
      </w:pPr>
    </w:p>
    <w:p w14:paraId="45A95E4F" w14:textId="77777777" w:rsidR="00057BC2" w:rsidRDefault="00A2085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D93CC34" w14:textId="77777777" w:rsidR="00057BC2" w:rsidRDefault="00A2085C">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7A0D8FA6" w14:textId="77777777" w:rsidR="00057BC2" w:rsidRDefault="00A2085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54CCC50" w14:textId="77777777" w:rsidR="00057BC2" w:rsidRDefault="00A2085C">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E470064" w14:textId="77777777" w:rsidR="00057BC2" w:rsidRDefault="00057BC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24E6C263"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3BC236F" w14:textId="77777777" w:rsidR="00057BC2" w:rsidRDefault="00A2085C">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3A8408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8BF4CEA" w14:textId="77777777" w:rsidR="00057BC2" w:rsidRDefault="00057BC2">
      <w:pPr>
        <w:tabs>
          <w:tab w:val="left" w:pos="360"/>
          <w:tab w:val="left" w:pos="720"/>
        </w:tabs>
        <w:spacing w:after="0" w:line="240" w:lineRule="auto"/>
        <w:rPr>
          <w:rFonts w:ascii="Cambria" w:eastAsia="Cambria" w:hAnsi="Cambria" w:cs="Cambria"/>
          <w:sz w:val="20"/>
          <w:szCs w:val="20"/>
        </w:rPr>
      </w:pPr>
    </w:p>
    <w:p w14:paraId="2DF65B64"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F1CCF83" w14:textId="77777777" w:rsidR="00057BC2" w:rsidRDefault="00A2085C">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F51B9AA" w14:textId="77777777" w:rsidR="00057BC2" w:rsidRDefault="00A2085C">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D4CB03C" w14:textId="77777777" w:rsidR="00057BC2" w:rsidRDefault="00A2085C">
      <w:pPr>
        <w:jc w:val="center"/>
        <w:rPr>
          <w:rFonts w:ascii="Cambria" w:eastAsia="Cambria" w:hAnsi="Cambria" w:cs="Cambria"/>
          <w:b/>
          <w:sz w:val="28"/>
          <w:szCs w:val="28"/>
        </w:rPr>
      </w:pPr>
      <w:r>
        <w:rPr>
          <w:rFonts w:ascii="Cambria" w:eastAsia="Cambria" w:hAnsi="Cambria" w:cs="Cambria"/>
          <w:b/>
          <w:sz w:val="28"/>
          <w:szCs w:val="28"/>
        </w:rPr>
        <w:t>Course Details</w:t>
      </w:r>
    </w:p>
    <w:p w14:paraId="7211C2D6" w14:textId="77777777" w:rsidR="00057BC2" w:rsidRDefault="00057BC2">
      <w:pPr>
        <w:tabs>
          <w:tab w:val="left" w:pos="360"/>
          <w:tab w:val="left" w:pos="720"/>
        </w:tabs>
        <w:spacing w:after="0" w:line="240" w:lineRule="auto"/>
        <w:jc w:val="center"/>
        <w:rPr>
          <w:rFonts w:ascii="Cambria" w:eastAsia="Cambria" w:hAnsi="Cambria" w:cs="Cambria"/>
          <w:b/>
          <w:sz w:val="28"/>
          <w:szCs w:val="28"/>
        </w:rPr>
      </w:pPr>
    </w:p>
    <w:p w14:paraId="2E6C922A" w14:textId="77777777" w:rsidR="00057BC2" w:rsidRDefault="00A2085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6302A01" w14:textId="77777777" w:rsidR="00057BC2" w:rsidRDefault="00A2085C">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0C82C8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 Home, Community, and Societal Context of Home Modifications</w:t>
      </w:r>
    </w:p>
    <w:p w14:paraId="2A61DBF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2: Delivery of Home Modifications </w:t>
      </w:r>
    </w:p>
    <w:p w14:paraId="073F614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3:  Sourcing, Documenting, and Evaluating Home Product Designs  </w:t>
      </w:r>
    </w:p>
    <w:p w14:paraId="25849C0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4: Framework and Delivery of Assistive Technology  </w:t>
      </w:r>
    </w:p>
    <w:p w14:paraId="6B622582"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5: Considering, Selecting, Evaluating, and Funding Assistive Technology </w:t>
      </w:r>
    </w:p>
    <w:p w14:paraId="2F45E72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6: Technologies that Aid Manipulation of the Environment</w:t>
      </w:r>
    </w:p>
    <w:p w14:paraId="27C2D2C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7: Assistive Technology to Enhance Access to Information and Communication  </w:t>
      </w:r>
    </w:p>
    <w:p w14:paraId="781C50C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8: Assistive Technology to Aid Cognitive Function</w:t>
      </w:r>
    </w:p>
    <w:p w14:paraId="7153457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9: Assistive Technology for Visual and Auditory Impairment </w:t>
      </w:r>
    </w:p>
    <w:p w14:paraId="229C02F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10: Technologies that Enable Mobility and Wheeled Mobility Assessment</w:t>
      </w:r>
    </w:p>
    <w:p w14:paraId="562A0AB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11: Postural Support and Pressure Management for Wheelchairs</w:t>
      </w:r>
    </w:p>
    <w:p w14:paraId="25E980D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Week 12: Technology for Transportation and Virtual Reality </w:t>
      </w:r>
    </w:p>
    <w:p w14:paraId="0A00B61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13: Work Evaluations and Work Programs  </w:t>
      </w:r>
    </w:p>
    <w:p w14:paraId="5855444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Week 14: Ergonomics and Injury Prevention Programs </w:t>
      </w:r>
    </w:p>
    <w:p w14:paraId="5A282D2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Week 15: Ethical, Legal, and Reporting Variables</w:t>
      </w:r>
    </w:p>
    <w:p w14:paraId="525A270F" w14:textId="77777777" w:rsidR="00057BC2" w:rsidRDefault="00057BC2">
      <w:pPr>
        <w:tabs>
          <w:tab w:val="left" w:pos="360"/>
          <w:tab w:val="left" w:pos="720"/>
        </w:tabs>
        <w:spacing w:after="0" w:line="240" w:lineRule="auto"/>
        <w:rPr>
          <w:rFonts w:ascii="Cambria" w:eastAsia="Cambria" w:hAnsi="Cambria" w:cs="Cambria"/>
          <w:sz w:val="20"/>
          <w:szCs w:val="20"/>
        </w:rPr>
      </w:pPr>
    </w:p>
    <w:p w14:paraId="6799531F" w14:textId="77777777" w:rsidR="00057BC2" w:rsidRDefault="00057BC2">
      <w:pPr>
        <w:tabs>
          <w:tab w:val="left" w:pos="360"/>
          <w:tab w:val="left" w:pos="720"/>
        </w:tabs>
        <w:spacing w:after="0" w:line="240" w:lineRule="auto"/>
        <w:rPr>
          <w:rFonts w:ascii="Cambria" w:eastAsia="Cambria" w:hAnsi="Cambria" w:cs="Cambria"/>
          <w:sz w:val="20"/>
          <w:szCs w:val="20"/>
        </w:rPr>
      </w:pPr>
    </w:p>
    <w:p w14:paraId="0016C2F4"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0441B35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789693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current OT labs will be used for hands on skills practice</w:t>
      </w:r>
    </w:p>
    <w:p w14:paraId="1D9575D5" w14:textId="77777777" w:rsidR="00057BC2" w:rsidRDefault="00057BC2">
      <w:pPr>
        <w:tabs>
          <w:tab w:val="left" w:pos="360"/>
          <w:tab w:val="left" w:pos="720"/>
        </w:tabs>
        <w:spacing w:after="0" w:line="240" w:lineRule="auto"/>
        <w:rPr>
          <w:rFonts w:ascii="Cambria" w:eastAsia="Cambria" w:hAnsi="Cambria" w:cs="Cambria"/>
          <w:sz w:val="20"/>
          <w:szCs w:val="20"/>
        </w:rPr>
      </w:pPr>
    </w:p>
    <w:p w14:paraId="09D62567"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7659CA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Classroom with sufficient space to hold 30 students.</w:t>
      </w:r>
    </w:p>
    <w:p w14:paraId="1037DABC" w14:textId="77777777" w:rsidR="00057BC2" w:rsidRDefault="00057BC2">
      <w:pPr>
        <w:tabs>
          <w:tab w:val="left" w:pos="360"/>
          <w:tab w:val="left" w:pos="720"/>
        </w:tabs>
        <w:spacing w:after="0" w:line="240" w:lineRule="auto"/>
        <w:rPr>
          <w:rFonts w:ascii="Cambria" w:eastAsia="Cambria" w:hAnsi="Cambria" w:cs="Cambria"/>
          <w:sz w:val="20"/>
          <w:szCs w:val="20"/>
        </w:rPr>
      </w:pPr>
    </w:p>
    <w:p w14:paraId="49CF21F5" w14:textId="77777777" w:rsidR="00057BC2" w:rsidRDefault="00A2085C">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p>
    <w:p w14:paraId="2A568EA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5AC07B8" w14:textId="77777777" w:rsidR="00057BC2" w:rsidRDefault="00057BC2">
      <w:pPr>
        <w:tabs>
          <w:tab w:val="left" w:pos="360"/>
          <w:tab w:val="left" w:pos="720"/>
        </w:tabs>
        <w:spacing w:after="0" w:line="240" w:lineRule="auto"/>
        <w:rPr>
          <w:rFonts w:ascii="Cambria" w:eastAsia="Cambria" w:hAnsi="Cambria" w:cs="Cambria"/>
          <w:b/>
          <w:sz w:val="24"/>
          <w:szCs w:val="24"/>
        </w:rPr>
      </w:pPr>
    </w:p>
    <w:p w14:paraId="43B0F044"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5FE330C" w14:textId="77777777" w:rsidR="00057BC2" w:rsidRDefault="00A2085C">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3F9451A" w14:textId="77777777" w:rsidR="00057BC2" w:rsidRDefault="00A2085C">
      <w:pPr>
        <w:shd w:val="clear" w:color="auto" w:fill="FFFFFF"/>
        <w:spacing w:after="0" w:line="240" w:lineRule="auto"/>
        <w:jc w:val="center"/>
        <w:rPr>
          <w:rFonts w:ascii="Georgia" w:eastAsia="Georgia" w:hAnsi="Georgia" w:cs="Georgia"/>
          <w:smallCaps/>
          <w:color w:val="CC092F"/>
          <w:sz w:val="34"/>
          <w:szCs w:val="34"/>
        </w:rPr>
      </w:pPr>
      <w:bookmarkStart w:id="2" w:name="_1fob9te" w:colFirst="0" w:colLast="0"/>
      <w:bookmarkEnd w:id="2"/>
      <w:r>
        <w:rPr>
          <w:rFonts w:ascii="Georgia" w:eastAsia="Georgia" w:hAnsi="Georgia" w:cs="Georgia"/>
          <w:smallCaps/>
          <w:color w:val="CC092F"/>
          <w:sz w:val="34"/>
          <w:szCs w:val="34"/>
        </w:rPr>
        <w:t>COLLEGE SUPPORT ASSESSMENT FEE PER CREDIT HOUR</w:t>
      </w:r>
    </w:p>
    <w:p w14:paraId="7CDCC617" w14:textId="77777777" w:rsidR="00057BC2" w:rsidRDefault="00A2085C">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3"/>
        <w:tblW w:w="8893" w:type="dxa"/>
        <w:tblLayout w:type="fixed"/>
        <w:tblLook w:val="0400" w:firstRow="0" w:lastRow="0" w:firstColumn="0" w:lastColumn="0" w:noHBand="0" w:noVBand="1"/>
      </w:tblPr>
      <w:tblGrid>
        <w:gridCol w:w="6759"/>
        <w:gridCol w:w="2134"/>
      </w:tblGrid>
      <w:tr w:rsidR="00057BC2" w14:paraId="20DC7931"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3CA863C8" w14:textId="77777777" w:rsidR="00057BC2" w:rsidRDefault="00A2085C">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2308BA36" w14:textId="77777777" w:rsidR="00057BC2" w:rsidRDefault="00A2085C">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057BC2" w14:paraId="52C7491B"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52222E5" w14:textId="77777777" w:rsidR="00057BC2" w:rsidRDefault="00A2085C">
            <w:pPr>
              <w:rPr>
                <w:rFonts w:ascii="Arial" w:eastAsia="Arial" w:hAnsi="Arial" w:cs="Arial"/>
                <w:b/>
                <w:color w:val="000000"/>
                <w:sz w:val="21"/>
                <w:szCs w:val="21"/>
              </w:rPr>
            </w:pPr>
            <w:r>
              <w:rPr>
                <w:rFonts w:ascii="Arial" w:eastAsia="Arial" w:hAnsi="Arial" w:cs="Arial"/>
                <w:b/>
                <w:color w:val="000000"/>
                <w:sz w:val="21"/>
                <w:szCs w:val="21"/>
              </w:rPr>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49A179B7" w14:textId="77777777" w:rsidR="00057BC2" w:rsidRDefault="00A2085C">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057BC2" w14:paraId="35D91983"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24C72AA" w14:textId="77777777" w:rsidR="00057BC2" w:rsidRDefault="00A2085C">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09D7C624" w14:textId="77777777" w:rsidR="00057BC2" w:rsidRDefault="00A2085C">
            <w:pPr>
              <w:jc w:val="center"/>
              <w:rPr>
                <w:rFonts w:ascii="Arial" w:eastAsia="Arial" w:hAnsi="Arial" w:cs="Arial"/>
                <w:color w:val="000000"/>
                <w:sz w:val="20"/>
                <w:szCs w:val="20"/>
              </w:rPr>
            </w:pPr>
            <w:r>
              <w:rPr>
                <w:rFonts w:ascii="Arial" w:eastAsia="Arial" w:hAnsi="Arial" w:cs="Arial"/>
                <w:color w:val="000000"/>
                <w:sz w:val="20"/>
                <w:szCs w:val="20"/>
              </w:rPr>
              <w:t>$57.00</w:t>
            </w:r>
          </w:p>
        </w:tc>
      </w:tr>
      <w:tr w:rsidR="00057BC2" w14:paraId="41FE8FAC"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4B48689" w14:textId="77777777" w:rsidR="00057BC2" w:rsidRDefault="00A2085C">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7C9A2EB3" w14:textId="77777777" w:rsidR="00057BC2" w:rsidRDefault="00A2085C">
            <w:pPr>
              <w:jc w:val="center"/>
              <w:rPr>
                <w:rFonts w:ascii="Arial" w:eastAsia="Arial" w:hAnsi="Arial" w:cs="Arial"/>
                <w:color w:val="000000"/>
                <w:sz w:val="20"/>
                <w:szCs w:val="20"/>
                <w:highlight w:val="yellow"/>
              </w:rPr>
            </w:pPr>
            <w:r>
              <w:rPr>
                <w:rFonts w:ascii="Arial" w:eastAsia="Arial" w:hAnsi="Arial" w:cs="Arial"/>
                <w:color w:val="000000"/>
                <w:sz w:val="20"/>
                <w:szCs w:val="20"/>
                <w:highlight w:val="yellow"/>
              </w:rPr>
              <w:t>$57.00</w:t>
            </w:r>
          </w:p>
        </w:tc>
      </w:tr>
      <w:tr w:rsidR="00057BC2" w14:paraId="64E65D14"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5DDAA30F" w14:textId="77777777" w:rsidR="00057BC2" w:rsidRDefault="00A2085C">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27AE4DAB" w14:textId="77777777" w:rsidR="00057BC2" w:rsidRDefault="00A2085C">
            <w:pPr>
              <w:jc w:val="center"/>
              <w:rPr>
                <w:rFonts w:ascii="Arial" w:eastAsia="Arial" w:hAnsi="Arial" w:cs="Arial"/>
                <w:color w:val="000000"/>
                <w:sz w:val="20"/>
                <w:szCs w:val="20"/>
              </w:rPr>
            </w:pPr>
            <w:r>
              <w:rPr>
                <w:rFonts w:ascii="Arial" w:eastAsia="Arial" w:hAnsi="Arial" w:cs="Arial"/>
                <w:color w:val="000000"/>
                <w:sz w:val="20"/>
                <w:szCs w:val="20"/>
              </w:rPr>
              <w:t>$57.00</w:t>
            </w:r>
          </w:p>
        </w:tc>
      </w:tr>
    </w:tbl>
    <w:p w14:paraId="748DBECD" w14:textId="77777777" w:rsidR="00057BC2" w:rsidRDefault="00057BC2">
      <w:pPr>
        <w:rPr>
          <w:rFonts w:ascii="Cambria" w:eastAsia="Cambria" w:hAnsi="Cambria" w:cs="Cambria"/>
          <w:i/>
          <w:color w:val="FF0000"/>
          <w:sz w:val="20"/>
          <w:szCs w:val="20"/>
        </w:rPr>
      </w:pPr>
    </w:p>
    <w:p w14:paraId="7CDDA5F2" w14:textId="77777777" w:rsidR="00057BC2" w:rsidRDefault="00A2085C">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E342F45" w14:textId="77777777" w:rsidR="00057BC2" w:rsidRDefault="00057BC2">
      <w:pPr>
        <w:tabs>
          <w:tab w:val="left" w:pos="360"/>
          <w:tab w:val="left" w:pos="720"/>
        </w:tabs>
        <w:spacing w:after="0"/>
        <w:rPr>
          <w:rFonts w:ascii="Cambria" w:eastAsia="Cambria" w:hAnsi="Cambria" w:cs="Cambria"/>
          <w:b/>
          <w:sz w:val="20"/>
          <w:szCs w:val="20"/>
        </w:rPr>
      </w:pPr>
    </w:p>
    <w:p w14:paraId="13065BBC" w14:textId="77777777" w:rsidR="00057BC2" w:rsidRDefault="00A2085C">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5FA03D3" w14:textId="77777777" w:rsidR="00057BC2" w:rsidRDefault="00A2085C">
      <w:pPr>
        <w:numPr>
          <w:ilvl w:val="0"/>
          <w:numId w:val="2"/>
        </w:numPr>
        <w:pBdr>
          <w:top w:val="nil"/>
          <w:left w:val="nil"/>
          <w:bottom w:val="nil"/>
          <w:right w:val="nil"/>
          <w:between w:val="nil"/>
        </w:pBdr>
        <w:rPr>
          <w:rFonts w:ascii="Cambria" w:eastAsia="Cambria" w:hAnsi="Cambria" w:cs="Cambria"/>
          <w:sz w:val="20"/>
          <w:szCs w:val="20"/>
        </w:rPr>
      </w:pPr>
      <w:r>
        <w:rPr>
          <w:rFonts w:ascii="Cambria" w:eastAsia="Cambria" w:hAnsi="Cambria" w:cs="Cambria"/>
          <w:color w:val="000000"/>
          <w:sz w:val="20"/>
          <w:szCs w:val="20"/>
        </w:rPr>
        <w:t xml:space="preserve"> The new course is in line with other proposed OTD program modifications. The course was developed to better reflect the 2018 Accreditation Council for Occupational Therapy Education (ACOTE) standards and enhance entry level skills required for clinical practice.  The course will provide an opportunity for hands on practice to enhance students’ understanding related to assistive technology and devices required for clinical practice. </w:t>
      </w:r>
    </w:p>
    <w:p w14:paraId="1371AF44" w14:textId="77777777" w:rsidR="00057BC2" w:rsidRDefault="00A2085C">
      <w:pPr>
        <w:rPr>
          <w:rFonts w:ascii="Cambria" w:eastAsia="Cambria" w:hAnsi="Cambria" w:cs="Cambria"/>
          <w:b/>
          <w:sz w:val="20"/>
          <w:szCs w:val="20"/>
        </w:rPr>
      </w:pPr>
      <w:r>
        <w:rPr>
          <w:rFonts w:ascii="Cambria" w:eastAsia="Cambria" w:hAnsi="Cambria" w:cs="Cambria"/>
          <w:sz w:val="20"/>
          <w:szCs w:val="20"/>
        </w:rPr>
        <w:t xml:space="preserve">        </w:t>
      </w:r>
      <w:r>
        <w:rPr>
          <w:rFonts w:ascii="Cambria" w:eastAsia="Cambria" w:hAnsi="Cambria" w:cs="Cambria"/>
          <w:b/>
          <w:sz w:val="20"/>
          <w:szCs w:val="20"/>
        </w:rPr>
        <w:t xml:space="preserve">B.4.11  Assistive Technology Devices </w:t>
      </w:r>
    </w:p>
    <w:p w14:paraId="0B5D6FB1"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        Assess the need for and demonstrate the ability to design, fabricate, apply, fit, and train in assistive technologies and  </w:t>
      </w:r>
      <w:r>
        <w:rPr>
          <w:rFonts w:ascii="Cambria" w:eastAsia="Cambria" w:hAnsi="Cambria" w:cs="Cambria"/>
          <w:sz w:val="20"/>
          <w:szCs w:val="20"/>
        </w:rPr>
        <w:br/>
        <w:t xml:space="preserve">        devices (e.g., electronic aids to daily living, seating and positioning systems) used to enhance occupational performance </w:t>
      </w:r>
      <w:r>
        <w:rPr>
          <w:rFonts w:ascii="Cambria" w:eastAsia="Cambria" w:hAnsi="Cambria" w:cs="Cambria"/>
          <w:sz w:val="20"/>
          <w:szCs w:val="20"/>
        </w:rPr>
        <w:br/>
        <w:t xml:space="preserve">         and foster participation and well-being. </w:t>
      </w:r>
    </w:p>
    <w:p w14:paraId="1A927E51" w14:textId="77777777" w:rsidR="00057BC2" w:rsidRDefault="00A2085C">
      <w:pPr>
        <w:rPr>
          <w:rFonts w:ascii="Cambria" w:eastAsia="Cambria" w:hAnsi="Cambria" w:cs="Cambria"/>
          <w:b/>
          <w:sz w:val="20"/>
          <w:szCs w:val="20"/>
        </w:rPr>
      </w:pPr>
      <w:r>
        <w:rPr>
          <w:rFonts w:ascii="Cambria" w:eastAsia="Cambria" w:hAnsi="Cambria" w:cs="Cambria"/>
          <w:b/>
          <w:sz w:val="20"/>
          <w:szCs w:val="20"/>
        </w:rPr>
        <w:t xml:space="preserve">        B.4.15. Technology in Practice </w:t>
      </w:r>
    </w:p>
    <w:p w14:paraId="0104B8EE"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        Demonstrate knowledge of the use of technology in practice, which must include: Electronic documentation systems, </w:t>
      </w:r>
      <w:r>
        <w:rPr>
          <w:rFonts w:ascii="Cambria" w:eastAsia="Cambria" w:hAnsi="Cambria" w:cs="Cambria"/>
          <w:sz w:val="20"/>
          <w:szCs w:val="20"/>
        </w:rPr>
        <w:br/>
        <w:t xml:space="preserve">         virtual environments, telehealth technology </w:t>
      </w:r>
    </w:p>
    <w:p w14:paraId="2D372B39" w14:textId="77777777" w:rsidR="00057BC2" w:rsidRDefault="00A2085C">
      <w:pPr>
        <w:rPr>
          <w:rFonts w:ascii="Cambria" w:eastAsia="Cambria" w:hAnsi="Cambria" w:cs="Cambria"/>
          <w:b/>
          <w:sz w:val="20"/>
          <w:szCs w:val="20"/>
        </w:rPr>
      </w:pPr>
      <w:r>
        <w:rPr>
          <w:rFonts w:ascii="Cambria" w:eastAsia="Cambria" w:hAnsi="Cambria" w:cs="Cambria"/>
          <w:sz w:val="20"/>
          <w:szCs w:val="20"/>
        </w:rPr>
        <w:t xml:space="preserve">         </w:t>
      </w:r>
      <w:r>
        <w:rPr>
          <w:rFonts w:ascii="Cambria" w:eastAsia="Cambria" w:hAnsi="Cambria" w:cs="Cambria"/>
          <w:b/>
          <w:sz w:val="20"/>
          <w:szCs w:val="20"/>
        </w:rPr>
        <w:t xml:space="preserve">B.4.18 Grade and Adapt Processes or Environment </w:t>
      </w:r>
    </w:p>
    <w:p w14:paraId="3881FC5B" w14:textId="77777777" w:rsidR="00057BC2" w:rsidRDefault="00A2085C">
      <w:pPr>
        <w:rPr>
          <w:rFonts w:ascii="Cambria" w:eastAsia="Cambria" w:hAnsi="Cambria" w:cs="Cambria"/>
          <w:sz w:val="20"/>
          <w:szCs w:val="20"/>
        </w:rPr>
      </w:pPr>
      <w:r>
        <w:rPr>
          <w:rFonts w:ascii="Cambria" w:eastAsia="Cambria" w:hAnsi="Cambria" w:cs="Cambria"/>
          <w:sz w:val="20"/>
          <w:szCs w:val="20"/>
        </w:rPr>
        <w:lastRenderedPageBreak/>
        <w:t xml:space="preserve">         Assess, grade, and modify the way persons, groups, and populations perform occupations and activities by adapting</w:t>
      </w:r>
      <w:r>
        <w:rPr>
          <w:rFonts w:ascii="Cambria" w:eastAsia="Cambria" w:hAnsi="Cambria" w:cs="Cambria"/>
          <w:sz w:val="20"/>
          <w:szCs w:val="20"/>
        </w:rPr>
        <w:br/>
        <w:t xml:space="preserve">         processes, modifying environments, and applying ergonomic principles to reflect the changing needs of the client, </w:t>
      </w:r>
      <w:r>
        <w:rPr>
          <w:rFonts w:ascii="Cambria" w:eastAsia="Cambria" w:hAnsi="Cambria" w:cs="Cambria"/>
          <w:sz w:val="20"/>
          <w:szCs w:val="20"/>
        </w:rPr>
        <w:br/>
        <w:t xml:space="preserve">         sociocultural context, and technological advances.</w:t>
      </w:r>
    </w:p>
    <w:p w14:paraId="6DBAFB72" w14:textId="77777777" w:rsidR="00057BC2" w:rsidRDefault="00057BC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94D3867" w14:textId="77777777" w:rsidR="00057BC2" w:rsidRDefault="00A2085C">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279A826" w14:textId="77777777" w:rsidR="00057BC2" w:rsidRDefault="00A2085C">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034A6BF" w14:textId="77777777" w:rsidR="00057BC2" w:rsidRDefault="00A2085C">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EEDF1A3" w14:textId="77777777" w:rsidR="00057BC2" w:rsidRDefault="00057BC2">
      <w:pPr>
        <w:tabs>
          <w:tab w:val="left" w:pos="360"/>
          <w:tab w:val="left" w:pos="720"/>
        </w:tabs>
        <w:spacing w:after="0"/>
        <w:rPr>
          <w:rFonts w:ascii="Cambria" w:eastAsia="Cambria" w:hAnsi="Cambria" w:cs="Cambria"/>
          <w:b/>
        </w:rPr>
      </w:pPr>
    </w:p>
    <w:p w14:paraId="795BC49E" w14:textId="77777777" w:rsidR="00057BC2" w:rsidRDefault="00A2085C">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5092C966"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A452C6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3AC4C61B" w14:textId="77777777" w:rsidR="00057BC2" w:rsidRDefault="00057BC2">
      <w:pPr>
        <w:tabs>
          <w:tab w:val="left" w:pos="360"/>
          <w:tab w:val="left" w:pos="810"/>
        </w:tabs>
        <w:spacing w:after="0"/>
        <w:rPr>
          <w:rFonts w:ascii="Cambria" w:eastAsia="Cambria" w:hAnsi="Cambria" w:cs="Cambria"/>
          <w:sz w:val="20"/>
          <w:szCs w:val="20"/>
        </w:rPr>
      </w:pPr>
    </w:p>
    <w:p w14:paraId="29F0C21E" w14:textId="77777777" w:rsidR="00057BC2" w:rsidRDefault="00A2085C">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1453B73E"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AA97DCB" w14:textId="77777777" w:rsidR="00057BC2" w:rsidRDefault="00A2085C">
      <w:pPr>
        <w:tabs>
          <w:tab w:val="left" w:pos="360"/>
          <w:tab w:val="left" w:pos="720"/>
        </w:tabs>
        <w:spacing w:after="0" w:line="240" w:lineRule="auto"/>
        <w:rPr>
          <w:color w:val="000000"/>
        </w:rPr>
      </w:pPr>
      <w:r>
        <w:rPr>
          <w:color w:val="000000"/>
        </w:rPr>
        <w:t>Outcome #1: Use professional reasoning to name and frame clinical situations in order to provide evidence and occupation-based interventions</w:t>
      </w:r>
    </w:p>
    <w:p w14:paraId="034BBE66" w14:textId="77777777" w:rsidR="00057BC2" w:rsidRDefault="00057BC2">
      <w:pPr>
        <w:tabs>
          <w:tab w:val="left" w:pos="360"/>
          <w:tab w:val="left" w:pos="720"/>
        </w:tabs>
        <w:spacing w:after="0" w:line="240" w:lineRule="auto"/>
        <w:rPr>
          <w:rFonts w:ascii="Cambria" w:eastAsia="Cambria" w:hAnsi="Cambria" w:cs="Cambria"/>
          <w:sz w:val="20"/>
          <w:szCs w:val="20"/>
        </w:rPr>
      </w:pPr>
    </w:p>
    <w:p w14:paraId="0BD406E1" w14:textId="77777777" w:rsidR="00057BC2" w:rsidRDefault="00057BC2">
      <w:pPr>
        <w:tabs>
          <w:tab w:val="left" w:pos="360"/>
          <w:tab w:val="left" w:pos="720"/>
        </w:tabs>
        <w:spacing w:after="0" w:line="240" w:lineRule="auto"/>
        <w:rPr>
          <w:rFonts w:ascii="Cambria" w:eastAsia="Cambria" w:hAnsi="Cambria" w:cs="Cambria"/>
          <w:sz w:val="20"/>
          <w:szCs w:val="20"/>
        </w:rPr>
      </w:pPr>
    </w:p>
    <w:p w14:paraId="6018A594" w14:textId="77777777" w:rsidR="00057BC2" w:rsidRDefault="00A2085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2C95064F" w14:textId="77777777" w:rsidR="00057BC2" w:rsidRDefault="00057BC2">
      <w:pPr>
        <w:tabs>
          <w:tab w:val="left" w:pos="360"/>
          <w:tab w:val="left" w:pos="720"/>
        </w:tabs>
        <w:spacing w:after="0" w:line="240" w:lineRule="auto"/>
        <w:rPr>
          <w:rFonts w:ascii="Cambria" w:eastAsia="Cambria" w:hAnsi="Cambria" w:cs="Cambria"/>
          <w:sz w:val="20"/>
          <w:szCs w:val="20"/>
        </w:rPr>
      </w:pPr>
    </w:p>
    <w:p w14:paraId="6C1FD04D" w14:textId="77777777" w:rsidR="00057BC2" w:rsidRDefault="00A2085C">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B86FE61" w14:textId="77777777" w:rsidR="00057BC2" w:rsidRDefault="00057BC2">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BC2" w14:paraId="6E30AA89" w14:textId="77777777">
        <w:tc>
          <w:tcPr>
            <w:tcW w:w="2148" w:type="dxa"/>
          </w:tcPr>
          <w:p w14:paraId="24D99200" w14:textId="77777777" w:rsidR="00057BC2" w:rsidRDefault="00A2085C">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9C2DDC5" w14:textId="77777777" w:rsidR="00057BC2" w:rsidRDefault="00A2085C">
            <w:pPr>
              <w:tabs>
                <w:tab w:val="left" w:pos="360"/>
                <w:tab w:val="left" w:pos="720"/>
              </w:tabs>
              <w:rPr>
                <w:rFonts w:ascii="Cambria" w:eastAsia="Cambria" w:hAnsi="Cambria" w:cs="Cambria"/>
                <w:color w:val="000000"/>
              </w:rPr>
            </w:pPr>
            <w:r>
              <w:rPr>
                <w:rFonts w:ascii="Cambria" w:eastAsia="Cambria" w:hAnsi="Cambria" w:cs="Cambria"/>
                <w:color w:val="000000"/>
              </w:rPr>
              <w:t>Outcome #1: Use professional reasoning to name and frame clinical situations in order to provide evidence and occupation-based interventions</w:t>
            </w:r>
          </w:p>
          <w:p w14:paraId="53C2AB40" w14:textId="77777777" w:rsidR="00057BC2" w:rsidRDefault="00057BC2">
            <w:pPr>
              <w:rPr>
                <w:rFonts w:ascii="Cambria" w:eastAsia="Cambria" w:hAnsi="Cambria" w:cs="Cambria"/>
                <w:sz w:val="20"/>
                <w:szCs w:val="20"/>
              </w:rPr>
            </w:pPr>
          </w:p>
        </w:tc>
      </w:tr>
      <w:tr w:rsidR="00057BC2" w14:paraId="50E47B7F" w14:textId="77777777">
        <w:tc>
          <w:tcPr>
            <w:tcW w:w="2148" w:type="dxa"/>
          </w:tcPr>
          <w:p w14:paraId="5C0B4660" w14:textId="77777777" w:rsidR="00057BC2" w:rsidRDefault="00A2085C">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797AD6A" w14:textId="0CEDF331" w:rsidR="00057BC2" w:rsidRDefault="009977C4">
            <w:pPr>
              <w:rPr>
                <w:rFonts w:ascii="Cambria" w:eastAsia="Cambria" w:hAnsi="Cambria" w:cs="Cambria"/>
                <w:sz w:val="20"/>
                <w:szCs w:val="20"/>
              </w:rPr>
            </w:pPr>
            <w:r>
              <w:rPr>
                <w:rFonts w:ascii="Cambria" w:eastAsia="Cambria" w:hAnsi="Cambria" w:cs="Cambria"/>
                <w:sz w:val="20"/>
                <w:szCs w:val="20"/>
              </w:rPr>
              <w:t xml:space="preserve">Exams, Lab Exams, </w:t>
            </w:r>
            <w:r w:rsidR="00A2085C">
              <w:rPr>
                <w:rFonts w:ascii="Cambria" w:eastAsia="Cambria" w:hAnsi="Cambria" w:cs="Cambria"/>
                <w:sz w:val="20"/>
                <w:szCs w:val="20"/>
              </w:rPr>
              <w:t xml:space="preserve">Certification Exam  </w:t>
            </w:r>
          </w:p>
        </w:tc>
      </w:tr>
      <w:tr w:rsidR="00057BC2" w14:paraId="63E6CD0D" w14:textId="77777777">
        <w:tc>
          <w:tcPr>
            <w:tcW w:w="2148" w:type="dxa"/>
          </w:tcPr>
          <w:p w14:paraId="6862959F"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Assessment </w:t>
            </w:r>
          </w:p>
          <w:p w14:paraId="2912D07A" w14:textId="77777777" w:rsidR="00057BC2" w:rsidRDefault="00A2085C">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1D49862" w14:textId="77777777" w:rsidR="00057BC2" w:rsidRDefault="00A2085C">
            <w:pPr>
              <w:rPr>
                <w:rFonts w:ascii="Cambria" w:eastAsia="Cambria" w:hAnsi="Cambria" w:cs="Cambria"/>
                <w:sz w:val="20"/>
                <w:szCs w:val="20"/>
              </w:rPr>
            </w:pPr>
            <w:r>
              <w:rPr>
                <w:rFonts w:ascii="Cambria" w:eastAsia="Cambria" w:hAnsi="Cambria" w:cs="Cambria"/>
                <w:sz w:val="20"/>
                <w:szCs w:val="20"/>
              </w:rPr>
              <w:t>Summer Year 1, Annually</w:t>
            </w:r>
          </w:p>
        </w:tc>
      </w:tr>
      <w:tr w:rsidR="00057BC2" w14:paraId="4C26DA3C" w14:textId="77777777">
        <w:tc>
          <w:tcPr>
            <w:tcW w:w="2148" w:type="dxa"/>
          </w:tcPr>
          <w:p w14:paraId="285569AE" w14:textId="77777777" w:rsidR="00057BC2" w:rsidRDefault="00A2085C">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FC3F8A6" w14:textId="77777777" w:rsidR="00057BC2" w:rsidRDefault="00A2085C">
            <w:pPr>
              <w:rPr>
                <w:rFonts w:ascii="Cambria" w:eastAsia="Cambria" w:hAnsi="Cambria" w:cs="Cambria"/>
                <w:color w:val="808080"/>
                <w:sz w:val="20"/>
                <w:szCs w:val="20"/>
              </w:rPr>
            </w:pPr>
            <w:r>
              <w:rPr>
                <w:rFonts w:ascii="Cambria" w:eastAsia="Cambria" w:hAnsi="Cambria" w:cs="Cambria"/>
                <w:sz w:val="20"/>
                <w:szCs w:val="20"/>
              </w:rPr>
              <w:t>Dr. Christine Wright, OTD program director and OT department chair</w:t>
            </w:r>
          </w:p>
        </w:tc>
      </w:tr>
    </w:tbl>
    <w:p w14:paraId="098F193A" w14:textId="77777777" w:rsidR="00057BC2" w:rsidRDefault="00A2085C">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51C768FC" w14:textId="77777777" w:rsidR="00057BC2" w:rsidRDefault="00057BC2">
      <w:pPr>
        <w:rPr>
          <w:rFonts w:ascii="Cambria" w:eastAsia="Cambria" w:hAnsi="Cambria" w:cs="Cambria"/>
          <w:i/>
          <w:sz w:val="20"/>
          <w:szCs w:val="20"/>
        </w:rPr>
      </w:pPr>
    </w:p>
    <w:p w14:paraId="6A137E1C" w14:textId="77777777" w:rsidR="00057BC2" w:rsidRDefault="00A2085C">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8D9EDF6" w14:textId="77777777" w:rsidR="00057BC2" w:rsidRDefault="00A2085C">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2B8ABE86" w14:textId="77777777" w:rsidR="00057BC2" w:rsidRDefault="00057BC2">
      <w:pPr>
        <w:tabs>
          <w:tab w:val="left" w:pos="360"/>
          <w:tab w:val="left" w:pos="810"/>
        </w:tabs>
        <w:spacing w:after="0"/>
        <w:rPr>
          <w:rFonts w:ascii="Cambria" w:eastAsia="Cambria" w:hAnsi="Cambria" w:cs="Cambria"/>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BC2" w14:paraId="5885F426" w14:textId="77777777">
        <w:tc>
          <w:tcPr>
            <w:tcW w:w="2148" w:type="dxa"/>
          </w:tcPr>
          <w:p w14:paraId="04BBF173" w14:textId="77777777" w:rsidR="00057BC2" w:rsidRDefault="00A2085C">
            <w:pPr>
              <w:jc w:val="center"/>
              <w:rPr>
                <w:rFonts w:ascii="Cambria" w:eastAsia="Cambria" w:hAnsi="Cambria" w:cs="Cambria"/>
                <w:b/>
                <w:sz w:val="20"/>
                <w:szCs w:val="20"/>
              </w:rPr>
            </w:pPr>
            <w:r>
              <w:rPr>
                <w:rFonts w:ascii="Cambria" w:eastAsia="Cambria" w:hAnsi="Cambria" w:cs="Cambria"/>
                <w:b/>
                <w:sz w:val="20"/>
                <w:szCs w:val="20"/>
              </w:rPr>
              <w:t>Outcome 1</w:t>
            </w:r>
          </w:p>
          <w:p w14:paraId="392A894B" w14:textId="77777777" w:rsidR="00057BC2" w:rsidRDefault="00057BC2">
            <w:pPr>
              <w:rPr>
                <w:rFonts w:ascii="Cambria" w:eastAsia="Cambria" w:hAnsi="Cambria" w:cs="Cambria"/>
                <w:sz w:val="20"/>
                <w:szCs w:val="20"/>
              </w:rPr>
            </w:pPr>
          </w:p>
        </w:tc>
        <w:tc>
          <w:tcPr>
            <w:tcW w:w="7428" w:type="dxa"/>
          </w:tcPr>
          <w:p w14:paraId="2FE1C4C9" w14:textId="77777777" w:rsidR="00057BC2" w:rsidRDefault="00A2085C">
            <w:pPr>
              <w:pBdr>
                <w:top w:val="nil"/>
                <w:left w:val="nil"/>
                <w:bottom w:val="nil"/>
                <w:right w:val="nil"/>
                <w:between w:val="nil"/>
              </w:pBdr>
              <w:shd w:val="clear" w:color="auto" w:fill="FFFFFF"/>
              <w:spacing w:after="200"/>
              <w:rPr>
                <w:rFonts w:ascii="Cambria" w:eastAsia="Cambria" w:hAnsi="Cambria" w:cs="Cambria"/>
                <w:color w:val="000000"/>
                <w:sz w:val="18"/>
                <w:szCs w:val="18"/>
              </w:rPr>
            </w:pPr>
            <w:r>
              <w:rPr>
                <w:rFonts w:ascii="Cambria" w:eastAsia="Cambria" w:hAnsi="Cambria" w:cs="Cambria"/>
                <w:color w:val="000000"/>
                <w:sz w:val="20"/>
                <w:szCs w:val="20"/>
              </w:rPr>
              <w:t>D</w:t>
            </w:r>
            <w:r>
              <w:rPr>
                <w:rFonts w:ascii="Cambria" w:eastAsia="Cambria" w:hAnsi="Cambria" w:cs="Cambria"/>
                <w:color w:val="000000"/>
                <w:sz w:val="18"/>
                <w:szCs w:val="18"/>
              </w:rPr>
              <w:t xml:space="preserve">emonstrate knowledge of the use of technology and devices to enhance occupational performance for clients.  </w:t>
            </w:r>
          </w:p>
          <w:p w14:paraId="034711E3" w14:textId="77777777" w:rsidR="00057BC2" w:rsidRDefault="00057BC2">
            <w:pPr>
              <w:pBdr>
                <w:top w:val="nil"/>
                <w:left w:val="nil"/>
                <w:bottom w:val="nil"/>
                <w:right w:val="nil"/>
                <w:between w:val="nil"/>
              </w:pBdr>
              <w:shd w:val="clear" w:color="auto" w:fill="FFFFFF"/>
              <w:spacing w:after="200"/>
              <w:rPr>
                <w:rFonts w:ascii="Cambria" w:eastAsia="Cambria" w:hAnsi="Cambria" w:cs="Cambria"/>
                <w:color w:val="000000"/>
                <w:sz w:val="18"/>
                <w:szCs w:val="18"/>
              </w:rPr>
            </w:pPr>
          </w:p>
        </w:tc>
      </w:tr>
      <w:tr w:rsidR="00057BC2" w14:paraId="4B400DC4" w14:textId="77777777">
        <w:tc>
          <w:tcPr>
            <w:tcW w:w="2148" w:type="dxa"/>
          </w:tcPr>
          <w:p w14:paraId="25F448F9" w14:textId="77777777" w:rsidR="00057BC2" w:rsidRDefault="00A2085C">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27A049E8" w14:textId="77777777" w:rsidR="00057BC2" w:rsidRDefault="00A2085C">
            <w:pPr>
              <w:rPr>
                <w:rFonts w:ascii="Cambria" w:eastAsia="Cambria" w:hAnsi="Cambria" w:cs="Cambria"/>
                <w:sz w:val="20"/>
                <w:szCs w:val="20"/>
              </w:rPr>
            </w:pPr>
            <w:r>
              <w:rPr>
                <w:rFonts w:ascii="Cambria" w:eastAsia="Cambria" w:hAnsi="Cambria" w:cs="Cambria"/>
                <w:sz w:val="20"/>
                <w:szCs w:val="20"/>
              </w:rPr>
              <w:t>Didactic lectures and skills lab</w:t>
            </w:r>
          </w:p>
        </w:tc>
      </w:tr>
      <w:tr w:rsidR="00057BC2" w14:paraId="2475D96B" w14:textId="77777777">
        <w:tc>
          <w:tcPr>
            <w:tcW w:w="2148" w:type="dxa"/>
          </w:tcPr>
          <w:p w14:paraId="735CF2CA"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FDB2060" w14:textId="77777777" w:rsidR="00057BC2" w:rsidRDefault="00A2085C">
            <w:pPr>
              <w:rPr>
                <w:rFonts w:ascii="Cambria" w:eastAsia="Cambria" w:hAnsi="Cambria" w:cs="Cambria"/>
                <w:sz w:val="20"/>
                <w:szCs w:val="20"/>
              </w:rPr>
            </w:pPr>
            <w:r>
              <w:rPr>
                <w:rFonts w:ascii="Cambria" w:eastAsia="Cambria" w:hAnsi="Cambria" w:cs="Cambria"/>
                <w:sz w:val="20"/>
                <w:szCs w:val="20"/>
              </w:rPr>
              <w:t>Quizzes and skills checks</w:t>
            </w:r>
          </w:p>
        </w:tc>
      </w:tr>
    </w:tbl>
    <w:p w14:paraId="5822AFD7" w14:textId="77777777" w:rsidR="00057BC2" w:rsidRDefault="00057BC2">
      <w:pPr>
        <w:ind w:firstLine="720"/>
        <w:rPr>
          <w:rFonts w:ascii="Cambria" w:eastAsia="Cambria" w:hAnsi="Cambria" w:cs="Cambria"/>
          <w:b/>
          <w:sz w:val="16"/>
          <w:szCs w:val="16"/>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BC2" w14:paraId="562C3F52" w14:textId="77777777">
        <w:tc>
          <w:tcPr>
            <w:tcW w:w="2148" w:type="dxa"/>
          </w:tcPr>
          <w:p w14:paraId="45C0C05E" w14:textId="77777777" w:rsidR="00057BC2" w:rsidRDefault="00A2085C">
            <w:pPr>
              <w:jc w:val="center"/>
              <w:rPr>
                <w:rFonts w:ascii="Cambria" w:eastAsia="Cambria" w:hAnsi="Cambria" w:cs="Cambria"/>
                <w:b/>
                <w:sz w:val="20"/>
                <w:szCs w:val="20"/>
              </w:rPr>
            </w:pPr>
            <w:r>
              <w:rPr>
                <w:rFonts w:ascii="Cambria" w:eastAsia="Cambria" w:hAnsi="Cambria" w:cs="Cambria"/>
                <w:b/>
                <w:sz w:val="20"/>
                <w:szCs w:val="20"/>
              </w:rPr>
              <w:t>Outcome 2</w:t>
            </w:r>
          </w:p>
          <w:p w14:paraId="0EA0BA42" w14:textId="77777777" w:rsidR="00057BC2" w:rsidRDefault="00057BC2">
            <w:pPr>
              <w:rPr>
                <w:rFonts w:ascii="Cambria" w:eastAsia="Cambria" w:hAnsi="Cambria" w:cs="Cambria"/>
                <w:sz w:val="20"/>
                <w:szCs w:val="20"/>
              </w:rPr>
            </w:pPr>
          </w:p>
        </w:tc>
        <w:tc>
          <w:tcPr>
            <w:tcW w:w="7428" w:type="dxa"/>
          </w:tcPr>
          <w:p w14:paraId="47161CDD" w14:textId="77777777" w:rsidR="00057BC2" w:rsidRDefault="00A2085C">
            <w:pPr>
              <w:pBdr>
                <w:top w:val="nil"/>
                <w:left w:val="nil"/>
                <w:bottom w:val="nil"/>
                <w:right w:val="nil"/>
                <w:between w:val="nil"/>
              </w:pBdr>
              <w:shd w:val="clear" w:color="auto" w:fill="FFFFFF"/>
              <w:spacing w:after="200"/>
              <w:rPr>
                <w:rFonts w:ascii="Cambria" w:eastAsia="Cambria" w:hAnsi="Cambria" w:cs="Cambria"/>
                <w:color w:val="000000"/>
                <w:sz w:val="18"/>
                <w:szCs w:val="18"/>
              </w:rPr>
            </w:pPr>
            <w:r>
              <w:rPr>
                <w:rFonts w:ascii="Cambria" w:eastAsia="Cambria" w:hAnsi="Cambria" w:cs="Cambria"/>
                <w:color w:val="000000"/>
                <w:sz w:val="20"/>
                <w:szCs w:val="20"/>
              </w:rPr>
              <w:t>A</w:t>
            </w:r>
            <w:r>
              <w:rPr>
                <w:rFonts w:ascii="Cambria" w:eastAsia="Cambria" w:hAnsi="Cambria" w:cs="Cambria"/>
                <w:color w:val="000000"/>
                <w:sz w:val="18"/>
                <w:szCs w:val="18"/>
              </w:rPr>
              <w:t xml:space="preserve">ssess, grade, and modify occupations by adapting processes, modifying environments, and apply ergonomic principles to promote health and well-being for all populations. </w:t>
            </w:r>
          </w:p>
          <w:p w14:paraId="365E2E8A" w14:textId="77777777" w:rsidR="00057BC2" w:rsidRDefault="00057BC2">
            <w:pPr>
              <w:pBdr>
                <w:top w:val="nil"/>
                <w:left w:val="nil"/>
                <w:bottom w:val="nil"/>
                <w:right w:val="nil"/>
                <w:between w:val="nil"/>
              </w:pBdr>
              <w:shd w:val="clear" w:color="auto" w:fill="FFFFFF"/>
              <w:spacing w:after="200"/>
              <w:rPr>
                <w:rFonts w:ascii="Cambria" w:eastAsia="Cambria" w:hAnsi="Cambria" w:cs="Cambria"/>
                <w:color w:val="000000"/>
                <w:sz w:val="18"/>
                <w:szCs w:val="18"/>
              </w:rPr>
            </w:pPr>
          </w:p>
        </w:tc>
      </w:tr>
      <w:tr w:rsidR="00057BC2" w14:paraId="110D9D31" w14:textId="77777777">
        <w:tc>
          <w:tcPr>
            <w:tcW w:w="2148" w:type="dxa"/>
          </w:tcPr>
          <w:p w14:paraId="7A8608CC" w14:textId="77777777" w:rsidR="00057BC2" w:rsidRDefault="00A2085C">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30C7C6A"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Didactic lectures and skills lab </w:t>
            </w:r>
          </w:p>
        </w:tc>
      </w:tr>
      <w:tr w:rsidR="00057BC2" w14:paraId="5510B0D7" w14:textId="77777777">
        <w:tc>
          <w:tcPr>
            <w:tcW w:w="2148" w:type="dxa"/>
          </w:tcPr>
          <w:p w14:paraId="52541A7F"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F8965BB" w14:textId="77777777" w:rsidR="00057BC2" w:rsidRDefault="00A2085C">
            <w:pPr>
              <w:rPr>
                <w:rFonts w:ascii="Cambria" w:eastAsia="Cambria" w:hAnsi="Cambria" w:cs="Cambria"/>
                <w:sz w:val="20"/>
                <w:szCs w:val="20"/>
              </w:rPr>
            </w:pPr>
            <w:r>
              <w:rPr>
                <w:rFonts w:ascii="Cambria" w:eastAsia="Cambria" w:hAnsi="Cambria" w:cs="Cambria"/>
                <w:sz w:val="20"/>
                <w:szCs w:val="20"/>
              </w:rPr>
              <w:t>Quizzes and skills checks</w:t>
            </w:r>
          </w:p>
        </w:tc>
      </w:tr>
    </w:tbl>
    <w:p w14:paraId="7C5D1652" w14:textId="77777777" w:rsidR="00057BC2" w:rsidRDefault="00057BC2">
      <w:pPr>
        <w:ind w:firstLine="720"/>
        <w:rPr>
          <w:rFonts w:ascii="Cambria" w:eastAsia="Cambria" w:hAnsi="Cambria" w:cs="Cambria"/>
          <w:i/>
          <w:sz w:val="20"/>
          <w:szCs w:val="20"/>
        </w:rPr>
      </w:pPr>
    </w:p>
    <w:p w14:paraId="1A2E4F69" w14:textId="77777777" w:rsidR="00057BC2" w:rsidRDefault="00A2085C">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DA9404A" w14:textId="77777777" w:rsidR="00057BC2" w:rsidRDefault="00A2085C">
      <w:pPr>
        <w:rPr>
          <w:rFonts w:ascii="Cambria" w:eastAsia="Cambria" w:hAnsi="Cambria" w:cs="Cambria"/>
          <w:sz w:val="20"/>
          <w:szCs w:val="20"/>
        </w:rPr>
      </w:pPr>
      <w:r>
        <w:br w:type="page"/>
      </w:r>
    </w:p>
    <w:p w14:paraId="61144C38" w14:textId="77777777" w:rsidR="00057BC2" w:rsidRDefault="00A2085C">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2BCEB90" w14:textId="77777777" w:rsidR="00057BC2" w:rsidRDefault="00057BC2">
      <w:pPr>
        <w:tabs>
          <w:tab w:val="left" w:pos="360"/>
          <w:tab w:val="left" w:pos="720"/>
        </w:tabs>
        <w:spacing w:after="0" w:line="240" w:lineRule="auto"/>
        <w:jc w:val="center"/>
        <w:rPr>
          <w:rFonts w:ascii="Cambria" w:eastAsia="Cambria" w:hAnsi="Cambria" w:cs="Cambria"/>
          <w:b/>
          <w:sz w:val="28"/>
          <w:szCs w:val="28"/>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57BC2" w14:paraId="6D118568" w14:textId="77777777">
        <w:tc>
          <w:tcPr>
            <w:tcW w:w="10790" w:type="dxa"/>
            <w:shd w:val="clear" w:color="auto" w:fill="D9D9D9"/>
          </w:tcPr>
          <w:p w14:paraId="04A5F0BF" w14:textId="77777777" w:rsidR="00057BC2" w:rsidRDefault="00A2085C">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057BC2" w14:paraId="57E5BD47" w14:textId="77777777">
        <w:tc>
          <w:tcPr>
            <w:tcW w:w="10790" w:type="dxa"/>
            <w:shd w:val="clear" w:color="auto" w:fill="F2F2F2"/>
          </w:tcPr>
          <w:p w14:paraId="5437E58F" w14:textId="77777777" w:rsidR="00057BC2" w:rsidRDefault="00057BC2">
            <w:pPr>
              <w:tabs>
                <w:tab w:val="left" w:pos="360"/>
                <w:tab w:val="left" w:pos="720"/>
              </w:tabs>
              <w:jc w:val="center"/>
              <w:rPr>
                <w:rFonts w:ascii="Times New Roman" w:eastAsia="Times New Roman" w:hAnsi="Times New Roman" w:cs="Times New Roman"/>
                <w:b/>
                <w:color w:val="000000"/>
                <w:sz w:val="18"/>
                <w:szCs w:val="18"/>
              </w:rPr>
            </w:pPr>
          </w:p>
          <w:p w14:paraId="7F6E85AC" w14:textId="77777777" w:rsidR="00057BC2" w:rsidRDefault="00A2085C">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4E0B18CF" w14:textId="77777777" w:rsidR="00057BC2" w:rsidRDefault="00057BC2">
            <w:pPr>
              <w:rPr>
                <w:rFonts w:ascii="Times New Roman" w:eastAsia="Times New Roman" w:hAnsi="Times New Roman" w:cs="Times New Roman"/>
                <w:b/>
                <w:color w:val="FF0000"/>
                <w:sz w:val="14"/>
                <w:szCs w:val="14"/>
              </w:rPr>
            </w:pPr>
          </w:p>
          <w:p w14:paraId="1AC3AAD2" w14:textId="77777777" w:rsidR="00057BC2" w:rsidRDefault="00A2085C">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F7D0A29" w14:textId="77777777" w:rsidR="00057BC2" w:rsidRDefault="00057BC2">
            <w:pPr>
              <w:tabs>
                <w:tab w:val="left" w:pos="360"/>
                <w:tab w:val="left" w:pos="720"/>
              </w:tabs>
              <w:jc w:val="center"/>
              <w:rPr>
                <w:rFonts w:ascii="Times New Roman" w:eastAsia="Times New Roman" w:hAnsi="Times New Roman" w:cs="Times New Roman"/>
                <w:b/>
                <w:color w:val="000000"/>
                <w:sz w:val="10"/>
                <w:szCs w:val="10"/>
                <w:u w:val="single"/>
              </w:rPr>
            </w:pPr>
          </w:p>
          <w:p w14:paraId="5AFBB8DC" w14:textId="77777777" w:rsidR="00057BC2" w:rsidRDefault="00057BC2">
            <w:pPr>
              <w:tabs>
                <w:tab w:val="left" w:pos="360"/>
                <w:tab w:val="left" w:pos="720"/>
              </w:tabs>
              <w:jc w:val="center"/>
              <w:rPr>
                <w:rFonts w:ascii="Times New Roman" w:eastAsia="Times New Roman" w:hAnsi="Times New Roman" w:cs="Times New Roman"/>
                <w:b/>
                <w:color w:val="000000"/>
                <w:sz w:val="10"/>
                <w:szCs w:val="10"/>
                <w:u w:val="single"/>
              </w:rPr>
            </w:pPr>
          </w:p>
          <w:p w14:paraId="05EFB454" w14:textId="77777777" w:rsidR="00057BC2" w:rsidRDefault="00057BC2">
            <w:pPr>
              <w:tabs>
                <w:tab w:val="left" w:pos="360"/>
                <w:tab w:val="left" w:pos="720"/>
              </w:tabs>
              <w:ind w:left="360"/>
              <w:jc w:val="center"/>
              <w:rPr>
                <w:rFonts w:ascii="Cambria" w:eastAsia="Cambria" w:hAnsi="Cambria" w:cs="Cambria"/>
                <w:sz w:val="18"/>
                <w:szCs w:val="18"/>
              </w:rPr>
            </w:pPr>
          </w:p>
        </w:tc>
      </w:tr>
    </w:tbl>
    <w:p w14:paraId="239B2091" w14:textId="77777777" w:rsidR="00057BC2" w:rsidRDefault="00A2085C">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13D1101" w14:textId="77777777" w:rsidR="00057BC2" w:rsidRDefault="00A2085C">
      <w:pPr>
        <w:tabs>
          <w:tab w:val="left" w:pos="360"/>
          <w:tab w:val="left" w:pos="720"/>
        </w:tabs>
        <w:spacing w:after="0" w:line="240" w:lineRule="auto"/>
        <w:rPr>
          <w:b/>
        </w:rPr>
      </w:pPr>
      <w:bookmarkStart w:id="3" w:name="_3znysh7" w:colFirst="0" w:colLast="0"/>
      <w:bookmarkEnd w:id="3"/>
      <w:r>
        <w:rPr>
          <w:rFonts w:ascii="Cambria" w:eastAsia="Cambria" w:hAnsi="Cambria" w:cs="Cambria"/>
          <w:b/>
        </w:rPr>
        <w:t>From 2020–2021 Graduate Bulletin: Page 252</w:t>
      </w:r>
    </w:p>
    <w:p w14:paraId="6EC1FAEC" w14:textId="77777777" w:rsidR="00057BC2" w:rsidRDefault="00A2085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22C42C58" w14:textId="77777777" w:rsidR="00057BC2" w:rsidRDefault="00057BC2">
      <w:pPr>
        <w:tabs>
          <w:tab w:val="left" w:pos="360"/>
          <w:tab w:val="left" w:pos="720"/>
        </w:tabs>
        <w:spacing w:after="0" w:line="240" w:lineRule="auto"/>
        <w:rPr>
          <w:rFonts w:ascii="Cambria" w:eastAsia="Cambria" w:hAnsi="Cambria" w:cs="Cambria"/>
          <w:sz w:val="20"/>
          <w:szCs w:val="20"/>
        </w:rPr>
      </w:pPr>
    </w:p>
    <w:p w14:paraId="5AE5E224" w14:textId="77777777" w:rsidR="00057BC2" w:rsidRDefault="00A2085C">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4021656E" w14:textId="77777777" w:rsidR="00057BC2" w:rsidRDefault="00A2085C">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5C3D0B72" w14:textId="77777777" w:rsidR="00057BC2" w:rsidRDefault="00057BC2">
      <w:pPr>
        <w:tabs>
          <w:tab w:val="left" w:pos="360"/>
          <w:tab w:val="left" w:pos="720"/>
        </w:tabs>
        <w:spacing w:after="0" w:line="240" w:lineRule="auto"/>
        <w:jc w:val="center"/>
        <w:rPr>
          <w:rFonts w:ascii="Cambria" w:eastAsia="Cambria" w:hAnsi="Cambria" w:cs="Cambria"/>
          <w:sz w:val="20"/>
          <w:szCs w:val="20"/>
        </w:rPr>
      </w:pPr>
    </w:p>
    <w:tbl>
      <w:tblPr>
        <w:tblStyle w:val="a8"/>
        <w:tblW w:w="10790" w:type="dxa"/>
        <w:tblLayout w:type="fixed"/>
        <w:tblLook w:val="0400" w:firstRow="0" w:lastRow="0" w:firstColumn="0" w:lastColumn="0" w:noHBand="0" w:noVBand="1"/>
      </w:tblPr>
      <w:tblGrid>
        <w:gridCol w:w="9260"/>
        <w:gridCol w:w="1530"/>
      </w:tblGrid>
      <w:tr w:rsidR="00057BC2" w14:paraId="5420F22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CECF021" w14:textId="77777777" w:rsidR="00057BC2" w:rsidRDefault="00A2085C">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18C4E20E" w14:textId="77777777" w:rsidR="00057BC2" w:rsidRDefault="00057BC2">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057BC2" w14:paraId="76D6CBD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F77FF1"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7F400FD" w14:textId="77777777" w:rsidR="00057BC2" w:rsidRDefault="00057BC2">
            <w:pPr>
              <w:pBdr>
                <w:top w:val="nil"/>
                <w:left w:val="nil"/>
                <w:bottom w:val="nil"/>
                <w:right w:val="nil"/>
                <w:between w:val="nil"/>
              </w:pBdr>
              <w:spacing w:line="288" w:lineRule="auto"/>
              <w:jc w:val="center"/>
              <w:rPr>
                <w:rFonts w:ascii="Cambria" w:eastAsia="Cambria" w:hAnsi="Cambria" w:cs="Cambria"/>
                <w:b/>
                <w:color w:val="000000"/>
                <w:sz w:val="20"/>
                <w:szCs w:val="20"/>
              </w:rPr>
            </w:pPr>
          </w:p>
        </w:tc>
      </w:tr>
      <w:tr w:rsidR="00057BC2" w14:paraId="2CC4A3FE"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956E075"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4EDAAF8"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729AE56A"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0ED40E16"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2D080D"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5798D060"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5FF5BD"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B633298"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42E0FD1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C7EE717"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B742CA1"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0513DD7E"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597A8C"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FBF32FD"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57BC2" w14:paraId="2ADEE45A"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24EC7C"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91365A"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0C1A5E7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3EB1960"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D39590F"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5FF3184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A759D7"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12E800C"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57BC2" w14:paraId="265B8CE2"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BF69C42"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ED54242"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2906968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13888B4"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E129A0"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57BC2" w14:paraId="7E44B33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CC868E4"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F6CDC1B"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6A19D18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C9C937C"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DD2C69B"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6B37A2BF"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87B168"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FADD7AC"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0844B975"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6B5B3E"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1983C0E"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57BC2" w14:paraId="3D423F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F8B8536"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lastRenderedPageBreak/>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6823BF0"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57BC2" w14:paraId="49E0721D"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31881F40" w14:textId="77777777" w:rsidR="00057BC2" w:rsidRDefault="00A2085C">
            <w:pPr>
              <w:pBdr>
                <w:top w:val="nil"/>
                <w:left w:val="nil"/>
                <w:bottom w:val="nil"/>
                <w:right w:val="nil"/>
                <w:between w:val="nil"/>
              </w:pBdr>
              <w:spacing w:line="288" w:lineRule="auto"/>
              <w:ind w:left="180"/>
              <w:rPr>
                <w:rFonts w:ascii="Times New Roman" w:eastAsia="Times New Roman" w:hAnsi="Times New Roman" w:cs="Times New Roman"/>
                <w:color w:val="000000"/>
              </w:rPr>
            </w:pPr>
            <w:r>
              <w:rPr>
                <w:rFonts w:ascii="Times New Roman" w:eastAsia="Times New Roman" w:hAnsi="Times New Roman" w:cs="Times New Roman"/>
                <w:b/>
                <w:color w:val="000000"/>
              </w:rPr>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4E23AE3E" w14:textId="77777777" w:rsidR="00057BC2" w:rsidRDefault="00A2085C">
            <w:pPr>
              <w:pBdr>
                <w:top w:val="nil"/>
                <w:left w:val="nil"/>
                <w:bottom w:val="nil"/>
                <w:right w:val="nil"/>
                <w:between w:val="nil"/>
              </w:pBdr>
              <w:spacing w:line="288"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Sem. Hrs.</w:t>
            </w:r>
          </w:p>
        </w:tc>
      </w:tr>
      <w:tr w:rsidR="00057BC2" w14:paraId="7A4DF7B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286AA76"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346483C"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232A5C4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C242F99"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342C272"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3A3CDECB"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B236AA9"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color w:val="0070C0"/>
                <w:highlight w:val="yellow"/>
              </w:rPr>
              <w:t xml:space="preserve">OTD 6123, </w:t>
            </w:r>
            <w:r>
              <w:rPr>
                <w:rFonts w:ascii="Cambria" w:eastAsia="Cambria" w:hAnsi="Cambria" w:cs="Cambria"/>
                <w:color w:val="0070C0"/>
                <w:sz w:val="20"/>
                <w:szCs w:val="20"/>
                <w:highlight w:val="yellow"/>
              </w:rPr>
              <w:t>Clinical Reasoning and Skills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8BF9ED4"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70C0"/>
                <w:sz w:val="20"/>
                <w:szCs w:val="20"/>
                <w:highlight w:val="yellow"/>
              </w:rPr>
              <w:t>3</w:t>
            </w:r>
          </w:p>
        </w:tc>
      </w:tr>
      <w:tr w:rsidR="00057BC2" w14:paraId="5E3B44D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C3BD8ED"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EFDEB5E"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3C54232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CE030B"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4578347"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4D4AFA1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2D60370"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74E98DB"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3521467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069A18B"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F673320"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13</w:t>
            </w:r>
          </w:p>
        </w:tc>
      </w:tr>
      <w:tr w:rsidR="00057BC2" w14:paraId="59A29C1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899162D"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3F4991D"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23F10B4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4A0A4C"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79E273"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57BC2" w14:paraId="5EBCA75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4A70CA" w14:textId="77777777" w:rsidR="00057BC2" w:rsidRDefault="00A2085C">
            <w:pPr>
              <w:pBdr>
                <w:top w:val="nil"/>
                <w:left w:val="nil"/>
                <w:bottom w:val="nil"/>
                <w:right w:val="nil"/>
                <w:between w:val="nil"/>
              </w:pBdr>
              <w:spacing w:line="288" w:lineRule="auto"/>
              <w:ind w:left="360"/>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OTD 6183, Fundamentals of Occupational Therapy III</w:t>
            </w:r>
            <w:r>
              <w:t xml:space="preserve"> </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4FD5F8F5" w14:textId="77777777" w:rsidR="00057BC2" w:rsidRDefault="00A2085C">
            <w:pPr>
              <w:pBdr>
                <w:top w:val="nil"/>
                <w:left w:val="nil"/>
                <w:bottom w:val="nil"/>
                <w:right w:val="nil"/>
                <w:between w:val="nil"/>
              </w:pBdr>
              <w:spacing w:line="288" w:lineRule="auto"/>
              <w:jc w:val="center"/>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3</w:t>
            </w:r>
          </w:p>
        </w:tc>
      </w:tr>
      <w:tr w:rsidR="00057BC2" w14:paraId="1BD703C4"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66CBABB"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44450A8"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7008023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2B83BAA"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0D5AAD9"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22990CB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7E4B2CA9"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4FD4050"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57BC2" w14:paraId="10E98A8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4897F2D"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9E0D21E"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065EDFC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A74881A"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3964196"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15</w:t>
            </w:r>
          </w:p>
        </w:tc>
      </w:tr>
      <w:tr w:rsidR="00057BC2" w14:paraId="03E00AD1"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00BC79D1" w14:textId="77777777" w:rsidR="00057BC2" w:rsidRDefault="00A2085C">
            <w:pPr>
              <w:pBdr>
                <w:top w:val="nil"/>
                <w:left w:val="nil"/>
                <w:bottom w:val="nil"/>
                <w:right w:val="nil"/>
                <w:between w:val="nil"/>
              </w:pBdr>
              <w:spacing w:line="288" w:lineRule="auto"/>
              <w:ind w:left="180"/>
              <w:rPr>
                <w:rFonts w:ascii="Cambria" w:eastAsia="Cambria" w:hAnsi="Cambria" w:cs="Cambria"/>
                <w:color w:val="000000"/>
                <w:sz w:val="20"/>
                <w:szCs w:val="20"/>
              </w:rPr>
            </w:pPr>
            <w:r>
              <w:rPr>
                <w:rFonts w:ascii="Cambria" w:eastAsia="Cambria" w:hAnsi="Cambria" w:cs="Cambria"/>
                <w:b/>
                <w:color w:val="000000"/>
                <w:sz w:val="20"/>
                <w:szCs w:val="2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999FF32"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73744EA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50BB736"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6103, Practice IV: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D8070CD"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7363987D"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FB1365"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6E23EDB8"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532EE69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DDDBEF"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04B48A6"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79DA0A4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9500F7C"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F6ED47A"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3A2C36B7"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CC974AD"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78DE8E4"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0389878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D3BD3AF"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B34CC2D"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57BC2" w14:paraId="128887B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E213430" w14:textId="77777777" w:rsidR="00057BC2" w:rsidRDefault="00A2085C">
            <w:pPr>
              <w:pBdr>
                <w:top w:val="nil"/>
                <w:left w:val="nil"/>
                <w:bottom w:val="nil"/>
                <w:right w:val="nil"/>
                <w:between w:val="nil"/>
              </w:pBdr>
              <w:spacing w:line="288" w:lineRule="auto"/>
              <w:ind w:left="360"/>
              <w:rPr>
                <w:rFonts w:ascii="Cambria" w:eastAsia="Cambria" w:hAnsi="Cambria" w:cs="Cambria"/>
                <w:color w:val="000000"/>
                <w:sz w:val="20"/>
                <w:szCs w:val="20"/>
              </w:rPr>
            </w:pPr>
            <w:r>
              <w:rPr>
                <w:rFonts w:ascii="Cambria" w:eastAsia="Cambria" w:hAnsi="Cambria" w:cs="Cambria"/>
                <w:color w:val="000000"/>
                <w:sz w:val="20"/>
                <w:szCs w:val="2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DBEFB9"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374D44E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ACA51F7"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EB74134"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b/>
                <w:color w:val="000000"/>
                <w:sz w:val="20"/>
                <w:szCs w:val="20"/>
              </w:rPr>
              <w:t>17</w:t>
            </w:r>
          </w:p>
        </w:tc>
      </w:tr>
    </w:tbl>
    <w:p w14:paraId="2A582F2D" w14:textId="77777777" w:rsidR="00057BC2" w:rsidRDefault="00A2085C">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416971C" w14:textId="77777777" w:rsidR="00057BC2" w:rsidRDefault="00057BC2">
      <w:pPr>
        <w:tabs>
          <w:tab w:val="left" w:pos="360"/>
          <w:tab w:val="left" w:pos="720"/>
        </w:tabs>
        <w:spacing w:after="0" w:line="240" w:lineRule="auto"/>
        <w:jc w:val="center"/>
        <w:rPr>
          <w:rFonts w:ascii="Cambria" w:eastAsia="Cambria" w:hAnsi="Cambria" w:cs="Cambria"/>
          <w:sz w:val="20"/>
          <w:szCs w:val="20"/>
        </w:rPr>
      </w:pPr>
    </w:p>
    <w:p w14:paraId="41AFC4C5" w14:textId="77777777" w:rsidR="00057BC2" w:rsidRDefault="00057BC2">
      <w:pPr>
        <w:tabs>
          <w:tab w:val="left" w:pos="360"/>
          <w:tab w:val="left" w:pos="720"/>
        </w:tabs>
        <w:spacing w:after="0" w:line="240" w:lineRule="auto"/>
        <w:jc w:val="center"/>
        <w:rPr>
          <w:rFonts w:ascii="Cambria" w:eastAsia="Cambria" w:hAnsi="Cambria" w:cs="Cambria"/>
          <w:sz w:val="20"/>
          <w:szCs w:val="20"/>
        </w:rPr>
      </w:pPr>
    </w:p>
    <w:p w14:paraId="0F1C8ADE" w14:textId="77777777" w:rsidR="00057BC2" w:rsidRDefault="00057BC2">
      <w:pPr>
        <w:tabs>
          <w:tab w:val="left" w:pos="360"/>
          <w:tab w:val="left" w:pos="720"/>
        </w:tabs>
        <w:spacing w:after="0" w:line="240" w:lineRule="auto"/>
        <w:jc w:val="center"/>
        <w:rPr>
          <w:rFonts w:ascii="Cambria" w:eastAsia="Cambria" w:hAnsi="Cambria" w:cs="Cambria"/>
          <w:sz w:val="20"/>
          <w:szCs w:val="20"/>
        </w:rPr>
      </w:pPr>
    </w:p>
    <w:p w14:paraId="55081D32" w14:textId="77777777" w:rsidR="00057BC2" w:rsidRDefault="00057BC2">
      <w:pPr>
        <w:tabs>
          <w:tab w:val="left" w:pos="360"/>
          <w:tab w:val="left" w:pos="720"/>
        </w:tabs>
        <w:spacing w:after="0" w:line="240" w:lineRule="auto"/>
        <w:rPr>
          <w:rFonts w:ascii="Cambria" w:eastAsia="Cambria" w:hAnsi="Cambria" w:cs="Cambria"/>
          <w:sz w:val="20"/>
          <w:szCs w:val="20"/>
        </w:rPr>
      </w:pPr>
    </w:p>
    <w:p w14:paraId="3354E9FF" w14:textId="77777777" w:rsidR="00057BC2" w:rsidRDefault="00A2085C">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 252</w:t>
      </w:r>
    </w:p>
    <w:p w14:paraId="5BA1A584" w14:textId="77777777" w:rsidR="00057BC2" w:rsidRDefault="00A2085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63579689" w14:textId="77777777" w:rsidR="00057BC2" w:rsidRDefault="00057BC2">
      <w:pPr>
        <w:tabs>
          <w:tab w:val="left" w:pos="360"/>
          <w:tab w:val="left" w:pos="720"/>
        </w:tabs>
        <w:spacing w:after="0" w:line="240" w:lineRule="auto"/>
        <w:rPr>
          <w:rFonts w:ascii="Cambria" w:eastAsia="Cambria" w:hAnsi="Cambria" w:cs="Cambria"/>
          <w:sz w:val="20"/>
          <w:szCs w:val="20"/>
        </w:rPr>
      </w:pPr>
    </w:p>
    <w:p w14:paraId="323700F4" w14:textId="77777777" w:rsidR="00057BC2" w:rsidRDefault="00057BC2">
      <w:pPr>
        <w:tabs>
          <w:tab w:val="left" w:pos="360"/>
          <w:tab w:val="left" w:pos="720"/>
        </w:tabs>
        <w:spacing w:after="0" w:line="240" w:lineRule="auto"/>
        <w:rPr>
          <w:rFonts w:ascii="Cambria" w:eastAsia="Cambria" w:hAnsi="Cambria" w:cs="Cambria"/>
          <w:sz w:val="20"/>
          <w:szCs w:val="20"/>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057BC2" w14:paraId="092CE3E2" w14:textId="77777777">
        <w:tc>
          <w:tcPr>
            <w:tcW w:w="8005" w:type="dxa"/>
            <w:shd w:val="clear" w:color="auto" w:fill="BFBFBF"/>
          </w:tcPr>
          <w:p w14:paraId="032C5BCC" w14:textId="77777777" w:rsidR="00057BC2" w:rsidRDefault="00A2085C">
            <w:pPr>
              <w:rPr>
                <w:rFonts w:ascii="Cambria" w:eastAsia="Cambria" w:hAnsi="Cambria" w:cs="Cambria"/>
                <w:b/>
                <w:sz w:val="20"/>
                <w:szCs w:val="20"/>
              </w:rPr>
            </w:pPr>
            <w:r>
              <w:rPr>
                <w:rFonts w:ascii="Cambria" w:eastAsia="Cambria" w:hAnsi="Cambria" w:cs="Cambria"/>
                <w:b/>
                <w:sz w:val="20"/>
                <w:szCs w:val="20"/>
              </w:rPr>
              <w:t>Fall Year 1</w:t>
            </w:r>
          </w:p>
        </w:tc>
        <w:tc>
          <w:tcPr>
            <w:tcW w:w="1345" w:type="dxa"/>
            <w:shd w:val="clear" w:color="auto" w:fill="BFBFBF"/>
          </w:tcPr>
          <w:p w14:paraId="57CA5BB4" w14:textId="77777777" w:rsidR="00057BC2" w:rsidRDefault="00A2085C">
            <w:pPr>
              <w:jc w:val="center"/>
              <w:rPr>
                <w:rFonts w:ascii="Cambria" w:eastAsia="Cambria" w:hAnsi="Cambria" w:cs="Cambria"/>
                <w:b/>
                <w:sz w:val="20"/>
                <w:szCs w:val="20"/>
              </w:rPr>
            </w:pPr>
            <w:r>
              <w:rPr>
                <w:rFonts w:ascii="Cambria" w:eastAsia="Cambria" w:hAnsi="Cambria" w:cs="Cambria"/>
                <w:b/>
                <w:sz w:val="20"/>
                <w:szCs w:val="20"/>
              </w:rPr>
              <w:t>Sem. Hrs.</w:t>
            </w:r>
          </w:p>
        </w:tc>
      </w:tr>
      <w:tr w:rsidR="00057BC2" w14:paraId="20356E3C" w14:textId="77777777">
        <w:tc>
          <w:tcPr>
            <w:tcW w:w="8005" w:type="dxa"/>
          </w:tcPr>
          <w:p w14:paraId="1A2F1744" w14:textId="77777777" w:rsidR="00057BC2" w:rsidRDefault="00A2085C">
            <w:pPr>
              <w:rPr>
                <w:rFonts w:ascii="Cambria" w:eastAsia="Cambria" w:hAnsi="Cambria" w:cs="Cambria"/>
                <w:sz w:val="20"/>
                <w:szCs w:val="20"/>
              </w:rPr>
            </w:pPr>
            <w:r>
              <w:rPr>
                <w:rFonts w:ascii="Cambria" w:eastAsia="Cambria" w:hAnsi="Cambria" w:cs="Cambria"/>
                <w:sz w:val="20"/>
                <w:szCs w:val="20"/>
              </w:rPr>
              <w:t>OTD 5013, OT History, Language and Process</w:t>
            </w:r>
          </w:p>
        </w:tc>
        <w:tc>
          <w:tcPr>
            <w:tcW w:w="1345" w:type="dxa"/>
          </w:tcPr>
          <w:p w14:paraId="1B9C4E18"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3</w:t>
            </w:r>
          </w:p>
          <w:p w14:paraId="566C9FA5" w14:textId="77777777" w:rsidR="00057BC2" w:rsidRDefault="00057BC2">
            <w:pPr>
              <w:jc w:val="center"/>
              <w:rPr>
                <w:rFonts w:ascii="Cambria" w:eastAsia="Cambria" w:hAnsi="Cambria" w:cs="Cambria"/>
                <w:sz w:val="20"/>
                <w:szCs w:val="20"/>
              </w:rPr>
            </w:pPr>
          </w:p>
        </w:tc>
      </w:tr>
      <w:tr w:rsidR="00057BC2" w14:paraId="122A3CFA" w14:textId="77777777">
        <w:tc>
          <w:tcPr>
            <w:tcW w:w="8005" w:type="dxa"/>
          </w:tcPr>
          <w:p w14:paraId="3CD2BFDA" w14:textId="77777777" w:rsidR="00057BC2" w:rsidRDefault="00A2085C">
            <w:pPr>
              <w:rPr>
                <w:rFonts w:ascii="Cambria" w:eastAsia="Cambria" w:hAnsi="Cambria" w:cs="Cambria"/>
                <w:sz w:val="20"/>
                <w:szCs w:val="20"/>
              </w:rPr>
            </w:pPr>
            <w:r>
              <w:rPr>
                <w:rFonts w:ascii="Cambria" w:eastAsia="Cambria" w:hAnsi="Cambria" w:cs="Cambria"/>
                <w:sz w:val="20"/>
                <w:szCs w:val="20"/>
              </w:rPr>
              <w:t>OTD 5053: Occupation, Health and Wellness</w:t>
            </w:r>
          </w:p>
        </w:tc>
        <w:tc>
          <w:tcPr>
            <w:tcW w:w="1345" w:type="dxa"/>
          </w:tcPr>
          <w:p w14:paraId="7C16CFAE"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3</w:t>
            </w:r>
          </w:p>
        </w:tc>
      </w:tr>
      <w:tr w:rsidR="00057BC2" w14:paraId="08185C04" w14:textId="77777777">
        <w:tc>
          <w:tcPr>
            <w:tcW w:w="8005" w:type="dxa"/>
          </w:tcPr>
          <w:p w14:paraId="7971F28C" w14:textId="77777777" w:rsidR="00057BC2" w:rsidRDefault="00A2085C">
            <w:pPr>
              <w:rPr>
                <w:rFonts w:ascii="Cambria" w:eastAsia="Cambria" w:hAnsi="Cambria" w:cs="Cambria"/>
                <w:sz w:val="20"/>
                <w:szCs w:val="20"/>
              </w:rPr>
            </w:pPr>
            <w:r>
              <w:rPr>
                <w:rFonts w:ascii="Cambria" w:eastAsia="Cambria" w:hAnsi="Cambria" w:cs="Cambria"/>
                <w:sz w:val="20"/>
                <w:szCs w:val="20"/>
              </w:rPr>
              <w:t>OTD 5061: Introduction to Documentation</w:t>
            </w:r>
          </w:p>
        </w:tc>
        <w:tc>
          <w:tcPr>
            <w:tcW w:w="1345" w:type="dxa"/>
          </w:tcPr>
          <w:p w14:paraId="2372D9C0"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1</w:t>
            </w:r>
          </w:p>
        </w:tc>
      </w:tr>
      <w:tr w:rsidR="00057BC2" w14:paraId="0C6BB80C" w14:textId="77777777">
        <w:tc>
          <w:tcPr>
            <w:tcW w:w="8005" w:type="dxa"/>
          </w:tcPr>
          <w:p w14:paraId="298EC0F3" w14:textId="77777777" w:rsidR="00057BC2" w:rsidRDefault="00A2085C">
            <w:pPr>
              <w:rPr>
                <w:rFonts w:ascii="Cambria" w:eastAsia="Cambria" w:hAnsi="Cambria" w:cs="Cambria"/>
                <w:sz w:val="20"/>
                <w:szCs w:val="20"/>
              </w:rPr>
            </w:pPr>
            <w:r>
              <w:rPr>
                <w:rFonts w:ascii="Cambria" w:eastAsia="Cambria" w:hAnsi="Cambria" w:cs="Cambria"/>
                <w:sz w:val="20"/>
                <w:szCs w:val="20"/>
              </w:rPr>
              <w:t>OTD 5092, Scholarly Inquiry I</w:t>
            </w:r>
          </w:p>
        </w:tc>
        <w:tc>
          <w:tcPr>
            <w:tcW w:w="1345" w:type="dxa"/>
          </w:tcPr>
          <w:p w14:paraId="648CE64B"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2</w:t>
            </w:r>
          </w:p>
        </w:tc>
      </w:tr>
      <w:tr w:rsidR="00057BC2" w14:paraId="08CDE855" w14:textId="77777777">
        <w:tc>
          <w:tcPr>
            <w:tcW w:w="8005" w:type="dxa"/>
          </w:tcPr>
          <w:p w14:paraId="1B804DF2" w14:textId="77777777" w:rsidR="00057BC2" w:rsidRDefault="00A2085C">
            <w:pPr>
              <w:rPr>
                <w:rFonts w:ascii="Cambria" w:eastAsia="Cambria" w:hAnsi="Cambria" w:cs="Cambria"/>
                <w:sz w:val="20"/>
                <w:szCs w:val="20"/>
              </w:rPr>
            </w:pPr>
            <w:r>
              <w:rPr>
                <w:rFonts w:ascii="Cambria" w:eastAsia="Cambria" w:hAnsi="Cambria" w:cs="Cambria"/>
                <w:sz w:val="20"/>
                <w:szCs w:val="20"/>
              </w:rPr>
              <w:t xml:space="preserve">OTD 5183, Clinical Reasoning and Skills I  </w:t>
            </w:r>
          </w:p>
        </w:tc>
        <w:tc>
          <w:tcPr>
            <w:tcW w:w="1345" w:type="dxa"/>
          </w:tcPr>
          <w:p w14:paraId="243B0F7D"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3</w:t>
            </w:r>
          </w:p>
        </w:tc>
      </w:tr>
      <w:tr w:rsidR="00057BC2" w14:paraId="4867EE79" w14:textId="77777777">
        <w:tc>
          <w:tcPr>
            <w:tcW w:w="8005" w:type="dxa"/>
          </w:tcPr>
          <w:p w14:paraId="5E56C803" w14:textId="77777777" w:rsidR="00057BC2" w:rsidRDefault="00A2085C">
            <w:pPr>
              <w:rPr>
                <w:rFonts w:ascii="Cambria" w:eastAsia="Cambria" w:hAnsi="Cambria" w:cs="Cambria"/>
                <w:sz w:val="20"/>
                <w:szCs w:val="20"/>
              </w:rPr>
            </w:pPr>
            <w:r>
              <w:rPr>
                <w:rFonts w:ascii="Cambria" w:eastAsia="Cambria" w:hAnsi="Cambria" w:cs="Cambria"/>
                <w:sz w:val="20"/>
                <w:szCs w:val="20"/>
              </w:rPr>
              <w:t>OTD 7113, Gross Anatomy and Neuroscience</w:t>
            </w:r>
          </w:p>
        </w:tc>
        <w:tc>
          <w:tcPr>
            <w:tcW w:w="1345" w:type="dxa"/>
          </w:tcPr>
          <w:p w14:paraId="424411B4" w14:textId="77777777" w:rsidR="00057BC2" w:rsidRDefault="00A2085C">
            <w:pPr>
              <w:jc w:val="center"/>
              <w:rPr>
                <w:rFonts w:ascii="Cambria" w:eastAsia="Cambria" w:hAnsi="Cambria" w:cs="Cambria"/>
                <w:sz w:val="20"/>
                <w:szCs w:val="20"/>
              </w:rPr>
            </w:pPr>
            <w:r>
              <w:rPr>
                <w:rFonts w:ascii="Cambria" w:eastAsia="Cambria" w:hAnsi="Cambria" w:cs="Cambria"/>
                <w:sz w:val="20"/>
                <w:szCs w:val="20"/>
              </w:rPr>
              <w:t>3</w:t>
            </w:r>
          </w:p>
        </w:tc>
      </w:tr>
      <w:tr w:rsidR="00057BC2" w14:paraId="675E14B2" w14:textId="77777777">
        <w:tc>
          <w:tcPr>
            <w:tcW w:w="8005" w:type="dxa"/>
          </w:tcPr>
          <w:p w14:paraId="563467C1" w14:textId="77777777" w:rsidR="00057BC2" w:rsidRDefault="00A2085C">
            <w:pPr>
              <w:rPr>
                <w:rFonts w:ascii="Cambria" w:eastAsia="Cambria" w:hAnsi="Cambria" w:cs="Cambria"/>
                <w:b/>
                <w:sz w:val="20"/>
                <w:szCs w:val="20"/>
              </w:rPr>
            </w:pPr>
            <w:r>
              <w:rPr>
                <w:rFonts w:ascii="Cambria" w:eastAsia="Cambria" w:hAnsi="Cambria" w:cs="Cambria"/>
                <w:b/>
                <w:sz w:val="20"/>
                <w:szCs w:val="20"/>
              </w:rPr>
              <w:t>Sub-total</w:t>
            </w:r>
          </w:p>
        </w:tc>
        <w:tc>
          <w:tcPr>
            <w:tcW w:w="1345" w:type="dxa"/>
          </w:tcPr>
          <w:p w14:paraId="337D421D" w14:textId="77777777" w:rsidR="00057BC2" w:rsidRDefault="00A2085C">
            <w:pPr>
              <w:jc w:val="center"/>
              <w:rPr>
                <w:rFonts w:ascii="Cambria" w:eastAsia="Cambria" w:hAnsi="Cambria" w:cs="Cambria"/>
                <w:b/>
                <w:sz w:val="20"/>
                <w:szCs w:val="20"/>
              </w:rPr>
            </w:pPr>
            <w:r>
              <w:rPr>
                <w:rFonts w:ascii="Cambria" w:eastAsia="Cambria" w:hAnsi="Cambria" w:cs="Cambria"/>
                <w:b/>
                <w:sz w:val="20"/>
                <w:szCs w:val="20"/>
              </w:rPr>
              <w:t>15</w:t>
            </w:r>
          </w:p>
        </w:tc>
      </w:tr>
      <w:tr w:rsidR="00057BC2" w14:paraId="6E9C1966"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1F4CD96B"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623D8ECC" w14:textId="77777777" w:rsidR="00057BC2" w:rsidRDefault="00A2085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Sem Hrs.</w:t>
            </w:r>
          </w:p>
        </w:tc>
      </w:tr>
      <w:tr w:rsidR="00057BC2" w14:paraId="68590CC1" w14:textId="77777777">
        <w:tc>
          <w:tcPr>
            <w:tcW w:w="8005" w:type="dxa"/>
            <w:tcBorders>
              <w:top w:val="nil"/>
              <w:left w:val="single" w:sz="4" w:space="0" w:color="000000"/>
              <w:bottom w:val="single" w:sz="8" w:space="0" w:color="000000"/>
              <w:right w:val="single" w:sz="8" w:space="0" w:color="000000"/>
            </w:tcBorders>
          </w:tcPr>
          <w:p w14:paraId="75875078"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5112: Orthopedics Practice</w:t>
            </w:r>
          </w:p>
        </w:tc>
        <w:tc>
          <w:tcPr>
            <w:tcW w:w="1345" w:type="dxa"/>
            <w:tcBorders>
              <w:top w:val="nil"/>
              <w:left w:val="nil"/>
              <w:bottom w:val="single" w:sz="8" w:space="0" w:color="000000"/>
              <w:right w:val="single" w:sz="8" w:space="0" w:color="000000"/>
            </w:tcBorders>
          </w:tcPr>
          <w:p w14:paraId="6326F384"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57BC2" w14:paraId="682FC0E4" w14:textId="77777777">
        <w:tc>
          <w:tcPr>
            <w:tcW w:w="8005" w:type="dxa"/>
            <w:tcBorders>
              <w:top w:val="nil"/>
              <w:left w:val="single" w:sz="4" w:space="0" w:color="000000"/>
              <w:bottom w:val="single" w:sz="8" w:space="0" w:color="000000"/>
              <w:right w:val="single" w:sz="8" w:space="0" w:color="000000"/>
            </w:tcBorders>
          </w:tcPr>
          <w:p w14:paraId="3B4B4758"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5123, OT Philosophy and Theory</w:t>
            </w:r>
          </w:p>
        </w:tc>
        <w:tc>
          <w:tcPr>
            <w:tcW w:w="1345" w:type="dxa"/>
            <w:tcBorders>
              <w:top w:val="nil"/>
              <w:left w:val="nil"/>
              <w:bottom w:val="single" w:sz="8" w:space="0" w:color="000000"/>
              <w:right w:val="single" w:sz="8" w:space="0" w:color="000000"/>
            </w:tcBorders>
          </w:tcPr>
          <w:p w14:paraId="51FCBEC7"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057BC2" w14:paraId="1605FE36" w14:textId="77777777">
        <w:tc>
          <w:tcPr>
            <w:tcW w:w="8005" w:type="dxa"/>
            <w:tcBorders>
              <w:top w:val="nil"/>
              <w:left w:val="single" w:sz="4" w:space="0" w:color="000000"/>
              <w:bottom w:val="single" w:sz="8" w:space="0" w:color="000000"/>
              <w:right w:val="single" w:sz="8" w:space="0" w:color="000000"/>
            </w:tcBorders>
          </w:tcPr>
          <w:p w14:paraId="0B07DA8D"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5283: Clinical reasoning and skills II:</w:t>
            </w:r>
          </w:p>
        </w:tc>
        <w:tc>
          <w:tcPr>
            <w:tcW w:w="1345" w:type="dxa"/>
            <w:tcBorders>
              <w:top w:val="nil"/>
              <w:left w:val="nil"/>
              <w:bottom w:val="single" w:sz="8" w:space="0" w:color="000000"/>
              <w:right w:val="single" w:sz="8" w:space="0" w:color="000000"/>
            </w:tcBorders>
          </w:tcPr>
          <w:p w14:paraId="47580008"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3</w:t>
            </w:r>
          </w:p>
        </w:tc>
      </w:tr>
      <w:tr w:rsidR="00057BC2" w14:paraId="73D8EC11" w14:textId="77777777">
        <w:tc>
          <w:tcPr>
            <w:tcW w:w="8005" w:type="dxa"/>
            <w:tcBorders>
              <w:top w:val="nil"/>
              <w:left w:val="single" w:sz="4" w:space="0" w:color="000000"/>
              <w:bottom w:val="single" w:sz="8" w:space="0" w:color="000000"/>
              <w:right w:val="single" w:sz="8" w:space="0" w:color="000000"/>
            </w:tcBorders>
          </w:tcPr>
          <w:p w14:paraId="7EF62625"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6164 : Older Adult Practice</w:t>
            </w:r>
          </w:p>
        </w:tc>
        <w:tc>
          <w:tcPr>
            <w:tcW w:w="1345" w:type="dxa"/>
            <w:tcBorders>
              <w:top w:val="nil"/>
              <w:left w:val="nil"/>
              <w:bottom w:val="single" w:sz="8" w:space="0" w:color="000000"/>
              <w:right w:val="single" w:sz="8" w:space="0" w:color="000000"/>
            </w:tcBorders>
          </w:tcPr>
          <w:p w14:paraId="4422530D"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4</w:t>
            </w:r>
          </w:p>
        </w:tc>
      </w:tr>
      <w:tr w:rsidR="00057BC2" w14:paraId="4D98E8E0" w14:textId="77777777">
        <w:tc>
          <w:tcPr>
            <w:tcW w:w="8005" w:type="dxa"/>
            <w:tcBorders>
              <w:top w:val="nil"/>
              <w:left w:val="single" w:sz="4" w:space="0" w:color="000000"/>
              <w:bottom w:val="single" w:sz="8" w:space="0" w:color="000000"/>
              <w:right w:val="single" w:sz="8" w:space="0" w:color="000000"/>
            </w:tcBorders>
          </w:tcPr>
          <w:p w14:paraId="63E539EA"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6182, Scholarly Inquiry II</w:t>
            </w:r>
          </w:p>
        </w:tc>
        <w:tc>
          <w:tcPr>
            <w:tcW w:w="1345" w:type="dxa"/>
            <w:tcBorders>
              <w:top w:val="nil"/>
              <w:left w:val="nil"/>
              <w:bottom w:val="single" w:sz="8" w:space="0" w:color="000000"/>
              <w:right w:val="single" w:sz="8" w:space="0" w:color="000000"/>
            </w:tcBorders>
          </w:tcPr>
          <w:p w14:paraId="6BEBBC04"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57BC2" w14:paraId="616B4488" w14:textId="77777777">
        <w:tc>
          <w:tcPr>
            <w:tcW w:w="8005" w:type="dxa"/>
            <w:tcBorders>
              <w:top w:val="nil"/>
              <w:left w:val="single" w:sz="4" w:space="0" w:color="000000"/>
              <w:bottom w:val="single" w:sz="8" w:space="0" w:color="000000"/>
              <w:right w:val="single" w:sz="8" w:space="0" w:color="000000"/>
            </w:tcBorders>
          </w:tcPr>
          <w:p w14:paraId="7E2ACA4A" w14:textId="77777777" w:rsidR="00057BC2" w:rsidRDefault="00A2085C">
            <w:pPr>
              <w:tabs>
                <w:tab w:val="left" w:pos="360"/>
                <w:tab w:val="left" w:pos="720"/>
              </w:tabs>
              <w:rPr>
                <w:rFonts w:ascii="Cambria" w:eastAsia="Cambria" w:hAnsi="Cambria" w:cs="Cambria"/>
                <w:sz w:val="20"/>
                <w:szCs w:val="20"/>
              </w:rPr>
            </w:pPr>
            <w:r>
              <w:rPr>
                <w:rFonts w:ascii="Cambria" w:eastAsia="Cambria" w:hAnsi="Cambria" w:cs="Cambria"/>
                <w:sz w:val="20"/>
                <w:szCs w:val="20"/>
              </w:rPr>
              <w:t>OTD 6192, Fieldwork I: Older Adults</w:t>
            </w:r>
          </w:p>
        </w:tc>
        <w:tc>
          <w:tcPr>
            <w:tcW w:w="1345" w:type="dxa"/>
            <w:tcBorders>
              <w:top w:val="nil"/>
              <w:left w:val="nil"/>
              <w:bottom w:val="single" w:sz="8" w:space="0" w:color="000000"/>
              <w:right w:val="single" w:sz="8" w:space="0" w:color="000000"/>
            </w:tcBorders>
          </w:tcPr>
          <w:p w14:paraId="4A9F6ED2" w14:textId="77777777" w:rsidR="00057BC2" w:rsidRDefault="00A2085C">
            <w:pPr>
              <w:tabs>
                <w:tab w:val="left" w:pos="360"/>
                <w:tab w:val="left" w:pos="720"/>
              </w:tabs>
              <w:jc w:val="center"/>
              <w:rPr>
                <w:rFonts w:ascii="Cambria" w:eastAsia="Cambria" w:hAnsi="Cambria" w:cs="Cambria"/>
                <w:sz w:val="20"/>
                <w:szCs w:val="20"/>
              </w:rPr>
            </w:pPr>
            <w:r>
              <w:rPr>
                <w:rFonts w:ascii="Cambria" w:eastAsia="Cambria" w:hAnsi="Cambria" w:cs="Cambria"/>
                <w:sz w:val="20"/>
                <w:szCs w:val="20"/>
              </w:rPr>
              <w:t>2</w:t>
            </w:r>
          </w:p>
        </w:tc>
      </w:tr>
      <w:tr w:rsidR="00057BC2" w14:paraId="6E836296" w14:textId="77777777">
        <w:tc>
          <w:tcPr>
            <w:tcW w:w="8005" w:type="dxa"/>
            <w:tcBorders>
              <w:top w:val="nil"/>
              <w:left w:val="single" w:sz="4" w:space="0" w:color="000000"/>
              <w:bottom w:val="single" w:sz="8" w:space="0" w:color="000000"/>
              <w:right w:val="single" w:sz="8" w:space="0" w:color="000000"/>
            </w:tcBorders>
          </w:tcPr>
          <w:p w14:paraId="6B30F1DE" w14:textId="77777777" w:rsidR="00057BC2" w:rsidRDefault="00A2085C">
            <w:pPr>
              <w:tabs>
                <w:tab w:val="left" w:pos="360"/>
                <w:tab w:val="left" w:pos="720"/>
              </w:tabs>
              <w:rPr>
                <w:rFonts w:ascii="Cambria" w:eastAsia="Cambria" w:hAnsi="Cambria" w:cs="Cambria"/>
                <w:b/>
                <w:sz w:val="20"/>
                <w:szCs w:val="20"/>
              </w:rPr>
            </w:pPr>
            <w:r>
              <w:rPr>
                <w:rFonts w:ascii="Cambria" w:eastAsia="Cambria" w:hAnsi="Cambria" w:cs="Cambria"/>
                <w:b/>
                <w:sz w:val="20"/>
                <w:szCs w:val="20"/>
              </w:rPr>
              <w:t>Sub-total</w:t>
            </w:r>
          </w:p>
        </w:tc>
        <w:tc>
          <w:tcPr>
            <w:tcW w:w="1345" w:type="dxa"/>
            <w:tcBorders>
              <w:top w:val="nil"/>
              <w:left w:val="nil"/>
              <w:bottom w:val="single" w:sz="8" w:space="0" w:color="000000"/>
              <w:right w:val="single" w:sz="8" w:space="0" w:color="000000"/>
            </w:tcBorders>
          </w:tcPr>
          <w:p w14:paraId="4FBBB108" w14:textId="77777777" w:rsidR="00057BC2" w:rsidRDefault="00A2085C">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16</w:t>
            </w:r>
          </w:p>
        </w:tc>
      </w:tr>
      <w:tr w:rsidR="00057BC2" w14:paraId="0E752C4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169F6CC"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192DD5F1"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3F5D8E20" w14:textId="77777777">
        <w:tc>
          <w:tcPr>
            <w:tcW w:w="8005" w:type="dxa"/>
            <w:tcBorders>
              <w:top w:val="nil"/>
              <w:left w:val="single" w:sz="4" w:space="0" w:color="000000"/>
              <w:bottom w:val="single" w:sz="8" w:space="0" w:color="000000"/>
              <w:right w:val="single" w:sz="8" w:space="0" w:color="000000"/>
            </w:tcBorders>
            <w:shd w:val="clear" w:color="auto" w:fill="FFFFFF"/>
          </w:tcPr>
          <w:p w14:paraId="402FB22C"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00D325CB"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57BC2" w14:paraId="5C079B40" w14:textId="77777777">
        <w:tc>
          <w:tcPr>
            <w:tcW w:w="8005" w:type="dxa"/>
            <w:tcBorders>
              <w:top w:val="nil"/>
              <w:left w:val="single" w:sz="4" w:space="0" w:color="000000"/>
              <w:bottom w:val="single" w:sz="8" w:space="0" w:color="000000"/>
              <w:right w:val="single" w:sz="8" w:space="0" w:color="000000"/>
            </w:tcBorders>
          </w:tcPr>
          <w:p w14:paraId="03223001"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5252: Fieldwork I: Neurorehabilitation </w:t>
            </w:r>
          </w:p>
        </w:tc>
        <w:tc>
          <w:tcPr>
            <w:tcW w:w="1345" w:type="dxa"/>
            <w:tcBorders>
              <w:top w:val="nil"/>
              <w:left w:val="nil"/>
              <w:bottom w:val="single" w:sz="8" w:space="0" w:color="000000"/>
              <w:right w:val="single" w:sz="8" w:space="0" w:color="000000"/>
            </w:tcBorders>
          </w:tcPr>
          <w:p w14:paraId="51985527"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790E1D60" w14:textId="77777777">
        <w:tc>
          <w:tcPr>
            <w:tcW w:w="8005" w:type="dxa"/>
            <w:tcBorders>
              <w:top w:val="nil"/>
              <w:left w:val="single" w:sz="4" w:space="0" w:color="000000"/>
              <w:bottom w:val="single" w:sz="8" w:space="0" w:color="000000"/>
              <w:right w:val="single" w:sz="8" w:space="0" w:color="000000"/>
            </w:tcBorders>
          </w:tcPr>
          <w:p w14:paraId="2ADBCE2D"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6123 Clinical Reasoning and Skills III </w:t>
            </w:r>
          </w:p>
        </w:tc>
        <w:tc>
          <w:tcPr>
            <w:tcW w:w="1345" w:type="dxa"/>
            <w:tcBorders>
              <w:top w:val="nil"/>
              <w:left w:val="nil"/>
              <w:bottom w:val="single" w:sz="8" w:space="0" w:color="000000"/>
              <w:right w:val="single" w:sz="8" w:space="0" w:color="000000"/>
            </w:tcBorders>
          </w:tcPr>
          <w:p w14:paraId="4D816BB7"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7D98D0B4" w14:textId="77777777">
        <w:tc>
          <w:tcPr>
            <w:tcW w:w="8005" w:type="dxa"/>
            <w:tcBorders>
              <w:top w:val="nil"/>
              <w:left w:val="single" w:sz="4" w:space="0" w:color="000000"/>
              <w:bottom w:val="single" w:sz="8" w:space="0" w:color="000000"/>
              <w:right w:val="single" w:sz="8" w:space="0" w:color="000000"/>
            </w:tcBorders>
          </w:tcPr>
          <w:p w14:paraId="2D89DA2C"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7252, Health Care and Social Systems</w:t>
            </w:r>
          </w:p>
        </w:tc>
        <w:tc>
          <w:tcPr>
            <w:tcW w:w="1345" w:type="dxa"/>
            <w:tcBorders>
              <w:top w:val="nil"/>
              <w:left w:val="nil"/>
              <w:bottom w:val="single" w:sz="8" w:space="0" w:color="000000"/>
              <w:right w:val="single" w:sz="8" w:space="0" w:color="000000"/>
            </w:tcBorders>
          </w:tcPr>
          <w:p w14:paraId="1C838BD9"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418C9CC0" w14:textId="77777777">
        <w:tc>
          <w:tcPr>
            <w:tcW w:w="8005" w:type="dxa"/>
            <w:tcBorders>
              <w:top w:val="nil"/>
              <w:left w:val="single" w:sz="4" w:space="0" w:color="000000"/>
              <w:bottom w:val="single" w:sz="8" w:space="0" w:color="000000"/>
              <w:right w:val="single" w:sz="8" w:space="0" w:color="000000"/>
            </w:tcBorders>
          </w:tcPr>
          <w:p w14:paraId="6A8B9787"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084105EA"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11</w:t>
            </w:r>
          </w:p>
        </w:tc>
      </w:tr>
      <w:tr w:rsidR="00057BC2" w14:paraId="37D36AB1"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A665B2C"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53C496A0"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684B3056" w14:textId="77777777">
        <w:tc>
          <w:tcPr>
            <w:tcW w:w="8005" w:type="dxa"/>
            <w:tcBorders>
              <w:top w:val="nil"/>
              <w:left w:val="single" w:sz="4" w:space="0" w:color="000000"/>
              <w:bottom w:val="single" w:sz="8" w:space="0" w:color="000000"/>
              <w:right w:val="single" w:sz="8" w:space="0" w:color="000000"/>
            </w:tcBorders>
          </w:tcPr>
          <w:p w14:paraId="44B0D7BA" w14:textId="77777777" w:rsidR="00057BC2" w:rsidRDefault="00A2085C">
            <w:pPr>
              <w:pBdr>
                <w:top w:val="nil"/>
                <w:left w:val="nil"/>
                <w:bottom w:val="nil"/>
                <w:right w:val="nil"/>
                <w:between w:val="nil"/>
              </w:pBdr>
              <w:tabs>
                <w:tab w:val="left" w:pos="1185"/>
              </w:tabs>
              <w:spacing w:line="288" w:lineRule="auto"/>
              <w:rPr>
                <w:rFonts w:ascii="Cambria" w:eastAsia="Cambria" w:hAnsi="Cambria" w:cs="Cambria"/>
                <w:color w:val="000000"/>
                <w:sz w:val="20"/>
                <w:szCs w:val="20"/>
              </w:rPr>
            </w:pPr>
            <w:r>
              <w:rPr>
                <w:rFonts w:ascii="Cambria" w:eastAsia="Cambria" w:hAnsi="Cambria" w:cs="Cambria"/>
                <w:color w:val="000000"/>
                <w:sz w:val="20"/>
                <w:szCs w:val="20"/>
              </w:rPr>
              <w:t xml:space="preserve">OTD 5152, Fieldwork I: Psychosocial </w:t>
            </w:r>
          </w:p>
        </w:tc>
        <w:tc>
          <w:tcPr>
            <w:tcW w:w="1345" w:type="dxa"/>
            <w:tcBorders>
              <w:top w:val="nil"/>
              <w:left w:val="nil"/>
              <w:bottom w:val="single" w:sz="8" w:space="0" w:color="000000"/>
              <w:right w:val="single" w:sz="8" w:space="0" w:color="000000"/>
            </w:tcBorders>
          </w:tcPr>
          <w:p w14:paraId="4F50C2BA"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64216C56" w14:textId="77777777">
        <w:tc>
          <w:tcPr>
            <w:tcW w:w="8005" w:type="dxa"/>
            <w:tcBorders>
              <w:top w:val="nil"/>
              <w:left w:val="single" w:sz="4" w:space="0" w:color="000000"/>
              <w:bottom w:val="single" w:sz="8" w:space="0" w:color="000000"/>
              <w:right w:val="single" w:sz="8" w:space="0" w:color="000000"/>
            </w:tcBorders>
            <w:shd w:val="clear" w:color="auto" w:fill="FFFFFF"/>
          </w:tcPr>
          <w:p w14:paraId="278A3A1F"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6103, Psychosocial Practice</w:t>
            </w:r>
          </w:p>
        </w:tc>
        <w:tc>
          <w:tcPr>
            <w:tcW w:w="1345" w:type="dxa"/>
            <w:tcBorders>
              <w:top w:val="nil"/>
              <w:left w:val="nil"/>
              <w:bottom w:val="single" w:sz="8" w:space="0" w:color="000000"/>
              <w:right w:val="single" w:sz="8" w:space="0" w:color="000000"/>
            </w:tcBorders>
            <w:shd w:val="clear" w:color="auto" w:fill="FFFFFF"/>
          </w:tcPr>
          <w:p w14:paraId="7CE479CB"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0E710136" w14:textId="77777777">
        <w:tc>
          <w:tcPr>
            <w:tcW w:w="8005" w:type="dxa"/>
            <w:tcBorders>
              <w:top w:val="nil"/>
              <w:left w:val="single" w:sz="4" w:space="0" w:color="000000"/>
              <w:bottom w:val="single" w:sz="8" w:space="0" w:color="000000"/>
              <w:right w:val="single" w:sz="8" w:space="0" w:color="000000"/>
            </w:tcBorders>
          </w:tcPr>
          <w:p w14:paraId="7146085D"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6222, Scholarly Inquiry III</w:t>
            </w:r>
          </w:p>
        </w:tc>
        <w:tc>
          <w:tcPr>
            <w:tcW w:w="1345" w:type="dxa"/>
            <w:tcBorders>
              <w:top w:val="nil"/>
              <w:left w:val="nil"/>
              <w:bottom w:val="single" w:sz="8" w:space="0" w:color="000000"/>
              <w:right w:val="single" w:sz="8" w:space="0" w:color="000000"/>
            </w:tcBorders>
          </w:tcPr>
          <w:p w14:paraId="26BBD1EC"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776AEAC3" w14:textId="77777777">
        <w:tc>
          <w:tcPr>
            <w:tcW w:w="8005" w:type="dxa"/>
            <w:tcBorders>
              <w:top w:val="nil"/>
              <w:left w:val="single" w:sz="4" w:space="0" w:color="000000"/>
              <w:bottom w:val="single" w:sz="8" w:space="0" w:color="000000"/>
              <w:right w:val="single" w:sz="8" w:space="0" w:color="000000"/>
            </w:tcBorders>
          </w:tcPr>
          <w:p w14:paraId="20482A1E"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6302, Intra and Interprofessional Practice</w:t>
            </w:r>
          </w:p>
        </w:tc>
        <w:tc>
          <w:tcPr>
            <w:tcW w:w="1345" w:type="dxa"/>
            <w:tcBorders>
              <w:top w:val="nil"/>
              <w:left w:val="nil"/>
              <w:bottom w:val="single" w:sz="8" w:space="0" w:color="000000"/>
              <w:right w:val="single" w:sz="8" w:space="0" w:color="000000"/>
            </w:tcBorders>
          </w:tcPr>
          <w:p w14:paraId="0B848EE7"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38B6A192" w14:textId="77777777">
        <w:tc>
          <w:tcPr>
            <w:tcW w:w="8005" w:type="dxa"/>
            <w:tcBorders>
              <w:top w:val="nil"/>
              <w:left w:val="single" w:sz="4" w:space="0" w:color="000000"/>
              <w:bottom w:val="single" w:sz="8" w:space="0" w:color="000000"/>
              <w:right w:val="single" w:sz="8" w:space="0" w:color="000000"/>
            </w:tcBorders>
          </w:tcPr>
          <w:p w14:paraId="5BBD398B"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7271, Capstone Preparation I</w:t>
            </w:r>
          </w:p>
        </w:tc>
        <w:tc>
          <w:tcPr>
            <w:tcW w:w="1345" w:type="dxa"/>
            <w:tcBorders>
              <w:top w:val="nil"/>
              <w:left w:val="nil"/>
              <w:bottom w:val="single" w:sz="8" w:space="0" w:color="000000"/>
              <w:right w:val="single" w:sz="8" w:space="0" w:color="000000"/>
            </w:tcBorders>
          </w:tcPr>
          <w:p w14:paraId="05556955"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57BC2" w14:paraId="0E054F6F" w14:textId="77777777">
        <w:tc>
          <w:tcPr>
            <w:tcW w:w="8005" w:type="dxa"/>
            <w:tcBorders>
              <w:top w:val="nil"/>
              <w:left w:val="single" w:sz="4" w:space="0" w:color="000000"/>
              <w:bottom w:val="single" w:sz="8" w:space="0" w:color="000000"/>
              <w:right w:val="single" w:sz="8" w:space="0" w:color="000000"/>
            </w:tcBorders>
          </w:tcPr>
          <w:p w14:paraId="516120A6"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7363 OT Instructional Design</w:t>
            </w:r>
          </w:p>
        </w:tc>
        <w:tc>
          <w:tcPr>
            <w:tcW w:w="1345" w:type="dxa"/>
            <w:tcBorders>
              <w:top w:val="nil"/>
              <w:left w:val="nil"/>
              <w:bottom w:val="single" w:sz="8" w:space="0" w:color="000000"/>
              <w:right w:val="single" w:sz="8" w:space="0" w:color="000000"/>
            </w:tcBorders>
          </w:tcPr>
          <w:p w14:paraId="162E6C81"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097EE763" w14:textId="77777777">
        <w:tc>
          <w:tcPr>
            <w:tcW w:w="8005" w:type="dxa"/>
            <w:tcBorders>
              <w:top w:val="nil"/>
              <w:left w:val="single" w:sz="4" w:space="0" w:color="000000"/>
              <w:bottom w:val="single" w:sz="8" w:space="0" w:color="000000"/>
              <w:right w:val="single" w:sz="8" w:space="0" w:color="000000"/>
            </w:tcBorders>
          </w:tcPr>
          <w:p w14:paraId="7CC4FC22"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2C09A801"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13</w:t>
            </w:r>
          </w:p>
        </w:tc>
      </w:tr>
      <w:tr w:rsidR="00057BC2" w14:paraId="525BCBC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647F7D35"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09F33598"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Sem Hrs.</w:t>
            </w:r>
          </w:p>
        </w:tc>
      </w:tr>
      <w:tr w:rsidR="00057BC2" w14:paraId="6D6851AB" w14:textId="77777777">
        <w:tc>
          <w:tcPr>
            <w:tcW w:w="8005" w:type="dxa"/>
            <w:tcBorders>
              <w:top w:val="nil"/>
              <w:left w:val="single" w:sz="4" w:space="0" w:color="000000"/>
              <w:bottom w:val="single" w:sz="8" w:space="0" w:color="000000"/>
              <w:right w:val="single" w:sz="8" w:space="0" w:color="000000"/>
            </w:tcBorders>
            <w:shd w:val="clear" w:color="auto" w:fill="FFFFFF"/>
          </w:tcPr>
          <w:p w14:paraId="26A67188"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5074, Practice I: Pediatrics</w:t>
            </w:r>
          </w:p>
        </w:tc>
        <w:tc>
          <w:tcPr>
            <w:tcW w:w="1345" w:type="dxa"/>
            <w:tcBorders>
              <w:top w:val="nil"/>
              <w:left w:val="nil"/>
              <w:bottom w:val="single" w:sz="8" w:space="0" w:color="000000"/>
              <w:right w:val="single" w:sz="8" w:space="0" w:color="000000"/>
            </w:tcBorders>
            <w:shd w:val="clear" w:color="auto" w:fill="FFFFFF"/>
          </w:tcPr>
          <w:p w14:paraId="5A5E441F"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4</w:t>
            </w:r>
          </w:p>
        </w:tc>
      </w:tr>
      <w:tr w:rsidR="00057BC2" w14:paraId="79361D93" w14:textId="77777777">
        <w:tc>
          <w:tcPr>
            <w:tcW w:w="8005" w:type="dxa"/>
            <w:tcBorders>
              <w:top w:val="nil"/>
              <w:left w:val="single" w:sz="4" w:space="0" w:color="000000"/>
              <w:bottom w:val="single" w:sz="8" w:space="0" w:color="000000"/>
              <w:right w:val="single" w:sz="8" w:space="0" w:color="000000"/>
            </w:tcBorders>
            <w:shd w:val="clear" w:color="auto" w:fill="FFFFFF"/>
          </w:tcPr>
          <w:p w14:paraId="5612095A"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0CFDA1D5"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7F5DF369" w14:textId="77777777">
        <w:tc>
          <w:tcPr>
            <w:tcW w:w="8005" w:type="dxa"/>
            <w:tcBorders>
              <w:top w:val="nil"/>
              <w:left w:val="single" w:sz="4" w:space="0" w:color="000000"/>
              <w:bottom w:val="single" w:sz="8" w:space="0" w:color="000000"/>
              <w:right w:val="single" w:sz="8" w:space="0" w:color="000000"/>
            </w:tcBorders>
          </w:tcPr>
          <w:p w14:paraId="2C198F42"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6183: Clinical Reasoning and Skills IV</w:t>
            </w:r>
          </w:p>
        </w:tc>
        <w:tc>
          <w:tcPr>
            <w:tcW w:w="1345" w:type="dxa"/>
            <w:tcBorders>
              <w:top w:val="nil"/>
              <w:left w:val="nil"/>
              <w:bottom w:val="single" w:sz="8" w:space="0" w:color="000000"/>
              <w:right w:val="single" w:sz="8" w:space="0" w:color="000000"/>
            </w:tcBorders>
          </w:tcPr>
          <w:p w14:paraId="6B999E62"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2</w:t>
            </w:r>
          </w:p>
        </w:tc>
      </w:tr>
      <w:tr w:rsidR="00057BC2" w14:paraId="0B05AB6E" w14:textId="77777777">
        <w:tc>
          <w:tcPr>
            <w:tcW w:w="8005" w:type="dxa"/>
            <w:tcBorders>
              <w:top w:val="nil"/>
              <w:left w:val="single" w:sz="4" w:space="0" w:color="000000"/>
              <w:bottom w:val="single" w:sz="8" w:space="0" w:color="000000"/>
              <w:right w:val="single" w:sz="8" w:space="0" w:color="000000"/>
            </w:tcBorders>
            <w:shd w:val="clear" w:color="auto" w:fill="FFFFFF"/>
          </w:tcPr>
          <w:p w14:paraId="524FECDE"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5F3EE5E0"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1</w:t>
            </w:r>
          </w:p>
        </w:tc>
      </w:tr>
      <w:tr w:rsidR="00057BC2" w14:paraId="622CD9D6" w14:textId="77777777">
        <w:tc>
          <w:tcPr>
            <w:tcW w:w="8005" w:type="dxa"/>
            <w:tcBorders>
              <w:top w:val="nil"/>
              <w:left w:val="single" w:sz="4" w:space="0" w:color="000000"/>
              <w:bottom w:val="single" w:sz="8" w:space="0" w:color="000000"/>
              <w:right w:val="single" w:sz="8" w:space="0" w:color="000000"/>
            </w:tcBorders>
          </w:tcPr>
          <w:p w14:paraId="738E4165"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7223, Population Health Practice</w:t>
            </w:r>
          </w:p>
        </w:tc>
        <w:tc>
          <w:tcPr>
            <w:tcW w:w="1345" w:type="dxa"/>
            <w:tcBorders>
              <w:top w:val="nil"/>
              <w:left w:val="nil"/>
              <w:bottom w:val="single" w:sz="8" w:space="0" w:color="000000"/>
              <w:right w:val="single" w:sz="8" w:space="0" w:color="000000"/>
            </w:tcBorders>
          </w:tcPr>
          <w:p w14:paraId="336FC6DD"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6453590B" w14:textId="77777777">
        <w:tc>
          <w:tcPr>
            <w:tcW w:w="8005" w:type="dxa"/>
            <w:tcBorders>
              <w:top w:val="nil"/>
              <w:left w:val="single" w:sz="4" w:space="0" w:color="000000"/>
              <w:bottom w:val="single" w:sz="8" w:space="0" w:color="000000"/>
              <w:right w:val="single" w:sz="8" w:space="0" w:color="000000"/>
            </w:tcBorders>
          </w:tcPr>
          <w:p w14:paraId="6DADC081" w14:textId="77777777" w:rsidR="00057BC2" w:rsidRDefault="00A2085C">
            <w:pPr>
              <w:pBdr>
                <w:top w:val="nil"/>
                <w:left w:val="nil"/>
                <w:bottom w:val="nil"/>
                <w:right w:val="nil"/>
                <w:between w:val="nil"/>
              </w:pBdr>
              <w:spacing w:line="288" w:lineRule="auto"/>
              <w:rPr>
                <w:rFonts w:ascii="Cambria" w:eastAsia="Cambria" w:hAnsi="Cambria" w:cs="Cambria"/>
                <w:color w:val="000000"/>
                <w:sz w:val="20"/>
                <w:szCs w:val="20"/>
              </w:rPr>
            </w:pPr>
            <w:r>
              <w:rPr>
                <w:rFonts w:ascii="Cambria" w:eastAsia="Cambria" w:hAnsi="Cambria" w:cs="Cambria"/>
                <w:color w:val="000000"/>
                <w:sz w:val="20"/>
                <w:szCs w:val="20"/>
              </w:rPr>
              <w:t>OTD 7281, Capstone Preparation II</w:t>
            </w:r>
          </w:p>
        </w:tc>
        <w:tc>
          <w:tcPr>
            <w:tcW w:w="1345" w:type="dxa"/>
            <w:tcBorders>
              <w:top w:val="nil"/>
              <w:left w:val="nil"/>
              <w:bottom w:val="single" w:sz="8" w:space="0" w:color="000000"/>
              <w:right w:val="single" w:sz="8" w:space="0" w:color="000000"/>
            </w:tcBorders>
          </w:tcPr>
          <w:p w14:paraId="3DBF05EE" w14:textId="77777777" w:rsidR="00057BC2" w:rsidRDefault="00A2085C">
            <w:pPr>
              <w:pBdr>
                <w:top w:val="nil"/>
                <w:left w:val="nil"/>
                <w:bottom w:val="nil"/>
                <w:right w:val="nil"/>
                <w:between w:val="nil"/>
              </w:pBdr>
              <w:spacing w:line="288" w:lineRule="auto"/>
              <w:jc w:val="center"/>
              <w:rPr>
                <w:rFonts w:ascii="Cambria" w:eastAsia="Cambria" w:hAnsi="Cambria" w:cs="Cambria"/>
                <w:color w:val="000000"/>
                <w:sz w:val="20"/>
                <w:szCs w:val="20"/>
              </w:rPr>
            </w:pPr>
            <w:r>
              <w:rPr>
                <w:rFonts w:ascii="Cambria" w:eastAsia="Cambria" w:hAnsi="Cambria" w:cs="Cambria"/>
                <w:color w:val="000000"/>
                <w:sz w:val="20"/>
                <w:szCs w:val="20"/>
              </w:rPr>
              <w:t>3</w:t>
            </w:r>
          </w:p>
        </w:tc>
      </w:tr>
      <w:tr w:rsidR="00057BC2" w14:paraId="75D0B850" w14:textId="77777777">
        <w:tc>
          <w:tcPr>
            <w:tcW w:w="8005" w:type="dxa"/>
            <w:tcBorders>
              <w:top w:val="nil"/>
              <w:left w:val="single" w:sz="4" w:space="0" w:color="000000"/>
              <w:bottom w:val="single" w:sz="8" w:space="0" w:color="000000"/>
              <w:right w:val="single" w:sz="8" w:space="0" w:color="000000"/>
            </w:tcBorders>
          </w:tcPr>
          <w:p w14:paraId="6C8BF62D" w14:textId="77777777" w:rsidR="00057BC2" w:rsidRDefault="00A2085C">
            <w:pPr>
              <w:pBdr>
                <w:top w:val="nil"/>
                <w:left w:val="nil"/>
                <w:bottom w:val="nil"/>
                <w:right w:val="nil"/>
                <w:between w:val="nil"/>
              </w:pBdr>
              <w:spacing w:line="288" w:lineRule="auto"/>
              <w:rPr>
                <w:rFonts w:ascii="Cambria" w:eastAsia="Cambria" w:hAnsi="Cambria" w:cs="Cambria"/>
                <w:b/>
                <w:color w:val="000000"/>
                <w:sz w:val="20"/>
                <w:szCs w:val="20"/>
              </w:rPr>
            </w:pPr>
            <w:r>
              <w:rPr>
                <w:rFonts w:ascii="Cambria" w:eastAsia="Cambria" w:hAnsi="Cambria" w:cs="Cambria"/>
                <w:b/>
                <w:color w:val="000000"/>
                <w:sz w:val="20"/>
                <w:szCs w:val="20"/>
              </w:rPr>
              <w:t>Sub-total</w:t>
            </w:r>
          </w:p>
        </w:tc>
        <w:tc>
          <w:tcPr>
            <w:tcW w:w="1345" w:type="dxa"/>
            <w:tcBorders>
              <w:top w:val="nil"/>
              <w:left w:val="nil"/>
              <w:bottom w:val="single" w:sz="8" w:space="0" w:color="000000"/>
              <w:right w:val="single" w:sz="8" w:space="0" w:color="000000"/>
            </w:tcBorders>
          </w:tcPr>
          <w:p w14:paraId="50700DDD" w14:textId="77777777" w:rsidR="00057BC2" w:rsidRDefault="00A2085C">
            <w:pPr>
              <w:pBdr>
                <w:top w:val="nil"/>
                <w:left w:val="nil"/>
                <w:bottom w:val="nil"/>
                <w:right w:val="nil"/>
                <w:between w:val="nil"/>
              </w:pBdr>
              <w:spacing w:line="288" w:lineRule="auto"/>
              <w:jc w:val="center"/>
              <w:rPr>
                <w:rFonts w:ascii="Cambria" w:eastAsia="Cambria" w:hAnsi="Cambria" w:cs="Cambria"/>
                <w:b/>
                <w:color w:val="000000"/>
                <w:sz w:val="20"/>
                <w:szCs w:val="20"/>
              </w:rPr>
            </w:pPr>
            <w:r>
              <w:rPr>
                <w:rFonts w:ascii="Cambria" w:eastAsia="Cambria" w:hAnsi="Cambria" w:cs="Cambria"/>
                <w:b/>
                <w:color w:val="000000"/>
                <w:sz w:val="20"/>
                <w:szCs w:val="20"/>
              </w:rPr>
              <w:t>15</w:t>
            </w:r>
          </w:p>
        </w:tc>
      </w:tr>
    </w:tbl>
    <w:p w14:paraId="633BDDE1" w14:textId="77777777" w:rsidR="00057BC2" w:rsidRDefault="00A2085C">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0ABBF4A8" w14:textId="77777777" w:rsidR="00057BC2" w:rsidRDefault="00057BC2">
      <w:pPr>
        <w:tabs>
          <w:tab w:val="left" w:pos="360"/>
          <w:tab w:val="left" w:pos="720"/>
        </w:tabs>
        <w:spacing w:after="0" w:line="240" w:lineRule="auto"/>
        <w:jc w:val="center"/>
        <w:rPr>
          <w:rFonts w:ascii="Cambria" w:eastAsia="Cambria" w:hAnsi="Cambria" w:cs="Cambria"/>
          <w:sz w:val="20"/>
          <w:szCs w:val="20"/>
        </w:rPr>
      </w:pPr>
    </w:p>
    <w:p w14:paraId="67A5846E" w14:textId="77777777" w:rsidR="00057BC2" w:rsidRDefault="00057BC2">
      <w:pPr>
        <w:tabs>
          <w:tab w:val="left" w:pos="360"/>
          <w:tab w:val="left" w:pos="720"/>
        </w:tabs>
        <w:spacing w:after="0" w:line="240" w:lineRule="auto"/>
        <w:jc w:val="center"/>
        <w:rPr>
          <w:rFonts w:ascii="Cambria" w:eastAsia="Cambria" w:hAnsi="Cambria" w:cs="Cambria"/>
          <w:sz w:val="20"/>
          <w:szCs w:val="20"/>
        </w:rPr>
      </w:pPr>
    </w:p>
    <w:p w14:paraId="53D66107" w14:textId="77777777" w:rsidR="00057BC2" w:rsidRDefault="00057BC2">
      <w:pPr>
        <w:tabs>
          <w:tab w:val="left" w:pos="360"/>
          <w:tab w:val="left" w:pos="720"/>
        </w:tabs>
        <w:spacing w:after="0" w:line="240" w:lineRule="auto"/>
        <w:rPr>
          <w:rFonts w:ascii="Cambria" w:eastAsia="Cambria" w:hAnsi="Cambria" w:cs="Cambria"/>
          <w:sz w:val="20"/>
          <w:szCs w:val="20"/>
        </w:rPr>
      </w:pPr>
    </w:p>
    <w:p w14:paraId="6255270D" w14:textId="77777777" w:rsidR="00057BC2" w:rsidRDefault="00A2085C">
      <w:pPr>
        <w:tabs>
          <w:tab w:val="left" w:pos="360"/>
          <w:tab w:val="left" w:pos="720"/>
        </w:tabs>
        <w:spacing w:after="0" w:line="240" w:lineRule="auto"/>
        <w:rPr>
          <w:b/>
        </w:rPr>
      </w:pPr>
      <w:r>
        <w:rPr>
          <w:rFonts w:ascii="Cambria" w:eastAsia="Cambria" w:hAnsi="Cambria" w:cs="Cambria"/>
          <w:b/>
        </w:rPr>
        <w:t>From 2020–2021 Graduate Bulletin: Page 383</w:t>
      </w:r>
    </w:p>
    <w:p w14:paraId="77C811EF" w14:textId="77777777" w:rsidR="00057BC2" w:rsidRDefault="00A2085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164F376" w14:textId="77777777" w:rsidR="00057BC2" w:rsidRDefault="00057BC2">
      <w:pPr>
        <w:tabs>
          <w:tab w:val="left" w:pos="360"/>
          <w:tab w:val="left" w:pos="720"/>
        </w:tabs>
        <w:spacing w:after="120" w:line="240" w:lineRule="auto"/>
        <w:rPr>
          <w:rFonts w:ascii="Cambria" w:eastAsia="Cambria" w:hAnsi="Cambria" w:cs="Cambria"/>
          <w:sz w:val="20"/>
          <w:szCs w:val="20"/>
        </w:rPr>
      </w:pPr>
      <w:bookmarkStart w:id="4" w:name="_2et92p0" w:colFirst="0" w:colLast="0"/>
      <w:bookmarkEnd w:id="4"/>
    </w:p>
    <w:p w14:paraId="28DCD69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3B219887"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12E550E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025E84C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7F191A69"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011736F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72A4863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CBD8F59" w14:textId="77777777" w:rsidR="00057BC2" w:rsidRDefault="00A2085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7F31248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B52DE5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5528187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7E3EEF1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4F67DE4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5EC6892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01879A3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4A33368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9BF7BA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31F7E48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0E07CD1E" w14:textId="77777777" w:rsidR="00057BC2" w:rsidRDefault="00057BC2">
      <w:pPr>
        <w:tabs>
          <w:tab w:val="left" w:pos="360"/>
          <w:tab w:val="left" w:pos="720"/>
        </w:tabs>
        <w:spacing w:after="0" w:line="240" w:lineRule="auto"/>
        <w:rPr>
          <w:rFonts w:ascii="Cambria" w:eastAsia="Cambria" w:hAnsi="Cambria" w:cs="Cambria"/>
          <w:sz w:val="20"/>
          <w:szCs w:val="20"/>
        </w:rPr>
      </w:pPr>
    </w:p>
    <w:p w14:paraId="5C54ADD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379E2F4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4A88A1A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76ADEB2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09239B4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3607BCC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61E289B7"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4ACA26B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83D2B2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6DAC5E3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08A82E6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370973D9"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0AE0F6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30924F9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p>
    <w:p w14:paraId="78034364" w14:textId="77777777" w:rsidR="00057BC2" w:rsidRDefault="00057BC2">
      <w:pPr>
        <w:tabs>
          <w:tab w:val="left" w:pos="360"/>
          <w:tab w:val="left" w:pos="720"/>
        </w:tabs>
        <w:spacing w:after="0" w:line="240" w:lineRule="auto"/>
        <w:rPr>
          <w:rFonts w:ascii="Cambria" w:eastAsia="Cambria" w:hAnsi="Cambria" w:cs="Cambria"/>
          <w:b/>
          <w:sz w:val="20"/>
          <w:szCs w:val="20"/>
        </w:rPr>
      </w:pPr>
    </w:p>
    <w:p w14:paraId="303D573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3C48A3C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49C0540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72653E2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310D55C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the OTD Program.</w:t>
      </w:r>
      <w:r>
        <w:rPr>
          <w:rFonts w:ascii="Cambria" w:eastAsia="Cambria" w:hAnsi="Cambria" w:cs="Cambria"/>
          <w:sz w:val="20"/>
          <w:szCs w:val="20"/>
        </w:rPr>
        <w:br/>
      </w:r>
    </w:p>
    <w:p w14:paraId="67A15CD5" w14:textId="77777777" w:rsidR="00057BC2" w:rsidRDefault="00A2085C">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 xml:space="preserve">OTD 6123. </w:t>
      </w:r>
      <w:r>
        <w:rPr>
          <w:rFonts w:ascii="Cambria" w:eastAsia="Cambria" w:hAnsi="Cambria" w:cs="Cambria"/>
          <w:b/>
          <w:color w:val="0070C0"/>
          <w:sz w:val="20"/>
          <w:szCs w:val="20"/>
          <w:highlight w:val="yellow"/>
        </w:rPr>
        <w:tab/>
        <w:t>Clinical Reasoning and Skills III</w:t>
      </w:r>
      <w:r>
        <w:rPr>
          <w:rFonts w:ascii="Cambria" w:eastAsia="Cambria" w:hAnsi="Cambria" w:cs="Cambria"/>
          <w:color w:val="0070C0"/>
          <w:sz w:val="20"/>
          <w:szCs w:val="20"/>
          <w:highlight w:val="yellow"/>
        </w:rPr>
        <w:tab/>
      </w:r>
      <w:r>
        <w:rPr>
          <w:rFonts w:ascii="Cambria" w:eastAsia="Cambria" w:hAnsi="Cambria" w:cs="Cambria"/>
          <w:color w:val="0070C0"/>
          <w:sz w:val="20"/>
          <w:szCs w:val="20"/>
          <w:highlight w:val="yellow"/>
        </w:rPr>
        <w:tab/>
        <w:t xml:space="preserve">Course builds upon Clinical Reasoning Skills II </w:t>
      </w:r>
      <w:r>
        <w:rPr>
          <w:rFonts w:ascii="Cambria" w:eastAsia="Cambria" w:hAnsi="Cambria" w:cs="Cambria"/>
          <w:color w:val="0070C0"/>
          <w:sz w:val="20"/>
          <w:szCs w:val="20"/>
          <w:highlight w:val="yellow"/>
        </w:rPr>
        <w:br/>
        <w:t xml:space="preserve">           through emphasis on of environmental modifications and technology devices to support clients in</w:t>
      </w:r>
      <w:r>
        <w:rPr>
          <w:rFonts w:ascii="Cambria" w:eastAsia="Cambria" w:hAnsi="Cambria" w:cs="Cambria"/>
          <w:color w:val="0070C0"/>
          <w:sz w:val="20"/>
          <w:szCs w:val="20"/>
          <w:highlight w:val="yellow"/>
        </w:rPr>
        <w:br/>
        <w:t xml:space="preserve">           achieving their optimal occupational performance.</w:t>
      </w:r>
    </w:p>
    <w:p w14:paraId="34733C88" w14:textId="77777777" w:rsidR="00057BC2" w:rsidRDefault="00057BC2">
      <w:pPr>
        <w:tabs>
          <w:tab w:val="left" w:pos="360"/>
          <w:tab w:val="left" w:pos="720"/>
        </w:tabs>
        <w:spacing w:after="0" w:line="240" w:lineRule="auto"/>
        <w:rPr>
          <w:rFonts w:ascii="Cambria" w:eastAsia="Cambria" w:hAnsi="Cambria" w:cs="Cambria"/>
          <w:b/>
          <w:sz w:val="20"/>
          <w:szCs w:val="20"/>
        </w:rPr>
      </w:pPr>
    </w:p>
    <w:p w14:paraId="43E60F7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6BECFF5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7E0C404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370C0E36"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489FCA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1CAEF7C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F65387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6934ABA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24AB5315" w14:textId="77777777" w:rsidR="00057BC2" w:rsidRDefault="00057BC2">
      <w:pPr>
        <w:tabs>
          <w:tab w:val="left" w:pos="360"/>
          <w:tab w:val="left" w:pos="720"/>
        </w:tabs>
        <w:spacing w:after="0" w:line="240" w:lineRule="auto"/>
        <w:rPr>
          <w:rFonts w:ascii="Cambria" w:eastAsia="Cambria" w:hAnsi="Cambria" w:cs="Cambria"/>
          <w:sz w:val="20"/>
          <w:szCs w:val="20"/>
        </w:rPr>
      </w:pPr>
    </w:p>
    <w:p w14:paraId="5B9F25CB" w14:textId="77777777" w:rsidR="00057BC2" w:rsidRDefault="00A2085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6183. </w:t>
      </w:r>
      <w:r>
        <w:rPr>
          <w:rFonts w:ascii="Cambria" w:eastAsia="Cambria" w:hAnsi="Cambria" w:cs="Cambria"/>
          <w:b/>
          <w:strike/>
          <w:color w:val="FF0000"/>
          <w:sz w:val="20"/>
          <w:szCs w:val="20"/>
          <w:highlight w:val="yellow"/>
        </w:rPr>
        <w:tab/>
        <w:t>Fundamentals of Occupational Therapy III</w:t>
      </w:r>
      <w:r>
        <w:rPr>
          <w:rFonts w:ascii="Cambria" w:eastAsia="Cambria" w:hAnsi="Cambria" w:cs="Cambria"/>
          <w:strike/>
          <w:color w:val="FF0000"/>
          <w:sz w:val="20"/>
          <w:szCs w:val="20"/>
          <w:highlight w:val="yellow"/>
        </w:rPr>
        <w:t xml:space="preserve">     This course builds upon</w:t>
      </w:r>
    </w:p>
    <w:p w14:paraId="0379BC6F" w14:textId="77777777" w:rsidR="00057BC2" w:rsidRDefault="00A2085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Fundamentals II through emphasis on the interpretation of clinical data for the purpose of ongoing</w:t>
      </w:r>
    </w:p>
    <w:p w14:paraId="703EA013" w14:textId="77777777" w:rsidR="00057BC2" w:rsidRDefault="00A2085C">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intervention, treatment planning, treatment discharge and referral. Prerequisites, Admission to the</w:t>
      </w:r>
    </w:p>
    <w:p w14:paraId="2D8FEA1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t xml:space="preserve">          OTD Program.</w:t>
      </w:r>
      <w:r>
        <w:rPr>
          <w:rFonts w:ascii="Cambria" w:eastAsia="Cambria" w:hAnsi="Cambria" w:cs="Cambria"/>
          <w:strike/>
          <w:color w:val="FF0000"/>
          <w:sz w:val="20"/>
          <w:szCs w:val="20"/>
        </w:rPr>
        <w:t xml:space="preserve"> </w:t>
      </w:r>
      <w:r>
        <w:rPr>
          <w:rFonts w:ascii="Cambria" w:eastAsia="Cambria" w:hAnsi="Cambria" w:cs="Cambria"/>
          <w:strike/>
          <w:color w:val="FF0000"/>
          <w:sz w:val="20"/>
          <w:szCs w:val="20"/>
        </w:rPr>
        <w:br/>
      </w:r>
    </w:p>
    <w:p w14:paraId="05156C6D" w14:textId="77777777" w:rsidR="00057BC2" w:rsidRDefault="00A2085C">
      <w:pPr>
        <w:tabs>
          <w:tab w:val="left" w:pos="360"/>
          <w:tab w:val="left" w:pos="720"/>
        </w:tabs>
        <w:spacing w:after="120" w:line="240" w:lineRule="auto"/>
        <w:jc w:val="center"/>
        <w:rPr>
          <w:rFonts w:ascii="Cambria" w:eastAsia="Cambria" w:hAnsi="Cambria" w:cs="Cambria"/>
          <w:b/>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r>
      <w:r>
        <w:rPr>
          <w:rFonts w:ascii="Cambria" w:eastAsia="Cambria" w:hAnsi="Cambria" w:cs="Cambria"/>
          <w:b/>
          <w:sz w:val="20"/>
          <w:szCs w:val="20"/>
        </w:rPr>
        <w:t>383</w:t>
      </w:r>
    </w:p>
    <w:p w14:paraId="21ED37D0" w14:textId="77777777" w:rsidR="00057BC2" w:rsidRDefault="00A2085C">
      <w:pPr>
        <w:tabs>
          <w:tab w:val="left" w:pos="360"/>
          <w:tab w:val="left" w:pos="720"/>
        </w:tabs>
        <w:spacing w:after="0" w:line="240" w:lineRule="auto"/>
        <w:rPr>
          <w:b/>
        </w:rPr>
      </w:pPr>
      <w:r>
        <w:rPr>
          <w:rFonts w:ascii="Cambria" w:eastAsia="Cambria" w:hAnsi="Cambria" w:cs="Cambria"/>
          <w:b/>
        </w:rPr>
        <w:t>From 2020–2021 Graduate Bulletin: Page 383</w:t>
      </w:r>
    </w:p>
    <w:p w14:paraId="2482F278" w14:textId="77777777" w:rsidR="00057BC2" w:rsidRDefault="00A2085C">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4E9C9925" w14:textId="77777777" w:rsidR="00057BC2" w:rsidRDefault="00057BC2">
      <w:pPr>
        <w:tabs>
          <w:tab w:val="left" w:pos="360"/>
          <w:tab w:val="left" w:pos="720"/>
        </w:tabs>
        <w:spacing w:after="0" w:line="240" w:lineRule="auto"/>
        <w:rPr>
          <w:rFonts w:ascii="Cambria" w:eastAsia="Cambria" w:hAnsi="Cambria" w:cs="Cambria"/>
          <w:sz w:val="20"/>
          <w:szCs w:val="20"/>
        </w:rPr>
      </w:pPr>
    </w:p>
    <w:p w14:paraId="68ABF91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287F6FE6"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3BF4992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31A45BC3" w14:textId="77777777" w:rsidR="00057BC2" w:rsidRDefault="00057BC2">
      <w:pPr>
        <w:tabs>
          <w:tab w:val="left" w:pos="360"/>
          <w:tab w:val="left" w:pos="720"/>
        </w:tabs>
        <w:spacing w:after="0" w:line="240" w:lineRule="auto"/>
        <w:rPr>
          <w:rFonts w:ascii="Cambria" w:eastAsia="Cambria" w:hAnsi="Cambria" w:cs="Cambria"/>
          <w:sz w:val="20"/>
          <w:szCs w:val="20"/>
        </w:rPr>
      </w:pPr>
    </w:p>
    <w:p w14:paraId="09612594" w14:textId="77777777" w:rsidR="00057BC2" w:rsidRDefault="00A2085C">
      <w:pPr>
        <w:tabs>
          <w:tab w:val="left" w:pos="360"/>
          <w:tab w:val="left" w:pos="720"/>
        </w:tabs>
        <w:spacing w:after="120" w:line="240" w:lineRule="auto"/>
        <w:rPr>
          <w:rFonts w:ascii="Cambria" w:eastAsia="Cambria" w:hAnsi="Cambria" w:cs="Cambria"/>
          <w:sz w:val="20"/>
          <w:szCs w:val="20"/>
        </w:rPr>
      </w:pPr>
      <w:bookmarkStart w:id="5" w:name="_tyjcwt" w:colFirst="0" w:colLast="0"/>
      <w:bookmarkEnd w:id="5"/>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p>
    <w:p w14:paraId="6EEB5B2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5614F6C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D4D1E9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129C6ED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653EC1E" w14:textId="77777777" w:rsidR="00057BC2" w:rsidRDefault="00A2085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2C960A79"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131C9A0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4B4EB33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253F5F84"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0B40067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324425C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7B6AC98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4AC2A972"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28EB4D10"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65F81FB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7AE4FB67" w14:textId="77777777" w:rsidR="00057BC2" w:rsidRDefault="00057BC2">
      <w:pPr>
        <w:tabs>
          <w:tab w:val="left" w:pos="360"/>
          <w:tab w:val="left" w:pos="720"/>
        </w:tabs>
        <w:spacing w:after="0" w:line="240" w:lineRule="auto"/>
        <w:rPr>
          <w:rFonts w:ascii="Cambria" w:eastAsia="Cambria" w:hAnsi="Cambria" w:cs="Cambria"/>
          <w:sz w:val="20"/>
          <w:szCs w:val="20"/>
        </w:rPr>
      </w:pPr>
    </w:p>
    <w:p w14:paraId="3D8D9568"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7BA97B56"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2FED9A2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          develop skills in clinical evaluation and treatment planning and measurement interpretation for</w:t>
      </w:r>
    </w:p>
    <w:p w14:paraId="494003E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37E30CD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1C71407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3FC4032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5DBADAA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6462CB19"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3D16722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2125DD2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44A196E7"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0626FA2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0587D8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7DD423BD"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6103. </w:t>
      </w:r>
      <w:r>
        <w:rPr>
          <w:rFonts w:ascii="Cambria" w:eastAsia="Cambria" w:hAnsi="Cambria" w:cs="Cambria"/>
          <w:b/>
          <w:sz w:val="20"/>
          <w:szCs w:val="20"/>
        </w:rPr>
        <w:tab/>
        <w:t>Practice IV: Psychosocial</w:t>
      </w:r>
      <w:r>
        <w:rPr>
          <w:rFonts w:ascii="Cambria" w:eastAsia="Cambria" w:hAnsi="Cambria" w:cs="Cambria"/>
          <w:sz w:val="20"/>
          <w:szCs w:val="20"/>
        </w:rPr>
        <w:t xml:space="preserve">     This course introduces learners to psychosocial</w:t>
      </w:r>
    </w:p>
    <w:p w14:paraId="4E6C145A"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clinical theories, models and frames of reference and develops learners’ practical skills including</w:t>
      </w:r>
    </w:p>
    <w:p w14:paraId="2355A2EE"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development and implementation of therapeutic groups and the clinical assessment and</w:t>
      </w:r>
    </w:p>
    <w:p w14:paraId="27583CF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for individuals experiencing emotional health disabilities. Prerequisite, admission to</w:t>
      </w:r>
    </w:p>
    <w:p w14:paraId="7F275B3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OTD Program.</w:t>
      </w:r>
      <w:r>
        <w:rPr>
          <w:rFonts w:ascii="Cambria" w:eastAsia="Cambria" w:hAnsi="Cambria" w:cs="Cambria"/>
          <w:sz w:val="20"/>
          <w:szCs w:val="20"/>
        </w:rPr>
        <w:br/>
      </w:r>
    </w:p>
    <w:p w14:paraId="23E25EFD" w14:textId="77777777" w:rsidR="00057BC2" w:rsidRDefault="00A2085C">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6123 </w:t>
      </w:r>
      <w:r>
        <w:rPr>
          <w:rFonts w:ascii="Cambria" w:eastAsia="Cambria" w:hAnsi="Cambria" w:cs="Cambria"/>
          <w:b/>
          <w:sz w:val="20"/>
          <w:szCs w:val="20"/>
        </w:rPr>
        <w:tab/>
        <w:t>Clinical Reasoning and Skills III</w:t>
      </w:r>
      <w:r>
        <w:rPr>
          <w:rFonts w:ascii="Cambria" w:eastAsia="Cambria" w:hAnsi="Cambria" w:cs="Cambria"/>
          <w:sz w:val="20"/>
          <w:szCs w:val="20"/>
        </w:rPr>
        <w:t xml:space="preserve">     This course builds upon Clinical Reasoning Skills II </w:t>
      </w:r>
      <w:r>
        <w:rPr>
          <w:rFonts w:ascii="Cambria" w:eastAsia="Cambria" w:hAnsi="Cambria" w:cs="Cambria"/>
          <w:sz w:val="20"/>
          <w:szCs w:val="20"/>
        </w:rPr>
        <w:br/>
        <w:t xml:space="preserve">          through emphasis on of environmental modifications and technology devices to support clients in </w:t>
      </w:r>
      <w:r>
        <w:rPr>
          <w:rFonts w:ascii="Cambria" w:eastAsia="Cambria" w:hAnsi="Cambria" w:cs="Cambria"/>
          <w:sz w:val="20"/>
          <w:szCs w:val="20"/>
        </w:rPr>
        <w:br/>
        <w:t xml:space="preserve">          achieving their optimal occupational performance.</w:t>
      </w:r>
    </w:p>
    <w:p w14:paraId="3E62D0E0" w14:textId="77777777" w:rsidR="00057BC2" w:rsidRDefault="00057BC2">
      <w:pPr>
        <w:tabs>
          <w:tab w:val="left" w:pos="360"/>
          <w:tab w:val="left" w:pos="720"/>
        </w:tabs>
        <w:spacing w:after="0" w:line="240" w:lineRule="auto"/>
        <w:rPr>
          <w:rFonts w:ascii="Cambria" w:eastAsia="Cambria" w:hAnsi="Cambria" w:cs="Cambria"/>
          <w:b/>
          <w:sz w:val="20"/>
          <w:szCs w:val="20"/>
        </w:rPr>
      </w:pPr>
    </w:p>
    <w:p w14:paraId="6FF3E75B"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7AFF80E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3701C91C"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5A8CF5E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6CC1E093"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64D162CF"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4FC87F55"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59C9BB71" w14:textId="77777777" w:rsidR="00057BC2" w:rsidRDefault="00A2085C">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2B28B68B" w14:textId="77777777" w:rsidR="00057BC2" w:rsidRDefault="00A2085C">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53EFB9D4" w14:textId="77777777" w:rsidR="00057BC2" w:rsidRDefault="00057BC2">
      <w:pPr>
        <w:tabs>
          <w:tab w:val="left" w:pos="360"/>
          <w:tab w:val="left" w:pos="720"/>
        </w:tabs>
        <w:spacing w:after="120" w:line="240" w:lineRule="auto"/>
        <w:jc w:val="center"/>
        <w:rPr>
          <w:rFonts w:ascii="Cambria" w:eastAsia="Cambria" w:hAnsi="Cambria" w:cs="Cambria"/>
          <w:sz w:val="20"/>
          <w:szCs w:val="20"/>
        </w:rPr>
      </w:pPr>
    </w:p>
    <w:sectPr w:rsidR="00057BC2">
      <w:footerReference w:type="even" r:id="rId11"/>
      <w:footerReference w:type="default" r:id="rId12"/>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7370B" w14:textId="77777777" w:rsidR="005040B3" w:rsidRDefault="005040B3">
      <w:pPr>
        <w:spacing w:after="0" w:line="240" w:lineRule="auto"/>
      </w:pPr>
      <w:r>
        <w:separator/>
      </w:r>
    </w:p>
  </w:endnote>
  <w:endnote w:type="continuationSeparator" w:id="0">
    <w:p w14:paraId="11BB06EF" w14:textId="77777777" w:rsidR="005040B3" w:rsidRDefault="0050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2B2D1" w14:textId="77777777" w:rsidR="00057BC2" w:rsidRDefault="00A2085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6802D936" w14:textId="77777777" w:rsidR="00057BC2" w:rsidRDefault="00057BC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EBC" w14:textId="77777777" w:rsidR="00057BC2" w:rsidRDefault="00A2085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0E31">
      <w:rPr>
        <w:noProof/>
        <w:color w:val="000000"/>
      </w:rPr>
      <w:t>1</w:t>
    </w:r>
    <w:r>
      <w:rPr>
        <w:color w:val="000000"/>
      </w:rPr>
      <w:fldChar w:fldCharType="end"/>
    </w:r>
  </w:p>
  <w:p w14:paraId="0D7EF1C2" w14:textId="77777777" w:rsidR="00057BC2" w:rsidRDefault="00A2085C">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58C4" w14:textId="77777777" w:rsidR="005040B3" w:rsidRDefault="005040B3">
      <w:pPr>
        <w:spacing w:after="0" w:line="240" w:lineRule="auto"/>
      </w:pPr>
      <w:r>
        <w:separator/>
      </w:r>
    </w:p>
  </w:footnote>
  <w:footnote w:type="continuationSeparator" w:id="0">
    <w:p w14:paraId="1795A72F" w14:textId="77777777" w:rsidR="005040B3" w:rsidRDefault="00504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543B5"/>
    <w:multiLevelType w:val="multilevel"/>
    <w:tmpl w:val="88188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934062"/>
    <w:multiLevelType w:val="multilevel"/>
    <w:tmpl w:val="74C2AC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9FC1CE7"/>
    <w:multiLevelType w:val="multilevel"/>
    <w:tmpl w:val="FF2A7BA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C2"/>
    <w:rsid w:val="00057BC2"/>
    <w:rsid w:val="005040B3"/>
    <w:rsid w:val="00680E31"/>
    <w:rsid w:val="00965AFF"/>
    <w:rsid w:val="009977C4"/>
    <w:rsid w:val="00A2085C"/>
    <w:rsid w:val="00CC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44F3"/>
  <w15:docId w15:val="{54ED38C7-5E78-4A80-9CA0-7345E48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3685</Words>
  <Characters>21006</Characters>
  <Application>Microsoft Office Word</Application>
  <DocSecurity>0</DocSecurity>
  <Lines>175</Lines>
  <Paragraphs>49</Paragraphs>
  <ScaleCrop>false</ScaleCrop>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2021-04-02T16:38:00Z</dcterms:created>
  <dcterms:modified xsi:type="dcterms:W3CDTF">2021-04-28T15:36:00Z</dcterms:modified>
</cp:coreProperties>
</file>