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6BC3AD0B"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726DF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2189429"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5A2CA2">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0B981821" w:rsidR="00001C04" w:rsidRPr="008426D1" w:rsidRDefault="003B666B"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5A2CA2">
                  <w:rPr>
                    <w:rFonts w:asciiTheme="majorHAnsi" w:hAnsiTheme="majorHAnsi"/>
                    <w:sz w:val="20"/>
                    <w:szCs w:val="20"/>
                  </w:rPr>
                  <w:t>Kelly E. Fish</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9-17T00:00:00Z">
                  <w:dateFormat w:val="M/d/yyyy"/>
                  <w:lid w:val="en-US"/>
                  <w:storeMappedDataAs w:val="dateTime"/>
                  <w:calendar w:val="gregorian"/>
                </w:date>
              </w:sdtPr>
              <w:sdtEndPr/>
              <w:sdtContent>
                <w:r w:rsidR="00F63EA6">
                  <w:rPr>
                    <w:rFonts w:asciiTheme="majorHAnsi" w:hAnsiTheme="majorHAnsi"/>
                    <w:smallCaps/>
                    <w:sz w:val="20"/>
                    <w:szCs w:val="20"/>
                  </w:rPr>
                  <w:t>9/17/2020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3B666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7F14673C" w:rsidR="00001C04" w:rsidRPr="008426D1" w:rsidRDefault="003B666B"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5A2CA2">
                      <w:rPr>
                        <w:rFonts w:asciiTheme="majorHAnsi" w:hAnsiTheme="majorHAnsi"/>
                        <w:sz w:val="20"/>
                        <w:szCs w:val="20"/>
                      </w:rPr>
                      <w:t>James Doering</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9-17T00:00:00Z">
                  <w:dateFormat w:val="M/d/yyyy"/>
                  <w:lid w:val="en-US"/>
                  <w:storeMappedDataAs w:val="dateTime"/>
                  <w:calendar w:val="gregorian"/>
                </w:date>
              </w:sdtPr>
              <w:sdtEndPr/>
              <w:sdtContent>
                <w:r w:rsidR="00F63EA6">
                  <w:rPr>
                    <w:rFonts w:asciiTheme="majorHAnsi" w:hAnsiTheme="majorHAnsi"/>
                    <w:smallCaps/>
                    <w:sz w:val="20"/>
                    <w:szCs w:val="20"/>
                  </w:rPr>
                  <w:t>9/17/2020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3B666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5F0D8125" w:rsidR="004C4ADF" w:rsidRDefault="003B666B"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proofErr w:type="spellStart"/>
                    <w:r w:rsidR="00B23C0A">
                      <w:rPr>
                        <w:rFonts w:asciiTheme="majorHAnsi" w:hAnsiTheme="majorHAnsi"/>
                        <w:sz w:val="20"/>
                        <w:szCs w:val="20"/>
                      </w:rPr>
                      <w:t>Melodie</w:t>
                    </w:r>
                    <w:proofErr w:type="spellEnd"/>
                    <w:r w:rsidR="00B23C0A">
                      <w:rPr>
                        <w:rFonts w:asciiTheme="majorHAnsi" w:hAnsiTheme="majorHAnsi"/>
                        <w:sz w:val="20"/>
                        <w:szCs w:val="20"/>
                      </w:rPr>
                      <w:t xml:space="preserve"> </w:t>
                    </w:r>
                    <w:proofErr w:type="spellStart"/>
                    <w:r w:rsidR="00B23C0A">
                      <w:rPr>
                        <w:rFonts w:asciiTheme="majorHAnsi" w:hAnsiTheme="majorHAnsi"/>
                        <w:sz w:val="20"/>
                        <w:szCs w:val="20"/>
                      </w:rPr>
                      <w:t>Philhours</w:t>
                    </w:r>
                    <w:proofErr w:type="spellEnd"/>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09-24T00:00:00Z">
                  <w:dateFormat w:val="M/d/yyyy"/>
                  <w:lid w:val="en-US"/>
                  <w:storeMappedDataAs w:val="dateTime"/>
                  <w:calendar w:val="gregorian"/>
                </w:date>
              </w:sdtPr>
              <w:sdtEndPr/>
              <w:sdtContent>
                <w:r w:rsidR="00B23C0A">
                  <w:rPr>
                    <w:rFonts w:asciiTheme="majorHAnsi" w:hAnsiTheme="majorHAnsi"/>
                    <w:smallCaps/>
                    <w:sz w:val="20"/>
                    <w:szCs w:val="20"/>
                  </w:rPr>
                  <w:t>9/24/2020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3B666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23DE4951" w:rsidR="00D66C39" w:rsidRPr="008426D1" w:rsidRDefault="003B666B"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5A2CA2">
                      <w:rPr>
                        <w:rFonts w:asciiTheme="majorHAnsi" w:hAnsiTheme="majorHAnsi"/>
                        <w:sz w:val="20"/>
                        <w:szCs w:val="20"/>
                      </w:rPr>
                      <w:t>n/a</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3B666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3DD00BC0" w:rsidR="00D66C39" w:rsidRPr="008426D1" w:rsidRDefault="003B666B"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5A2CA2">
                      <w:rPr>
                        <w:rFonts w:asciiTheme="majorHAnsi" w:hAnsiTheme="majorHAnsi"/>
                        <w:sz w:val="20"/>
                        <w:szCs w:val="20"/>
                      </w:rPr>
                      <w:t>Melody Lo</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9-24T00:00:00Z">
                  <w:dateFormat w:val="M/d/yyyy"/>
                  <w:lid w:val="en-US"/>
                  <w:storeMappedDataAs w:val="dateTime"/>
                  <w:calendar w:val="gregorian"/>
                </w:date>
              </w:sdtPr>
              <w:sdtEndPr/>
              <w:sdtContent>
                <w:r w:rsidR="00EA7736">
                  <w:rPr>
                    <w:rFonts w:asciiTheme="majorHAnsi" w:hAnsiTheme="majorHAnsi"/>
                    <w:smallCaps/>
                    <w:sz w:val="20"/>
                    <w:szCs w:val="20"/>
                  </w:rPr>
                  <w:t>9/24/2020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3B666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3B666B"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6F0A1137" w:rsidR="007D371A" w:rsidRPr="008426D1" w:rsidRDefault="005A2CA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John </w:t>
          </w:r>
          <w:proofErr w:type="spellStart"/>
          <w:r>
            <w:rPr>
              <w:rFonts w:asciiTheme="majorHAnsi" w:hAnsiTheme="majorHAnsi" w:cs="Arial"/>
              <w:sz w:val="20"/>
              <w:szCs w:val="20"/>
            </w:rPr>
            <w:t>Seydel</w:t>
          </w:r>
          <w:proofErr w:type="spellEnd"/>
          <w:r>
            <w:rPr>
              <w:rFonts w:asciiTheme="majorHAnsi" w:hAnsiTheme="majorHAnsi" w:cs="Arial"/>
              <w:sz w:val="20"/>
              <w:szCs w:val="20"/>
            </w:rPr>
            <w:br/>
          </w:r>
          <w:r w:rsidRPr="005A2CA2">
            <w:rPr>
              <w:rFonts w:asciiTheme="majorHAnsi" w:hAnsiTheme="majorHAnsi" w:cs="Arial"/>
              <w:sz w:val="20"/>
              <w:szCs w:val="20"/>
            </w:rPr>
            <w:t>jseydel@astate.edu</w:t>
          </w:r>
          <w:r>
            <w:rPr>
              <w:rFonts w:asciiTheme="majorHAnsi" w:hAnsiTheme="majorHAnsi" w:cs="Arial"/>
              <w:sz w:val="20"/>
              <w:szCs w:val="20"/>
            </w:rPr>
            <w:br/>
            <w:t>(870) 530-4076</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783BA5F2" w:rsidR="003F2F3D" w:rsidRPr="00A865C3" w:rsidRDefault="005A2CA2"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2021</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AC4017C" w:rsidR="00A865C3" w:rsidRDefault="005A2CA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CIT</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75E983DB" w:rsidR="00A865C3" w:rsidRDefault="00820B2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1627D7FF" w:rsidR="00A865C3" w:rsidRDefault="005A2CA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3353</w:t>
            </w:r>
          </w:p>
        </w:tc>
        <w:tc>
          <w:tcPr>
            <w:tcW w:w="2051" w:type="pct"/>
          </w:tcPr>
          <w:p w14:paraId="7B4EDBC3" w14:textId="77777777" w:rsidR="00A865C3" w:rsidRDefault="00A865C3" w:rsidP="00CB4B5A">
            <w:pPr>
              <w:tabs>
                <w:tab w:val="left" w:pos="360"/>
                <w:tab w:val="left" w:pos="720"/>
              </w:tabs>
              <w:rPr>
                <w:rFonts w:asciiTheme="majorHAnsi" w:hAnsiTheme="majorHAnsi" w:cs="Arial"/>
                <w:b/>
                <w:sz w:val="20"/>
                <w:szCs w:val="20"/>
              </w:rPr>
            </w:pPr>
          </w:p>
          <w:p w14:paraId="4C031803" w14:textId="0EFDABEF" w:rsidR="00820B23" w:rsidRDefault="00820B2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48C33DDC" w:rsidR="00A865C3" w:rsidRDefault="005A2CA2" w:rsidP="00CB4B5A">
            <w:pPr>
              <w:tabs>
                <w:tab w:val="left" w:pos="360"/>
                <w:tab w:val="left" w:pos="720"/>
              </w:tabs>
              <w:rPr>
                <w:rFonts w:asciiTheme="majorHAnsi" w:hAnsiTheme="majorHAnsi" w:cs="Arial"/>
                <w:b/>
                <w:sz w:val="20"/>
                <w:szCs w:val="20"/>
              </w:rPr>
            </w:pPr>
            <w:r w:rsidRPr="005A2CA2">
              <w:rPr>
                <w:rFonts w:asciiTheme="majorHAnsi" w:hAnsiTheme="majorHAnsi" w:cs="Arial"/>
                <w:b/>
                <w:sz w:val="20"/>
                <w:szCs w:val="20"/>
              </w:rPr>
              <w:t>Mobile and Web Applications Development</w:t>
            </w:r>
          </w:p>
        </w:tc>
        <w:tc>
          <w:tcPr>
            <w:tcW w:w="2051" w:type="pct"/>
          </w:tcPr>
          <w:p w14:paraId="51EADC65" w14:textId="77777777" w:rsidR="00A865C3" w:rsidRDefault="00820B23" w:rsidP="00CB4B5A">
            <w:pPr>
              <w:tabs>
                <w:tab w:val="left" w:pos="360"/>
                <w:tab w:val="left" w:pos="720"/>
              </w:tabs>
              <w:rPr>
                <w:rFonts w:asciiTheme="majorHAnsi" w:hAnsiTheme="majorHAnsi" w:cs="Arial"/>
                <w:b/>
                <w:sz w:val="20"/>
                <w:szCs w:val="20"/>
              </w:rPr>
            </w:pPr>
            <w:r w:rsidRPr="005A2CA2">
              <w:rPr>
                <w:rFonts w:asciiTheme="majorHAnsi" w:hAnsiTheme="majorHAnsi" w:cs="Arial"/>
                <w:b/>
                <w:sz w:val="20"/>
                <w:szCs w:val="20"/>
              </w:rPr>
              <w:t xml:space="preserve">Mobile Applications </w:t>
            </w:r>
            <w:r w:rsidR="008241FE">
              <w:rPr>
                <w:rFonts w:asciiTheme="majorHAnsi" w:hAnsiTheme="majorHAnsi" w:cs="Arial"/>
                <w:b/>
                <w:sz w:val="20"/>
                <w:szCs w:val="20"/>
              </w:rPr>
              <w:t>Development for Business</w:t>
            </w:r>
          </w:p>
          <w:p w14:paraId="147E32A6" w14:textId="5E4B0B36" w:rsidR="00A418A2" w:rsidRDefault="00A418A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(Mobile App Development for Business)</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4BD4B576" w14:textId="77777777" w:rsidR="005A2CA2" w:rsidRPr="005A2CA2" w:rsidRDefault="005A2CA2" w:rsidP="005A2CA2">
            <w:pPr>
              <w:tabs>
                <w:tab w:val="left" w:pos="360"/>
                <w:tab w:val="left" w:pos="720"/>
              </w:tabs>
              <w:rPr>
                <w:rFonts w:asciiTheme="majorHAnsi" w:hAnsiTheme="majorHAnsi" w:cs="Arial"/>
                <w:b/>
                <w:sz w:val="20"/>
                <w:szCs w:val="20"/>
              </w:rPr>
            </w:pPr>
            <w:r w:rsidRPr="005A2CA2">
              <w:rPr>
                <w:rFonts w:asciiTheme="majorHAnsi" w:hAnsiTheme="majorHAnsi" w:cs="Arial"/>
                <w:b/>
                <w:sz w:val="20"/>
                <w:szCs w:val="20"/>
              </w:rPr>
              <w:t>Development of web and mobile applications</w:t>
            </w:r>
          </w:p>
          <w:p w14:paraId="3A424729" w14:textId="77777777" w:rsidR="005A2CA2" w:rsidRPr="005A2CA2" w:rsidRDefault="005A2CA2" w:rsidP="005A2CA2">
            <w:pPr>
              <w:tabs>
                <w:tab w:val="left" w:pos="360"/>
                <w:tab w:val="left" w:pos="720"/>
              </w:tabs>
              <w:rPr>
                <w:rFonts w:asciiTheme="majorHAnsi" w:hAnsiTheme="majorHAnsi" w:cs="Arial"/>
                <w:b/>
                <w:sz w:val="20"/>
                <w:szCs w:val="20"/>
              </w:rPr>
            </w:pPr>
            <w:r w:rsidRPr="005A2CA2">
              <w:rPr>
                <w:rFonts w:asciiTheme="majorHAnsi" w:hAnsiTheme="majorHAnsi" w:cs="Arial"/>
                <w:b/>
                <w:sz w:val="20"/>
                <w:szCs w:val="20"/>
              </w:rPr>
              <w:t>from design to deployment. Includes markup, client-side and server side, stylesheet, and</w:t>
            </w:r>
          </w:p>
          <w:p w14:paraId="6C345BBD" w14:textId="1BB0BAD3" w:rsidR="00A865C3" w:rsidRDefault="005A2CA2" w:rsidP="005A2CA2">
            <w:pPr>
              <w:tabs>
                <w:tab w:val="left" w:pos="360"/>
                <w:tab w:val="left" w:pos="720"/>
              </w:tabs>
              <w:rPr>
                <w:rFonts w:asciiTheme="majorHAnsi" w:hAnsiTheme="majorHAnsi" w:cs="Arial"/>
                <w:b/>
                <w:sz w:val="20"/>
                <w:szCs w:val="20"/>
              </w:rPr>
            </w:pPr>
            <w:r w:rsidRPr="005A2CA2">
              <w:rPr>
                <w:rFonts w:asciiTheme="majorHAnsi" w:hAnsiTheme="majorHAnsi" w:cs="Arial"/>
                <w:b/>
                <w:sz w:val="20"/>
                <w:szCs w:val="20"/>
              </w:rPr>
              <w:t>related languages, as well as associated development technologies.</w:t>
            </w:r>
          </w:p>
        </w:tc>
        <w:tc>
          <w:tcPr>
            <w:tcW w:w="2051" w:type="pct"/>
          </w:tcPr>
          <w:p w14:paraId="1B2EC7D4" w14:textId="2C5334D4" w:rsidR="00A64D89" w:rsidRPr="00FA294A" w:rsidRDefault="00077C38" w:rsidP="00A64D89">
            <w:pPr>
              <w:contextualSpacing/>
              <w:rPr>
                <w:rFonts w:asciiTheme="majorHAnsi" w:hAnsiTheme="majorHAnsi" w:cstheme="minorHAnsi"/>
                <w:b/>
                <w:bCs/>
                <w:sz w:val="20"/>
                <w:szCs w:val="20"/>
              </w:rPr>
            </w:pPr>
            <w:r>
              <w:rPr>
                <w:rFonts w:asciiTheme="majorHAnsi" w:hAnsiTheme="majorHAnsi" w:cstheme="minorHAnsi"/>
                <w:b/>
                <w:bCs/>
                <w:sz w:val="20"/>
                <w:szCs w:val="20"/>
              </w:rPr>
              <w:t>M</w:t>
            </w:r>
            <w:r w:rsidR="00A64D89" w:rsidRPr="00FA294A">
              <w:rPr>
                <w:rFonts w:asciiTheme="majorHAnsi" w:hAnsiTheme="majorHAnsi" w:cstheme="minorHAnsi"/>
                <w:b/>
                <w:bCs/>
                <w:sz w:val="20"/>
                <w:szCs w:val="20"/>
              </w:rPr>
              <w:t>obile device software development methodologies, programming and, interface with IS. Students design, develop and, deploy applications for the mobile platform, enhancing their understanding of mobile development and their judgement of the effectiveness of IS applications.</w:t>
            </w:r>
          </w:p>
          <w:p w14:paraId="2FB04444" w14:textId="469869CB" w:rsidR="00A865C3" w:rsidRDefault="00A865C3" w:rsidP="00221BA3">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077A5B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4A6BBF6" w:rsidR="00391206" w:rsidRPr="008426D1" w:rsidRDefault="003B666B"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1E70A0" w:rsidRPr="001E70A0">
        <w:rPr>
          <w:rFonts w:asciiTheme="majorHAnsi" w:hAnsiTheme="majorHAnsi" w:cs="Arial"/>
          <w:b/>
          <w:i/>
          <w:iCs/>
          <w:sz w:val="20"/>
          <w:szCs w:val="20"/>
        </w:rPr>
        <w:t>Yes</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39A022A7" w:rsidR="00A966C5" w:rsidRPr="008426D1" w:rsidRDefault="003B666B"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26384D">
            <w:rPr>
              <w:rFonts w:asciiTheme="majorHAnsi" w:hAnsiTheme="majorHAnsi" w:cs="Arial"/>
              <w:sz w:val="20"/>
              <w:szCs w:val="20"/>
            </w:rPr>
            <w:t xml:space="preserve">CIT 2033 </w:t>
          </w:r>
          <w:r w:rsidR="00FF1BD4">
            <w:rPr>
              <w:rFonts w:asciiTheme="majorHAnsi" w:hAnsiTheme="majorHAnsi" w:cs="Arial"/>
              <w:sz w:val="20"/>
              <w:szCs w:val="20"/>
            </w:rPr>
            <w:t>or</w:t>
          </w:r>
          <w:r w:rsidR="0026384D">
            <w:rPr>
              <w:rFonts w:asciiTheme="majorHAnsi" w:hAnsiTheme="majorHAnsi" w:cs="Arial"/>
              <w:sz w:val="20"/>
              <w:szCs w:val="20"/>
            </w:rPr>
            <w:t xml:space="preserve"> CS 2114</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DA2FDA0" w:rsidR="00C002F9" w:rsidRPr="008426D1" w:rsidRDefault="003B666B"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1E70A0">
            <w:rPr>
              <w:rFonts w:asciiTheme="majorHAnsi" w:hAnsiTheme="majorHAnsi" w:cs="Arial"/>
              <w:sz w:val="20"/>
              <w:szCs w:val="20"/>
            </w:rPr>
            <w:t>This course uses programming knowledge and skills necessarily learned prior to taking this course.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A6F7186" w:rsidR="00391206" w:rsidRPr="008426D1" w:rsidRDefault="003B666B"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10E89242"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C44C5E" w:rsidRPr="001E70A0">
        <w:rPr>
          <w:rFonts w:asciiTheme="majorHAnsi" w:hAnsiTheme="majorHAnsi" w:cs="Arial"/>
          <w:b/>
          <w:i/>
          <w:iCs/>
          <w:sz w:val="20"/>
          <w:szCs w:val="20"/>
        </w:rPr>
        <w:t>No</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w:t>
      </w:r>
      <w:proofErr w:type="gramStart"/>
      <w:r w:rsidR="007D3A96" w:rsidRPr="00C44C5E">
        <w:rPr>
          <w:rFonts w:asciiTheme="majorHAnsi" w:hAnsiTheme="majorHAnsi" w:cs="Arial"/>
          <w:sz w:val="20"/>
          <w:szCs w:val="20"/>
        </w:rPr>
        <w:t>e.g.</w:t>
      </w:r>
      <w:proofErr w:type="gramEnd"/>
      <w:r w:rsidR="007D3A96" w:rsidRPr="00C44C5E">
        <w:rPr>
          <w:rFonts w:asciiTheme="majorHAnsi" w:hAnsiTheme="majorHAnsi" w:cs="Arial"/>
          <w:sz w:val="20"/>
          <w:szCs w:val="20"/>
        </w:rPr>
        <w:t xml:space="preserve">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36948021"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C44C5E" w:rsidRPr="001E70A0">
        <w:rPr>
          <w:rFonts w:asciiTheme="majorHAnsi" w:hAnsiTheme="majorHAnsi" w:cs="Arial"/>
          <w:b/>
          <w:i/>
          <w:iCs/>
          <w:sz w:val="20"/>
          <w:szCs w:val="20"/>
        </w:rPr>
        <w:t>No</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129E6D07"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C44C5E" w:rsidRPr="001E70A0">
        <w:rPr>
          <w:rFonts w:asciiTheme="majorHAnsi" w:hAnsiTheme="majorHAnsi" w:cs="Arial"/>
          <w:b/>
          <w:i/>
          <w:iCs/>
          <w:sz w:val="20"/>
          <w:szCs w:val="20"/>
        </w:rPr>
        <w:t>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60DD1AB"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1E70A0">
        <w:rPr>
          <w:rFonts w:asciiTheme="majorHAnsi" w:hAnsiTheme="majorHAnsi" w:cs="Arial"/>
          <w:sz w:val="20"/>
          <w:szCs w:val="20"/>
        </w:rPr>
        <w:t xml:space="preserve"> </w:t>
      </w:r>
      <w:r w:rsidR="001E70A0" w:rsidRPr="001E70A0">
        <w:rPr>
          <w:rFonts w:asciiTheme="majorHAnsi" w:hAnsiTheme="majorHAnsi" w:cs="Arial"/>
          <w:b/>
          <w:bCs/>
          <w:i/>
          <w:iCs/>
          <w:sz w:val="20"/>
          <w:szCs w:val="20"/>
        </w:rPr>
        <w:t>No</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1EF6C0B"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1E70A0" w:rsidRPr="001E70A0">
        <w:rPr>
          <w:rFonts w:asciiTheme="majorHAnsi" w:hAnsiTheme="majorHAnsi" w:cs="Arial"/>
          <w:b/>
          <w:bCs/>
          <w:i/>
          <w:iCs/>
          <w:sz w:val="20"/>
          <w:szCs w:val="20"/>
        </w:rPr>
        <w:t>No</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AD52F5A"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r w:rsidR="001E70A0" w:rsidRPr="001E70A0">
        <w:rPr>
          <w:rFonts w:asciiTheme="majorHAnsi" w:hAnsiTheme="majorHAnsi" w:cs="Arial"/>
          <w:b/>
          <w:bCs/>
          <w:i/>
          <w:iCs/>
          <w:sz w:val="20"/>
          <w:szCs w:val="20"/>
        </w:rPr>
        <w:t>No</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57164D4F"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1E70A0">
        <w:rPr>
          <w:rFonts w:asciiTheme="majorHAnsi" w:hAnsiTheme="majorHAnsi" w:cs="Arial"/>
          <w:sz w:val="20"/>
          <w:szCs w:val="20"/>
        </w:rPr>
        <w:t xml:space="preserve">  </w:t>
      </w:r>
      <w:r w:rsidR="001E70A0" w:rsidRPr="001E70A0">
        <w:rPr>
          <w:rFonts w:asciiTheme="majorHAnsi" w:hAnsiTheme="majorHAnsi" w:cs="Arial"/>
          <w:b/>
          <w:bCs/>
          <w:i/>
          <w:iCs/>
          <w:sz w:val="20"/>
          <w:szCs w:val="20"/>
        </w:rPr>
        <w:t>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2C96ED1B"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432C13C6"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w:t>
      </w:r>
      <w:proofErr w:type="gramStart"/>
      <w:r w:rsidRPr="00C44C5E">
        <w:rPr>
          <w:rFonts w:asciiTheme="majorHAnsi" w:hAnsiTheme="majorHAnsi" w:cs="Arial"/>
          <w:sz w:val="20"/>
          <w:szCs w:val="20"/>
        </w:rPr>
        <w:t>e.g.</w:t>
      </w:r>
      <w:proofErr w:type="gramEnd"/>
      <w:r w:rsidRPr="00C44C5E">
        <w:rPr>
          <w:rFonts w:asciiTheme="majorHAnsi" w:hAnsiTheme="majorHAnsi" w:cs="Arial"/>
          <w:sz w:val="20"/>
          <w:szCs w:val="20"/>
        </w:rPr>
        <w:t xml:space="preserve">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1DBCF367" w:rsidR="00A966C5" w:rsidRPr="008426D1" w:rsidRDefault="0054794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Will make use of existing faculty and facilities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C2A1460"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54794A" w:rsidRPr="001E70A0">
            <w:rPr>
              <w:rFonts w:asciiTheme="majorHAnsi" w:hAnsiTheme="majorHAnsi" w:cs="Arial"/>
              <w:b/>
              <w:bCs/>
              <w:i/>
              <w:iCs/>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A5F7014"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r w:rsidR="0054794A" w:rsidRPr="001E70A0">
        <w:rPr>
          <w:rFonts w:asciiTheme="majorHAnsi" w:hAnsiTheme="majorHAnsi" w:cs="Arial"/>
          <w:b/>
          <w:bCs/>
          <w:i/>
          <w:iCs/>
          <w:sz w:val="20"/>
          <w:szCs w:val="20"/>
        </w:rPr>
        <w:t>No</w:t>
      </w:r>
    </w:p>
    <w:p w14:paraId="6EB42023" w14:textId="5AC7DDEE"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lastRenderedPageBreak/>
        <w:tab/>
        <w:t>If yes: please attach the New Program Tuition and Fees form, which is available from the UCC website.</w:t>
      </w:r>
    </w:p>
    <w:p w14:paraId="1B5AAF7A" w14:textId="56D646BC" w:rsidR="00CA269E" w:rsidRPr="008D2966" w:rsidRDefault="00A90B9E" w:rsidP="008D2966">
      <w:pPr>
        <w:jc w:val="center"/>
        <w:rPr>
          <w:rFonts w:asciiTheme="majorHAnsi" w:hAnsiTheme="majorHAnsi" w:cs="Arial"/>
          <w:i/>
          <w:color w:val="FF0000"/>
          <w:sz w:val="20"/>
          <w:szCs w:val="20"/>
        </w:rPr>
      </w:pPr>
      <w:r>
        <w:rPr>
          <w:rFonts w:asciiTheme="majorHAnsi" w:hAnsiTheme="majorHAnsi" w:cs="Arial"/>
          <w:i/>
          <w:color w:val="FF0000"/>
          <w:sz w:val="20"/>
          <w:szCs w:val="20"/>
        </w:rPr>
        <w:br w:type="page"/>
      </w:r>
      <w:r w:rsidR="00D4202C" w:rsidRPr="00D4202C">
        <w:rPr>
          <w:rFonts w:asciiTheme="majorHAnsi" w:hAnsiTheme="majorHAnsi" w:cs="Arial"/>
          <w:b/>
          <w:sz w:val="24"/>
          <w:szCs w:val="24"/>
        </w:rPr>
        <w:lastRenderedPageBreak/>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4422CDAE" w:rsidR="00D4202C" w:rsidRPr="00D4202C" w:rsidRDefault="003B666B"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54794A">
            <w:rPr>
              <w:rFonts w:asciiTheme="majorHAnsi" w:hAnsiTheme="majorHAnsi" w:cs="Arial"/>
              <w:sz w:val="20"/>
              <w:szCs w:val="20"/>
            </w:rPr>
            <w:t>The use of mobile devices in for business applications continues to grow, and therefore does the need for people who can develop software that is supported by those devices.  Although considerable common ground exists between mobile and web apps, it has become increasingly difficult, if not infeasible to offer instruction for both mobile and web applications development in the same course.  One course of action might be to split the current course into two courses, a mobile apps course and a web apps courses, but insufficient space is available in the ISBA curriculum to support both courses.  Given the greater importance recognized by our students, faculty, industry partners for mobile applications development, the better option appears to be to offer that course rather than a web apps development course.</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66D6EBAB" w14:textId="2C51D729" w:rsidR="00336348" w:rsidRPr="008D2966" w:rsidRDefault="00336348" w:rsidP="008D2966">
      <w:pPr>
        <w:jc w:val="center"/>
        <w:rPr>
          <w:rFonts w:asciiTheme="majorHAnsi" w:hAnsiTheme="majorHAnsi" w:cs="Arial"/>
          <w:b/>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17A2C3C5"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r w:rsidR="0054794A">
        <w:rPr>
          <w:rFonts w:asciiTheme="majorHAnsi" w:hAnsiTheme="majorHAnsi" w:cs="Arial"/>
          <w:sz w:val="20"/>
          <w:szCs w:val="20"/>
        </w:rPr>
        <w:t xml:space="preserve">  </w:t>
      </w:r>
      <w:r w:rsidR="0054794A" w:rsidRPr="001E70A0">
        <w:rPr>
          <w:rFonts w:asciiTheme="majorHAnsi" w:hAnsiTheme="majorHAnsi" w:cs="Arial"/>
          <w:b/>
          <w:bCs/>
          <w:i/>
          <w:iCs/>
          <w:sz w:val="20"/>
          <w:szCs w:val="20"/>
        </w:rPr>
        <w:t>No</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3B666B"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bookmarkStart w:id="0" w:name="_Hlk51168004"/>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5E6A4543" w14:textId="77777777" w:rsidR="00166BBD" w:rsidRPr="00166BBD" w:rsidRDefault="00166BBD" w:rsidP="00166BBD">
                <w:pPr>
                  <w:rPr>
                    <w:rFonts w:asciiTheme="majorHAnsi" w:hAnsiTheme="majorHAnsi"/>
                    <w:sz w:val="20"/>
                    <w:szCs w:val="20"/>
                  </w:rPr>
                </w:pPr>
                <w:r w:rsidRPr="00166BBD">
                  <w:rPr>
                    <w:rFonts w:asciiTheme="majorHAnsi" w:hAnsiTheme="majorHAnsi"/>
                    <w:sz w:val="20"/>
                    <w:szCs w:val="20"/>
                  </w:rPr>
                  <w:t>Students will distinguish between mobile, web and desktop design</w:t>
                </w:r>
              </w:p>
              <w:p w14:paraId="21D2C9A5" w14:textId="1FD247F7" w:rsidR="00575870" w:rsidRPr="00166BBD" w:rsidRDefault="00166BBD" w:rsidP="00166BBD">
                <w:pPr>
                  <w:rPr>
                    <w:rFonts w:asciiTheme="majorHAnsi" w:hAnsiTheme="majorHAnsi"/>
                    <w:sz w:val="20"/>
                    <w:szCs w:val="20"/>
                  </w:rPr>
                </w:pPr>
                <w:r w:rsidRPr="00166BBD">
                  <w:rPr>
                    <w:rFonts w:asciiTheme="majorHAnsi" w:hAnsiTheme="majorHAnsi"/>
                    <w:sz w:val="20"/>
                    <w:szCs w:val="20"/>
                  </w:rPr>
                  <w:t>considerations and describe programming framework</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59151E41" w:rsidR="00575870" w:rsidRPr="002B453A" w:rsidRDefault="00166BBD" w:rsidP="00575870">
                <w:pPr>
                  <w:rPr>
                    <w:rFonts w:asciiTheme="majorHAnsi" w:hAnsiTheme="majorHAnsi"/>
                    <w:sz w:val="20"/>
                    <w:szCs w:val="20"/>
                  </w:rPr>
                </w:pPr>
                <w:r>
                  <w:rPr>
                    <w:rFonts w:asciiTheme="majorHAnsi" w:hAnsiTheme="majorHAnsi"/>
                    <w:sz w:val="20"/>
                    <w:szCs w:val="20"/>
                  </w:rPr>
                  <w:t>Computer labs, lectures, assigned readings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6949019F" w:rsidR="00CB2125" w:rsidRPr="002B453A" w:rsidRDefault="003B666B"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625D54">
                  <w:rPr>
                    <w:rFonts w:asciiTheme="majorHAnsi" w:hAnsiTheme="majorHAnsi"/>
                    <w:color w:val="808080" w:themeColor="background1" w:themeShade="80"/>
                    <w:sz w:val="20"/>
                    <w:szCs w:val="20"/>
                  </w:rPr>
                  <w:t>Certain lab</w:t>
                </w:r>
                <w:r w:rsidR="00166BBD">
                  <w:rPr>
                    <w:rFonts w:asciiTheme="majorHAnsi" w:hAnsiTheme="majorHAnsi"/>
                    <w:color w:val="808080" w:themeColor="background1" w:themeShade="80"/>
                    <w:sz w:val="20"/>
                    <w:szCs w:val="20"/>
                  </w:rPr>
                  <w:t xml:space="preserve"> grad</w:t>
                </w:r>
                <w:r w:rsidR="00625D54">
                  <w:rPr>
                    <w:rFonts w:asciiTheme="majorHAnsi" w:hAnsiTheme="majorHAnsi"/>
                    <w:color w:val="808080" w:themeColor="background1" w:themeShade="80"/>
                    <w:sz w:val="20"/>
                    <w:szCs w:val="20"/>
                  </w:rPr>
                  <w:t>es</w:t>
                </w:r>
              </w:sdtContent>
            </w:sdt>
          </w:p>
        </w:tc>
      </w:tr>
    </w:tbl>
    <w:bookmarkEnd w:id="0"/>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10F4FBAA" w14:textId="77777777" w:rsidR="00166BBD" w:rsidRDefault="00166BBD" w:rsidP="00D3680D">
      <w:pPr>
        <w:jc w:val="center"/>
        <w:rPr>
          <w:rFonts w:asciiTheme="majorHAnsi" w:hAnsiTheme="majorHAnsi" w:cs="Arial"/>
          <w:b/>
          <w:sz w:val="28"/>
          <w:szCs w:val="20"/>
        </w:rPr>
      </w:pPr>
    </w:p>
    <w:p w14:paraId="1877B6DF" w14:textId="77777777" w:rsidR="00166BBD" w:rsidRDefault="00166BBD" w:rsidP="00D3680D">
      <w:pPr>
        <w:jc w:val="center"/>
        <w:rPr>
          <w:rFonts w:asciiTheme="majorHAnsi" w:hAnsiTheme="majorHAnsi" w:cs="Arial"/>
          <w:b/>
          <w:sz w:val="28"/>
          <w:szCs w:val="20"/>
        </w:rPr>
      </w:pPr>
    </w:p>
    <w:tbl>
      <w:tblPr>
        <w:tblStyle w:val="TableGrid"/>
        <w:tblW w:w="0" w:type="auto"/>
        <w:tblLook w:val="04A0" w:firstRow="1" w:lastRow="0" w:firstColumn="1" w:lastColumn="0" w:noHBand="0" w:noVBand="1"/>
      </w:tblPr>
      <w:tblGrid>
        <w:gridCol w:w="2148"/>
        <w:gridCol w:w="7428"/>
      </w:tblGrid>
      <w:tr w:rsidR="00166BBD" w:rsidRPr="002B453A" w14:paraId="62108CC4" w14:textId="77777777" w:rsidTr="00424529">
        <w:tc>
          <w:tcPr>
            <w:tcW w:w="2148" w:type="dxa"/>
          </w:tcPr>
          <w:p w14:paraId="6AB10F34" w14:textId="4CEC31FB" w:rsidR="00166BBD" w:rsidRPr="002B453A" w:rsidRDefault="00166BBD" w:rsidP="00424529">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25A128D1" w14:textId="77777777" w:rsidR="00166BBD" w:rsidRPr="002B453A" w:rsidRDefault="00166BBD" w:rsidP="00424529">
            <w:pPr>
              <w:rPr>
                <w:rFonts w:asciiTheme="majorHAnsi" w:hAnsiTheme="majorHAnsi"/>
                <w:sz w:val="20"/>
                <w:szCs w:val="20"/>
              </w:rPr>
            </w:pPr>
          </w:p>
        </w:tc>
        <w:sdt>
          <w:sdtPr>
            <w:rPr>
              <w:rFonts w:asciiTheme="majorHAnsi" w:hAnsiTheme="majorHAnsi"/>
              <w:sz w:val="20"/>
              <w:szCs w:val="20"/>
            </w:rPr>
            <w:id w:val="-814487358"/>
          </w:sdtPr>
          <w:sdtEndPr/>
          <w:sdtContent>
            <w:tc>
              <w:tcPr>
                <w:tcW w:w="7428" w:type="dxa"/>
              </w:tcPr>
              <w:p w14:paraId="4864553F" w14:textId="77777777" w:rsidR="00625D54" w:rsidRPr="00625D54" w:rsidRDefault="00625D54" w:rsidP="00625D54">
                <w:pPr>
                  <w:rPr>
                    <w:rFonts w:asciiTheme="majorHAnsi" w:hAnsiTheme="majorHAnsi"/>
                    <w:sz w:val="20"/>
                    <w:szCs w:val="20"/>
                  </w:rPr>
                </w:pPr>
                <w:r w:rsidRPr="00625D54">
                  <w:rPr>
                    <w:rFonts w:asciiTheme="majorHAnsi" w:hAnsiTheme="majorHAnsi"/>
                    <w:sz w:val="20"/>
                    <w:szCs w:val="20"/>
                  </w:rPr>
                  <w:t>Students will apply mobile app technology to create business value</w:t>
                </w:r>
              </w:p>
              <w:p w14:paraId="32A7951F" w14:textId="4C271A58" w:rsidR="00166BBD" w:rsidRPr="002B453A" w:rsidRDefault="00166BBD" w:rsidP="00424529">
                <w:pPr>
                  <w:rPr>
                    <w:rFonts w:asciiTheme="majorHAnsi" w:hAnsiTheme="majorHAnsi"/>
                    <w:sz w:val="20"/>
                    <w:szCs w:val="20"/>
                  </w:rPr>
                </w:pPr>
              </w:p>
            </w:tc>
          </w:sdtContent>
        </w:sdt>
      </w:tr>
      <w:tr w:rsidR="00166BBD" w:rsidRPr="002B453A" w14:paraId="1819D7CC" w14:textId="77777777" w:rsidTr="00424529">
        <w:tc>
          <w:tcPr>
            <w:tcW w:w="2148" w:type="dxa"/>
          </w:tcPr>
          <w:p w14:paraId="2FF5387C" w14:textId="77777777" w:rsidR="00166BBD" w:rsidRPr="002B453A" w:rsidRDefault="00166BBD" w:rsidP="0042452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990240445"/>
          </w:sdtPr>
          <w:sdtEndPr/>
          <w:sdtContent>
            <w:tc>
              <w:tcPr>
                <w:tcW w:w="7428" w:type="dxa"/>
              </w:tcPr>
              <w:p w14:paraId="6D84BB7F" w14:textId="3682FA5A" w:rsidR="00166BBD" w:rsidRPr="002B453A" w:rsidRDefault="00625D54" w:rsidP="00424529">
                <w:pPr>
                  <w:rPr>
                    <w:rFonts w:asciiTheme="majorHAnsi" w:hAnsiTheme="majorHAnsi"/>
                    <w:sz w:val="20"/>
                    <w:szCs w:val="20"/>
                  </w:rPr>
                </w:pPr>
                <w:r>
                  <w:rPr>
                    <w:rFonts w:asciiTheme="majorHAnsi" w:hAnsiTheme="majorHAnsi"/>
                    <w:sz w:val="20"/>
                    <w:szCs w:val="20"/>
                  </w:rPr>
                  <w:t>Labs, lectures, readings, cases and term project</w:t>
                </w:r>
              </w:p>
            </w:tc>
          </w:sdtContent>
        </w:sdt>
      </w:tr>
      <w:tr w:rsidR="00166BBD" w:rsidRPr="002B453A" w14:paraId="78ACF6B6" w14:textId="77777777" w:rsidTr="00424529">
        <w:tc>
          <w:tcPr>
            <w:tcW w:w="2148" w:type="dxa"/>
          </w:tcPr>
          <w:p w14:paraId="32786CE0" w14:textId="77777777" w:rsidR="00166BBD" w:rsidRPr="002B453A" w:rsidRDefault="00166BBD" w:rsidP="0042452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0F596F4" w14:textId="11BD9106" w:rsidR="00166BBD" w:rsidRPr="002B453A" w:rsidRDefault="003B666B" w:rsidP="00424529">
            <w:pPr>
              <w:rPr>
                <w:rFonts w:asciiTheme="majorHAnsi" w:hAnsiTheme="majorHAnsi"/>
                <w:sz w:val="20"/>
                <w:szCs w:val="20"/>
              </w:rPr>
            </w:pPr>
            <w:sdt>
              <w:sdtPr>
                <w:rPr>
                  <w:rFonts w:asciiTheme="majorHAnsi" w:hAnsiTheme="majorHAnsi"/>
                  <w:color w:val="808080" w:themeColor="background1" w:themeShade="80"/>
                  <w:sz w:val="20"/>
                  <w:szCs w:val="20"/>
                </w:rPr>
                <w:id w:val="1404019798"/>
                <w:text/>
              </w:sdtPr>
              <w:sdtEndPr/>
              <w:sdtContent>
                <w:r w:rsidR="00625D54">
                  <w:rPr>
                    <w:rFonts w:asciiTheme="majorHAnsi" w:hAnsiTheme="majorHAnsi"/>
                    <w:color w:val="808080" w:themeColor="background1" w:themeShade="80"/>
                    <w:sz w:val="20"/>
                    <w:szCs w:val="20"/>
                  </w:rPr>
                  <w:t>Grade on term project</w:t>
                </w:r>
                <w:r w:rsidR="00166BBD" w:rsidRPr="00CB2125">
                  <w:rPr>
                    <w:rFonts w:asciiTheme="majorHAnsi" w:hAnsiTheme="majorHAnsi"/>
                    <w:color w:val="808080" w:themeColor="background1" w:themeShade="80"/>
                    <w:sz w:val="20"/>
                    <w:szCs w:val="20"/>
                  </w:rPr>
                  <w:t xml:space="preserve"> </w:t>
                </w:r>
              </w:sdtContent>
            </w:sdt>
          </w:p>
        </w:tc>
      </w:tr>
    </w:tbl>
    <w:p w14:paraId="38119228" w14:textId="77777777" w:rsidR="00166BBD" w:rsidRDefault="00166BBD" w:rsidP="00166BBD">
      <w:pPr>
        <w:rPr>
          <w:rFonts w:asciiTheme="majorHAnsi" w:hAnsiTheme="majorHAnsi" w:cs="Arial"/>
          <w:b/>
          <w:sz w:val="28"/>
          <w:szCs w:val="20"/>
        </w:rPr>
      </w:pPr>
    </w:p>
    <w:tbl>
      <w:tblPr>
        <w:tblStyle w:val="TableGrid"/>
        <w:tblW w:w="0" w:type="auto"/>
        <w:tblLook w:val="04A0" w:firstRow="1" w:lastRow="0" w:firstColumn="1" w:lastColumn="0" w:noHBand="0" w:noVBand="1"/>
      </w:tblPr>
      <w:tblGrid>
        <w:gridCol w:w="2148"/>
        <w:gridCol w:w="7428"/>
      </w:tblGrid>
      <w:tr w:rsidR="00166BBD" w:rsidRPr="002B453A" w14:paraId="18BEDCA8" w14:textId="77777777" w:rsidTr="00424529">
        <w:tc>
          <w:tcPr>
            <w:tcW w:w="2148" w:type="dxa"/>
          </w:tcPr>
          <w:p w14:paraId="10A790A1" w14:textId="5E58C526" w:rsidR="00166BBD" w:rsidRPr="002B453A" w:rsidRDefault="00166BBD" w:rsidP="00424529">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076426D1" w14:textId="77777777" w:rsidR="00166BBD" w:rsidRPr="002B453A" w:rsidRDefault="00166BBD" w:rsidP="00424529">
            <w:pPr>
              <w:rPr>
                <w:rFonts w:asciiTheme="majorHAnsi" w:hAnsiTheme="majorHAnsi"/>
                <w:sz w:val="20"/>
                <w:szCs w:val="20"/>
              </w:rPr>
            </w:pPr>
          </w:p>
        </w:tc>
        <w:sdt>
          <w:sdtPr>
            <w:rPr>
              <w:rFonts w:asciiTheme="majorHAnsi" w:hAnsiTheme="majorHAnsi"/>
              <w:sz w:val="20"/>
              <w:szCs w:val="20"/>
            </w:rPr>
            <w:id w:val="1902630539"/>
          </w:sdtPr>
          <w:sdtEndPr/>
          <w:sdtContent>
            <w:tc>
              <w:tcPr>
                <w:tcW w:w="7428" w:type="dxa"/>
              </w:tcPr>
              <w:p w14:paraId="5FE6D4C1" w14:textId="548A8828" w:rsidR="00625D54" w:rsidRPr="00625D54" w:rsidRDefault="00625D54" w:rsidP="00625D54">
                <w:pPr>
                  <w:rPr>
                    <w:rFonts w:asciiTheme="majorHAnsi" w:hAnsiTheme="majorHAnsi"/>
                    <w:sz w:val="20"/>
                    <w:szCs w:val="20"/>
                  </w:rPr>
                </w:pPr>
                <w:r w:rsidRPr="00625D54">
                  <w:rPr>
                    <w:rFonts w:asciiTheme="majorHAnsi" w:hAnsiTheme="majorHAnsi"/>
                    <w:sz w:val="20"/>
                    <w:szCs w:val="20"/>
                  </w:rPr>
                  <w:t>Students will develop programming skills for the Android operating system using basic and more advanced techniques.</w:t>
                </w:r>
              </w:p>
              <w:p w14:paraId="2831C77D" w14:textId="357CE5D4" w:rsidR="00166BBD" w:rsidRPr="002B453A" w:rsidRDefault="00166BBD" w:rsidP="00424529">
                <w:pPr>
                  <w:rPr>
                    <w:rFonts w:asciiTheme="majorHAnsi" w:hAnsiTheme="majorHAnsi"/>
                    <w:sz w:val="20"/>
                    <w:szCs w:val="20"/>
                  </w:rPr>
                </w:pPr>
              </w:p>
            </w:tc>
          </w:sdtContent>
        </w:sdt>
      </w:tr>
      <w:tr w:rsidR="00166BBD" w:rsidRPr="002B453A" w14:paraId="278A9332" w14:textId="77777777" w:rsidTr="00424529">
        <w:tc>
          <w:tcPr>
            <w:tcW w:w="2148" w:type="dxa"/>
          </w:tcPr>
          <w:p w14:paraId="6D23CF21" w14:textId="77777777" w:rsidR="00166BBD" w:rsidRPr="002B453A" w:rsidRDefault="00166BBD" w:rsidP="0042452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38677570"/>
          </w:sdtPr>
          <w:sdtEndPr/>
          <w:sdtContent>
            <w:tc>
              <w:tcPr>
                <w:tcW w:w="7428" w:type="dxa"/>
              </w:tcPr>
              <w:p w14:paraId="11CE0460" w14:textId="58E51852" w:rsidR="00166BBD" w:rsidRPr="002B453A" w:rsidRDefault="00625D54" w:rsidP="00424529">
                <w:pPr>
                  <w:rPr>
                    <w:rFonts w:asciiTheme="majorHAnsi" w:hAnsiTheme="majorHAnsi"/>
                    <w:sz w:val="20"/>
                    <w:szCs w:val="20"/>
                  </w:rPr>
                </w:pPr>
                <w:r>
                  <w:rPr>
                    <w:rFonts w:asciiTheme="majorHAnsi" w:hAnsiTheme="majorHAnsi"/>
                    <w:sz w:val="20"/>
                    <w:szCs w:val="20"/>
                  </w:rPr>
                  <w:t>Computer labs</w:t>
                </w:r>
              </w:p>
            </w:tc>
          </w:sdtContent>
        </w:sdt>
      </w:tr>
      <w:tr w:rsidR="00166BBD" w:rsidRPr="002B453A" w14:paraId="1D533749" w14:textId="77777777" w:rsidTr="00424529">
        <w:tc>
          <w:tcPr>
            <w:tcW w:w="2148" w:type="dxa"/>
          </w:tcPr>
          <w:p w14:paraId="0A3DA11C" w14:textId="77777777" w:rsidR="00166BBD" w:rsidRPr="002B453A" w:rsidRDefault="00166BBD" w:rsidP="0042452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95A6EA2" w14:textId="4215069A" w:rsidR="00166BBD" w:rsidRPr="002B453A" w:rsidRDefault="003B666B" w:rsidP="00424529">
            <w:pPr>
              <w:rPr>
                <w:rFonts w:asciiTheme="majorHAnsi" w:hAnsiTheme="majorHAnsi"/>
                <w:sz w:val="20"/>
                <w:szCs w:val="20"/>
              </w:rPr>
            </w:pPr>
            <w:sdt>
              <w:sdtPr>
                <w:rPr>
                  <w:rFonts w:asciiTheme="majorHAnsi" w:hAnsiTheme="majorHAnsi"/>
                  <w:color w:val="808080" w:themeColor="background1" w:themeShade="80"/>
                  <w:sz w:val="20"/>
                  <w:szCs w:val="20"/>
                </w:rPr>
                <w:id w:val="-2101872416"/>
                <w:text/>
              </w:sdtPr>
              <w:sdtEndPr/>
              <w:sdtContent>
                <w:r w:rsidR="00625D54">
                  <w:rPr>
                    <w:rFonts w:asciiTheme="majorHAnsi" w:hAnsiTheme="majorHAnsi"/>
                    <w:color w:val="808080" w:themeColor="background1" w:themeShade="80"/>
                    <w:sz w:val="20"/>
                    <w:szCs w:val="20"/>
                  </w:rPr>
                  <w:t>Certain lab grades</w:t>
                </w:r>
              </w:sdtContent>
            </w:sdt>
          </w:p>
        </w:tc>
      </w:tr>
    </w:tbl>
    <w:p w14:paraId="279C5F13" w14:textId="1C7CBDDE" w:rsidR="00166BBD" w:rsidRDefault="00166BBD" w:rsidP="00166BBD">
      <w:pPr>
        <w:rPr>
          <w:rFonts w:asciiTheme="majorHAnsi" w:hAnsiTheme="majorHAnsi" w:cs="Arial"/>
          <w:b/>
          <w:sz w:val="28"/>
          <w:szCs w:val="20"/>
        </w:rPr>
      </w:pPr>
    </w:p>
    <w:tbl>
      <w:tblPr>
        <w:tblStyle w:val="TableGrid"/>
        <w:tblW w:w="0" w:type="auto"/>
        <w:tblLook w:val="04A0" w:firstRow="1" w:lastRow="0" w:firstColumn="1" w:lastColumn="0" w:noHBand="0" w:noVBand="1"/>
      </w:tblPr>
      <w:tblGrid>
        <w:gridCol w:w="2148"/>
        <w:gridCol w:w="7428"/>
      </w:tblGrid>
      <w:tr w:rsidR="00166BBD" w:rsidRPr="002B453A" w14:paraId="3F14496F" w14:textId="77777777" w:rsidTr="00424529">
        <w:tc>
          <w:tcPr>
            <w:tcW w:w="2148" w:type="dxa"/>
          </w:tcPr>
          <w:p w14:paraId="11EE853E" w14:textId="08EB9514" w:rsidR="00166BBD" w:rsidRPr="002B453A" w:rsidRDefault="00166BBD" w:rsidP="00424529">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4</w:t>
            </w:r>
          </w:p>
          <w:p w14:paraId="067A45B6" w14:textId="77777777" w:rsidR="00166BBD" w:rsidRPr="002B453A" w:rsidRDefault="00166BBD" w:rsidP="00424529">
            <w:pPr>
              <w:rPr>
                <w:rFonts w:asciiTheme="majorHAnsi" w:hAnsiTheme="majorHAnsi"/>
                <w:sz w:val="20"/>
                <w:szCs w:val="20"/>
              </w:rPr>
            </w:pPr>
          </w:p>
        </w:tc>
        <w:sdt>
          <w:sdtPr>
            <w:rPr>
              <w:rFonts w:asciiTheme="majorHAnsi" w:hAnsiTheme="majorHAnsi"/>
              <w:sz w:val="20"/>
              <w:szCs w:val="20"/>
            </w:rPr>
            <w:id w:val="1643318456"/>
          </w:sdtPr>
          <w:sdtEndPr/>
          <w:sdtContent>
            <w:tc>
              <w:tcPr>
                <w:tcW w:w="7428" w:type="dxa"/>
              </w:tcPr>
              <w:p w14:paraId="0A2D987B" w14:textId="77777777" w:rsidR="00625D54" w:rsidRPr="00625D54" w:rsidRDefault="00625D54" w:rsidP="00625D54">
                <w:pPr>
                  <w:rPr>
                    <w:rFonts w:asciiTheme="majorHAnsi" w:hAnsiTheme="majorHAnsi"/>
                    <w:sz w:val="20"/>
                    <w:szCs w:val="20"/>
                  </w:rPr>
                </w:pPr>
                <w:r w:rsidRPr="00625D54">
                  <w:rPr>
                    <w:rFonts w:asciiTheme="majorHAnsi" w:hAnsiTheme="majorHAnsi"/>
                    <w:sz w:val="20"/>
                    <w:szCs w:val="20"/>
                  </w:rPr>
                  <w:t>Students will explain the deployment and distribution process</w:t>
                </w:r>
              </w:p>
              <w:p w14:paraId="123F675A" w14:textId="77777777" w:rsidR="00625D54" w:rsidRPr="00625D54" w:rsidRDefault="00625D54" w:rsidP="00625D54">
                <w:pPr>
                  <w:rPr>
                    <w:rFonts w:asciiTheme="majorHAnsi" w:hAnsiTheme="majorHAnsi"/>
                    <w:sz w:val="20"/>
                    <w:szCs w:val="20"/>
                  </w:rPr>
                </w:pPr>
                <w:r w:rsidRPr="00625D54">
                  <w:rPr>
                    <w:rFonts w:asciiTheme="majorHAnsi" w:hAnsiTheme="majorHAnsi"/>
                    <w:sz w:val="20"/>
                    <w:szCs w:val="20"/>
                  </w:rPr>
                  <w:t>on the mobile app marketplace and intrafirm IS interface</w:t>
                </w:r>
              </w:p>
              <w:p w14:paraId="1BD114B6" w14:textId="256C91CF" w:rsidR="00166BBD" w:rsidRPr="002B453A" w:rsidRDefault="00166BBD" w:rsidP="00424529">
                <w:pPr>
                  <w:rPr>
                    <w:rFonts w:asciiTheme="majorHAnsi" w:hAnsiTheme="majorHAnsi"/>
                    <w:sz w:val="20"/>
                    <w:szCs w:val="20"/>
                  </w:rPr>
                </w:pPr>
              </w:p>
            </w:tc>
          </w:sdtContent>
        </w:sdt>
      </w:tr>
      <w:tr w:rsidR="00166BBD" w:rsidRPr="002B453A" w14:paraId="4F12AF9B" w14:textId="77777777" w:rsidTr="00424529">
        <w:tc>
          <w:tcPr>
            <w:tcW w:w="2148" w:type="dxa"/>
          </w:tcPr>
          <w:p w14:paraId="0851ED76" w14:textId="77777777" w:rsidR="00166BBD" w:rsidRPr="002B453A" w:rsidRDefault="00166BBD" w:rsidP="0042452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094513178"/>
          </w:sdtPr>
          <w:sdtEndPr/>
          <w:sdtContent>
            <w:tc>
              <w:tcPr>
                <w:tcW w:w="7428" w:type="dxa"/>
              </w:tcPr>
              <w:p w14:paraId="4A0F7BF1" w14:textId="6649481D" w:rsidR="00166BBD" w:rsidRPr="002B453A" w:rsidRDefault="00625D54" w:rsidP="00424529">
                <w:pPr>
                  <w:rPr>
                    <w:rFonts w:asciiTheme="majorHAnsi" w:hAnsiTheme="majorHAnsi"/>
                    <w:sz w:val="20"/>
                    <w:szCs w:val="20"/>
                  </w:rPr>
                </w:pPr>
                <w:r>
                  <w:rPr>
                    <w:rFonts w:asciiTheme="majorHAnsi" w:hAnsiTheme="majorHAnsi"/>
                    <w:sz w:val="20"/>
                    <w:szCs w:val="20"/>
                  </w:rPr>
                  <w:t>Case studies and term project</w:t>
                </w:r>
              </w:p>
            </w:tc>
          </w:sdtContent>
        </w:sdt>
      </w:tr>
      <w:tr w:rsidR="00166BBD" w:rsidRPr="002B453A" w14:paraId="5D9F247E" w14:textId="77777777" w:rsidTr="00424529">
        <w:tc>
          <w:tcPr>
            <w:tcW w:w="2148" w:type="dxa"/>
          </w:tcPr>
          <w:p w14:paraId="1AE7AC18" w14:textId="77777777" w:rsidR="00166BBD" w:rsidRPr="002B453A" w:rsidRDefault="00166BBD" w:rsidP="0042452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4C1E5F1" w14:textId="77777777" w:rsidR="00166BBD" w:rsidRPr="002B453A" w:rsidRDefault="003B666B" w:rsidP="00424529">
            <w:pPr>
              <w:rPr>
                <w:rFonts w:asciiTheme="majorHAnsi" w:hAnsiTheme="majorHAnsi"/>
                <w:sz w:val="20"/>
                <w:szCs w:val="20"/>
              </w:rPr>
            </w:pPr>
            <w:sdt>
              <w:sdtPr>
                <w:rPr>
                  <w:rFonts w:asciiTheme="majorHAnsi" w:hAnsiTheme="majorHAnsi"/>
                  <w:color w:val="808080" w:themeColor="background1" w:themeShade="80"/>
                  <w:sz w:val="20"/>
                  <w:szCs w:val="20"/>
                </w:rPr>
                <w:id w:val="1105915801"/>
                <w:text/>
              </w:sdtPr>
              <w:sdtEndPr/>
              <w:sdtContent>
                <w:r w:rsidR="00625D54">
                  <w:rPr>
                    <w:rFonts w:asciiTheme="majorHAnsi" w:hAnsiTheme="majorHAnsi"/>
                    <w:color w:val="808080" w:themeColor="background1" w:themeShade="80"/>
                    <w:sz w:val="20"/>
                    <w:szCs w:val="20"/>
                  </w:rPr>
                  <w:t>Certain grades on case studies and project</w:t>
                </w:r>
              </w:sdtContent>
            </w:sdt>
          </w:p>
        </w:tc>
      </w:tr>
    </w:tbl>
    <w:p w14:paraId="788CB906" w14:textId="77777777" w:rsidR="00166BBD" w:rsidRDefault="00166BBD" w:rsidP="00166BBD">
      <w:pPr>
        <w:rPr>
          <w:rFonts w:asciiTheme="majorHAnsi" w:hAnsiTheme="majorHAnsi" w:cs="Arial"/>
          <w:b/>
          <w:sz w:val="28"/>
          <w:szCs w:val="20"/>
        </w:rPr>
      </w:pPr>
    </w:p>
    <w:p w14:paraId="31356B91" w14:textId="77777777" w:rsidR="00166BBD" w:rsidRDefault="00166BBD" w:rsidP="00D3680D">
      <w:pPr>
        <w:jc w:val="center"/>
        <w:rPr>
          <w:rFonts w:asciiTheme="majorHAnsi" w:hAnsiTheme="majorHAnsi" w:cs="Arial"/>
          <w:b/>
          <w:sz w:val="28"/>
          <w:szCs w:val="20"/>
        </w:rPr>
      </w:pPr>
    </w:p>
    <w:p w14:paraId="7FE90883" w14:textId="77777777" w:rsidR="00166BBD" w:rsidRDefault="00166BBD" w:rsidP="00D3680D">
      <w:pPr>
        <w:jc w:val="center"/>
        <w:rPr>
          <w:rFonts w:asciiTheme="majorHAnsi" w:hAnsiTheme="majorHAnsi" w:cs="Arial"/>
          <w:b/>
          <w:sz w:val="28"/>
          <w:szCs w:val="20"/>
        </w:rPr>
      </w:pPr>
    </w:p>
    <w:p w14:paraId="52D0EA8D" w14:textId="696C6EF1"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lastRenderedPageBreak/>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085854BC" w14:textId="77777777" w:rsidR="008D2966" w:rsidRDefault="008D2966" w:rsidP="00D3680D">
          <w:pPr>
            <w:tabs>
              <w:tab w:val="left" w:pos="360"/>
              <w:tab w:val="left" w:pos="720"/>
            </w:tabs>
            <w:spacing w:after="0" w:line="240" w:lineRule="auto"/>
          </w:pPr>
          <w:r w:rsidRPr="008D2966">
            <w:rPr>
              <w:b/>
              <w:bCs/>
            </w:rPr>
            <w:t>CIT 3033. Intermediate Programming</w:t>
          </w:r>
          <w:r>
            <w:t xml:space="preserve"> Continuation of CIT 2033 (Programming Fundamentals). Uses language taught from previous semester in CIT 2033. Emphasis is on array processing, multiple document applications, database interactivity, and programmer-written functions and classes. Pre/Co-requisite, CIT 3013. Prerequisites, “C” or better in CIT 2033; or instructor permission. Spring. </w:t>
          </w:r>
        </w:p>
        <w:p w14:paraId="7BF0F847" w14:textId="77777777" w:rsidR="008D2966" w:rsidRDefault="008D2966" w:rsidP="00D3680D">
          <w:pPr>
            <w:tabs>
              <w:tab w:val="left" w:pos="360"/>
              <w:tab w:val="left" w:pos="720"/>
            </w:tabs>
            <w:spacing w:after="0" w:line="240" w:lineRule="auto"/>
          </w:pPr>
        </w:p>
        <w:p w14:paraId="312F7AE0" w14:textId="77777777" w:rsidR="008D2966" w:rsidRPr="008D2966" w:rsidRDefault="008D2966" w:rsidP="00D3680D">
          <w:pPr>
            <w:tabs>
              <w:tab w:val="left" w:pos="360"/>
              <w:tab w:val="left" w:pos="720"/>
            </w:tabs>
            <w:spacing w:after="0" w:line="240" w:lineRule="auto"/>
            <w:rPr>
              <w:strike/>
            </w:rPr>
          </w:pPr>
          <w:r w:rsidRPr="008D2966">
            <w:rPr>
              <w:b/>
              <w:bCs/>
              <w:strike/>
            </w:rPr>
            <w:t>CIT 3353. Mobile and Web Applications Development</w:t>
          </w:r>
          <w:r w:rsidRPr="008D2966">
            <w:rPr>
              <w:strike/>
            </w:rPr>
            <w:t xml:space="preserve"> </w:t>
          </w:r>
          <w:proofErr w:type="spellStart"/>
          <w:r w:rsidRPr="008D2966">
            <w:rPr>
              <w:strike/>
            </w:rPr>
            <w:t>Development</w:t>
          </w:r>
          <w:proofErr w:type="spellEnd"/>
          <w:r w:rsidRPr="008D2966">
            <w:rPr>
              <w:strike/>
            </w:rPr>
            <w:t xml:space="preserve"> of web and mobile applications from design to deployment. Includes markup, client-side and server side, stylesheet, and related languages, as well as associated development technologies. Pre/Co-requisite, CIT 3013. Prerequisite, programming course with a grade of “C” or better. Fall. </w:t>
          </w:r>
        </w:p>
        <w:p w14:paraId="0D77F7D3" w14:textId="77777777" w:rsidR="008D2966" w:rsidRDefault="008D2966" w:rsidP="00D3680D">
          <w:pPr>
            <w:tabs>
              <w:tab w:val="left" w:pos="360"/>
              <w:tab w:val="left" w:pos="720"/>
            </w:tabs>
            <w:spacing w:after="0" w:line="240" w:lineRule="auto"/>
          </w:pPr>
        </w:p>
        <w:p w14:paraId="70810E47" w14:textId="7F805DF6" w:rsidR="008D2966" w:rsidRPr="00FA294A" w:rsidRDefault="008D2966" w:rsidP="00A64D89">
          <w:pPr>
            <w:contextualSpacing/>
            <w:rPr>
              <w:rFonts w:asciiTheme="majorHAnsi" w:hAnsiTheme="majorHAnsi" w:cstheme="minorHAnsi"/>
              <w:color w:val="FF0000"/>
              <w:sz w:val="20"/>
              <w:szCs w:val="20"/>
            </w:rPr>
          </w:pPr>
          <w:r w:rsidRPr="00FA294A">
            <w:rPr>
              <w:rFonts w:asciiTheme="majorHAnsi" w:hAnsiTheme="majorHAnsi"/>
              <w:b/>
              <w:bCs/>
              <w:color w:val="FF0000"/>
              <w:sz w:val="20"/>
              <w:szCs w:val="20"/>
            </w:rPr>
            <w:t>CIT 3353. Mobile Applications Development</w:t>
          </w:r>
          <w:r w:rsidR="008241FE">
            <w:rPr>
              <w:rFonts w:asciiTheme="majorHAnsi" w:hAnsiTheme="majorHAnsi"/>
              <w:b/>
              <w:bCs/>
              <w:color w:val="FF0000"/>
              <w:sz w:val="20"/>
              <w:szCs w:val="20"/>
            </w:rPr>
            <w:t xml:space="preserve"> for Business.</w:t>
          </w:r>
          <w:r w:rsidRPr="00FA294A">
            <w:rPr>
              <w:rFonts w:asciiTheme="majorHAnsi" w:hAnsiTheme="majorHAnsi" w:cs="Arial"/>
              <w:b/>
              <w:color w:val="FF0000"/>
              <w:sz w:val="20"/>
              <w:szCs w:val="20"/>
            </w:rPr>
            <w:t xml:space="preserve"> </w:t>
          </w:r>
          <w:r w:rsidR="00077C38">
            <w:rPr>
              <w:rFonts w:asciiTheme="majorHAnsi" w:hAnsiTheme="majorHAnsi" w:cstheme="minorHAnsi"/>
              <w:color w:val="FF0000"/>
              <w:sz w:val="20"/>
              <w:szCs w:val="20"/>
            </w:rPr>
            <w:t>M</w:t>
          </w:r>
          <w:r w:rsidR="00A64D89" w:rsidRPr="00FA294A">
            <w:rPr>
              <w:rFonts w:asciiTheme="majorHAnsi" w:hAnsiTheme="majorHAnsi" w:cstheme="minorHAnsi"/>
              <w:color w:val="FF0000"/>
              <w:sz w:val="20"/>
              <w:szCs w:val="20"/>
            </w:rPr>
            <w:t xml:space="preserve">obile device software development methodologies, programming and interface with IS. Students design, develop and deploy applications for the mobile platform, enhancing their understanding of mobile development and their judgment of the effectiveness of IS applications. </w:t>
          </w:r>
          <w:r w:rsidR="00FA294A" w:rsidRPr="00FA294A">
            <w:rPr>
              <w:rFonts w:asciiTheme="majorHAnsi" w:hAnsiTheme="majorHAnsi"/>
              <w:color w:val="FF0000"/>
            </w:rPr>
            <w:t>Prerequisites,</w:t>
          </w:r>
          <w:r w:rsidR="00FA294A" w:rsidRPr="00FA294A">
            <w:rPr>
              <w:rFonts w:asciiTheme="majorHAnsi" w:hAnsiTheme="majorHAnsi" w:cs="Arial"/>
              <w:color w:val="FF0000"/>
              <w:sz w:val="20"/>
              <w:szCs w:val="20"/>
            </w:rPr>
            <w:t xml:space="preserve"> </w:t>
          </w:r>
          <w:sdt>
            <w:sdtPr>
              <w:rPr>
                <w:rFonts w:asciiTheme="majorHAnsi" w:hAnsiTheme="majorHAnsi" w:cs="Arial"/>
                <w:color w:val="FF0000"/>
                <w:sz w:val="20"/>
                <w:szCs w:val="20"/>
              </w:rPr>
              <w:id w:val="-1765594914"/>
              <w:placeholder>
                <w:docPart w:val="1DA666A9857145AC858B9F07AEC46ACF"/>
              </w:placeholder>
            </w:sdtPr>
            <w:sdtEndPr/>
            <w:sdtContent>
              <w:r w:rsidR="0026384D">
                <w:rPr>
                  <w:rFonts w:asciiTheme="majorHAnsi" w:hAnsiTheme="majorHAnsi" w:cs="Arial"/>
                  <w:color w:val="FF0000"/>
                  <w:sz w:val="20"/>
                  <w:szCs w:val="20"/>
                </w:rPr>
                <w:t xml:space="preserve">CIT 2033 </w:t>
              </w:r>
              <w:r w:rsidR="00FF1BD4">
                <w:rPr>
                  <w:rFonts w:asciiTheme="majorHAnsi" w:hAnsiTheme="majorHAnsi" w:cs="Arial"/>
                  <w:color w:val="FF0000"/>
                  <w:sz w:val="20"/>
                  <w:szCs w:val="20"/>
                </w:rPr>
                <w:t>or</w:t>
              </w:r>
              <w:r w:rsidR="0026384D">
                <w:rPr>
                  <w:rFonts w:asciiTheme="majorHAnsi" w:hAnsiTheme="majorHAnsi" w:cs="Arial"/>
                  <w:color w:val="FF0000"/>
                  <w:sz w:val="20"/>
                  <w:szCs w:val="20"/>
                </w:rPr>
                <w:t xml:space="preserve"> CS 2114</w:t>
              </w:r>
              <w:r w:rsidR="00FA294A">
                <w:rPr>
                  <w:rFonts w:asciiTheme="majorHAnsi" w:hAnsiTheme="majorHAnsi" w:cs="Arial"/>
                  <w:color w:val="FF0000"/>
                  <w:sz w:val="20"/>
                  <w:szCs w:val="20"/>
                </w:rPr>
                <w:t>.</w:t>
              </w:r>
            </w:sdtContent>
          </w:sdt>
          <w:r w:rsidR="00FA294A" w:rsidRPr="00FA294A">
            <w:rPr>
              <w:rFonts w:asciiTheme="majorHAnsi" w:hAnsiTheme="majorHAnsi"/>
              <w:color w:val="FF0000"/>
            </w:rPr>
            <w:t xml:space="preserve"> F</w:t>
          </w:r>
          <w:r w:rsidRPr="00FA294A">
            <w:rPr>
              <w:rFonts w:asciiTheme="majorHAnsi" w:hAnsiTheme="majorHAnsi"/>
              <w:color w:val="FF0000"/>
            </w:rPr>
            <w:t xml:space="preserve">all. </w:t>
          </w:r>
        </w:p>
        <w:p w14:paraId="334024BB" w14:textId="77777777" w:rsidR="008D2966" w:rsidRDefault="008D2966" w:rsidP="00D3680D">
          <w:pPr>
            <w:tabs>
              <w:tab w:val="left" w:pos="360"/>
              <w:tab w:val="left" w:pos="720"/>
            </w:tabs>
            <w:spacing w:after="0" w:line="240" w:lineRule="auto"/>
          </w:pPr>
        </w:p>
        <w:p w14:paraId="27FFDB12" w14:textId="771672D4" w:rsidR="00D3680D" w:rsidRPr="008426D1" w:rsidRDefault="008D2966" w:rsidP="00D3680D">
          <w:pPr>
            <w:tabs>
              <w:tab w:val="left" w:pos="360"/>
              <w:tab w:val="left" w:pos="720"/>
            </w:tabs>
            <w:spacing w:after="0" w:line="240" w:lineRule="auto"/>
            <w:rPr>
              <w:rFonts w:asciiTheme="majorHAnsi" w:hAnsiTheme="majorHAnsi" w:cs="Arial"/>
              <w:sz w:val="20"/>
              <w:szCs w:val="20"/>
            </w:rPr>
          </w:pPr>
          <w:r w:rsidRPr="008D2966">
            <w:rPr>
              <w:b/>
              <w:bCs/>
            </w:rPr>
            <w:t>CIT 3403. Database Management</w:t>
          </w:r>
          <w:r>
            <w:t xml:space="preserve"> Enterprise-wide database theory and SQL with the use of industry standard DBMS, such as MySQL, Oracle, or SQL Server. Pre/Co-requisite, CIT 3013. Fall. CIT 3413. Advanced Database Management</w:t>
          </w:r>
          <w:r>
            <w:t> </w:t>
          </w:r>
          <w:r>
            <w:t xml:space="preserve"> Extends the coverage of CIT 3403 using a</w:t>
          </w:r>
        </w:p>
      </w:sdtContent>
    </w:sdt>
    <w:p w14:paraId="1D8416E3" w14:textId="72B00685" w:rsidR="00D3680D" w:rsidRDefault="00D3680D" w:rsidP="00615695">
      <w:pPr>
        <w:tabs>
          <w:tab w:val="left" w:pos="360"/>
          <w:tab w:val="left" w:pos="720"/>
        </w:tabs>
        <w:spacing w:after="0" w:line="240" w:lineRule="auto"/>
        <w:rPr>
          <w:rFonts w:asciiTheme="majorHAnsi" w:hAnsiTheme="majorHAnsi" w:cs="Arial"/>
          <w:sz w:val="20"/>
          <w:szCs w:val="20"/>
        </w:rPr>
      </w:pPr>
    </w:p>
    <w:p w14:paraId="65F70BCF" w14:textId="554B9B65" w:rsidR="00615695" w:rsidRDefault="00615695" w:rsidP="0061569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Also as shown in pp, 124 and 454 of the </w:t>
      </w:r>
      <w:r w:rsidRPr="00615695">
        <w:rPr>
          <w:rFonts w:asciiTheme="majorHAnsi" w:hAnsiTheme="majorHAnsi" w:cs="Arial"/>
          <w:sz w:val="20"/>
          <w:szCs w:val="20"/>
        </w:rPr>
        <w:t>Comprehensive bulletin changes for NGCOB CIT curriculum revision file</w:t>
      </w:r>
      <w:r>
        <w:rPr>
          <w:rFonts w:asciiTheme="majorHAnsi" w:hAnsiTheme="majorHAnsi" w:cs="Arial"/>
          <w:sz w:val="20"/>
          <w:szCs w:val="20"/>
        </w:rPr>
        <w:t>:</w:t>
      </w:r>
    </w:p>
    <w:p w14:paraId="50954A8E" w14:textId="77777777" w:rsidR="00615695" w:rsidRDefault="00615695" w:rsidP="00615695">
      <w:pPr>
        <w:tabs>
          <w:tab w:val="left" w:pos="360"/>
          <w:tab w:val="left" w:pos="720"/>
        </w:tabs>
        <w:spacing w:after="0" w:line="240" w:lineRule="auto"/>
        <w:rPr>
          <w:rFonts w:asciiTheme="majorHAnsi" w:hAnsiTheme="majorHAnsi" w:cs="Arial"/>
          <w:sz w:val="20"/>
          <w:szCs w:val="20"/>
        </w:rPr>
      </w:pPr>
    </w:p>
    <w:bookmarkStart w:id="1" w:name="_MON_1664021414"/>
    <w:bookmarkEnd w:id="1"/>
    <w:p w14:paraId="477BAE66" w14:textId="0A5CEC38" w:rsidR="00615695" w:rsidRDefault="003B666B" w:rsidP="00615695">
      <w:pPr>
        <w:tabs>
          <w:tab w:val="left" w:pos="360"/>
          <w:tab w:val="left" w:pos="720"/>
        </w:tabs>
        <w:spacing w:after="0" w:line="240" w:lineRule="auto"/>
        <w:rPr>
          <w:rFonts w:asciiTheme="majorHAnsi" w:hAnsiTheme="majorHAnsi" w:cs="Arial"/>
          <w:sz w:val="20"/>
          <w:szCs w:val="20"/>
        </w:rPr>
      </w:pPr>
      <w:r>
        <w:rPr>
          <w:rFonts w:asciiTheme="majorHAnsi" w:hAnsiTheme="majorHAnsi" w:cs="Arial"/>
          <w:noProof/>
          <w:sz w:val="20"/>
          <w:szCs w:val="20"/>
        </w:rPr>
        <w:object w:dxaOrig="1520" w:dyaOrig="960" w14:anchorId="29DED1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6.25pt;height:48pt;mso-width-percent:0;mso-height-percent:0;mso-width-percent:0;mso-height-percent:0" o:ole="">
            <v:imagedata r:id="rId9" o:title=""/>
          </v:shape>
          <o:OLEObject Type="Embed" ProgID="Word.Document.12" ShapeID="_x0000_i1025" DrawAspect="Icon" ObjectID="_1669447057" r:id="rId10">
            <o:FieldCodes>\s</o:FieldCodes>
          </o:OLEObject>
        </w:object>
      </w: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1"/>
      <w:headerReference w:type="default" r:id="rId12"/>
      <w:footerReference w:type="even" r:id="rId13"/>
      <w:footerReference w:type="default" r:id="rId14"/>
      <w:headerReference w:type="first" r:id="rId15"/>
      <w:footerReference w:type="firs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512762" w14:textId="77777777" w:rsidR="003B666B" w:rsidRDefault="003B666B" w:rsidP="00AF3758">
      <w:pPr>
        <w:spacing w:after="0" w:line="240" w:lineRule="auto"/>
      </w:pPr>
      <w:r>
        <w:separator/>
      </w:r>
    </w:p>
  </w:endnote>
  <w:endnote w:type="continuationSeparator" w:id="0">
    <w:p w14:paraId="0E2B64EE" w14:textId="77777777" w:rsidR="003B666B" w:rsidRDefault="003B666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00992480"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A7736">
      <w:rPr>
        <w:rStyle w:val="PageNumber"/>
        <w:noProof/>
      </w:rPr>
      <w:t>2</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16E58" w14:textId="77777777" w:rsidR="003B666B" w:rsidRDefault="003B666B" w:rsidP="00AF3758">
      <w:pPr>
        <w:spacing w:after="0" w:line="240" w:lineRule="auto"/>
      </w:pPr>
      <w:r>
        <w:separator/>
      </w:r>
    </w:p>
  </w:footnote>
  <w:footnote w:type="continuationSeparator" w:id="0">
    <w:p w14:paraId="41FAEE08" w14:textId="77777777" w:rsidR="003B666B" w:rsidRDefault="003B666B"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ABC261B"/>
    <w:multiLevelType w:val="hybridMultilevel"/>
    <w:tmpl w:val="3D34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2"/>
  </w:num>
  <w:num w:numId="5">
    <w:abstractNumId w:val="24"/>
  </w:num>
  <w:num w:numId="6">
    <w:abstractNumId w:val="15"/>
  </w:num>
  <w:num w:numId="7">
    <w:abstractNumId w:val="8"/>
  </w:num>
  <w:num w:numId="8">
    <w:abstractNumId w:val="21"/>
  </w:num>
  <w:num w:numId="9">
    <w:abstractNumId w:val="9"/>
  </w:num>
  <w:num w:numId="10">
    <w:abstractNumId w:val="6"/>
  </w:num>
  <w:num w:numId="11">
    <w:abstractNumId w:val="18"/>
  </w:num>
  <w:num w:numId="12">
    <w:abstractNumId w:val="14"/>
  </w:num>
  <w:num w:numId="13">
    <w:abstractNumId w:val="11"/>
  </w:num>
  <w:num w:numId="14">
    <w:abstractNumId w:val="7"/>
  </w:num>
  <w:num w:numId="15">
    <w:abstractNumId w:val="1"/>
  </w:num>
  <w:num w:numId="16">
    <w:abstractNumId w:val="2"/>
  </w:num>
  <w:num w:numId="17">
    <w:abstractNumId w:val="23"/>
  </w:num>
  <w:num w:numId="18">
    <w:abstractNumId w:val="12"/>
  </w:num>
  <w:num w:numId="19">
    <w:abstractNumId w:val="13"/>
  </w:num>
  <w:num w:numId="20">
    <w:abstractNumId w:val="19"/>
  </w:num>
  <w:num w:numId="21">
    <w:abstractNumId w:val="16"/>
  </w:num>
  <w:num w:numId="22">
    <w:abstractNumId w:val="5"/>
  </w:num>
  <w:num w:numId="23">
    <w:abstractNumId w:val="3"/>
  </w:num>
  <w:num w:numId="24">
    <w:abstractNumId w:val="2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574EE"/>
    <w:rsid w:val="0006489D"/>
    <w:rsid w:val="00066BF1"/>
    <w:rsid w:val="00075EB4"/>
    <w:rsid w:val="00076F60"/>
    <w:rsid w:val="00077C38"/>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66BBD"/>
    <w:rsid w:val="00185D67"/>
    <w:rsid w:val="0019007D"/>
    <w:rsid w:val="001A5DD5"/>
    <w:rsid w:val="001C40D7"/>
    <w:rsid w:val="001C6BFA"/>
    <w:rsid w:val="001D2890"/>
    <w:rsid w:val="001D6244"/>
    <w:rsid w:val="001D79A5"/>
    <w:rsid w:val="001E0129"/>
    <w:rsid w:val="001E0853"/>
    <w:rsid w:val="001E288B"/>
    <w:rsid w:val="001E597A"/>
    <w:rsid w:val="001E70A0"/>
    <w:rsid w:val="001F28FD"/>
    <w:rsid w:val="001F5DA4"/>
    <w:rsid w:val="00201405"/>
    <w:rsid w:val="002036A0"/>
    <w:rsid w:val="00210588"/>
    <w:rsid w:val="0021263E"/>
    <w:rsid w:val="0021282B"/>
    <w:rsid w:val="00212A76"/>
    <w:rsid w:val="00212A84"/>
    <w:rsid w:val="002172AB"/>
    <w:rsid w:val="00220AA4"/>
    <w:rsid w:val="00221BA3"/>
    <w:rsid w:val="002277EA"/>
    <w:rsid w:val="002315B0"/>
    <w:rsid w:val="00233EC8"/>
    <w:rsid w:val="002341AC"/>
    <w:rsid w:val="00234F41"/>
    <w:rsid w:val="002403C4"/>
    <w:rsid w:val="00245D52"/>
    <w:rsid w:val="00254447"/>
    <w:rsid w:val="00261ACE"/>
    <w:rsid w:val="0026384D"/>
    <w:rsid w:val="00265C17"/>
    <w:rsid w:val="00276F55"/>
    <w:rsid w:val="0028351D"/>
    <w:rsid w:val="00283525"/>
    <w:rsid w:val="002A7E22"/>
    <w:rsid w:val="002B2119"/>
    <w:rsid w:val="002C498C"/>
    <w:rsid w:val="002E0CD3"/>
    <w:rsid w:val="002E3BD5"/>
    <w:rsid w:val="002E544F"/>
    <w:rsid w:val="0030740C"/>
    <w:rsid w:val="0031339E"/>
    <w:rsid w:val="0032032C"/>
    <w:rsid w:val="00336348"/>
    <w:rsid w:val="00336EDB"/>
    <w:rsid w:val="0035434A"/>
    <w:rsid w:val="00356216"/>
    <w:rsid w:val="00360064"/>
    <w:rsid w:val="00361C56"/>
    <w:rsid w:val="00362414"/>
    <w:rsid w:val="0036794A"/>
    <w:rsid w:val="00370451"/>
    <w:rsid w:val="00374D72"/>
    <w:rsid w:val="00384538"/>
    <w:rsid w:val="00390A66"/>
    <w:rsid w:val="00391206"/>
    <w:rsid w:val="00393E47"/>
    <w:rsid w:val="00395BB2"/>
    <w:rsid w:val="00396386"/>
    <w:rsid w:val="00396C14"/>
    <w:rsid w:val="003B666B"/>
    <w:rsid w:val="003C334C"/>
    <w:rsid w:val="003D2DDC"/>
    <w:rsid w:val="003D5ADD"/>
    <w:rsid w:val="003D6A97"/>
    <w:rsid w:val="003D72FB"/>
    <w:rsid w:val="003F2F3D"/>
    <w:rsid w:val="004072F1"/>
    <w:rsid w:val="00407FBA"/>
    <w:rsid w:val="004167AB"/>
    <w:rsid w:val="004228EA"/>
    <w:rsid w:val="00424133"/>
    <w:rsid w:val="00425D62"/>
    <w:rsid w:val="00426FD6"/>
    <w:rsid w:val="00434AA5"/>
    <w:rsid w:val="004665CF"/>
    <w:rsid w:val="00473252"/>
    <w:rsid w:val="00474C39"/>
    <w:rsid w:val="0048355F"/>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4794A"/>
    <w:rsid w:val="00556E69"/>
    <w:rsid w:val="005677EC"/>
    <w:rsid w:val="0056782C"/>
    <w:rsid w:val="00573D98"/>
    <w:rsid w:val="00575870"/>
    <w:rsid w:val="00584C22"/>
    <w:rsid w:val="00592A95"/>
    <w:rsid w:val="005934F2"/>
    <w:rsid w:val="005978FA"/>
    <w:rsid w:val="005A2CA2"/>
    <w:rsid w:val="005B6EB6"/>
    <w:rsid w:val="005C26C9"/>
    <w:rsid w:val="005C471D"/>
    <w:rsid w:val="005C7F00"/>
    <w:rsid w:val="005D6652"/>
    <w:rsid w:val="005F41DD"/>
    <w:rsid w:val="0060479F"/>
    <w:rsid w:val="00604E55"/>
    <w:rsid w:val="00606EE4"/>
    <w:rsid w:val="00610022"/>
    <w:rsid w:val="00615695"/>
    <w:rsid w:val="006179CB"/>
    <w:rsid w:val="00623E7A"/>
    <w:rsid w:val="00625D54"/>
    <w:rsid w:val="00627260"/>
    <w:rsid w:val="0063084C"/>
    <w:rsid w:val="00630A6B"/>
    <w:rsid w:val="006311FB"/>
    <w:rsid w:val="00636DB3"/>
    <w:rsid w:val="00641E0F"/>
    <w:rsid w:val="00647038"/>
    <w:rsid w:val="00661D25"/>
    <w:rsid w:val="0066260B"/>
    <w:rsid w:val="006657FB"/>
    <w:rsid w:val="0066789C"/>
    <w:rsid w:val="0067058B"/>
    <w:rsid w:val="00671EAA"/>
    <w:rsid w:val="0067749B"/>
    <w:rsid w:val="00677A48"/>
    <w:rsid w:val="00687879"/>
    <w:rsid w:val="00691664"/>
    <w:rsid w:val="006A7113"/>
    <w:rsid w:val="006B0864"/>
    <w:rsid w:val="006B52C0"/>
    <w:rsid w:val="006C0168"/>
    <w:rsid w:val="006D0246"/>
    <w:rsid w:val="006D258C"/>
    <w:rsid w:val="006D3578"/>
    <w:rsid w:val="006E6117"/>
    <w:rsid w:val="006F3D7A"/>
    <w:rsid w:val="00707894"/>
    <w:rsid w:val="00712045"/>
    <w:rsid w:val="007227F4"/>
    <w:rsid w:val="00726DF8"/>
    <w:rsid w:val="0073025F"/>
    <w:rsid w:val="0073125A"/>
    <w:rsid w:val="00750AF6"/>
    <w:rsid w:val="007637B2"/>
    <w:rsid w:val="00770217"/>
    <w:rsid w:val="007735A0"/>
    <w:rsid w:val="007876A3"/>
    <w:rsid w:val="00787FB0"/>
    <w:rsid w:val="007A06B9"/>
    <w:rsid w:val="007A099B"/>
    <w:rsid w:val="007A0B12"/>
    <w:rsid w:val="007B2CDF"/>
    <w:rsid w:val="007B4144"/>
    <w:rsid w:val="007C7F4C"/>
    <w:rsid w:val="007D371A"/>
    <w:rsid w:val="007D3A96"/>
    <w:rsid w:val="007E3CEE"/>
    <w:rsid w:val="007F159A"/>
    <w:rsid w:val="007F2D67"/>
    <w:rsid w:val="00802638"/>
    <w:rsid w:val="00820B23"/>
    <w:rsid w:val="00820CD9"/>
    <w:rsid w:val="00822A0F"/>
    <w:rsid w:val="008241FE"/>
    <w:rsid w:val="00826029"/>
    <w:rsid w:val="0083170D"/>
    <w:rsid w:val="008426D1"/>
    <w:rsid w:val="00862E36"/>
    <w:rsid w:val="008663CA"/>
    <w:rsid w:val="00895557"/>
    <w:rsid w:val="008A2416"/>
    <w:rsid w:val="008B2BCB"/>
    <w:rsid w:val="008B74B6"/>
    <w:rsid w:val="008C6881"/>
    <w:rsid w:val="008C703B"/>
    <w:rsid w:val="008D2966"/>
    <w:rsid w:val="008E6C1C"/>
    <w:rsid w:val="008F6B45"/>
    <w:rsid w:val="00900E46"/>
    <w:rsid w:val="00903AB9"/>
    <w:rsid w:val="009053D1"/>
    <w:rsid w:val="009055C4"/>
    <w:rsid w:val="00906D0E"/>
    <w:rsid w:val="00910555"/>
    <w:rsid w:val="00912B7A"/>
    <w:rsid w:val="00916FCA"/>
    <w:rsid w:val="00962018"/>
    <w:rsid w:val="009665A1"/>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18A2"/>
    <w:rsid w:val="00A41E08"/>
    <w:rsid w:val="00A5089E"/>
    <w:rsid w:val="00A52C71"/>
    <w:rsid w:val="00A54CD6"/>
    <w:rsid w:val="00A559A8"/>
    <w:rsid w:val="00A56D36"/>
    <w:rsid w:val="00A6061E"/>
    <w:rsid w:val="00A606BB"/>
    <w:rsid w:val="00A64D89"/>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23F3"/>
    <w:rsid w:val="00AE4022"/>
    <w:rsid w:val="00AE5338"/>
    <w:rsid w:val="00AF3758"/>
    <w:rsid w:val="00AF3C6A"/>
    <w:rsid w:val="00AF68E8"/>
    <w:rsid w:val="00B054E5"/>
    <w:rsid w:val="00B11E96"/>
    <w:rsid w:val="00B134C2"/>
    <w:rsid w:val="00B1628A"/>
    <w:rsid w:val="00B23C0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2F6C"/>
    <w:rsid w:val="00C945B1"/>
    <w:rsid w:val="00CA269E"/>
    <w:rsid w:val="00CA57D6"/>
    <w:rsid w:val="00CA7772"/>
    <w:rsid w:val="00CA7C7C"/>
    <w:rsid w:val="00CB2125"/>
    <w:rsid w:val="00CB4B5A"/>
    <w:rsid w:val="00CC257B"/>
    <w:rsid w:val="00CC6C15"/>
    <w:rsid w:val="00CD73B4"/>
    <w:rsid w:val="00CE6F34"/>
    <w:rsid w:val="00CF60D8"/>
    <w:rsid w:val="00D02490"/>
    <w:rsid w:val="00D04687"/>
    <w:rsid w:val="00D06043"/>
    <w:rsid w:val="00D0686A"/>
    <w:rsid w:val="00D14C74"/>
    <w:rsid w:val="00D14CE3"/>
    <w:rsid w:val="00D20B84"/>
    <w:rsid w:val="00D215DB"/>
    <w:rsid w:val="00D24427"/>
    <w:rsid w:val="00D33FCF"/>
    <w:rsid w:val="00D3680D"/>
    <w:rsid w:val="00D36E2F"/>
    <w:rsid w:val="00D4202C"/>
    <w:rsid w:val="00D4255A"/>
    <w:rsid w:val="00D51205"/>
    <w:rsid w:val="00D57716"/>
    <w:rsid w:val="00D57E85"/>
    <w:rsid w:val="00D66C39"/>
    <w:rsid w:val="00D67AC4"/>
    <w:rsid w:val="00D84CE2"/>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A7736"/>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3EA6"/>
    <w:rsid w:val="00F645B5"/>
    <w:rsid w:val="00F7007D"/>
    <w:rsid w:val="00F7429E"/>
    <w:rsid w:val="00F760B1"/>
    <w:rsid w:val="00F77400"/>
    <w:rsid w:val="00F80644"/>
    <w:rsid w:val="00F847A8"/>
    <w:rsid w:val="00FA294A"/>
    <w:rsid w:val="00FB00D4"/>
    <w:rsid w:val="00FB38CA"/>
    <w:rsid w:val="00FB7442"/>
    <w:rsid w:val="00FC5698"/>
    <w:rsid w:val="00FD2B44"/>
    <w:rsid w:val="00FD508C"/>
    <w:rsid w:val="00FE22BD"/>
    <w:rsid w:val="00FF1984"/>
    <w:rsid w:val="00FF1BD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5A2C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package" Target="embeddings/Microsoft_Word_Document.doc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A666A9857145AC858B9F07AEC46ACF"/>
        <w:category>
          <w:name w:val="General"/>
          <w:gallery w:val="placeholder"/>
        </w:category>
        <w:types>
          <w:type w:val="bbPlcHdr"/>
        </w:types>
        <w:behaviors>
          <w:behavior w:val="content"/>
        </w:behaviors>
        <w:guid w:val="{DC9C175B-49B1-4F3A-BB77-1E7EC65E8732}"/>
      </w:docPartPr>
      <w:docPartBody>
        <w:p w:rsidR="00A371C4" w:rsidRDefault="00202CEA" w:rsidP="00202CEA">
          <w:pPr>
            <w:pStyle w:val="1DA666A9857145AC858B9F07AEC46ACF"/>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0F1DBC"/>
    <w:rsid w:val="001A0A44"/>
    <w:rsid w:val="001D29BB"/>
    <w:rsid w:val="00202CEA"/>
    <w:rsid w:val="002623C1"/>
    <w:rsid w:val="002D64D6"/>
    <w:rsid w:val="0032383A"/>
    <w:rsid w:val="00337484"/>
    <w:rsid w:val="00353835"/>
    <w:rsid w:val="003D043C"/>
    <w:rsid w:val="003D4C2A"/>
    <w:rsid w:val="003F69FB"/>
    <w:rsid w:val="00425226"/>
    <w:rsid w:val="00436B57"/>
    <w:rsid w:val="00437631"/>
    <w:rsid w:val="004E1A75"/>
    <w:rsid w:val="00534B28"/>
    <w:rsid w:val="00572047"/>
    <w:rsid w:val="00576003"/>
    <w:rsid w:val="00587536"/>
    <w:rsid w:val="005C4D59"/>
    <w:rsid w:val="005D5D2F"/>
    <w:rsid w:val="00623293"/>
    <w:rsid w:val="00654E35"/>
    <w:rsid w:val="006C3910"/>
    <w:rsid w:val="00746566"/>
    <w:rsid w:val="008822A5"/>
    <w:rsid w:val="00891F77"/>
    <w:rsid w:val="00913E4B"/>
    <w:rsid w:val="0096458F"/>
    <w:rsid w:val="009D439F"/>
    <w:rsid w:val="00A20583"/>
    <w:rsid w:val="00A371C4"/>
    <w:rsid w:val="00AC62E8"/>
    <w:rsid w:val="00AD4B92"/>
    <w:rsid w:val="00AD5D56"/>
    <w:rsid w:val="00B2559E"/>
    <w:rsid w:val="00B46360"/>
    <w:rsid w:val="00B46AFF"/>
    <w:rsid w:val="00B72454"/>
    <w:rsid w:val="00B72548"/>
    <w:rsid w:val="00BA0596"/>
    <w:rsid w:val="00BE0E7B"/>
    <w:rsid w:val="00C249D0"/>
    <w:rsid w:val="00C74E0E"/>
    <w:rsid w:val="00CB25D5"/>
    <w:rsid w:val="00CD4EF8"/>
    <w:rsid w:val="00CD656D"/>
    <w:rsid w:val="00CE7C19"/>
    <w:rsid w:val="00D13C12"/>
    <w:rsid w:val="00D87B77"/>
    <w:rsid w:val="00D96F4E"/>
    <w:rsid w:val="00DC036A"/>
    <w:rsid w:val="00DD12EE"/>
    <w:rsid w:val="00DE6391"/>
    <w:rsid w:val="00E97C0F"/>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02CEA"/>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1DA666A9857145AC858B9F07AEC46ACF">
    <w:name w:val="1DA666A9857145AC858B9F07AEC46ACF"/>
    <w:rsid w:val="00202CE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FA554-FF0C-4C2B-AD62-95B990A49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1790</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cp:revision>
  <cp:lastPrinted>2019-07-10T17:02:00Z</cp:lastPrinted>
  <dcterms:created xsi:type="dcterms:W3CDTF">2020-12-14T16:31:00Z</dcterms:created>
  <dcterms:modified xsi:type="dcterms:W3CDTF">2020-12-14T16:31:00Z</dcterms:modified>
</cp:coreProperties>
</file>