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rPr>
            </w:pPr>
            <w:r>
              <w:rPr>
                <w:rFonts w:asciiTheme="majorHAnsi" w:hAnsiTheme="majorHAnsi"/>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3FDE312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43520E">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4F20EABE" w:rsidR="00D779A1" w:rsidRDefault="00D710E5"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844CE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21-02-16T00:00:00Z">
                    <w:dateFormat w:val="M/d/yyyy"/>
                    <w:lid w:val="en-US"/>
                    <w:storeMappedDataAs w:val="dateTime"/>
                    <w:calendar w:val="gregorian"/>
                  </w:date>
                </w:sdtPr>
                <w:sdtEndPr/>
                <w:sdtContent>
                  <w:tc>
                    <w:tcPr>
                      <w:tcW w:w="1350" w:type="dxa"/>
                      <w:vAlign w:val="bottom"/>
                    </w:tcPr>
                    <w:p w14:paraId="7EE6F543" w14:textId="4B2A0834" w:rsidR="00D779A1" w:rsidRDefault="00844CE0" w:rsidP="00231E6D">
                      <w:pPr>
                        <w:jc w:val="center"/>
                        <w:rPr>
                          <w:rFonts w:asciiTheme="majorHAnsi" w:hAnsiTheme="majorHAnsi"/>
                          <w:sz w:val="20"/>
                          <w:szCs w:val="20"/>
                        </w:rPr>
                      </w:pPr>
                      <w:r>
                        <w:rPr>
                          <w:rFonts w:asciiTheme="majorHAnsi" w:hAnsiTheme="majorHAnsi"/>
                          <w:sz w:val="20"/>
                          <w:szCs w:val="20"/>
                        </w:rPr>
                        <w:t>2/16/2021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D710E5"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43BBFD71" w:rsidR="00D779A1" w:rsidRDefault="00D710E5"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931EDF">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DE95570CEAD4CCEA6FBE05C42C77E6B"/>
                  </w:placeholder>
                  <w:date w:fullDate="2021-02-16T00:00:00Z">
                    <w:dateFormat w:val="M/d/yyyy"/>
                    <w:lid w:val="en-US"/>
                    <w:storeMappedDataAs w:val="dateTime"/>
                    <w:calendar w:val="gregorian"/>
                  </w:date>
                </w:sdtPr>
                <w:sdtEndPr/>
                <w:sdtContent>
                  <w:tc>
                    <w:tcPr>
                      <w:tcW w:w="1350" w:type="dxa"/>
                      <w:vAlign w:val="bottom"/>
                    </w:tcPr>
                    <w:p w14:paraId="43AAE448" w14:textId="5DD6A5A1" w:rsidR="00D779A1" w:rsidRDefault="00931EDF" w:rsidP="00231E6D">
                      <w:pPr>
                        <w:jc w:val="center"/>
                        <w:rPr>
                          <w:rFonts w:asciiTheme="majorHAnsi" w:hAnsiTheme="majorHAnsi"/>
                          <w:sz w:val="20"/>
                          <w:szCs w:val="20"/>
                        </w:rPr>
                      </w:pPr>
                      <w:r>
                        <w:rPr>
                          <w:rFonts w:asciiTheme="majorHAnsi" w:hAnsiTheme="majorHAnsi"/>
                          <w:sz w:val="20"/>
                          <w:szCs w:val="20"/>
                        </w:rPr>
                        <w:t>2/16/2021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D710E5"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70C2A873" w:rsidR="00D779A1" w:rsidRDefault="00D710E5"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055121288"/>
                          <w:placeholder>
                            <w:docPart w:val="F4C394CFF89142AC92D111BC05A8EC81"/>
                          </w:placeholder>
                        </w:sdtPr>
                        <w:sdtEndPr/>
                        <w:sdtContent>
                          <w:r w:rsidR="00CC5050">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1-02-24T00:00:00Z">
                    <w:dateFormat w:val="M/d/yyyy"/>
                    <w:lid w:val="en-US"/>
                    <w:storeMappedDataAs w:val="dateTime"/>
                    <w:calendar w:val="gregorian"/>
                  </w:date>
                </w:sdtPr>
                <w:sdtEndPr/>
                <w:sdtContent>
                  <w:tc>
                    <w:tcPr>
                      <w:tcW w:w="1350" w:type="dxa"/>
                      <w:vAlign w:val="bottom"/>
                    </w:tcPr>
                    <w:p w14:paraId="6EE41F0B" w14:textId="5F8E6C33" w:rsidR="00D779A1" w:rsidRDefault="00CC5050" w:rsidP="00231E6D">
                      <w:pPr>
                        <w:jc w:val="center"/>
                        <w:rPr>
                          <w:rFonts w:asciiTheme="majorHAnsi" w:hAnsiTheme="majorHAnsi"/>
                          <w:sz w:val="20"/>
                          <w:szCs w:val="20"/>
                        </w:rPr>
                      </w:pPr>
                      <w:r>
                        <w:rPr>
                          <w:rFonts w:asciiTheme="majorHAnsi" w:hAnsiTheme="majorHAnsi"/>
                          <w:sz w:val="20"/>
                          <w:szCs w:val="20"/>
                        </w:rPr>
                        <w:t>2/24/2021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D710E5"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66DAC082" w:rsidR="00D779A1" w:rsidRDefault="00D710E5"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8F03D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21-02-25T00:00:00Z">
                    <w:dateFormat w:val="M/d/yyyy"/>
                    <w:lid w:val="en-US"/>
                    <w:storeMappedDataAs w:val="dateTime"/>
                    <w:calendar w:val="gregorian"/>
                  </w:date>
                </w:sdtPr>
                <w:sdtEndPr/>
                <w:sdtContent>
                  <w:tc>
                    <w:tcPr>
                      <w:tcW w:w="1350" w:type="dxa"/>
                      <w:vAlign w:val="bottom"/>
                    </w:tcPr>
                    <w:p w14:paraId="023B7BD0" w14:textId="07F72697" w:rsidR="00D779A1" w:rsidRDefault="008F03D7" w:rsidP="00231E6D">
                      <w:pPr>
                        <w:jc w:val="center"/>
                        <w:rPr>
                          <w:rFonts w:asciiTheme="majorHAnsi" w:hAnsiTheme="majorHAnsi"/>
                          <w:sz w:val="20"/>
                          <w:szCs w:val="20"/>
                        </w:rPr>
                      </w:pPr>
                      <w:r>
                        <w:rPr>
                          <w:rFonts w:asciiTheme="majorHAnsi" w:hAnsiTheme="majorHAnsi"/>
                          <w:sz w:val="20"/>
                          <w:szCs w:val="20"/>
                        </w:rPr>
                        <w:t>2/25/2021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D710E5"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D710E5"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581793F7" w:rsidR="00D779A1" w:rsidRDefault="00D710E5"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sdt>
                        <w:sdtPr>
                          <w:rPr>
                            <w:rFonts w:asciiTheme="majorHAnsi" w:hAnsiTheme="majorHAnsi"/>
                            <w:sz w:val="20"/>
                            <w:szCs w:val="20"/>
                          </w:rPr>
                          <w:id w:val="-1243713885"/>
                          <w:placeholder>
                            <w:docPart w:val="28B3E682BB083D4880A15F07C570C4D9"/>
                          </w:placeholder>
                        </w:sdtPr>
                        <w:sdtContent>
                          <w:r w:rsidR="0003700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1-03-15T00:00:00Z">
                    <w:dateFormat w:val="M/d/yyyy"/>
                    <w:lid w:val="en-US"/>
                    <w:storeMappedDataAs w:val="dateTime"/>
                    <w:calendar w:val="gregorian"/>
                  </w:date>
                </w:sdtPr>
                <w:sdtEndPr/>
                <w:sdtContent>
                  <w:tc>
                    <w:tcPr>
                      <w:tcW w:w="1350" w:type="dxa"/>
                      <w:vAlign w:val="bottom"/>
                    </w:tcPr>
                    <w:p w14:paraId="3E8B9BE7" w14:textId="56340B0B" w:rsidR="00D779A1" w:rsidRDefault="0003700A" w:rsidP="00231E6D">
                      <w:pPr>
                        <w:jc w:val="center"/>
                        <w:rPr>
                          <w:rFonts w:asciiTheme="majorHAnsi" w:hAnsiTheme="majorHAnsi"/>
                          <w:sz w:val="20"/>
                          <w:szCs w:val="20"/>
                        </w:rPr>
                      </w:pPr>
                      <w:r>
                        <w:rPr>
                          <w:rFonts w:asciiTheme="majorHAnsi" w:hAnsiTheme="majorHAnsi"/>
                          <w:sz w:val="20"/>
                          <w:szCs w:val="20"/>
                        </w:rPr>
                        <w:t>3/15/2021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3C4815B2" w:rsidR="00811BD4" w:rsidRPr="00A65CFC" w:rsidRDefault="00D710E5"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096CDF">
                <w:rPr>
                  <w:rFonts w:asciiTheme="majorHAnsi" w:hAnsiTheme="majorHAnsi" w:cs="Arial"/>
                  <w:sz w:val="20"/>
                  <w:szCs w:val="20"/>
                </w:rPr>
                <w:t xml:space="preserve">Mindy Fulcher, </w:t>
              </w:r>
              <w:r w:rsidR="0043520E">
                <w:rPr>
                  <w:rFonts w:asciiTheme="majorHAnsi" w:hAnsiTheme="majorHAnsi" w:cs="Arial"/>
                  <w:sz w:val="20"/>
                  <w:szCs w:val="20"/>
                </w:rPr>
                <w:t xml:space="preserve">Dept. of Art + Design, </w:t>
              </w:r>
              <w:r w:rsidR="00096CDF">
                <w:rPr>
                  <w:rFonts w:asciiTheme="majorHAnsi" w:hAnsiTheme="majorHAnsi" w:cs="Arial"/>
                  <w:sz w:val="20"/>
                  <w:szCs w:val="20"/>
                </w:rPr>
                <w:t>mfulcher@astate.edu, 870-761-2121</w:t>
              </w:r>
            </w:sdtContent>
          </w:sdt>
        </w:p>
      </w:sdtContent>
    </w:sdt>
    <w:p w14:paraId="377D53A8" w14:textId="533878FA" w:rsidR="00231E6D" w:rsidRPr="00A65CFC" w:rsidRDefault="00231E6D" w:rsidP="00811BD4">
      <w:pPr>
        <w:numPr>
          <w:ilvl w:val="0"/>
          <w:numId w:val="3"/>
        </w:numPr>
        <w:tabs>
          <w:tab w:val="left" w:pos="720"/>
        </w:tabs>
        <w:rPr>
          <w:rFonts w:asciiTheme="majorHAnsi" w:hAnsiTheme="majorHAnsi" w:cs="Arial"/>
          <w:b/>
          <w:sz w:val="20"/>
        </w:rPr>
      </w:pPr>
      <w:r w:rsidRPr="00A65CFC">
        <w:rPr>
          <w:rFonts w:asciiTheme="majorHAnsi" w:hAnsiTheme="majorHAnsi" w:cs="Arial"/>
          <w:b/>
          <w:sz w:val="20"/>
        </w:rPr>
        <w:t>Name of proposed Certificate Program (Program must consist of 6-21 semester credit hours):</w:t>
      </w:r>
    </w:p>
    <w:p w14:paraId="57ACF9CE" w14:textId="5A241C57" w:rsidR="00231E6D" w:rsidRPr="00A65CFC" w:rsidRDefault="00D710E5" w:rsidP="00AA6B71">
      <w:pPr>
        <w:tabs>
          <w:tab w:val="left" w:pos="720"/>
        </w:tabs>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096CDF">
            <w:rPr>
              <w:rFonts w:asciiTheme="majorHAnsi" w:hAnsiTheme="majorHAnsi" w:cs="Arial"/>
              <w:sz w:val="20"/>
              <w:szCs w:val="20"/>
            </w:rPr>
            <w:t>Game Production and Development</w:t>
          </w:r>
        </w:sdtContent>
      </w:sdt>
    </w:p>
    <w:p w14:paraId="230A712B" w14:textId="2C7216E7" w:rsidR="00681CE7" w:rsidRDefault="00681CE7" w:rsidP="00AA6B71">
      <w:pPr>
        <w:tabs>
          <w:tab w:val="left" w:pos="720"/>
        </w:tabs>
        <w:rPr>
          <w:rFonts w:asciiTheme="majorHAnsi" w:hAnsiTheme="majorHAnsi" w:cs="Arial"/>
          <w:sz w:val="20"/>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66B588BF" w:rsidR="009353C1" w:rsidRPr="00A65CFC" w:rsidRDefault="00D710E5" w:rsidP="00AA6B71">
      <w:pPr>
        <w:tabs>
          <w:tab w:val="left" w:pos="720"/>
        </w:tabs>
        <w:rPr>
          <w:rFonts w:asciiTheme="majorHAnsi" w:hAnsiTheme="majorHAnsi" w:cs="Arial"/>
          <w:sz w:val="20"/>
        </w:rPr>
      </w:pPr>
      <w:sdt>
        <w:sdtPr>
          <w:rPr>
            <w:rFonts w:asciiTheme="majorHAnsi" w:hAnsiTheme="majorHAnsi" w:cs="Arial"/>
            <w:sz w:val="20"/>
            <w:szCs w:val="20"/>
          </w:rPr>
          <w:id w:val="1349443029"/>
          <w:placeholder>
            <w:docPart w:val="3F49231DCDA6DC43BCDC0525186F9861"/>
          </w:placeholder>
        </w:sdtPr>
        <w:sdtEndPr/>
        <w:sdtContent>
          <w:r w:rsidR="00096CDF">
            <w:rPr>
              <w:rFonts w:asciiTheme="majorHAnsi" w:hAnsiTheme="majorHAnsi" w:cs="Arial"/>
              <w:sz w:val="20"/>
              <w:szCs w:val="20"/>
            </w:rPr>
            <w:t>Fall 2021</w:t>
          </w:r>
        </w:sdtContent>
      </w:sdt>
    </w:p>
    <w:p w14:paraId="7FA61A03" w14:textId="77777777" w:rsidR="009353C1" w:rsidRDefault="009353C1" w:rsidP="009353C1">
      <w:pPr>
        <w:tabs>
          <w:tab w:val="left" w:pos="720"/>
        </w:tabs>
        <w:rPr>
          <w:rFonts w:asciiTheme="majorHAnsi" w:hAnsiTheme="majorHAnsi" w:cs="Arial"/>
          <w:b/>
          <w:sz w:val="20"/>
        </w:rPr>
      </w:pPr>
    </w:p>
    <w:p w14:paraId="21F826B5" w14:textId="4E17BC78" w:rsidR="00231E6D" w:rsidRPr="00A65CFC" w:rsidRDefault="00231E6D" w:rsidP="00811BD4">
      <w:pPr>
        <w:numPr>
          <w:ilvl w:val="0"/>
          <w:numId w:val="3"/>
        </w:numPr>
        <w:tabs>
          <w:tab w:val="left" w:pos="720"/>
        </w:tabs>
        <w:rPr>
          <w:rFonts w:asciiTheme="majorHAnsi" w:hAnsiTheme="majorHAnsi" w:cs="Arial"/>
          <w:b/>
          <w:sz w:val="20"/>
        </w:rPr>
      </w:pPr>
      <w:r w:rsidRPr="00A65CFC">
        <w:rPr>
          <w:rFonts w:asciiTheme="majorHAnsi" w:hAnsiTheme="majorHAnsi" w:cs="Arial"/>
          <w:b/>
          <w:sz w:val="20"/>
        </w:rPr>
        <w:t>Reason for proposed program implementation:</w:t>
      </w:r>
    </w:p>
    <w:sdt>
      <w:sdtPr>
        <w:rPr>
          <w:rFonts w:asciiTheme="majorHAnsi" w:hAnsiTheme="majorHAnsi" w:cs="Arial"/>
          <w:color w:val="000000" w:themeColor="text1"/>
          <w:sz w:val="20"/>
          <w:szCs w:val="20"/>
        </w:rPr>
        <w:id w:val="-1469199254"/>
        <w:placeholder>
          <w:docPart w:val="D8E40903517238419CE71FCFA6304ACD"/>
        </w:placeholder>
      </w:sdtPr>
      <w:sdtEndPr>
        <w:rPr>
          <w:color w:val="FF0000"/>
        </w:rPr>
      </w:sdtEndPr>
      <w:sdtContent>
        <w:p w14:paraId="2F419911" w14:textId="20BC2B28" w:rsidR="009353C1" w:rsidRPr="00A920BC" w:rsidRDefault="00A920BC" w:rsidP="00A920BC">
          <w:pPr>
            <w:rPr>
              <w:rFonts w:asciiTheme="majorHAnsi" w:hAnsiTheme="majorHAnsi" w:cs="Arial"/>
              <w:sz w:val="20"/>
              <w:szCs w:val="20"/>
            </w:rPr>
          </w:pPr>
          <w:r w:rsidRPr="00A920BC">
            <w:rPr>
              <w:rFonts w:asciiTheme="majorHAnsi" w:hAnsiTheme="majorHAnsi" w:cs="Arial"/>
              <w:sz w:val="20"/>
              <w:szCs w:val="20"/>
            </w:rPr>
            <w:t>Game Production and Development is a career field with a 10 year projected growth of 15.8%.  Students would learn applicable skills such as problem solving, coding and animation.  This certificate will prepare students with entry level positions in the Game Design field, as well as foundational training in industry standard tools and techniques for advancement in this competitive field.</w:t>
          </w:r>
        </w:p>
      </w:sdtContent>
    </w:sdt>
    <w:p w14:paraId="6431E8CF" w14:textId="77777777" w:rsidR="009353C1" w:rsidRDefault="009353C1" w:rsidP="009353C1">
      <w:pPr>
        <w:tabs>
          <w:tab w:val="left" w:pos="720"/>
        </w:tabs>
        <w:ind w:left="360"/>
        <w:rPr>
          <w:rFonts w:asciiTheme="majorHAnsi" w:hAnsiTheme="majorHAnsi" w:cs="Arial"/>
          <w:b/>
          <w:sz w:val="20"/>
        </w:rPr>
      </w:pPr>
    </w:p>
    <w:p w14:paraId="20E7AAE0" w14:textId="0299DFF8" w:rsidR="00231E6D" w:rsidRPr="00A65CFC" w:rsidRDefault="00231E6D" w:rsidP="00811BD4">
      <w:pPr>
        <w:numPr>
          <w:ilvl w:val="0"/>
          <w:numId w:val="3"/>
        </w:numPr>
        <w:tabs>
          <w:tab w:val="left" w:pos="720"/>
        </w:tabs>
        <w:rPr>
          <w:rFonts w:asciiTheme="majorHAnsi" w:hAnsiTheme="majorHAnsi" w:cs="Arial"/>
          <w:b/>
          <w:sz w:val="20"/>
        </w:rPr>
      </w:pPr>
      <w:r w:rsidRPr="00A65CFC">
        <w:rPr>
          <w:rFonts w:asciiTheme="majorHAnsi" w:hAnsiTheme="majorHAnsi" w:cs="Arial"/>
          <w:b/>
          <w:sz w:val="20"/>
        </w:rPr>
        <w:t>Provide the following:</w:t>
      </w:r>
    </w:p>
    <w:p w14:paraId="7293251E"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Curriculum outline - List of courses in new program – Underline required courses</w:t>
      </w:r>
    </w:p>
    <w:sdt>
      <w:sdtPr>
        <w:rPr>
          <w:rFonts w:asciiTheme="majorHAnsi" w:eastAsia="Times New Roman" w:hAnsiTheme="majorHAnsi" w:cs="Arial"/>
          <w:sz w:val="20"/>
          <w:szCs w:val="20"/>
        </w:rPr>
        <w:id w:val="210616229"/>
        <w:placeholder>
          <w:docPart w:val="3ECECD3FC8F66A49B7A3742AA6BFC52E"/>
        </w:placeholder>
      </w:sdtPr>
      <w:sdtEndPr/>
      <w:sdtContent>
        <w:p w14:paraId="34724663" w14:textId="67362AE6" w:rsidR="00096CDF" w:rsidRPr="00096CDF" w:rsidRDefault="00096CDF" w:rsidP="00096CDF">
          <w:pPr>
            <w:pStyle w:val="ListParagraph"/>
            <w:ind w:left="1440"/>
            <w:rPr>
              <w:rFonts w:ascii="Garamond" w:hAnsi="Garamond"/>
            </w:rPr>
          </w:pPr>
          <w:r w:rsidRPr="00096CDF">
            <w:rPr>
              <w:rFonts w:ascii="Times" w:hAnsi="Times" w:cs="Calibri"/>
              <w:color w:val="000000" w:themeColor="text1"/>
              <w:sz w:val="20"/>
              <w:szCs w:val="20"/>
              <w:u w:val="single"/>
            </w:rPr>
            <w:t>GRFX 1223 </w:t>
          </w:r>
          <w:r w:rsidRPr="00096CDF">
            <w:rPr>
              <w:rFonts w:ascii="Times" w:hAnsi="Times" w:cs="Calibri"/>
              <w:b/>
              <w:bCs/>
              <w:color w:val="000000" w:themeColor="text1"/>
              <w:sz w:val="20"/>
              <w:szCs w:val="20"/>
              <w:u w:val="single"/>
            </w:rPr>
            <w:t>Introduction to Digital Game Development </w:t>
          </w:r>
        </w:p>
        <w:p w14:paraId="2DF3FCCB" w14:textId="77777777" w:rsidR="00096CDF" w:rsidRPr="00096CDF" w:rsidRDefault="00096CDF" w:rsidP="00096CDF">
          <w:pPr>
            <w:pStyle w:val="ListParagraph"/>
            <w:ind w:left="1440"/>
            <w:rPr>
              <w:rFonts w:ascii="Times" w:hAnsi="Times" w:cs="Calibri"/>
              <w:b/>
              <w:bCs/>
              <w:color w:val="000000" w:themeColor="text1"/>
              <w:sz w:val="20"/>
              <w:szCs w:val="20"/>
              <w:u w:val="single"/>
            </w:rPr>
          </w:pPr>
          <w:r w:rsidRPr="00096CDF">
            <w:rPr>
              <w:rFonts w:ascii="Times" w:hAnsi="Times" w:cs="Calibri"/>
              <w:color w:val="000000" w:themeColor="text1"/>
              <w:sz w:val="20"/>
              <w:szCs w:val="20"/>
              <w:u w:val="single"/>
            </w:rPr>
            <w:t>GRFX 2223 </w:t>
          </w:r>
          <w:r w:rsidRPr="00096CDF">
            <w:rPr>
              <w:rFonts w:ascii="Times" w:hAnsi="Times" w:cs="Calibri"/>
              <w:b/>
              <w:bCs/>
              <w:color w:val="000000" w:themeColor="text1"/>
              <w:sz w:val="20"/>
              <w:szCs w:val="20"/>
              <w:u w:val="single"/>
            </w:rPr>
            <w:t>Digital Game Asset Creation </w:t>
          </w:r>
        </w:p>
        <w:p w14:paraId="78F285FB" w14:textId="1FB3594C" w:rsidR="00096CDF" w:rsidRPr="00096CDF" w:rsidRDefault="00096CDF" w:rsidP="00096CDF">
          <w:pPr>
            <w:pStyle w:val="ListParagraph"/>
            <w:ind w:left="1440"/>
            <w:rPr>
              <w:rFonts w:ascii="Garamond" w:hAnsi="Garamond"/>
              <w:color w:val="FF0000"/>
              <w:u w:val="single"/>
            </w:rPr>
          </w:pPr>
          <w:r w:rsidRPr="00096CDF">
            <w:rPr>
              <w:rFonts w:ascii="Times" w:hAnsi="Times" w:cs="Calibri"/>
              <w:color w:val="000000" w:themeColor="text1"/>
              <w:sz w:val="20"/>
              <w:szCs w:val="20"/>
              <w:u w:val="single"/>
            </w:rPr>
            <w:t>GRFX 2233 </w:t>
          </w:r>
          <w:r w:rsidRPr="00096CDF">
            <w:rPr>
              <w:rFonts w:ascii="Times" w:hAnsi="Times" w:cs="Calibri"/>
              <w:b/>
              <w:bCs/>
              <w:color w:val="000000" w:themeColor="text1"/>
              <w:sz w:val="20"/>
              <w:szCs w:val="20"/>
              <w:u w:val="single"/>
            </w:rPr>
            <w:t>Digital Game Production Design</w:t>
          </w:r>
        </w:p>
        <w:p w14:paraId="5E8743F3" w14:textId="0B0AF0F0" w:rsidR="00E728D6" w:rsidRPr="00A65CFC" w:rsidRDefault="00D710E5" w:rsidP="00E728D6">
          <w:pPr>
            <w:tabs>
              <w:tab w:val="left" w:pos="720"/>
            </w:tabs>
            <w:ind w:left="720"/>
            <w:rPr>
              <w:rFonts w:asciiTheme="majorHAnsi" w:hAnsiTheme="majorHAnsi" w:cs="Arial"/>
              <w:sz w:val="20"/>
            </w:rPr>
          </w:pPr>
        </w:p>
      </w:sdtContent>
    </w:sdt>
    <w:p w14:paraId="1203F69F" w14:textId="48FEB08A" w:rsidR="00231E6D" w:rsidRPr="00A65CFC" w:rsidRDefault="00231E6D" w:rsidP="00811BD4">
      <w:pPr>
        <w:numPr>
          <w:ilvl w:val="2"/>
          <w:numId w:val="2"/>
        </w:numPr>
        <w:tabs>
          <w:tab w:val="left" w:pos="720"/>
        </w:tabs>
        <w:ind w:left="1440" w:right="-630" w:hanging="720"/>
        <w:rPr>
          <w:rFonts w:asciiTheme="majorHAnsi" w:hAnsiTheme="majorHAnsi" w:cs="Arial"/>
          <w:sz w:val="20"/>
        </w:rPr>
      </w:pPr>
      <w:r w:rsidRPr="00A65CFC">
        <w:rPr>
          <w:rFonts w:asciiTheme="majorHAnsi" w:hAnsiTheme="majorHAnsi" w:cs="Arial"/>
          <w:sz w:val="20"/>
        </w:rPr>
        <w:t xml:space="preserve">Total semester credit hours required for proposed program </w:t>
      </w:r>
    </w:p>
    <w:p w14:paraId="108378A2" w14:textId="32D70D4D" w:rsidR="00D42C27" w:rsidRPr="00A65CFC" w:rsidRDefault="00D710E5" w:rsidP="00D42C27">
      <w:pPr>
        <w:tabs>
          <w:tab w:val="left" w:pos="720"/>
        </w:tabs>
        <w:ind w:left="720" w:right="-630"/>
        <w:rPr>
          <w:rFonts w:asciiTheme="majorHAnsi" w:hAnsiTheme="majorHAnsi" w:cs="Arial"/>
          <w:sz w:val="20"/>
        </w:rPr>
      </w:pPr>
      <w:sdt>
        <w:sdtPr>
          <w:rPr>
            <w:rFonts w:asciiTheme="majorHAnsi" w:hAnsiTheme="majorHAnsi" w:cs="Arial"/>
            <w:sz w:val="20"/>
            <w:szCs w:val="20"/>
          </w:rPr>
          <w:id w:val="-415624649"/>
          <w:placeholder>
            <w:docPart w:val="CA79726D6EB9AB4FB33FFF0C7E7A494C"/>
          </w:placeholder>
        </w:sdtPr>
        <w:sdtEndPr/>
        <w:sdtContent>
          <w:r w:rsidR="00096CDF">
            <w:rPr>
              <w:rFonts w:asciiTheme="majorHAnsi" w:hAnsiTheme="majorHAnsi" w:cs="Arial"/>
              <w:sz w:val="20"/>
              <w:szCs w:val="20"/>
            </w:rPr>
            <w:t>9</w:t>
          </w:r>
        </w:sdtContent>
      </w:sdt>
    </w:p>
    <w:p w14:paraId="3D18FC04"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New courses and new course descriptions</w:t>
      </w:r>
    </w:p>
    <w:p w14:paraId="6DC78994" w14:textId="46F405EB" w:rsidR="00D42C27" w:rsidRPr="00A65CFC" w:rsidRDefault="00D710E5" w:rsidP="00D42C27">
      <w:pPr>
        <w:tabs>
          <w:tab w:val="left" w:pos="720"/>
        </w:tabs>
        <w:ind w:left="720"/>
        <w:rPr>
          <w:rFonts w:asciiTheme="majorHAnsi" w:hAnsiTheme="majorHAnsi" w:cs="Arial"/>
          <w:sz w:val="20"/>
        </w:rPr>
      </w:pPr>
      <w:sdt>
        <w:sdtPr>
          <w:rPr>
            <w:rFonts w:asciiTheme="majorHAnsi" w:hAnsiTheme="majorHAnsi" w:cs="Arial"/>
            <w:sz w:val="20"/>
            <w:szCs w:val="20"/>
          </w:rPr>
          <w:id w:val="904645340"/>
          <w:placeholder>
            <w:docPart w:val="FBDD3F99F8E9EB4D8246489B60791887"/>
          </w:placeholder>
        </w:sdtPr>
        <w:sdtEndPr/>
        <w:sdtContent>
          <w:r w:rsidR="00096CDF">
            <w:rPr>
              <w:rFonts w:asciiTheme="majorHAnsi" w:hAnsiTheme="majorHAnsi" w:cs="Arial"/>
              <w:sz w:val="20"/>
              <w:szCs w:val="20"/>
            </w:rPr>
            <w:t>Certificate consists of existing courses.</w:t>
          </w:r>
        </w:sdtContent>
      </w:sdt>
    </w:p>
    <w:p w14:paraId="0288FF85"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Program goals and objectives</w:t>
      </w:r>
    </w:p>
    <w:p w14:paraId="21404B11" w14:textId="5307A7BC" w:rsidR="004B359E" w:rsidRPr="002A1B64" w:rsidRDefault="004B359E" w:rsidP="004B359E">
      <w:pPr>
        <w:rPr>
          <w:rFonts w:ascii="Arial" w:hAnsi="Arial" w:cs="Arial"/>
          <w:color w:val="000000" w:themeColor="text1"/>
          <w:sz w:val="20"/>
          <w:szCs w:val="20"/>
        </w:rPr>
      </w:pPr>
      <w:r w:rsidRPr="002A1B64">
        <w:rPr>
          <w:rFonts w:ascii="Arial" w:hAnsi="Arial" w:cs="Arial"/>
          <w:color w:val="000000" w:themeColor="text1"/>
          <w:sz w:val="20"/>
          <w:szCs w:val="20"/>
        </w:rPr>
        <w:t>PSLO:</w:t>
      </w:r>
    </w:p>
    <w:p w14:paraId="68279EE5" w14:textId="12B5B0D3" w:rsidR="00886812" w:rsidRPr="0043520E" w:rsidRDefault="00886812" w:rsidP="00AD66D8">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autoSpaceDE w:val="0"/>
        <w:autoSpaceDN w:val="0"/>
        <w:adjustRightInd w:val="0"/>
        <w:ind w:right="-720"/>
        <w:rPr>
          <w:rFonts w:ascii="Arial" w:hAnsi="Arial" w:cs="Arial"/>
          <w:color w:val="000000" w:themeColor="text1"/>
          <w:sz w:val="20"/>
          <w:szCs w:val="20"/>
        </w:rPr>
      </w:pPr>
      <w:r w:rsidRPr="0043520E">
        <w:rPr>
          <w:rFonts w:ascii="Arial" w:hAnsi="Arial" w:cs="Arial"/>
          <w:color w:val="000000" w:themeColor="text1"/>
          <w:sz w:val="20"/>
          <w:szCs w:val="20"/>
        </w:rPr>
        <w:t xml:space="preserve">Students will learn digital game production &amp; development. </w:t>
      </w:r>
    </w:p>
    <w:p w14:paraId="5CBF5187"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Expected student learning outcomes</w:t>
      </w:r>
    </w:p>
    <w:p w14:paraId="15673F22" w14:textId="2D818342" w:rsidR="00F2015B" w:rsidRPr="002A1B64" w:rsidRDefault="002A1B64" w:rsidP="002A1B64">
      <w:pPr>
        <w:pStyle w:val="ListParagraph"/>
        <w:numPr>
          <w:ilvl w:val="0"/>
          <w:numId w:val="12"/>
        </w:numPr>
        <w:autoSpaceDE w:val="0"/>
        <w:autoSpaceDN w:val="0"/>
        <w:adjustRightInd w:val="0"/>
        <w:spacing w:after="0" w:line="240" w:lineRule="auto"/>
        <w:ind w:right="-720"/>
        <w:rPr>
          <w:rFonts w:ascii="Arial" w:hAnsi="Arial" w:cs="Arial"/>
          <w:color w:val="000000" w:themeColor="text1"/>
          <w:sz w:val="20"/>
          <w:szCs w:val="20"/>
        </w:rPr>
      </w:pPr>
      <w:r>
        <w:rPr>
          <w:rFonts w:ascii="Arial" w:hAnsi="Arial" w:cs="Arial"/>
          <w:color w:val="000000" w:themeColor="text1"/>
          <w:sz w:val="20"/>
          <w:szCs w:val="20"/>
        </w:rPr>
        <w:t>SWBAT</w:t>
      </w:r>
      <w:r w:rsidR="00F2015B" w:rsidRPr="002A1B64">
        <w:rPr>
          <w:rFonts w:ascii="Arial" w:hAnsi="Arial" w:cs="Arial"/>
          <w:color w:val="000000" w:themeColor="text1"/>
          <w:sz w:val="20"/>
          <w:szCs w:val="20"/>
        </w:rPr>
        <w:t xml:space="preserve"> create a game using the Unity game engine</w:t>
      </w:r>
      <w:r>
        <w:rPr>
          <w:rFonts w:ascii="Arial" w:hAnsi="Arial" w:cs="Arial"/>
          <w:color w:val="000000" w:themeColor="text1"/>
          <w:sz w:val="20"/>
          <w:szCs w:val="20"/>
        </w:rPr>
        <w:t xml:space="preserve">, </w:t>
      </w:r>
      <w:r w:rsidR="00F2015B" w:rsidRPr="002A1B64">
        <w:rPr>
          <w:rFonts w:ascii="Arial" w:hAnsi="Arial" w:cs="Arial"/>
          <w:color w:val="000000" w:themeColor="text1"/>
          <w:sz w:val="20"/>
          <w:szCs w:val="20"/>
        </w:rPr>
        <w:t>analyze existing game assets and scripts for incorporating into their own projects.</w:t>
      </w:r>
    </w:p>
    <w:p w14:paraId="34EDAFF4" w14:textId="77777777" w:rsidR="00F2015B" w:rsidRPr="002A1B64" w:rsidRDefault="00F2015B" w:rsidP="00F2015B">
      <w:pPr>
        <w:pStyle w:val="ListParagraph"/>
        <w:numPr>
          <w:ilvl w:val="0"/>
          <w:numId w:val="12"/>
        </w:numPr>
        <w:autoSpaceDE w:val="0"/>
        <w:autoSpaceDN w:val="0"/>
        <w:adjustRightInd w:val="0"/>
        <w:spacing w:after="0" w:line="240" w:lineRule="auto"/>
        <w:ind w:right="-720"/>
        <w:rPr>
          <w:rFonts w:ascii="Arial" w:hAnsi="Arial" w:cs="Arial"/>
          <w:color w:val="000000" w:themeColor="text1"/>
          <w:sz w:val="20"/>
          <w:szCs w:val="20"/>
        </w:rPr>
      </w:pPr>
      <w:r w:rsidRPr="002A1B64">
        <w:rPr>
          <w:rFonts w:ascii="Arial" w:hAnsi="Arial" w:cs="Arial"/>
          <w:color w:val="000000" w:themeColor="text1"/>
          <w:sz w:val="20"/>
          <w:szCs w:val="20"/>
        </w:rPr>
        <w:t>Student will develop the problem-solving skills to troubleshoot and fix issues within their game and broken code.</w:t>
      </w:r>
    </w:p>
    <w:p w14:paraId="1D83EAC0" w14:textId="2C3CF6AA" w:rsidR="00F2015B" w:rsidRPr="002A1B64" w:rsidRDefault="002A1B64" w:rsidP="002A1B6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autoSpaceDN w:val="0"/>
        <w:adjustRightInd w:val="0"/>
        <w:spacing w:after="0" w:line="240" w:lineRule="auto"/>
        <w:ind w:right="-720"/>
        <w:rPr>
          <w:rFonts w:ascii="Arial" w:hAnsi="Arial" w:cs="Arial"/>
          <w:color w:val="000000" w:themeColor="text1"/>
          <w:sz w:val="20"/>
          <w:szCs w:val="20"/>
        </w:rPr>
      </w:pPr>
      <w:r>
        <w:rPr>
          <w:rFonts w:ascii="Arial" w:hAnsi="Arial" w:cs="Arial"/>
          <w:color w:val="000000" w:themeColor="text1"/>
          <w:sz w:val="20"/>
          <w:szCs w:val="20"/>
        </w:rPr>
        <w:t>SWBAT</w:t>
      </w:r>
      <w:r w:rsidRPr="002A1B64">
        <w:rPr>
          <w:rFonts w:ascii="Arial" w:hAnsi="Arial" w:cs="Arial"/>
          <w:color w:val="000000" w:themeColor="text1"/>
          <w:sz w:val="20"/>
          <w:szCs w:val="20"/>
        </w:rPr>
        <w:t xml:space="preserve"> </w:t>
      </w:r>
      <w:r w:rsidR="00F2015B" w:rsidRPr="002A1B64">
        <w:rPr>
          <w:rFonts w:ascii="Arial" w:hAnsi="Arial" w:cs="Arial"/>
          <w:color w:val="000000" w:themeColor="text1"/>
          <w:sz w:val="20"/>
          <w:szCs w:val="20"/>
        </w:rPr>
        <w:t>create 3D game assets in hard surface formats</w:t>
      </w:r>
      <w:r>
        <w:rPr>
          <w:rFonts w:ascii="Arial" w:hAnsi="Arial" w:cs="Arial"/>
          <w:color w:val="000000" w:themeColor="text1"/>
          <w:sz w:val="20"/>
          <w:szCs w:val="20"/>
        </w:rPr>
        <w:t xml:space="preserve">, </w:t>
      </w:r>
      <w:r w:rsidRPr="002A1B64">
        <w:rPr>
          <w:rFonts w:ascii="Arial" w:hAnsi="Arial" w:cs="Arial"/>
          <w:color w:val="000000" w:themeColor="text1"/>
          <w:sz w:val="20"/>
          <w:szCs w:val="20"/>
        </w:rPr>
        <w:t>3D animations, renders, and textures in Maya</w:t>
      </w:r>
      <w:r>
        <w:rPr>
          <w:rFonts w:ascii="Arial" w:hAnsi="Arial" w:cs="Arial"/>
          <w:color w:val="000000" w:themeColor="text1"/>
          <w:sz w:val="20"/>
          <w:szCs w:val="20"/>
        </w:rPr>
        <w:t>.</w:t>
      </w:r>
    </w:p>
    <w:p w14:paraId="68D189AF" w14:textId="1972C74A" w:rsidR="00F2015B" w:rsidRPr="002A1B64" w:rsidRDefault="002A1B64" w:rsidP="00F2015B">
      <w:pPr>
        <w:pStyle w:val="ListParagraph"/>
        <w:numPr>
          <w:ilvl w:val="0"/>
          <w:numId w:val="12"/>
        </w:numPr>
        <w:autoSpaceDE w:val="0"/>
        <w:autoSpaceDN w:val="0"/>
        <w:adjustRightInd w:val="0"/>
        <w:spacing w:after="0" w:line="240" w:lineRule="auto"/>
        <w:ind w:right="-720"/>
        <w:rPr>
          <w:rFonts w:ascii="Arial" w:hAnsi="Arial" w:cs="Arial"/>
          <w:color w:val="000000" w:themeColor="text1"/>
          <w:sz w:val="20"/>
          <w:szCs w:val="20"/>
        </w:rPr>
      </w:pPr>
      <w:r>
        <w:rPr>
          <w:rFonts w:ascii="Arial" w:hAnsi="Arial" w:cs="Arial"/>
          <w:color w:val="000000" w:themeColor="text1"/>
          <w:sz w:val="20"/>
          <w:szCs w:val="20"/>
        </w:rPr>
        <w:t>SWBAT</w:t>
      </w:r>
      <w:r w:rsidRPr="002A1B64">
        <w:rPr>
          <w:rFonts w:ascii="Arial" w:hAnsi="Arial" w:cs="Arial"/>
          <w:color w:val="000000" w:themeColor="text1"/>
          <w:sz w:val="20"/>
          <w:szCs w:val="20"/>
        </w:rPr>
        <w:t xml:space="preserve"> </w:t>
      </w:r>
      <w:r w:rsidR="00F2015B" w:rsidRPr="002A1B64">
        <w:rPr>
          <w:rFonts w:ascii="Arial" w:hAnsi="Arial" w:cs="Arial"/>
          <w:color w:val="000000" w:themeColor="text1"/>
          <w:sz w:val="20"/>
          <w:szCs w:val="20"/>
        </w:rPr>
        <w:t>create 2D game assets and animation</w:t>
      </w:r>
      <w:r>
        <w:rPr>
          <w:rFonts w:ascii="Arial" w:hAnsi="Arial" w:cs="Arial"/>
          <w:color w:val="000000" w:themeColor="text1"/>
          <w:sz w:val="20"/>
          <w:szCs w:val="20"/>
        </w:rPr>
        <w:t>.</w:t>
      </w:r>
    </w:p>
    <w:p w14:paraId="499BF8C8" w14:textId="77777777" w:rsidR="00F2015B" w:rsidRPr="002A1B64" w:rsidRDefault="00F2015B" w:rsidP="00F2015B">
      <w:pPr>
        <w:pStyle w:val="ListParagraph"/>
        <w:numPr>
          <w:ilvl w:val="0"/>
          <w:numId w:val="12"/>
        </w:numPr>
        <w:autoSpaceDE w:val="0"/>
        <w:autoSpaceDN w:val="0"/>
        <w:adjustRightInd w:val="0"/>
        <w:spacing w:after="0" w:line="240" w:lineRule="auto"/>
        <w:ind w:right="-720"/>
        <w:rPr>
          <w:rFonts w:ascii="Arial" w:hAnsi="Arial" w:cs="Arial"/>
          <w:color w:val="000000" w:themeColor="text1"/>
          <w:sz w:val="20"/>
          <w:szCs w:val="20"/>
        </w:rPr>
      </w:pPr>
      <w:r w:rsidRPr="002A1B64">
        <w:rPr>
          <w:rFonts w:ascii="Arial" w:hAnsi="Arial" w:cs="Arial"/>
          <w:color w:val="000000" w:themeColor="text1"/>
          <w:sz w:val="20"/>
          <w:szCs w:val="20"/>
        </w:rPr>
        <w:t>Student will develop the problem-solving skills to troubleshoot and fix issues with their game assets.</w:t>
      </w:r>
    </w:p>
    <w:p w14:paraId="7FA3F44F" w14:textId="25E8439E" w:rsidR="00F2015B" w:rsidRPr="002A1B64" w:rsidRDefault="002A1B64" w:rsidP="00F2015B">
      <w:pPr>
        <w:pStyle w:val="ListParagraph"/>
        <w:numPr>
          <w:ilvl w:val="0"/>
          <w:numId w:val="12"/>
        </w:numPr>
        <w:autoSpaceDE w:val="0"/>
        <w:autoSpaceDN w:val="0"/>
        <w:adjustRightInd w:val="0"/>
        <w:spacing w:after="0" w:line="240" w:lineRule="auto"/>
        <w:ind w:right="-720"/>
        <w:rPr>
          <w:rFonts w:ascii="Arial" w:hAnsi="Arial" w:cs="Arial"/>
          <w:color w:val="000000" w:themeColor="text1"/>
          <w:sz w:val="20"/>
          <w:szCs w:val="20"/>
        </w:rPr>
      </w:pPr>
      <w:r>
        <w:rPr>
          <w:rFonts w:ascii="Arial" w:hAnsi="Arial" w:cs="Arial"/>
          <w:color w:val="000000" w:themeColor="text1"/>
          <w:sz w:val="20"/>
          <w:szCs w:val="20"/>
        </w:rPr>
        <w:t>SWBAT</w:t>
      </w:r>
      <w:r w:rsidRPr="002A1B64">
        <w:rPr>
          <w:rFonts w:ascii="Arial" w:hAnsi="Arial" w:cs="Arial"/>
          <w:color w:val="000000" w:themeColor="text1"/>
          <w:sz w:val="20"/>
          <w:szCs w:val="20"/>
        </w:rPr>
        <w:t xml:space="preserve"> </w:t>
      </w:r>
      <w:r w:rsidR="00F2015B" w:rsidRPr="002A1B64">
        <w:rPr>
          <w:rFonts w:ascii="Arial" w:hAnsi="Arial" w:cs="Arial"/>
          <w:color w:val="000000" w:themeColor="text1"/>
          <w:sz w:val="20"/>
          <w:szCs w:val="20"/>
        </w:rPr>
        <w:t>create environments with complex post-processing and lighting.</w:t>
      </w:r>
    </w:p>
    <w:p w14:paraId="6F709D57" w14:textId="33C177CC" w:rsidR="00F2015B" w:rsidRPr="002A1B64" w:rsidRDefault="00F2015B" w:rsidP="00F2015B">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autoSpaceDN w:val="0"/>
        <w:adjustRightInd w:val="0"/>
        <w:spacing w:after="0" w:line="240" w:lineRule="auto"/>
        <w:ind w:right="-720"/>
        <w:rPr>
          <w:rFonts w:ascii="Arial" w:hAnsi="Arial" w:cs="Arial"/>
          <w:color w:val="000000" w:themeColor="text1"/>
          <w:sz w:val="20"/>
          <w:szCs w:val="20"/>
        </w:rPr>
      </w:pPr>
      <w:r w:rsidRPr="002A1B64">
        <w:rPr>
          <w:rFonts w:ascii="Arial" w:hAnsi="Arial" w:cs="Arial"/>
          <w:color w:val="000000" w:themeColor="text1"/>
          <w:sz w:val="20"/>
          <w:szCs w:val="20"/>
        </w:rPr>
        <w:t xml:space="preserve">Student will </w:t>
      </w:r>
      <w:r w:rsidR="00886812">
        <w:rPr>
          <w:rFonts w:ascii="Arial" w:hAnsi="Arial" w:cs="Arial"/>
          <w:color w:val="000000" w:themeColor="text1"/>
          <w:sz w:val="20"/>
          <w:szCs w:val="20"/>
        </w:rPr>
        <w:t>be able</w:t>
      </w:r>
      <w:r w:rsidRPr="002A1B64">
        <w:rPr>
          <w:rFonts w:ascii="Arial" w:hAnsi="Arial" w:cs="Arial"/>
          <w:color w:val="000000" w:themeColor="text1"/>
          <w:sz w:val="20"/>
          <w:szCs w:val="20"/>
        </w:rPr>
        <w:t xml:space="preserve"> to troubleshoot and import their content into VR and AR platforms.</w:t>
      </w:r>
    </w:p>
    <w:p w14:paraId="32A79B70"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Documentation that program meets employer needs</w:t>
      </w:r>
    </w:p>
    <w:p w14:paraId="2328684B" w14:textId="34007B2C" w:rsidR="00E728D6" w:rsidRPr="00A65CFC" w:rsidRDefault="00D710E5" w:rsidP="00E728D6">
      <w:pPr>
        <w:tabs>
          <w:tab w:val="left" w:pos="720"/>
        </w:tabs>
        <w:ind w:left="720"/>
        <w:rPr>
          <w:rFonts w:asciiTheme="majorHAnsi" w:hAnsiTheme="majorHAnsi" w:cs="Arial"/>
          <w:sz w:val="20"/>
        </w:rPr>
      </w:pPr>
      <w:sdt>
        <w:sdtPr>
          <w:rPr>
            <w:rFonts w:asciiTheme="majorHAnsi" w:hAnsiTheme="majorHAnsi" w:cs="Arial"/>
            <w:sz w:val="20"/>
            <w:szCs w:val="20"/>
          </w:rPr>
          <w:id w:val="-1066790437"/>
        </w:sdtPr>
        <w:sdtEndPr/>
        <w:sdtContent>
          <w:r w:rsidR="00EB6A5A" w:rsidRPr="00A920BC">
            <w:rPr>
              <w:rFonts w:asciiTheme="majorHAnsi" w:hAnsiTheme="majorHAnsi" w:cs="Arial"/>
              <w:sz w:val="20"/>
              <w:szCs w:val="20"/>
            </w:rPr>
            <w:t>Game Production and Development is a career field with a 10 year projected growth of 15.8%.  </w:t>
          </w:r>
        </w:sdtContent>
      </w:sdt>
    </w:p>
    <w:p w14:paraId="6302D7AD"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Student demand (projected enrollment) for proposed program</w:t>
      </w:r>
    </w:p>
    <w:p w14:paraId="3A61F8AE" w14:textId="6C85EF5D" w:rsidR="00D42C27" w:rsidRPr="002A1B64" w:rsidRDefault="00D710E5" w:rsidP="00D42C27">
      <w:pPr>
        <w:tabs>
          <w:tab w:val="left" w:pos="720"/>
        </w:tabs>
        <w:ind w:left="720"/>
        <w:rPr>
          <w:rFonts w:asciiTheme="majorHAnsi" w:hAnsiTheme="majorHAnsi" w:cs="Arial"/>
          <w:color w:val="000000" w:themeColor="text1"/>
          <w:sz w:val="20"/>
        </w:rPr>
      </w:pPr>
      <w:sdt>
        <w:sdtPr>
          <w:rPr>
            <w:rFonts w:asciiTheme="majorHAnsi" w:hAnsiTheme="majorHAnsi" w:cs="Arial"/>
            <w:color w:val="000000" w:themeColor="text1"/>
            <w:sz w:val="20"/>
            <w:szCs w:val="20"/>
          </w:rPr>
          <w:id w:val="-1222909090"/>
        </w:sdtPr>
        <w:sdtEndPr/>
        <w:sdtContent>
          <w:r w:rsidR="007D2F4A" w:rsidRPr="002A1B64">
            <w:rPr>
              <w:rFonts w:asciiTheme="majorHAnsi" w:hAnsiTheme="majorHAnsi" w:cs="Arial"/>
              <w:color w:val="000000" w:themeColor="text1"/>
              <w:sz w:val="20"/>
              <w:szCs w:val="20"/>
            </w:rPr>
            <w:t>25-100 per year</w:t>
          </w:r>
        </w:sdtContent>
      </w:sdt>
    </w:p>
    <w:p w14:paraId="7F18E654" w14:textId="1AB7BE1B"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Program approval letter from licensure/certification entity, if required</w:t>
      </w:r>
      <w:r w:rsidR="00E728D6" w:rsidRPr="00A65CFC">
        <w:rPr>
          <w:rFonts w:asciiTheme="majorHAnsi" w:hAnsiTheme="majorHAnsi" w:cs="Arial"/>
          <w:sz w:val="20"/>
        </w:rPr>
        <w:t xml:space="preserve"> (attach)</w:t>
      </w:r>
    </w:p>
    <w:p w14:paraId="79492697" w14:textId="77777777" w:rsidR="00231E6D" w:rsidRPr="00A65CFC" w:rsidRDefault="00231E6D" w:rsidP="00811BD4">
      <w:pPr>
        <w:numPr>
          <w:ilvl w:val="2"/>
          <w:numId w:val="2"/>
        </w:numPr>
        <w:tabs>
          <w:tab w:val="left" w:pos="720"/>
        </w:tabs>
        <w:ind w:left="1440" w:hanging="720"/>
        <w:rPr>
          <w:rFonts w:asciiTheme="majorHAnsi" w:hAnsiTheme="majorHAnsi" w:cs="Arial"/>
          <w:sz w:val="20"/>
        </w:rPr>
      </w:pPr>
      <w:r w:rsidRPr="00A65CFC">
        <w:rPr>
          <w:rFonts w:asciiTheme="majorHAnsi" w:hAnsiTheme="majorHAnsi" w:cs="Arial"/>
          <w:sz w:val="20"/>
        </w:rPr>
        <w:t>Name of institutions offering similar programs and the institution(s) used as model to develop proposed program</w:t>
      </w:r>
    </w:p>
    <w:p w14:paraId="5ED2A746" w14:textId="77777777" w:rsidR="002A1B64" w:rsidRPr="002A1B64" w:rsidRDefault="002A1B64" w:rsidP="002A1B64">
      <w:pPr>
        <w:ind w:left="57"/>
        <w:rPr>
          <w:rFonts w:asciiTheme="majorHAnsi" w:hAnsiTheme="majorHAnsi" w:cs="Arial"/>
          <w:color w:val="000000" w:themeColor="text1"/>
          <w:sz w:val="20"/>
          <w:szCs w:val="20"/>
        </w:rPr>
      </w:pPr>
      <w:r w:rsidRPr="002A1B64">
        <w:rPr>
          <w:rFonts w:asciiTheme="majorHAnsi" w:hAnsiTheme="majorHAnsi" w:cs="Arial"/>
          <w:color w:val="000000" w:themeColor="text1"/>
          <w:sz w:val="20"/>
          <w:szCs w:val="20"/>
        </w:rPr>
        <w:t>Google developers certification, associate android developer program (kotlin exam and courses)</w:t>
      </w:r>
    </w:p>
    <w:p w14:paraId="065A5549" w14:textId="50127109" w:rsidR="00231E6D" w:rsidRPr="00A65CFC" w:rsidRDefault="005D6134" w:rsidP="00811BD4">
      <w:pPr>
        <w:numPr>
          <w:ilvl w:val="2"/>
          <w:numId w:val="2"/>
        </w:numPr>
        <w:tabs>
          <w:tab w:val="left" w:pos="720"/>
        </w:tabs>
        <w:ind w:left="1440" w:hanging="720"/>
        <w:rPr>
          <w:rFonts w:asciiTheme="majorHAnsi" w:hAnsiTheme="majorHAnsi" w:cs="Arial"/>
          <w:sz w:val="20"/>
        </w:rPr>
      </w:pPr>
      <w:r w:rsidRPr="007769FF">
        <w:rPr>
          <w:rFonts w:asciiTheme="majorHAnsi" w:hAnsiTheme="majorHAnsi" w:cs="Arial"/>
          <w:sz w:val="20"/>
        </w:rPr>
        <w:t>Propos</w:t>
      </w:r>
      <w:r w:rsidR="00231E6D" w:rsidRPr="007769FF">
        <w:rPr>
          <w:rFonts w:asciiTheme="majorHAnsi" w:hAnsiTheme="majorHAnsi" w:cs="Arial"/>
          <w:sz w:val="20"/>
        </w:rPr>
        <w:t>ed p</w:t>
      </w:r>
      <w:r w:rsidR="00231E6D" w:rsidRPr="00A65CFC">
        <w:rPr>
          <w:rFonts w:asciiTheme="majorHAnsi" w:hAnsiTheme="majorHAnsi" w:cs="Arial"/>
          <w:sz w:val="20"/>
        </w:rPr>
        <w:t>rogram review date (within 10 years of program implementation)</w:t>
      </w:r>
    </w:p>
    <w:p w14:paraId="4AB0E79B" w14:textId="06293992" w:rsidR="00D42C27" w:rsidRPr="00A65CFC" w:rsidRDefault="00D710E5" w:rsidP="00D42C27">
      <w:pPr>
        <w:tabs>
          <w:tab w:val="left" w:pos="720"/>
        </w:tabs>
        <w:ind w:left="720"/>
        <w:rPr>
          <w:rFonts w:asciiTheme="majorHAnsi" w:hAnsiTheme="majorHAnsi" w:cs="Arial"/>
          <w:sz w:val="20"/>
        </w:rPr>
      </w:pPr>
      <w:sdt>
        <w:sdtPr>
          <w:rPr>
            <w:rFonts w:asciiTheme="majorHAnsi" w:hAnsiTheme="majorHAnsi" w:cs="Arial"/>
            <w:sz w:val="20"/>
            <w:szCs w:val="20"/>
          </w:rPr>
          <w:id w:val="-10301227"/>
        </w:sdtPr>
        <w:sdtEndPr/>
        <w:sdtContent>
          <w:r w:rsidR="007D2F4A">
            <w:rPr>
              <w:rFonts w:asciiTheme="majorHAnsi" w:hAnsiTheme="majorHAnsi" w:cs="Arial"/>
              <w:sz w:val="20"/>
              <w:szCs w:val="20"/>
            </w:rPr>
            <w:t>Fall 2029</w:t>
          </w:r>
        </w:sdtContent>
      </w:sdt>
    </w:p>
    <w:p w14:paraId="528690AF" w14:textId="77777777" w:rsidR="00231E6D" w:rsidRPr="00A65CFC" w:rsidRDefault="00231E6D" w:rsidP="00231E6D">
      <w:pPr>
        <w:tabs>
          <w:tab w:val="left" w:pos="720"/>
        </w:tabs>
        <w:ind w:left="720" w:hanging="720"/>
        <w:rPr>
          <w:rFonts w:asciiTheme="majorHAnsi" w:hAnsiTheme="majorHAnsi" w:cs="Arial"/>
          <w:sz w:val="20"/>
        </w:rPr>
      </w:pPr>
    </w:p>
    <w:p w14:paraId="59CCC308" w14:textId="77777777" w:rsidR="00231E6D" w:rsidRPr="00A65CFC" w:rsidRDefault="00231E6D" w:rsidP="00231E6D">
      <w:pPr>
        <w:tabs>
          <w:tab w:val="left" w:pos="720"/>
        </w:tabs>
        <w:ind w:left="720" w:hanging="720"/>
        <w:rPr>
          <w:rFonts w:asciiTheme="majorHAnsi" w:hAnsiTheme="majorHAnsi" w:cs="Arial"/>
          <w:sz w:val="20"/>
        </w:rPr>
      </w:pPr>
    </w:p>
    <w:p w14:paraId="42C11C99" w14:textId="77777777" w:rsidR="00C57E73" w:rsidRDefault="00231E6D" w:rsidP="00811BD4">
      <w:pPr>
        <w:numPr>
          <w:ilvl w:val="0"/>
          <w:numId w:val="3"/>
        </w:numPr>
        <w:tabs>
          <w:tab w:val="left" w:pos="720"/>
        </w:tabs>
        <w:rPr>
          <w:rFonts w:asciiTheme="majorHAnsi" w:hAnsiTheme="majorHAnsi" w:cs="Arial"/>
          <w:b/>
          <w:sz w:val="20"/>
        </w:rPr>
      </w:pPr>
      <w:r w:rsidRPr="00A65CFC">
        <w:rPr>
          <w:rFonts w:asciiTheme="majorHAnsi" w:hAnsiTheme="majorHAnsi" w:cs="Arial"/>
          <w:b/>
          <w:sz w:val="20"/>
        </w:rPr>
        <w:t>Will this program be offered</w:t>
      </w:r>
      <w:r w:rsidR="00C57E73">
        <w:rPr>
          <w:rFonts w:asciiTheme="majorHAnsi" w:hAnsiTheme="majorHAnsi" w:cs="Arial"/>
          <w:b/>
          <w:sz w:val="20"/>
        </w:rPr>
        <w:t>:</w:t>
      </w:r>
    </w:p>
    <w:p w14:paraId="0572ECD5" w14:textId="5D7A236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43520E">
            <w:rPr>
              <w:rStyle w:val="PlaceholderText"/>
              <w:rFonts w:asciiTheme="majorHAnsi" w:hAnsiTheme="majorHAnsi"/>
              <w:color w:val="auto"/>
              <w:sz w:val="20"/>
              <w:szCs w:val="20"/>
            </w:rPr>
            <w:t xml:space="preserve"> No</w:t>
          </w:r>
        </w:sdtContent>
      </w:sdt>
    </w:p>
    <w:p w14:paraId="24F4534A" w14:textId="6E1CFE04"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43520E">
            <w:rPr>
              <w:rStyle w:val="PlaceholderText"/>
              <w:rFonts w:asciiTheme="majorHAnsi" w:hAnsiTheme="majorHAnsi"/>
              <w:color w:val="auto"/>
              <w:sz w:val="20"/>
              <w:szCs w:val="20"/>
            </w:rPr>
            <w:t>Yes</w:t>
          </w:r>
        </w:sdtContent>
      </w:sdt>
    </w:p>
    <w:p w14:paraId="5BB06564" w14:textId="104B8A09" w:rsidR="00C57E73" w:rsidRDefault="00C57E73" w:rsidP="00C57E73">
      <w:pPr>
        <w:numPr>
          <w:ilvl w:val="2"/>
          <w:numId w:val="3"/>
        </w:numPr>
        <w:tabs>
          <w:tab w:val="left" w:pos="720"/>
        </w:tabs>
        <w:rPr>
          <w:rFonts w:asciiTheme="majorHAnsi" w:hAnsiTheme="majorHAnsi" w:cs="Arial"/>
          <w:b/>
          <w:sz w:val="20"/>
        </w:rPr>
      </w:pPr>
      <w:r w:rsidRPr="00A65CFC">
        <w:rPr>
          <w:rFonts w:asciiTheme="majorHAnsi" w:hAnsiTheme="majorHAnsi" w:cs="Arial"/>
          <w:b/>
          <w:sz w:val="20"/>
        </w:rPr>
        <w:t xml:space="preserve">If yes, indicate mode of distance </w:t>
      </w:r>
      <w:r w:rsidRPr="007769FF">
        <w:rPr>
          <w:rFonts w:asciiTheme="majorHAnsi" w:hAnsiTheme="majorHAnsi" w:cs="Arial"/>
          <w:b/>
          <w:sz w:val="20"/>
        </w:rPr>
        <w:t>delivery, and the percentage of courses offered via this modality (&lt;50%, 50-99%, or 100%).</w:t>
      </w:r>
    </w:p>
    <w:p w14:paraId="3CFB2694" w14:textId="4B3E70B2" w:rsidR="00C57E73" w:rsidRPr="00C57E73" w:rsidRDefault="00D710E5" w:rsidP="007D2F4A">
      <w:pPr>
        <w:tabs>
          <w:tab w:val="left" w:pos="720"/>
        </w:tabs>
        <w:ind w:left="1800"/>
        <w:rPr>
          <w:rFonts w:asciiTheme="majorHAnsi" w:hAnsiTheme="majorHAnsi" w:cs="Arial"/>
          <w:b/>
          <w:sz w:val="20"/>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7D2F4A">
                <w:rPr>
                  <w:rFonts w:asciiTheme="majorHAnsi" w:hAnsiTheme="majorHAnsi" w:cs="Arial"/>
                  <w:color w:val="000000" w:themeColor="text1"/>
                  <w:sz w:val="20"/>
                  <w:szCs w:val="20"/>
                </w:rPr>
                <w:t>100% online</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70605940" w:rsidR="00821C11" w:rsidRDefault="00D710E5"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7D2F4A">
            <w:rPr>
              <w:rFonts w:asciiTheme="majorHAnsi" w:hAnsiTheme="majorHAnsi" w:cs="Arial"/>
              <w:color w:val="000000" w:themeColor="text1"/>
              <w:sz w:val="20"/>
              <w:szCs w:val="20"/>
            </w:rPr>
            <w:t>AOS</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6A611292"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 xml:space="preserve"> </w:t>
          </w:r>
          <w:r w:rsidRPr="0043520E">
            <w:rPr>
              <w:rStyle w:val="PlaceholderText"/>
              <w:rFonts w:asciiTheme="majorHAnsi" w:hAnsiTheme="majorHAnsi"/>
              <w:color w:val="auto"/>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ind w:left="57"/>
        <w:rPr>
          <w:rFonts w:asciiTheme="majorHAnsi" w:hAnsiTheme="majorHAnsi" w:cs="Arial"/>
          <w:b/>
          <w:sz w:val="20"/>
        </w:rPr>
      </w:pPr>
    </w:p>
    <w:p w14:paraId="09C02163" w14:textId="4ABA865D" w:rsidR="00231E6D" w:rsidRDefault="00231E6D" w:rsidP="00231E6D">
      <w:pPr>
        <w:ind w:left="57" w:hanging="360"/>
        <w:rPr>
          <w:rFonts w:asciiTheme="majorHAnsi" w:hAnsiTheme="majorHAnsi" w:cs="Arial"/>
          <w:sz w:val="20"/>
        </w:rPr>
      </w:pPr>
    </w:p>
    <w:p w14:paraId="70C18D6D" w14:textId="129B921C" w:rsidR="0043520E" w:rsidRDefault="0043520E" w:rsidP="00231E6D">
      <w:pPr>
        <w:ind w:left="57" w:hanging="360"/>
        <w:rPr>
          <w:rFonts w:asciiTheme="majorHAnsi" w:hAnsiTheme="majorHAnsi" w:cs="Arial"/>
          <w:sz w:val="20"/>
        </w:rPr>
      </w:pPr>
    </w:p>
    <w:p w14:paraId="7540FB2F" w14:textId="30CFF947" w:rsidR="0043520E" w:rsidRDefault="0043520E" w:rsidP="00231E6D">
      <w:pPr>
        <w:ind w:left="57" w:hanging="360"/>
        <w:rPr>
          <w:rFonts w:asciiTheme="majorHAnsi" w:hAnsiTheme="majorHAnsi" w:cs="Arial"/>
          <w:sz w:val="20"/>
        </w:rPr>
      </w:pPr>
    </w:p>
    <w:p w14:paraId="359AE73E" w14:textId="779059E6" w:rsidR="0043520E" w:rsidRDefault="0043520E" w:rsidP="00231E6D">
      <w:pPr>
        <w:ind w:left="57" w:hanging="360"/>
        <w:rPr>
          <w:rFonts w:asciiTheme="majorHAnsi" w:hAnsiTheme="majorHAnsi" w:cs="Arial"/>
          <w:sz w:val="20"/>
        </w:rPr>
      </w:pPr>
    </w:p>
    <w:p w14:paraId="77D5C51C" w14:textId="6199CD56" w:rsidR="0043520E" w:rsidRDefault="0043520E" w:rsidP="00231E6D">
      <w:pPr>
        <w:ind w:left="57" w:hanging="360"/>
        <w:rPr>
          <w:rFonts w:asciiTheme="majorHAnsi" w:hAnsiTheme="majorHAnsi" w:cs="Arial"/>
          <w:sz w:val="20"/>
        </w:rPr>
      </w:pPr>
    </w:p>
    <w:p w14:paraId="64674D15" w14:textId="0480A81A" w:rsidR="0043520E" w:rsidRDefault="0043520E" w:rsidP="00231E6D">
      <w:pPr>
        <w:ind w:left="57" w:hanging="360"/>
        <w:rPr>
          <w:rFonts w:asciiTheme="majorHAnsi" w:hAnsiTheme="majorHAnsi" w:cs="Arial"/>
          <w:sz w:val="20"/>
        </w:rPr>
      </w:pPr>
    </w:p>
    <w:p w14:paraId="56BD9202" w14:textId="068DA4A2" w:rsidR="0043520E" w:rsidRDefault="0043520E" w:rsidP="00231E6D">
      <w:pPr>
        <w:ind w:left="57" w:hanging="360"/>
        <w:rPr>
          <w:rFonts w:asciiTheme="majorHAnsi" w:hAnsiTheme="majorHAnsi" w:cs="Arial"/>
          <w:sz w:val="20"/>
        </w:rPr>
      </w:pPr>
    </w:p>
    <w:p w14:paraId="02F19394" w14:textId="77777777" w:rsidR="0043520E" w:rsidRPr="00A65CFC" w:rsidRDefault="0043520E" w:rsidP="00231E6D">
      <w:pPr>
        <w:ind w:left="57" w:hanging="360"/>
        <w:rPr>
          <w:rFonts w:asciiTheme="majorHAnsi" w:hAnsiTheme="majorHAnsi" w:cs="Arial"/>
          <w:sz w:val="20"/>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63901993" w14:textId="2A15FF6E" w:rsidR="00B8205E" w:rsidRDefault="00B8205E">
      <w:pPr>
        <w:rPr>
          <w:rFonts w:asciiTheme="majorHAnsi" w:hAnsiTheme="majorHAnsi" w:cs="Arial"/>
          <w:sz w:val="20"/>
          <w:szCs w:val="20"/>
        </w:rPr>
      </w:pP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B8205E" w:rsidRPr="008426D1" w14:paraId="31AF3104" w14:textId="77777777" w:rsidTr="0067406A">
        <w:tc>
          <w:tcPr>
            <w:tcW w:w="9350"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B8205E" w:rsidRPr="008426D1" w14:paraId="36B95D7B" w14:textId="77777777" w:rsidTr="0067406A">
        <w:tc>
          <w:tcPr>
            <w:tcW w:w="9350"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b/>
                <w:color w:val="000000" w:themeColor="text1"/>
                <w:sz w:val="18"/>
              </w:rPr>
            </w:pPr>
          </w:p>
          <w:p w14:paraId="560F5732" w14:textId="12773C50" w:rsidR="00B8205E" w:rsidRPr="008426D1" w:rsidRDefault="00B8205E" w:rsidP="00F72B03">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 xml:space="preserve">Please include a before </w:t>
            </w:r>
            <w:r w:rsidR="001B1866">
              <w:rPr>
                <w:b/>
                <w:color w:val="FF0000"/>
              </w:rPr>
              <w:t xml:space="preserve">(with changed areas highlighted) </w:t>
            </w:r>
            <w:r>
              <w:rPr>
                <w:b/>
                <w:color w:val="FF0000"/>
              </w:rPr>
              <w:t>and after of all affected sections</w:t>
            </w:r>
            <w:r w:rsidRPr="008426D1">
              <w:rPr>
                <w:b/>
                <w:color w:val="FF0000"/>
              </w:rPr>
              <w:t xml:space="preserve">. </w:t>
            </w:r>
          </w:p>
          <w:p w14:paraId="2590EDC3" w14:textId="77777777" w:rsidR="00B8205E" w:rsidRPr="008426D1" w:rsidRDefault="00B8205E" w:rsidP="00F72B03">
            <w:pPr>
              <w:rPr>
                <w:b/>
                <w:color w:val="FF0000"/>
                <w:sz w:val="14"/>
              </w:rPr>
            </w:pPr>
          </w:p>
          <w:p w14:paraId="43FE0817" w14:textId="77777777" w:rsidR="00B8205E" w:rsidRPr="008426D1" w:rsidRDefault="00B8205E" w:rsidP="00F72B03">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03892151" w14:textId="77777777" w:rsidR="00B8205E" w:rsidRPr="008426D1" w:rsidRDefault="00B8205E" w:rsidP="00F72B03">
            <w:pPr>
              <w:tabs>
                <w:tab w:val="left" w:pos="360"/>
                <w:tab w:val="left" w:pos="720"/>
              </w:tabs>
              <w:jc w:val="center"/>
              <w:rPr>
                <w:b/>
                <w:color w:val="000000" w:themeColor="text1"/>
                <w:sz w:val="10"/>
                <w:u w:val="single"/>
              </w:rPr>
            </w:pPr>
          </w:p>
          <w:p w14:paraId="3ECFD46D" w14:textId="77777777" w:rsidR="00B8205E" w:rsidRPr="008426D1" w:rsidRDefault="00B8205E" w:rsidP="00F72B03">
            <w:pPr>
              <w:tabs>
                <w:tab w:val="left" w:pos="360"/>
                <w:tab w:val="left" w:pos="720"/>
              </w:tabs>
              <w:jc w:val="center"/>
              <w:rPr>
                <w:b/>
                <w:color w:val="000000" w:themeColor="text1"/>
                <w:sz w:val="10"/>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74DD0EA1" w14:textId="77777777" w:rsidR="0067406A" w:rsidRDefault="0067406A" w:rsidP="0067406A">
      <w:pPr>
        <w:tabs>
          <w:tab w:val="left" w:pos="720"/>
        </w:tabs>
        <w:rPr>
          <w:rFonts w:asciiTheme="majorHAnsi" w:hAnsiTheme="majorHAnsi" w:cs="Arial"/>
          <w:b/>
          <w:sz w:val="20"/>
        </w:rPr>
      </w:pPr>
    </w:p>
    <w:p w14:paraId="5F871EC9" w14:textId="77777777" w:rsidR="0067406A" w:rsidRDefault="0067406A" w:rsidP="0067406A">
      <w:pPr>
        <w:tabs>
          <w:tab w:val="left" w:pos="720"/>
        </w:tabs>
        <w:rPr>
          <w:rFonts w:asciiTheme="majorHAnsi" w:hAnsiTheme="majorHAnsi" w:cs="Arial"/>
          <w:b/>
          <w:sz w:val="20"/>
        </w:rPr>
      </w:pPr>
      <w:r w:rsidRPr="004B64C6">
        <w:rPr>
          <w:rFonts w:asciiTheme="majorHAnsi" w:hAnsiTheme="majorHAnsi" w:cs="Arial"/>
          <w:b/>
          <w:sz w:val="20"/>
        </w:rPr>
        <w:t>Undergraduate Bulletin 2020-2021</w:t>
      </w:r>
    </w:p>
    <w:p w14:paraId="5DB4FF3A" w14:textId="77777777" w:rsidR="0067406A" w:rsidRDefault="0067406A" w:rsidP="0067406A">
      <w:pPr>
        <w:tabs>
          <w:tab w:val="left" w:pos="720"/>
        </w:tabs>
        <w:rPr>
          <w:rFonts w:asciiTheme="majorHAnsi" w:hAnsiTheme="majorHAnsi" w:cs="Arial"/>
          <w:b/>
          <w:sz w:val="20"/>
        </w:rPr>
      </w:pPr>
    </w:p>
    <w:p w14:paraId="03B037BB" w14:textId="77777777" w:rsidR="0067406A" w:rsidRDefault="0067406A" w:rsidP="0067406A">
      <w:pPr>
        <w:tabs>
          <w:tab w:val="left" w:pos="720"/>
        </w:tabs>
        <w:rPr>
          <w:rFonts w:asciiTheme="majorHAnsi" w:hAnsiTheme="majorHAnsi" w:cs="Arial"/>
          <w:b/>
          <w:sz w:val="20"/>
        </w:rPr>
      </w:pPr>
    </w:p>
    <w:p w14:paraId="1A56A461" w14:textId="77777777" w:rsidR="0067406A" w:rsidRDefault="0067406A" w:rsidP="0067406A">
      <w:pPr>
        <w:tabs>
          <w:tab w:val="left" w:pos="720"/>
        </w:tabs>
        <w:rPr>
          <w:rFonts w:asciiTheme="majorHAnsi" w:hAnsiTheme="majorHAnsi" w:cs="Arial"/>
          <w:b/>
          <w:i/>
          <w:color w:val="FF0000"/>
          <w:szCs w:val="18"/>
        </w:rPr>
      </w:pPr>
      <w:r>
        <w:rPr>
          <w:rFonts w:asciiTheme="majorHAnsi" w:hAnsiTheme="majorHAnsi" w:cs="Arial"/>
          <w:b/>
          <w:sz w:val="20"/>
          <w:u w:val="single"/>
        </w:rPr>
        <w:t>CURRENT</w:t>
      </w:r>
      <w:r w:rsidRPr="00341B0D">
        <w:rPr>
          <w:rFonts w:asciiTheme="majorHAnsi" w:hAnsiTheme="majorHAnsi"/>
          <w:b/>
          <w:i/>
          <w:color w:val="FF0000"/>
          <w:szCs w:val="18"/>
        </w:rPr>
        <w:br/>
      </w:r>
    </w:p>
    <w:p w14:paraId="08ECCD7F" w14:textId="77777777" w:rsidR="0067406A" w:rsidRPr="004B64C6" w:rsidRDefault="0067406A" w:rsidP="0067406A">
      <w:pPr>
        <w:tabs>
          <w:tab w:val="left" w:pos="720"/>
        </w:tabs>
        <w:rPr>
          <w:rFonts w:asciiTheme="majorHAnsi" w:hAnsiTheme="majorHAnsi" w:cs="Arial"/>
          <w:b/>
          <w:sz w:val="20"/>
        </w:rPr>
      </w:pPr>
      <w:r w:rsidRPr="004B64C6">
        <w:rPr>
          <w:rFonts w:asciiTheme="majorHAnsi" w:hAnsiTheme="majorHAnsi" w:cs="Arial"/>
          <w:b/>
          <w:sz w:val="20"/>
        </w:rPr>
        <w:t>p. 64</w:t>
      </w:r>
    </w:p>
    <w:p w14:paraId="7F9433B6" w14:textId="77777777" w:rsidR="0067406A" w:rsidRDefault="0067406A" w:rsidP="0067406A">
      <w:pPr>
        <w:pStyle w:val="Heading1"/>
      </w:pPr>
      <w:r>
        <w:t>CERTIFICATE PROGRAMS</w:t>
      </w:r>
    </w:p>
    <w:p w14:paraId="7390BE42" w14:textId="77777777" w:rsidR="0067406A" w:rsidRDefault="0067406A" w:rsidP="0067406A">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12DFCE9C" w14:textId="77777777" w:rsidR="0067406A" w:rsidRDefault="0067406A" w:rsidP="0067406A">
      <w:pPr>
        <w:spacing w:after="11"/>
        <w:jc w:val="right"/>
      </w:pPr>
      <w:r>
        <w:rPr>
          <w:rFonts w:ascii="Arial" w:eastAsia="Arial" w:hAnsi="Arial" w:cs="Arial"/>
          <w:color w:val="181717"/>
          <w:sz w:val="16"/>
        </w:rPr>
        <w:t>Specific requirements for each certificate is listed in the respecive college sections of this bulletin.</w:t>
      </w:r>
    </w:p>
    <w:p w14:paraId="2F05E80D" w14:textId="77777777" w:rsidR="0067406A" w:rsidRDefault="0067406A" w:rsidP="0067406A">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Style w:val="TableGrid0"/>
        <w:tblW w:w="3590" w:type="dxa"/>
        <w:tblInd w:w="1805" w:type="dxa"/>
        <w:tblCellMar>
          <w:top w:w="80" w:type="dxa"/>
          <w:left w:w="80" w:type="dxa"/>
          <w:right w:w="115" w:type="dxa"/>
        </w:tblCellMar>
        <w:tblLook w:val="04A0" w:firstRow="1" w:lastRow="0" w:firstColumn="1" w:lastColumn="0" w:noHBand="0" w:noVBand="1"/>
      </w:tblPr>
      <w:tblGrid>
        <w:gridCol w:w="3590"/>
      </w:tblGrid>
      <w:tr w:rsidR="0067406A" w14:paraId="13863364"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4931B8AA" w14:textId="77777777" w:rsidR="0067406A" w:rsidRPr="00ED5849" w:rsidRDefault="0067406A" w:rsidP="002A7EFF">
            <w:pPr>
              <w:rPr>
                <w:highlight w:val="yellow"/>
              </w:rPr>
            </w:pPr>
            <w:r w:rsidRPr="004B64C6">
              <w:rPr>
                <w:rFonts w:ascii="Arial" w:eastAsia="Arial" w:hAnsi="Arial" w:cs="Arial"/>
                <w:color w:val="181717"/>
                <w:sz w:val="16"/>
              </w:rPr>
              <w:t>Bone Densitometry</w:t>
            </w:r>
          </w:p>
        </w:tc>
      </w:tr>
      <w:tr w:rsidR="0067406A" w14:paraId="091EC1A3"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1E6E50CE" w14:textId="77777777" w:rsidR="0067406A" w:rsidRDefault="0067406A" w:rsidP="002A7EFF">
            <w:r>
              <w:rPr>
                <w:rFonts w:ascii="Arial" w:eastAsia="Arial" w:hAnsi="Arial" w:cs="Arial"/>
                <w:color w:val="181717"/>
                <w:sz w:val="16"/>
              </w:rPr>
              <w:t>Cardiovascular-Interventional Technology*</w:t>
            </w:r>
          </w:p>
        </w:tc>
      </w:tr>
      <w:tr w:rsidR="0067406A" w14:paraId="555FF3FC"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7BF732AC" w14:textId="77777777" w:rsidR="0067406A" w:rsidRDefault="0067406A" w:rsidP="002A7EFF">
            <w:r>
              <w:rPr>
                <w:rFonts w:ascii="Arial" w:eastAsia="Arial" w:hAnsi="Arial" w:cs="Arial"/>
                <w:color w:val="181717"/>
                <w:sz w:val="16"/>
              </w:rPr>
              <w:t>Computed Tomography</w:t>
            </w:r>
          </w:p>
        </w:tc>
      </w:tr>
      <w:tr w:rsidR="0067406A" w14:paraId="2A478A1F"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5D1FDBFE" w14:textId="77777777" w:rsidR="0067406A" w:rsidRDefault="0067406A" w:rsidP="002A7EFF">
            <w:r>
              <w:rPr>
                <w:rFonts w:ascii="Arial" w:eastAsia="Arial" w:hAnsi="Arial" w:cs="Arial"/>
                <w:color w:val="181717"/>
                <w:sz w:val="16"/>
              </w:rPr>
              <w:t>Corporate Media</w:t>
            </w:r>
          </w:p>
        </w:tc>
      </w:tr>
      <w:tr w:rsidR="0067406A" w14:paraId="026FF2D4"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158AA1DA" w14:textId="77777777" w:rsidR="0067406A" w:rsidRDefault="0067406A" w:rsidP="002A7EFF">
            <w:r>
              <w:rPr>
                <w:rFonts w:ascii="Arial" w:eastAsia="Arial" w:hAnsi="Arial" w:cs="Arial"/>
                <w:color w:val="181717"/>
                <w:sz w:val="16"/>
              </w:rPr>
              <w:t>Debate and Forensics</w:t>
            </w:r>
          </w:p>
        </w:tc>
      </w:tr>
      <w:tr w:rsidR="0067406A" w14:paraId="3127D324"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1BC35F32" w14:textId="77777777" w:rsidR="0067406A" w:rsidRDefault="0067406A" w:rsidP="002A7EFF">
            <w:r>
              <w:rPr>
                <w:rFonts w:ascii="Arial" w:eastAsia="Arial" w:hAnsi="Arial" w:cs="Arial"/>
                <w:color w:val="181717"/>
                <w:sz w:val="16"/>
              </w:rPr>
              <w:t>DIagnotics Medical Sonography*</w:t>
            </w:r>
          </w:p>
        </w:tc>
      </w:tr>
      <w:tr w:rsidR="0067406A" w14:paraId="0E1F4771"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5FDBCB9E" w14:textId="77777777" w:rsidR="0067406A" w:rsidRDefault="0067406A" w:rsidP="002A7EFF">
            <w:r>
              <w:rPr>
                <w:rFonts w:ascii="Arial" w:eastAsia="Arial" w:hAnsi="Arial" w:cs="Arial"/>
                <w:color w:val="181717"/>
                <w:sz w:val="16"/>
              </w:rPr>
              <w:t>Digital Humanities</w:t>
            </w:r>
          </w:p>
        </w:tc>
      </w:tr>
      <w:tr w:rsidR="0067406A" w14:paraId="00275A06"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610461C3" w14:textId="77777777" w:rsidR="0067406A" w:rsidRDefault="0067406A" w:rsidP="002A7EFF">
            <w:r>
              <w:rPr>
                <w:rFonts w:ascii="Arial" w:eastAsia="Arial" w:hAnsi="Arial" w:cs="Arial"/>
                <w:color w:val="181717"/>
                <w:sz w:val="16"/>
              </w:rPr>
              <w:t>Emergency Medical Technician</w:t>
            </w:r>
          </w:p>
        </w:tc>
      </w:tr>
      <w:tr w:rsidR="0067406A" w14:paraId="454CA767"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00B5460A" w14:textId="77777777" w:rsidR="0067406A" w:rsidRPr="00ED5849" w:rsidRDefault="0067406A" w:rsidP="002A7EFF">
            <w:r w:rsidRPr="00ED5849">
              <w:rPr>
                <w:rFonts w:ascii="Arial" w:eastAsia="Arial" w:hAnsi="Arial" w:cs="Arial"/>
                <w:color w:val="181717"/>
                <w:sz w:val="16"/>
              </w:rPr>
              <w:t>Free Enterprise</w:t>
            </w:r>
          </w:p>
        </w:tc>
      </w:tr>
      <w:tr w:rsidR="0067406A" w14:paraId="32CF0D4A"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1C974654" w14:textId="7DBBD0F8" w:rsidR="0067406A" w:rsidRPr="0067406A" w:rsidRDefault="0067406A" w:rsidP="0067406A">
            <w:pPr>
              <w:tabs>
                <w:tab w:val="left" w:pos="720"/>
              </w:tabs>
              <w:rPr>
                <w:rFonts w:ascii="Arial" w:eastAsia="Arial" w:hAnsi="Arial" w:cs="Arial"/>
                <w:color w:val="1F497D" w:themeColor="text2"/>
                <w:sz w:val="32"/>
                <w:szCs w:val="28"/>
              </w:rPr>
            </w:pPr>
            <w:r w:rsidRPr="0067406A">
              <w:rPr>
                <w:rFonts w:ascii="Arial" w:eastAsia="Arial" w:hAnsi="Arial" w:cs="Arial"/>
                <w:color w:val="1F497D" w:themeColor="text2"/>
                <w:sz w:val="32"/>
                <w:szCs w:val="28"/>
              </w:rPr>
              <w:t>Game Production and Development</w:t>
            </w:r>
          </w:p>
          <w:p w14:paraId="2DBFD159" w14:textId="77777777" w:rsidR="0067406A" w:rsidRPr="00ED5849" w:rsidRDefault="0067406A" w:rsidP="002A7EFF">
            <w:pPr>
              <w:rPr>
                <w:rFonts w:ascii="Arial" w:eastAsia="Arial" w:hAnsi="Arial" w:cs="Arial"/>
                <w:color w:val="181717"/>
                <w:sz w:val="16"/>
              </w:rPr>
            </w:pPr>
          </w:p>
        </w:tc>
      </w:tr>
      <w:tr w:rsidR="0067406A" w14:paraId="4316DF5D"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28BF045B" w14:textId="77777777" w:rsidR="0067406A" w:rsidRPr="00ED5849" w:rsidRDefault="0067406A" w:rsidP="002A7EFF">
            <w:r w:rsidRPr="00ED5849">
              <w:rPr>
                <w:rFonts w:ascii="Arial" w:eastAsia="Arial" w:hAnsi="Arial" w:cs="Arial"/>
                <w:color w:val="181717"/>
                <w:sz w:val="16"/>
              </w:rPr>
              <w:t>Graphic Communication</w:t>
            </w:r>
          </w:p>
        </w:tc>
      </w:tr>
      <w:tr w:rsidR="0067406A" w14:paraId="5FEEB50B"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5F83D77D" w14:textId="77777777" w:rsidR="0067406A" w:rsidRDefault="0067406A" w:rsidP="002A7EFF">
            <w:r>
              <w:rPr>
                <w:rFonts w:ascii="Arial" w:eastAsia="Arial" w:hAnsi="Arial" w:cs="Arial"/>
                <w:color w:val="181717"/>
                <w:sz w:val="16"/>
              </w:rPr>
              <w:t>Health Coaching</w:t>
            </w:r>
          </w:p>
        </w:tc>
      </w:tr>
      <w:tr w:rsidR="0067406A" w14:paraId="31B6A821"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63A450A5" w14:textId="77777777" w:rsidR="0067406A" w:rsidRDefault="0067406A" w:rsidP="002A7EFF">
            <w:r>
              <w:rPr>
                <w:rFonts w:ascii="Arial" w:eastAsia="Arial" w:hAnsi="Arial" w:cs="Arial"/>
                <w:color w:val="181717"/>
                <w:sz w:val="16"/>
              </w:rPr>
              <w:t>Information Technology</w:t>
            </w:r>
          </w:p>
        </w:tc>
      </w:tr>
    </w:tbl>
    <w:p w14:paraId="475CB9D4" w14:textId="77777777" w:rsidR="0067406A" w:rsidRDefault="0067406A" w:rsidP="0067406A">
      <w:pPr>
        <w:tabs>
          <w:tab w:val="left" w:pos="720"/>
        </w:tabs>
        <w:rPr>
          <w:rFonts w:asciiTheme="majorHAnsi" w:hAnsiTheme="majorHAnsi" w:cs="Arial"/>
          <w:b/>
          <w:sz w:val="20"/>
        </w:rPr>
      </w:pPr>
    </w:p>
    <w:p w14:paraId="4B51CA90" w14:textId="77777777" w:rsidR="0067406A" w:rsidRDefault="0067406A" w:rsidP="0067406A">
      <w:pPr>
        <w:tabs>
          <w:tab w:val="left" w:pos="720"/>
        </w:tabs>
        <w:rPr>
          <w:rFonts w:asciiTheme="majorHAnsi" w:hAnsiTheme="majorHAnsi" w:cs="Arial"/>
          <w:b/>
          <w:sz w:val="20"/>
        </w:rPr>
      </w:pPr>
    </w:p>
    <w:p w14:paraId="1BD4DA45" w14:textId="77777777" w:rsidR="0067406A" w:rsidRDefault="0067406A" w:rsidP="0067406A">
      <w:pPr>
        <w:tabs>
          <w:tab w:val="left" w:pos="720"/>
        </w:tabs>
        <w:rPr>
          <w:rFonts w:asciiTheme="majorHAnsi" w:hAnsiTheme="majorHAnsi" w:cs="Arial"/>
          <w:b/>
          <w:sz w:val="20"/>
        </w:rPr>
      </w:pPr>
    </w:p>
    <w:p w14:paraId="4FC64861" w14:textId="77777777" w:rsidR="0067406A" w:rsidRDefault="0067406A" w:rsidP="0067406A">
      <w:pPr>
        <w:tabs>
          <w:tab w:val="left" w:pos="720"/>
        </w:tabs>
        <w:rPr>
          <w:rFonts w:asciiTheme="majorHAnsi" w:hAnsiTheme="majorHAnsi" w:cs="Arial"/>
          <w:b/>
          <w:sz w:val="20"/>
        </w:rPr>
      </w:pPr>
    </w:p>
    <w:p w14:paraId="04D39DBD" w14:textId="77777777" w:rsidR="0067406A" w:rsidRDefault="0067406A" w:rsidP="0067406A">
      <w:pPr>
        <w:tabs>
          <w:tab w:val="left" w:pos="720"/>
        </w:tabs>
        <w:rPr>
          <w:rFonts w:asciiTheme="majorHAnsi" w:hAnsiTheme="majorHAnsi" w:cs="Arial"/>
          <w:b/>
          <w:sz w:val="20"/>
        </w:rPr>
      </w:pPr>
    </w:p>
    <w:p w14:paraId="45570FBC" w14:textId="77777777" w:rsidR="0067406A" w:rsidRPr="004B64C6" w:rsidRDefault="0067406A" w:rsidP="0067406A">
      <w:pPr>
        <w:tabs>
          <w:tab w:val="left" w:pos="720"/>
        </w:tabs>
        <w:rPr>
          <w:rFonts w:asciiTheme="majorHAnsi" w:hAnsiTheme="majorHAnsi" w:cs="Arial"/>
          <w:b/>
          <w:sz w:val="20"/>
        </w:rPr>
      </w:pPr>
      <w:r w:rsidRPr="004B64C6">
        <w:rPr>
          <w:rFonts w:asciiTheme="majorHAnsi" w:hAnsiTheme="majorHAnsi" w:cs="Arial"/>
          <w:b/>
          <w:sz w:val="20"/>
        </w:rPr>
        <w:t>p.</w:t>
      </w:r>
      <w:r>
        <w:rPr>
          <w:rFonts w:asciiTheme="majorHAnsi" w:hAnsiTheme="majorHAnsi" w:cs="Arial"/>
          <w:b/>
          <w:sz w:val="20"/>
        </w:rPr>
        <w:t xml:space="preserve"> </w:t>
      </w:r>
      <w:r w:rsidRPr="004B64C6">
        <w:rPr>
          <w:rFonts w:asciiTheme="majorHAnsi" w:hAnsiTheme="majorHAnsi" w:cs="Arial"/>
          <w:b/>
          <w:sz w:val="20"/>
        </w:rPr>
        <w:t>213</w:t>
      </w:r>
    </w:p>
    <w:p w14:paraId="3803825A" w14:textId="77777777" w:rsidR="0067406A" w:rsidRDefault="0067406A" w:rsidP="0067406A">
      <w:pPr>
        <w:spacing w:line="259" w:lineRule="auto"/>
        <w:ind w:left="73"/>
      </w:pPr>
      <w:r>
        <w:rPr>
          <w:rFonts w:ascii="Calibri" w:eastAsia="Calibri" w:hAnsi="Calibri" w:cs="Calibri"/>
          <w:b/>
          <w:sz w:val="48"/>
        </w:rPr>
        <w:t>College of Liberal Arts and Communication</w:t>
      </w:r>
    </w:p>
    <w:p w14:paraId="79AC957A" w14:textId="77777777" w:rsidR="0067406A" w:rsidRDefault="0067406A" w:rsidP="0067406A">
      <w:pPr>
        <w:spacing w:line="259" w:lineRule="auto"/>
        <w:ind w:left="-5" w:hanging="10"/>
      </w:pPr>
      <w:r>
        <w:rPr>
          <w:rFonts w:ascii="Calibri" w:eastAsia="Calibri" w:hAnsi="Calibri" w:cs="Calibri"/>
          <w:i/>
          <w:sz w:val="20"/>
        </w:rPr>
        <w:t>Professor Carl M. Cates, Dean</w:t>
      </w:r>
    </w:p>
    <w:p w14:paraId="6CEF60E7" w14:textId="77777777" w:rsidR="0067406A" w:rsidRDefault="0067406A" w:rsidP="0067406A">
      <w:pPr>
        <w:spacing w:after="166" w:line="259" w:lineRule="auto"/>
        <w:ind w:left="-5" w:hanging="10"/>
      </w:pPr>
      <w:r>
        <w:rPr>
          <w:rFonts w:ascii="Calibri" w:eastAsia="Calibri" w:hAnsi="Calibri" w:cs="Calibri"/>
          <w:i/>
          <w:sz w:val="20"/>
        </w:rPr>
        <w:t>Associate Professor Gina Hogue, Associate Dean</w:t>
      </w:r>
    </w:p>
    <w:p w14:paraId="36657A3A" w14:textId="77777777" w:rsidR="0067406A" w:rsidRDefault="0067406A" w:rsidP="0067406A">
      <w:pPr>
        <w:spacing w:after="18" w:line="259" w:lineRule="auto"/>
        <w:jc w:val="center"/>
      </w:pPr>
      <w:r>
        <w:rPr>
          <w:rFonts w:ascii="Calibri" w:eastAsia="Calibri" w:hAnsi="Calibri" w:cs="Calibri"/>
          <w:b/>
          <w:sz w:val="20"/>
        </w:rPr>
        <w:t>MISSION STATEMENT</w:t>
      </w:r>
    </w:p>
    <w:p w14:paraId="6E0EC3BB" w14:textId="77777777" w:rsidR="0067406A" w:rsidRDefault="0067406A" w:rsidP="0067406A">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4777D3C5" w14:textId="77777777" w:rsidR="0067406A" w:rsidRDefault="0067406A" w:rsidP="0067406A">
      <w:pPr>
        <w:spacing w:after="269"/>
        <w:ind w:firstLine="360"/>
      </w:pPr>
      <w:r>
        <w:t>Encompassing the areas of fine arts, humanities, media and communication, and social sciences, the College of Liberal Arts and Communication aims to:</w:t>
      </w:r>
    </w:p>
    <w:p w14:paraId="5B0409B3" w14:textId="77777777" w:rsidR="0067406A" w:rsidRDefault="0067406A" w:rsidP="0067406A">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44F50FC3" w14:textId="77777777" w:rsidR="0067406A" w:rsidRDefault="0067406A" w:rsidP="0067406A">
      <w:pPr>
        <w:numPr>
          <w:ilvl w:val="0"/>
          <w:numId w:val="14"/>
        </w:numPr>
        <w:spacing w:after="87" w:line="255" w:lineRule="auto"/>
        <w:ind w:hanging="235"/>
        <w:jc w:val="both"/>
      </w:pPr>
      <w:r>
        <w:t>Create a dynamic transformative education experience to prepare students for their professional careers or further study and their roles as leaders in a global society;</w:t>
      </w:r>
    </w:p>
    <w:p w14:paraId="086A8FB9" w14:textId="77777777" w:rsidR="0067406A" w:rsidRDefault="0067406A" w:rsidP="0067406A">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7B18648D" w14:textId="77777777" w:rsidR="0067406A" w:rsidRDefault="0067406A" w:rsidP="0067406A">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71D665D6" w14:textId="77777777" w:rsidR="0067406A" w:rsidRDefault="0067406A" w:rsidP="0067406A">
      <w:pPr>
        <w:numPr>
          <w:ilvl w:val="0"/>
          <w:numId w:val="14"/>
        </w:numPr>
        <w:spacing w:after="87" w:line="255" w:lineRule="auto"/>
        <w:ind w:hanging="235"/>
        <w:jc w:val="both"/>
      </w:pPr>
      <w:r>
        <w:t>Enhance and promote faculty scholarly, creative, and professional development;</w:t>
      </w:r>
    </w:p>
    <w:p w14:paraId="490DC33E" w14:textId="77777777" w:rsidR="0067406A" w:rsidRDefault="0067406A" w:rsidP="0067406A">
      <w:pPr>
        <w:numPr>
          <w:ilvl w:val="0"/>
          <w:numId w:val="14"/>
        </w:numPr>
        <w:spacing w:after="87" w:line="255" w:lineRule="auto"/>
        <w:ind w:hanging="235"/>
        <w:jc w:val="both"/>
      </w:pPr>
      <w:r>
        <w:t>Encourage interdisciplinary programs and collaborative research;</w:t>
      </w:r>
    </w:p>
    <w:p w14:paraId="30080F25" w14:textId="77777777" w:rsidR="0067406A" w:rsidRDefault="0067406A" w:rsidP="0067406A">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4039CE51" w14:textId="77777777" w:rsidR="0067406A" w:rsidRDefault="0067406A" w:rsidP="0067406A">
      <w:pPr>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04ACC508" w14:textId="261AFC69" w:rsidR="0067406A" w:rsidRDefault="0067406A" w:rsidP="0067406A">
      <w:pPr>
        <w:spacing w:after="37"/>
      </w:pPr>
      <w:r>
        <w:t xml:space="preserve">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w:t>
      </w:r>
      <w:r>
        <w:lastRenderedPageBreak/>
        <w:t>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w:t>
      </w:r>
      <w:r>
        <w:rPr>
          <w:color w:val="1F497D" w:themeColor="text2"/>
        </w:rPr>
        <w:t xml:space="preserve"> </w:t>
      </w:r>
      <w:r w:rsidRPr="004B64C6">
        <w:t xml:space="preserve">Digital Humanities, </w:t>
      </w:r>
      <w:r w:rsidRPr="0067406A">
        <w:rPr>
          <w:color w:val="1F497D" w:themeColor="text2"/>
          <w:sz w:val="32"/>
          <w:szCs w:val="28"/>
        </w:rPr>
        <w:t>Game Production and Development,</w:t>
      </w:r>
      <w:r w:rsidRPr="0067406A">
        <w:rPr>
          <w:color w:val="1F497D" w:themeColor="text2"/>
          <w:sz w:val="28"/>
        </w:rPr>
        <w:t xml:space="preserve"> </w:t>
      </w:r>
      <w:r w:rsidRPr="004B64C6">
        <w:t>Museum Studies,</w:t>
      </w:r>
      <w:r>
        <w:t xml:space="preserve"> Nonprofit Communication, Social Media Management, Spanish for the Professions, </w:t>
      </w:r>
      <w:r w:rsidRPr="00DE58D9">
        <w:t>and Swift Coding.</w:t>
      </w:r>
      <w:r>
        <w:t xml:space="preserve"> It also provides pre-professional advisement for law school as part of its Political Science, Philosophy, History, and Criminology majors.</w:t>
      </w:r>
    </w:p>
    <w:p w14:paraId="730F81F2" w14:textId="77777777" w:rsidR="0067406A" w:rsidRDefault="0067406A" w:rsidP="0067406A">
      <w:pPr>
        <w:spacing w:after="204"/>
        <w:ind w:firstLine="360"/>
      </w:pPr>
      <w: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34F90A0A" w14:textId="77777777" w:rsidR="0067406A" w:rsidRDefault="0067406A" w:rsidP="0067406A">
      <w:pPr>
        <w:tabs>
          <w:tab w:val="left" w:pos="720"/>
        </w:tabs>
        <w:rPr>
          <w:rFonts w:asciiTheme="majorHAnsi" w:hAnsiTheme="majorHAnsi" w:cs="Arial"/>
          <w:b/>
          <w:sz w:val="20"/>
        </w:rPr>
      </w:pPr>
    </w:p>
    <w:p w14:paraId="5102F57A" w14:textId="77777777" w:rsidR="0067406A" w:rsidRDefault="0067406A" w:rsidP="0067406A">
      <w:pPr>
        <w:tabs>
          <w:tab w:val="left" w:pos="720"/>
        </w:tabs>
        <w:rPr>
          <w:rFonts w:asciiTheme="majorHAnsi" w:hAnsiTheme="majorHAnsi" w:cs="Arial"/>
          <w:b/>
          <w:sz w:val="20"/>
        </w:rPr>
      </w:pPr>
    </w:p>
    <w:p w14:paraId="79902CF9" w14:textId="77777777" w:rsidR="0067406A" w:rsidRDefault="0067406A" w:rsidP="0067406A">
      <w:pPr>
        <w:tabs>
          <w:tab w:val="left" w:pos="720"/>
        </w:tabs>
        <w:rPr>
          <w:rFonts w:ascii="Arial" w:hAnsi="Arial" w:cs="Arial"/>
          <w:sz w:val="20"/>
          <w:szCs w:val="20"/>
        </w:rPr>
      </w:pPr>
      <w:r w:rsidRPr="004B64C6">
        <w:rPr>
          <w:rFonts w:asciiTheme="majorHAnsi" w:hAnsiTheme="majorHAnsi" w:cs="Arial"/>
          <w:b/>
          <w:sz w:val="20"/>
        </w:rPr>
        <w:t>p. 215</w:t>
      </w:r>
    </w:p>
    <w:p w14:paraId="2B1A3CA0" w14:textId="77777777" w:rsidR="0067406A" w:rsidRDefault="0067406A" w:rsidP="0067406A">
      <w:pPr>
        <w:spacing w:line="259" w:lineRule="auto"/>
        <w:jc w:val="center"/>
      </w:pPr>
      <w:r>
        <w:rPr>
          <w:rFonts w:ascii="Calibri" w:eastAsia="Calibri" w:hAnsi="Calibri" w:cs="Calibri"/>
          <w:b/>
          <w:sz w:val="44"/>
        </w:rPr>
        <w:t>Department of Art + Design</w:t>
      </w:r>
    </w:p>
    <w:p w14:paraId="28949CD2" w14:textId="77777777" w:rsidR="0067406A" w:rsidRDefault="0067406A" w:rsidP="0067406A">
      <w:pPr>
        <w:spacing w:line="259" w:lineRule="auto"/>
        <w:ind w:left="-5" w:hanging="10"/>
      </w:pPr>
      <w:r>
        <w:rPr>
          <w:rFonts w:ascii="Calibri" w:eastAsia="Calibri" w:hAnsi="Calibri" w:cs="Calibri"/>
          <w:i/>
          <w:sz w:val="20"/>
        </w:rPr>
        <w:t>Professor Temma Balducci, Chair</w:t>
      </w:r>
    </w:p>
    <w:p w14:paraId="6850DDD5" w14:textId="77777777" w:rsidR="0067406A" w:rsidRDefault="0067406A" w:rsidP="0067406A">
      <w:pPr>
        <w:spacing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015B2167" w14:textId="77777777" w:rsidR="0067406A" w:rsidRDefault="0067406A" w:rsidP="0067406A">
      <w:pPr>
        <w:spacing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201D2AE9" w14:textId="77777777" w:rsidR="0067406A" w:rsidRDefault="0067406A" w:rsidP="0067406A">
      <w:pPr>
        <w:spacing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1A03F2DB" w14:textId="77777777" w:rsidR="0067406A" w:rsidRDefault="0067406A" w:rsidP="0067406A">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2488821B" w14:textId="77777777" w:rsidR="0067406A" w:rsidRDefault="0067406A" w:rsidP="0067406A">
      <w:pPr>
        <w:pStyle w:val="Heading1"/>
        <w:jc w:val="center"/>
      </w:pPr>
      <w:r>
        <w:t>MISSION STATEMENT</w:t>
      </w:r>
    </w:p>
    <w:p w14:paraId="23F40D08" w14:textId="77777777" w:rsidR="0067406A" w:rsidRDefault="0067406A" w:rsidP="0067406A">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64A4A51D" w14:textId="6B3C41C2" w:rsidR="0067406A" w:rsidRDefault="0067406A" w:rsidP="0067406A">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w:t>
      </w:r>
      <w:r w:rsidRPr="004B64C6">
        <w:t xml:space="preserve">The Department also offers </w:t>
      </w:r>
      <w:r w:rsidRPr="004B64C6">
        <w:rPr>
          <w:strike/>
          <w:color w:val="FF0000"/>
        </w:rPr>
        <w:t>a</w:t>
      </w:r>
      <w:r w:rsidRPr="004B64C6">
        <w:t xml:space="preserve"> certificate</w:t>
      </w:r>
      <w:r w:rsidRPr="004B64C6">
        <w:rPr>
          <w:color w:val="1F497D" w:themeColor="text2"/>
          <w:sz w:val="32"/>
          <w:szCs w:val="32"/>
        </w:rPr>
        <w:t>s</w:t>
      </w:r>
      <w:r w:rsidRPr="004B64C6">
        <w:t xml:space="preserve"> in </w:t>
      </w:r>
      <w:r w:rsidRPr="0067406A">
        <w:rPr>
          <w:color w:val="1F497D" w:themeColor="text2"/>
          <w:sz w:val="32"/>
          <w:szCs w:val="32"/>
        </w:rPr>
        <w:t xml:space="preserve">Game Production and Development </w:t>
      </w:r>
      <w:r>
        <w:t xml:space="preserve">and </w:t>
      </w:r>
      <w:r w:rsidRPr="004B64C6">
        <w:t>Swift Coding.</w:t>
      </w:r>
      <w:r>
        <w:t xml:space="preserve"> </w:t>
      </w:r>
    </w:p>
    <w:p w14:paraId="1B5F2A62" w14:textId="77777777" w:rsidR="0067406A" w:rsidRDefault="0067406A" w:rsidP="0067406A">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2CE9AF7E" w14:textId="77777777" w:rsidR="0067406A" w:rsidRDefault="0067406A" w:rsidP="0067406A">
      <w:pPr>
        <w:ind w:left="-15" w:right="-6"/>
      </w:pPr>
      <w:r>
        <w:lastRenderedPageBreak/>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1BFE4FF7" w14:textId="77777777" w:rsidR="0067406A" w:rsidRDefault="0067406A" w:rsidP="0067406A">
      <w:pPr>
        <w:ind w:left="-15" w:right="-6"/>
      </w:pPr>
      <w:r>
        <w:t xml:space="preserve">No grade below C in courses with an ART/ARTH/ARED/ARTM/GRFX prefix may be applied to the Bachelor of Fine Arts Degree. A cumulative 2.75 GPA (or higher) in all courses with an ART/ARTH/ ARED/ARTM/GRFX prefix is required for the BFA degree. </w:t>
      </w:r>
    </w:p>
    <w:p w14:paraId="064E6C62" w14:textId="77777777" w:rsidR="0067406A" w:rsidRDefault="0067406A" w:rsidP="0067406A">
      <w:pPr>
        <w:ind w:left="-15" w:right="-6"/>
      </w:pPr>
    </w:p>
    <w:p w14:paraId="09A0A12E" w14:textId="77777777" w:rsidR="0067406A" w:rsidRDefault="0067406A" w:rsidP="0067406A">
      <w:pPr>
        <w:ind w:left="-15" w:right="-6"/>
      </w:pPr>
    </w:p>
    <w:p w14:paraId="72541050" w14:textId="76F41F48" w:rsidR="0067406A" w:rsidRDefault="0067406A" w:rsidP="0067406A">
      <w:pPr>
        <w:tabs>
          <w:tab w:val="left" w:pos="720"/>
        </w:tabs>
        <w:rPr>
          <w:rFonts w:asciiTheme="majorHAnsi" w:hAnsiTheme="majorHAnsi" w:cs="Arial"/>
          <w:b/>
          <w:sz w:val="20"/>
        </w:rPr>
      </w:pPr>
      <w:r w:rsidRPr="004B64C6">
        <w:rPr>
          <w:rFonts w:asciiTheme="majorHAnsi" w:hAnsiTheme="majorHAnsi" w:cs="Arial"/>
          <w:b/>
          <w:sz w:val="20"/>
        </w:rPr>
        <w:t>p. 228</w:t>
      </w:r>
    </w:p>
    <w:p w14:paraId="0E60FA8E" w14:textId="74E4F102" w:rsidR="00613895" w:rsidRDefault="00613895" w:rsidP="0067406A">
      <w:pPr>
        <w:tabs>
          <w:tab w:val="left" w:pos="720"/>
        </w:tabs>
        <w:rPr>
          <w:rFonts w:asciiTheme="majorHAnsi" w:hAnsiTheme="majorHAnsi" w:cs="Arial"/>
          <w:b/>
          <w:sz w:val="20"/>
        </w:rPr>
      </w:pPr>
    </w:p>
    <w:p w14:paraId="21859F50" w14:textId="77777777" w:rsidR="00613895" w:rsidRDefault="00613895" w:rsidP="00613895">
      <w:pPr>
        <w:jc w:val="center"/>
      </w:pPr>
      <w:r>
        <w:rPr>
          <w:rFonts w:ascii="Calibri" w:eastAsia="Calibri" w:hAnsi="Calibri" w:cs="Calibri"/>
          <w:b/>
          <w:color w:val="181717"/>
          <w:sz w:val="32"/>
        </w:rPr>
        <w:t>Certificate in Swift Coding</w:t>
      </w:r>
    </w:p>
    <w:p w14:paraId="1E3D8706" w14:textId="77777777" w:rsidR="00613895" w:rsidRDefault="00613895" w:rsidP="00613895">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613895" w14:paraId="7BE3C203"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3971A52E" w14:textId="77777777" w:rsidR="00613895" w:rsidRDefault="00613895" w:rsidP="00640BAA">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57DAB1CC" w14:textId="77777777" w:rsidR="00613895" w:rsidRDefault="00613895" w:rsidP="00640BAA">
            <w:pPr>
              <w:ind w:left="27"/>
            </w:pPr>
            <w:r>
              <w:rPr>
                <w:rFonts w:ascii="Arial" w:eastAsia="Arial" w:hAnsi="Arial" w:cs="Arial"/>
                <w:b/>
                <w:color w:val="181717"/>
                <w:sz w:val="12"/>
              </w:rPr>
              <w:t>Sem. Hrs.</w:t>
            </w:r>
          </w:p>
        </w:tc>
      </w:tr>
      <w:tr w:rsidR="00613895" w14:paraId="0D7B78D4"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6B96E44C" w14:textId="77777777" w:rsidR="00613895" w:rsidRDefault="00613895" w:rsidP="00640BAA">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16C13784" w14:textId="77777777" w:rsidR="00613895" w:rsidRDefault="00613895" w:rsidP="00640BAA">
            <w:pPr>
              <w:ind w:left="27"/>
              <w:jc w:val="center"/>
            </w:pPr>
            <w:r>
              <w:rPr>
                <w:rFonts w:ascii="Arial" w:eastAsia="Arial" w:hAnsi="Arial" w:cs="Arial"/>
                <w:color w:val="181717"/>
                <w:sz w:val="12"/>
              </w:rPr>
              <w:t>3</w:t>
            </w:r>
          </w:p>
        </w:tc>
      </w:tr>
      <w:tr w:rsidR="00613895" w14:paraId="3C50823D"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54D7277E" w14:textId="77777777" w:rsidR="00613895" w:rsidRDefault="00613895" w:rsidP="00640BAA">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5D12FBBE" w14:textId="77777777" w:rsidR="00613895" w:rsidRDefault="00613895" w:rsidP="00640BAA">
            <w:pPr>
              <w:ind w:left="27"/>
              <w:jc w:val="center"/>
            </w:pPr>
            <w:r>
              <w:rPr>
                <w:rFonts w:ascii="Arial" w:eastAsia="Arial" w:hAnsi="Arial" w:cs="Arial"/>
                <w:color w:val="181717"/>
                <w:sz w:val="12"/>
              </w:rPr>
              <w:t>3</w:t>
            </w:r>
          </w:p>
        </w:tc>
      </w:tr>
      <w:tr w:rsidR="00613895" w14:paraId="5ED8FE14"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77A12C4F" w14:textId="77777777" w:rsidR="00613895" w:rsidRDefault="00613895" w:rsidP="00640BAA">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7D2DBDD8" w14:textId="77777777" w:rsidR="00613895" w:rsidRDefault="00613895" w:rsidP="00640BAA">
            <w:pPr>
              <w:ind w:left="27"/>
              <w:jc w:val="center"/>
            </w:pPr>
            <w:r>
              <w:rPr>
                <w:rFonts w:ascii="Arial" w:eastAsia="Arial" w:hAnsi="Arial" w:cs="Arial"/>
                <w:color w:val="181717"/>
                <w:sz w:val="12"/>
              </w:rPr>
              <w:t>3</w:t>
            </w:r>
          </w:p>
        </w:tc>
      </w:tr>
      <w:tr w:rsidR="00613895" w14:paraId="694B11E5"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59833C9" w14:textId="77777777" w:rsidR="00613895" w:rsidRDefault="00613895" w:rsidP="00640BAA">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7B077CC9" w14:textId="77777777" w:rsidR="00613895" w:rsidRDefault="00613895" w:rsidP="00640BAA">
            <w:pPr>
              <w:ind w:left="27"/>
              <w:jc w:val="center"/>
            </w:pPr>
            <w:r>
              <w:rPr>
                <w:rFonts w:ascii="Arial" w:eastAsia="Arial" w:hAnsi="Arial" w:cs="Arial"/>
                <w:b/>
                <w:color w:val="181717"/>
                <w:sz w:val="16"/>
              </w:rPr>
              <w:t>9</w:t>
            </w:r>
          </w:p>
        </w:tc>
      </w:tr>
    </w:tbl>
    <w:p w14:paraId="7FFA672A" w14:textId="77777777" w:rsidR="00613895" w:rsidRDefault="00613895" w:rsidP="00613895">
      <w:pPr>
        <w:tabs>
          <w:tab w:val="left" w:pos="360"/>
          <w:tab w:val="left" w:pos="720"/>
        </w:tabs>
        <w:spacing w:after="120"/>
        <w:rPr>
          <w:rFonts w:ascii="Arial" w:hAnsi="Arial" w:cs="Arial"/>
          <w:sz w:val="20"/>
          <w:szCs w:val="20"/>
        </w:rPr>
      </w:pPr>
    </w:p>
    <w:p w14:paraId="4454A274" w14:textId="77777777" w:rsidR="00613895" w:rsidRPr="004B64C6" w:rsidRDefault="00613895" w:rsidP="00613895">
      <w:pPr>
        <w:tabs>
          <w:tab w:val="left" w:pos="360"/>
          <w:tab w:val="left" w:pos="720"/>
        </w:tabs>
        <w:spacing w:after="120"/>
        <w:rPr>
          <w:rFonts w:ascii="Arial" w:hAnsi="Arial" w:cs="Arial"/>
          <w:color w:val="1F497D" w:themeColor="text2"/>
        </w:rPr>
      </w:pPr>
    </w:p>
    <w:p w14:paraId="0DFEBF8F" w14:textId="77777777" w:rsidR="00613895" w:rsidRDefault="00613895" w:rsidP="0067406A">
      <w:pPr>
        <w:tabs>
          <w:tab w:val="left" w:pos="720"/>
        </w:tabs>
        <w:rPr>
          <w:rFonts w:ascii="Arial" w:hAnsi="Arial" w:cs="Arial"/>
          <w:sz w:val="20"/>
          <w:szCs w:val="20"/>
        </w:rPr>
      </w:pPr>
    </w:p>
    <w:p w14:paraId="1E02CC85" w14:textId="77777777" w:rsidR="0067406A" w:rsidRDefault="0067406A" w:rsidP="0067406A">
      <w:pPr>
        <w:tabs>
          <w:tab w:val="left" w:pos="360"/>
          <w:tab w:val="left" w:pos="720"/>
        </w:tabs>
        <w:spacing w:after="120"/>
        <w:rPr>
          <w:rFonts w:ascii="Arial" w:hAnsi="Arial" w:cs="Arial"/>
          <w:sz w:val="20"/>
          <w:szCs w:val="20"/>
        </w:rPr>
      </w:pPr>
    </w:p>
    <w:p w14:paraId="3AC3F242" w14:textId="302F219A" w:rsidR="009F58BC" w:rsidRPr="00EC1A02" w:rsidRDefault="009F58BC" w:rsidP="009F58BC">
      <w:pPr>
        <w:jc w:val="center"/>
        <w:rPr>
          <w:color w:val="1F497D" w:themeColor="text2"/>
        </w:rPr>
      </w:pPr>
      <w:r w:rsidRPr="00EC1A02">
        <w:rPr>
          <w:rFonts w:ascii="Calibri" w:eastAsia="Calibri" w:hAnsi="Calibri" w:cs="Calibri"/>
          <w:b/>
          <w:color w:val="1F497D" w:themeColor="text2"/>
        </w:rPr>
        <w:t>Certificate in Game Production and Development</w:t>
      </w:r>
    </w:p>
    <w:p w14:paraId="0A319516" w14:textId="77E93C17" w:rsidR="009F58BC" w:rsidRPr="00EC1A02" w:rsidRDefault="009F58BC" w:rsidP="009F58BC">
      <w:pPr>
        <w:rPr>
          <w:color w:val="1F497D" w:themeColor="text2"/>
        </w:rPr>
      </w:pP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76"/>
        <w:gridCol w:w="788"/>
      </w:tblGrid>
      <w:tr w:rsidR="00EC1A02" w:rsidRPr="00EC1A02" w14:paraId="38FD77FE"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B312EEE" w14:textId="77777777" w:rsidR="009F58BC" w:rsidRPr="00EC1A02" w:rsidRDefault="009F58BC" w:rsidP="00732BE8">
            <w:pPr>
              <w:rPr>
                <w:color w:val="1F497D" w:themeColor="text2"/>
              </w:rPr>
            </w:pPr>
            <w:r w:rsidRPr="00EC1A02">
              <w:rPr>
                <w:rFonts w:ascii="Arial" w:eastAsia="Arial" w:hAnsi="Arial" w:cs="Arial"/>
                <w:b/>
                <w:color w:val="1F497D" w:themeColor="text2"/>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8E2344F" w14:textId="77777777" w:rsidR="009F58BC" w:rsidRPr="00EC1A02" w:rsidRDefault="009F58BC" w:rsidP="00732BE8">
            <w:pPr>
              <w:ind w:left="27"/>
              <w:rPr>
                <w:color w:val="1F497D" w:themeColor="text2"/>
              </w:rPr>
            </w:pPr>
            <w:r w:rsidRPr="00EC1A02">
              <w:rPr>
                <w:rFonts w:ascii="Arial" w:eastAsia="Arial" w:hAnsi="Arial" w:cs="Arial"/>
                <w:b/>
                <w:color w:val="1F497D" w:themeColor="text2"/>
              </w:rPr>
              <w:t>Sem. Hrs.</w:t>
            </w:r>
          </w:p>
        </w:tc>
      </w:tr>
      <w:tr w:rsidR="00EC1A02" w:rsidRPr="00EC1A02" w14:paraId="0C57950C"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6EF11513" w14:textId="6314FBCD" w:rsidR="009F58BC" w:rsidRPr="00EC1A02" w:rsidRDefault="009F58BC" w:rsidP="009F58BC">
            <w:pPr>
              <w:rPr>
                <w:rFonts w:ascii="Arial" w:eastAsia="Arial" w:hAnsi="Arial" w:cs="Arial"/>
                <w:color w:val="1F497D" w:themeColor="text2"/>
              </w:rPr>
            </w:pPr>
            <w:r w:rsidRPr="00EC1A02">
              <w:rPr>
                <w:rFonts w:ascii="Arial" w:eastAsia="Arial" w:hAnsi="Arial" w:cs="Arial"/>
                <w:color w:val="1F497D" w:themeColor="text2"/>
              </w:rPr>
              <w:t>GRFX 1223</w:t>
            </w:r>
            <w:r w:rsidR="00EC1A02">
              <w:rPr>
                <w:rFonts w:ascii="Arial" w:eastAsia="Arial" w:hAnsi="Arial" w:cs="Arial"/>
                <w:color w:val="1F497D" w:themeColor="text2"/>
              </w:rPr>
              <w:t>,</w:t>
            </w:r>
            <w:r w:rsidRPr="00EC1A02">
              <w:rPr>
                <w:rFonts w:ascii="Arial" w:eastAsia="Arial" w:hAnsi="Arial" w:cs="Arial"/>
                <w:color w:val="1F497D" w:themeColor="text2"/>
              </w:rPr>
              <w:t> Introduction to Digital Game Development </w:t>
            </w:r>
          </w:p>
        </w:tc>
        <w:tc>
          <w:tcPr>
            <w:tcW w:w="768" w:type="dxa"/>
            <w:tcBorders>
              <w:top w:val="single" w:sz="8" w:space="0" w:color="181717"/>
              <w:left w:val="single" w:sz="8" w:space="0" w:color="181717"/>
              <w:bottom w:val="single" w:sz="8" w:space="0" w:color="181717"/>
              <w:right w:val="single" w:sz="8" w:space="0" w:color="181717"/>
            </w:tcBorders>
          </w:tcPr>
          <w:p w14:paraId="31C276E2" w14:textId="77777777" w:rsidR="009F58BC" w:rsidRPr="00EC1A02" w:rsidRDefault="009F58BC" w:rsidP="00732BE8">
            <w:pPr>
              <w:ind w:left="27"/>
              <w:jc w:val="center"/>
              <w:rPr>
                <w:color w:val="1F497D" w:themeColor="text2"/>
              </w:rPr>
            </w:pPr>
            <w:r w:rsidRPr="00EC1A02">
              <w:rPr>
                <w:rFonts w:ascii="Arial" w:eastAsia="Arial" w:hAnsi="Arial" w:cs="Arial"/>
                <w:color w:val="1F497D" w:themeColor="text2"/>
              </w:rPr>
              <w:t>3</w:t>
            </w:r>
          </w:p>
        </w:tc>
      </w:tr>
      <w:tr w:rsidR="00EC1A02" w:rsidRPr="00EC1A02" w14:paraId="3B16AEE0"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16FD91C7" w14:textId="43E11F4A" w:rsidR="009F58BC" w:rsidRPr="00EC1A02" w:rsidRDefault="009F58BC" w:rsidP="009F58BC">
            <w:pPr>
              <w:rPr>
                <w:rFonts w:ascii="Arial" w:eastAsia="Arial" w:hAnsi="Arial" w:cs="Arial"/>
                <w:color w:val="1F497D" w:themeColor="text2"/>
              </w:rPr>
            </w:pPr>
            <w:r w:rsidRPr="00EC1A02">
              <w:rPr>
                <w:rFonts w:ascii="Arial" w:eastAsia="Arial" w:hAnsi="Arial" w:cs="Arial"/>
                <w:color w:val="1F497D" w:themeColor="text2"/>
              </w:rPr>
              <w:t>GRFX 2223</w:t>
            </w:r>
            <w:r w:rsidR="00EC1A02">
              <w:rPr>
                <w:rFonts w:ascii="Arial" w:eastAsia="Arial" w:hAnsi="Arial" w:cs="Arial"/>
                <w:color w:val="1F497D" w:themeColor="text2"/>
              </w:rPr>
              <w:t>,</w:t>
            </w:r>
            <w:r w:rsidRPr="00EC1A02">
              <w:rPr>
                <w:rFonts w:ascii="Arial" w:eastAsia="Arial" w:hAnsi="Arial" w:cs="Arial"/>
                <w:color w:val="1F497D" w:themeColor="text2"/>
              </w:rPr>
              <w:t> Digital Game Asset Creation </w:t>
            </w:r>
          </w:p>
        </w:tc>
        <w:tc>
          <w:tcPr>
            <w:tcW w:w="768" w:type="dxa"/>
            <w:tcBorders>
              <w:top w:val="single" w:sz="8" w:space="0" w:color="181717"/>
              <w:left w:val="single" w:sz="8" w:space="0" w:color="181717"/>
              <w:bottom w:val="single" w:sz="8" w:space="0" w:color="181717"/>
              <w:right w:val="single" w:sz="8" w:space="0" w:color="181717"/>
            </w:tcBorders>
          </w:tcPr>
          <w:p w14:paraId="18CE3D69" w14:textId="77777777" w:rsidR="009F58BC" w:rsidRPr="00EC1A02" w:rsidRDefault="009F58BC" w:rsidP="00732BE8">
            <w:pPr>
              <w:ind w:left="27"/>
              <w:jc w:val="center"/>
              <w:rPr>
                <w:color w:val="1F497D" w:themeColor="text2"/>
              </w:rPr>
            </w:pPr>
            <w:r w:rsidRPr="00EC1A02">
              <w:rPr>
                <w:rFonts w:ascii="Arial" w:eastAsia="Arial" w:hAnsi="Arial" w:cs="Arial"/>
                <w:color w:val="1F497D" w:themeColor="text2"/>
              </w:rPr>
              <w:t>3</w:t>
            </w:r>
          </w:p>
        </w:tc>
      </w:tr>
      <w:tr w:rsidR="00EC1A02" w:rsidRPr="00EC1A02" w14:paraId="37707B14"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703F9705" w14:textId="1DCAACC7" w:rsidR="009F58BC" w:rsidRPr="00EC1A02" w:rsidRDefault="009F58BC" w:rsidP="009F58BC">
            <w:pPr>
              <w:rPr>
                <w:rFonts w:ascii="Arial" w:eastAsia="Arial" w:hAnsi="Arial" w:cs="Arial"/>
                <w:color w:val="1F497D" w:themeColor="text2"/>
              </w:rPr>
            </w:pPr>
            <w:r w:rsidRPr="00EC1A02">
              <w:rPr>
                <w:rFonts w:ascii="Arial" w:eastAsia="Arial" w:hAnsi="Arial" w:cs="Arial"/>
                <w:color w:val="1F497D" w:themeColor="text2"/>
              </w:rPr>
              <w:t>GRFX 2233</w:t>
            </w:r>
            <w:r w:rsidR="00EC1A02">
              <w:rPr>
                <w:rFonts w:ascii="Arial" w:eastAsia="Arial" w:hAnsi="Arial" w:cs="Arial"/>
                <w:color w:val="1F497D" w:themeColor="text2"/>
              </w:rPr>
              <w:t>,</w:t>
            </w:r>
            <w:r w:rsidRPr="00EC1A02">
              <w:rPr>
                <w:rFonts w:ascii="Arial" w:eastAsia="Arial" w:hAnsi="Arial" w:cs="Arial"/>
                <w:color w:val="1F497D" w:themeColor="text2"/>
              </w:rPr>
              <w:t> Digital Game Production Design</w:t>
            </w:r>
          </w:p>
        </w:tc>
        <w:tc>
          <w:tcPr>
            <w:tcW w:w="768" w:type="dxa"/>
            <w:tcBorders>
              <w:top w:val="single" w:sz="8" w:space="0" w:color="181717"/>
              <w:left w:val="single" w:sz="8" w:space="0" w:color="181717"/>
              <w:bottom w:val="single" w:sz="8" w:space="0" w:color="181717"/>
              <w:right w:val="single" w:sz="8" w:space="0" w:color="181717"/>
            </w:tcBorders>
          </w:tcPr>
          <w:p w14:paraId="52919E3D" w14:textId="77777777" w:rsidR="009F58BC" w:rsidRPr="00EC1A02" w:rsidRDefault="009F58BC" w:rsidP="00732BE8">
            <w:pPr>
              <w:ind w:left="27"/>
              <w:jc w:val="center"/>
              <w:rPr>
                <w:color w:val="1F497D" w:themeColor="text2"/>
              </w:rPr>
            </w:pPr>
            <w:r w:rsidRPr="00EC1A02">
              <w:rPr>
                <w:rFonts w:ascii="Arial" w:eastAsia="Arial" w:hAnsi="Arial" w:cs="Arial"/>
                <w:color w:val="1F497D" w:themeColor="text2"/>
              </w:rPr>
              <w:t>3</w:t>
            </w:r>
          </w:p>
        </w:tc>
      </w:tr>
      <w:tr w:rsidR="00EC1A02" w:rsidRPr="00EC1A02" w14:paraId="1D4FAE21"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712E7DD6" w14:textId="77777777" w:rsidR="009F58BC" w:rsidRPr="00EC1A02" w:rsidRDefault="009F58BC" w:rsidP="00732BE8">
            <w:pPr>
              <w:rPr>
                <w:color w:val="1F497D" w:themeColor="text2"/>
              </w:rPr>
            </w:pPr>
            <w:r w:rsidRPr="00EC1A02">
              <w:rPr>
                <w:rFonts w:ascii="Arial" w:eastAsia="Arial" w:hAnsi="Arial" w:cs="Arial"/>
                <w:b/>
                <w:color w:val="1F497D" w:themeColor="text2"/>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F9E7733" w14:textId="77777777" w:rsidR="009F58BC" w:rsidRPr="00EC1A02" w:rsidRDefault="009F58BC" w:rsidP="00732BE8">
            <w:pPr>
              <w:ind w:left="27"/>
              <w:jc w:val="center"/>
              <w:rPr>
                <w:color w:val="1F497D" w:themeColor="text2"/>
              </w:rPr>
            </w:pPr>
            <w:r w:rsidRPr="00EC1A02">
              <w:rPr>
                <w:rFonts w:ascii="Arial" w:eastAsia="Arial" w:hAnsi="Arial" w:cs="Arial"/>
                <w:b/>
                <w:color w:val="1F497D" w:themeColor="text2"/>
              </w:rPr>
              <w:t>9</w:t>
            </w:r>
          </w:p>
        </w:tc>
      </w:tr>
    </w:tbl>
    <w:p w14:paraId="334009C7" w14:textId="3691B86D" w:rsidR="009F58BC" w:rsidRDefault="009F58BC" w:rsidP="00231E6D">
      <w:pPr>
        <w:tabs>
          <w:tab w:val="left" w:pos="360"/>
          <w:tab w:val="left" w:pos="720"/>
        </w:tabs>
        <w:spacing w:after="120"/>
        <w:rPr>
          <w:rFonts w:ascii="Arial" w:hAnsi="Arial" w:cs="Arial"/>
          <w:sz w:val="20"/>
          <w:szCs w:val="20"/>
        </w:rPr>
      </w:pPr>
    </w:p>
    <w:p w14:paraId="264EF2E0" w14:textId="263AAB3F" w:rsidR="009F58BC" w:rsidRDefault="009F58BC" w:rsidP="009F58BC">
      <w:pPr>
        <w:tabs>
          <w:tab w:val="left" w:pos="720"/>
        </w:tabs>
        <w:ind w:left="720"/>
        <w:rPr>
          <w:rFonts w:asciiTheme="majorHAnsi" w:hAnsiTheme="majorHAnsi" w:cs="Arial"/>
          <w:sz w:val="20"/>
          <w:szCs w:val="20"/>
        </w:rPr>
      </w:pPr>
    </w:p>
    <w:p w14:paraId="60818BA4" w14:textId="19BCB6F1" w:rsidR="009F58BC" w:rsidRDefault="009F58BC" w:rsidP="00231E6D">
      <w:pPr>
        <w:tabs>
          <w:tab w:val="left" w:pos="360"/>
          <w:tab w:val="left" w:pos="720"/>
        </w:tabs>
        <w:spacing w:after="120"/>
        <w:rPr>
          <w:rFonts w:ascii="Arial" w:hAnsi="Arial" w:cs="Arial"/>
          <w:sz w:val="20"/>
          <w:szCs w:val="20"/>
        </w:rPr>
      </w:pPr>
    </w:p>
    <w:p w14:paraId="77C302BB" w14:textId="21A4F10D" w:rsidR="006E3F9D" w:rsidRDefault="006E3F9D" w:rsidP="00231E6D">
      <w:pPr>
        <w:tabs>
          <w:tab w:val="left" w:pos="360"/>
          <w:tab w:val="left" w:pos="720"/>
        </w:tabs>
        <w:spacing w:after="120"/>
        <w:rPr>
          <w:rFonts w:ascii="Arial" w:hAnsi="Arial" w:cs="Arial"/>
          <w:sz w:val="20"/>
          <w:szCs w:val="20"/>
        </w:rPr>
      </w:pPr>
    </w:p>
    <w:p w14:paraId="4FC0501F" w14:textId="41BFB11B" w:rsidR="006E3F9D" w:rsidRDefault="006E3F9D" w:rsidP="00231E6D">
      <w:pPr>
        <w:tabs>
          <w:tab w:val="left" w:pos="360"/>
          <w:tab w:val="left" w:pos="720"/>
        </w:tabs>
        <w:spacing w:after="120"/>
        <w:rPr>
          <w:rFonts w:ascii="Arial" w:hAnsi="Arial" w:cs="Arial"/>
          <w:sz w:val="20"/>
          <w:szCs w:val="20"/>
        </w:rPr>
      </w:pPr>
    </w:p>
    <w:p w14:paraId="4001D51C" w14:textId="77777777" w:rsidR="00613895" w:rsidRDefault="00613895" w:rsidP="006E3F9D">
      <w:pPr>
        <w:tabs>
          <w:tab w:val="left" w:pos="720"/>
        </w:tabs>
        <w:rPr>
          <w:rFonts w:asciiTheme="majorHAnsi" w:hAnsiTheme="majorHAnsi" w:cs="Arial"/>
          <w:b/>
          <w:sz w:val="20"/>
          <w:u w:val="single"/>
        </w:rPr>
      </w:pPr>
    </w:p>
    <w:p w14:paraId="67137189" w14:textId="77777777" w:rsidR="00613895" w:rsidRDefault="00613895" w:rsidP="006E3F9D">
      <w:pPr>
        <w:tabs>
          <w:tab w:val="left" w:pos="720"/>
        </w:tabs>
        <w:rPr>
          <w:rFonts w:asciiTheme="majorHAnsi" w:hAnsiTheme="majorHAnsi" w:cs="Arial"/>
          <w:b/>
          <w:sz w:val="20"/>
          <w:u w:val="single"/>
        </w:rPr>
      </w:pPr>
    </w:p>
    <w:p w14:paraId="5BAB575E" w14:textId="77777777" w:rsidR="00613895" w:rsidRDefault="00613895" w:rsidP="006E3F9D">
      <w:pPr>
        <w:tabs>
          <w:tab w:val="left" w:pos="720"/>
        </w:tabs>
        <w:rPr>
          <w:rFonts w:asciiTheme="majorHAnsi" w:hAnsiTheme="majorHAnsi" w:cs="Arial"/>
          <w:b/>
          <w:sz w:val="20"/>
          <w:u w:val="single"/>
        </w:rPr>
      </w:pPr>
    </w:p>
    <w:p w14:paraId="278CB2CA" w14:textId="27AAB9EC" w:rsidR="006E3F9D" w:rsidRDefault="006E3F9D" w:rsidP="006E3F9D">
      <w:pPr>
        <w:tabs>
          <w:tab w:val="left" w:pos="720"/>
        </w:tabs>
        <w:rPr>
          <w:rFonts w:asciiTheme="majorHAnsi" w:hAnsiTheme="majorHAnsi" w:cs="Arial"/>
          <w:b/>
          <w:i/>
          <w:color w:val="FF0000"/>
          <w:szCs w:val="18"/>
        </w:rPr>
      </w:pPr>
      <w:r>
        <w:rPr>
          <w:rFonts w:asciiTheme="majorHAnsi" w:hAnsiTheme="majorHAnsi" w:cs="Arial"/>
          <w:b/>
          <w:sz w:val="20"/>
          <w:u w:val="single"/>
        </w:rPr>
        <w:lastRenderedPageBreak/>
        <w:t>PROPOSED</w:t>
      </w:r>
      <w:r w:rsidRPr="00341B0D">
        <w:rPr>
          <w:rFonts w:asciiTheme="majorHAnsi" w:hAnsiTheme="majorHAnsi"/>
          <w:b/>
          <w:i/>
          <w:color w:val="FF0000"/>
          <w:szCs w:val="18"/>
        </w:rPr>
        <w:br/>
      </w:r>
    </w:p>
    <w:p w14:paraId="5BB3BF54" w14:textId="77777777" w:rsidR="006E3F9D" w:rsidRPr="004B64C6" w:rsidRDefault="006E3F9D" w:rsidP="006E3F9D">
      <w:pPr>
        <w:tabs>
          <w:tab w:val="left" w:pos="720"/>
        </w:tabs>
        <w:rPr>
          <w:rFonts w:asciiTheme="majorHAnsi" w:hAnsiTheme="majorHAnsi" w:cs="Arial"/>
          <w:b/>
          <w:sz w:val="20"/>
        </w:rPr>
      </w:pPr>
      <w:r w:rsidRPr="004B64C6">
        <w:rPr>
          <w:rFonts w:asciiTheme="majorHAnsi" w:hAnsiTheme="majorHAnsi" w:cs="Arial"/>
          <w:b/>
          <w:sz w:val="20"/>
        </w:rPr>
        <w:t>p. 64</w:t>
      </w:r>
    </w:p>
    <w:p w14:paraId="19BFF274" w14:textId="77777777" w:rsidR="006E3F9D" w:rsidRDefault="006E3F9D" w:rsidP="006E3F9D">
      <w:pPr>
        <w:pStyle w:val="Heading1"/>
      </w:pPr>
      <w:r>
        <w:t>CERTIFICATE PROGRAMS</w:t>
      </w:r>
    </w:p>
    <w:p w14:paraId="73C5060F" w14:textId="77777777" w:rsidR="006E3F9D" w:rsidRDefault="006E3F9D" w:rsidP="006E3F9D">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688656F2" w14:textId="77777777" w:rsidR="006E3F9D" w:rsidRDefault="006E3F9D" w:rsidP="006E3F9D">
      <w:pPr>
        <w:spacing w:after="11"/>
        <w:jc w:val="right"/>
      </w:pPr>
      <w:r>
        <w:rPr>
          <w:rFonts w:ascii="Arial" w:eastAsia="Arial" w:hAnsi="Arial" w:cs="Arial"/>
          <w:color w:val="181717"/>
          <w:sz w:val="16"/>
        </w:rPr>
        <w:t>Specific requirements for each certificate is listed in the respecive college sections of this bulletin.</w:t>
      </w:r>
    </w:p>
    <w:p w14:paraId="04C27888" w14:textId="77777777" w:rsidR="006E3F9D" w:rsidRDefault="006E3F9D" w:rsidP="006E3F9D">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Style w:val="TableGrid0"/>
        <w:tblW w:w="3590" w:type="dxa"/>
        <w:tblInd w:w="1805" w:type="dxa"/>
        <w:tblCellMar>
          <w:top w:w="80" w:type="dxa"/>
          <w:left w:w="80" w:type="dxa"/>
          <w:right w:w="115" w:type="dxa"/>
        </w:tblCellMar>
        <w:tblLook w:val="04A0" w:firstRow="1" w:lastRow="0" w:firstColumn="1" w:lastColumn="0" w:noHBand="0" w:noVBand="1"/>
      </w:tblPr>
      <w:tblGrid>
        <w:gridCol w:w="3590"/>
      </w:tblGrid>
      <w:tr w:rsidR="006E3F9D" w14:paraId="33C9EA6D"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33969B20" w14:textId="77777777" w:rsidR="006E3F9D" w:rsidRPr="00ED5849" w:rsidRDefault="006E3F9D" w:rsidP="002A7EFF">
            <w:pPr>
              <w:rPr>
                <w:highlight w:val="yellow"/>
              </w:rPr>
            </w:pPr>
            <w:r w:rsidRPr="004B64C6">
              <w:rPr>
                <w:rFonts w:ascii="Arial" w:eastAsia="Arial" w:hAnsi="Arial" w:cs="Arial"/>
                <w:color w:val="181717"/>
                <w:sz w:val="16"/>
              </w:rPr>
              <w:t>Bone Densitometry</w:t>
            </w:r>
          </w:p>
        </w:tc>
      </w:tr>
      <w:tr w:rsidR="006E3F9D" w14:paraId="17CEEBF6"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64331C3B" w14:textId="77777777" w:rsidR="006E3F9D" w:rsidRDefault="006E3F9D" w:rsidP="002A7EFF">
            <w:r>
              <w:rPr>
                <w:rFonts w:ascii="Arial" w:eastAsia="Arial" w:hAnsi="Arial" w:cs="Arial"/>
                <w:color w:val="181717"/>
                <w:sz w:val="16"/>
              </w:rPr>
              <w:t>Cardiovascular-Interventional Technology*</w:t>
            </w:r>
          </w:p>
        </w:tc>
      </w:tr>
      <w:tr w:rsidR="006E3F9D" w14:paraId="23C00968"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783EFEC0" w14:textId="77777777" w:rsidR="006E3F9D" w:rsidRDefault="006E3F9D" w:rsidP="002A7EFF">
            <w:r>
              <w:rPr>
                <w:rFonts w:ascii="Arial" w:eastAsia="Arial" w:hAnsi="Arial" w:cs="Arial"/>
                <w:color w:val="181717"/>
                <w:sz w:val="16"/>
              </w:rPr>
              <w:t>Computed Tomography</w:t>
            </w:r>
          </w:p>
        </w:tc>
      </w:tr>
      <w:tr w:rsidR="006E3F9D" w14:paraId="3A25E30A"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1935A5CA" w14:textId="77777777" w:rsidR="006E3F9D" w:rsidRDefault="006E3F9D" w:rsidP="002A7EFF">
            <w:r>
              <w:rPr>
                <w:rFonts w:ascii="Arial" w:eastAsia="Arial" w:hAnsi="Arial" w:cs="Arial"/>
                <w:color w:val="181717"/>
                <w:sz w:val="16"/>
              </w:rPr>
              <w:t>Corporate Media</w:t>
            </w:r>
          </w:p>
        </w:tc>
      </w:tr>
      <w:tr w:rsidR="006E3F9D" w14:paraId="0F5CF290"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5A83DA5C" w14:textId="77777777" w:rsidR="006E3F9D" w:rsidRDefault="006E3F9D" w:rsidP="002A7EFF">
            <w:r>
              <w:rPr>
                <w:rFonts w:ascii="Arial" w:eastAsia="Arial" w:hAnsi="Arial" w:cs="Arial"/>
                <w:color w:val="181717"/>
                <w:sz w:val="16"/>
              </w:rPr>
              <w:t>Debate and Forensics</w:t>
            </w:r>
          </w:p>
        </w:tc>
      </w:tr>
      <w:tr w:rsidR="006E3F9D" w14:paraId="48B330BA"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7BD22A71" w14:textId="77777777" w:rsidR="006E3F9D" w:rsidRDefault="006E3F9D" w:rsidP="002A7EFF">
            <w:r>
              <w:rPr>
                <w:rFonts w:ascii="Arial" w:eastAsia="Arial" w:hAnsi="Arial" w:cs="Arial"/>
                <w:color w:val="181717"/>
                <w:sz w:val="16"/>
              </w:rPr>
              <w:t>DIagnotics Medical Sonography*</w:t>
            </w:r>
          </w:p>
        </w:tc>
      </w:tr>
      <w:tr w:rsidR="006E3F9D" w14:paraId="367550AD"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1D613D31" w14:textId="77777777" w:rsidR="006E3F9D" w:rsidRDefault="006E3F9D" w:rsidP="002A7EFF">
            <w:r>
              <w:rPr>
                <w:rFonts w:ascii="Arial" w:eastAsia="Arial" w:hAnsi="Arial" w:cs="Arial"/>
                <w:color w:val="181717"/>
                <w:sz w:val="16"/>
              </w:rPr>
              <w:t>Digital Humanities</w:t>
            </w:r>
          </w:p>
        </w:tc>
      </w:tr>
      <w:tr w:rsidR="006E3F9D" w14:paraId="45AAC82E"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4DA4C873" w14:textId="77777777" w:rsidR="006E3F9D" w:rsidRDefault="006E3F9D" w:rsidP="002A7EFF">
            <w:r>
              <w:rPr>
                <w:rFonts w:ascii="Arial" w:eastAsia="Arial" w:hAnsi="Arial" w:cs="Arial"/>
                <w:color w:val="181717"/>
                <w:sz w:val="16"/>
              </w:rPr>
              <w:t>Emergency Medical Technician</w:t>
            </w:r>
          </w:p>
        </w:tc>
      </w:tr>
      <w:tr w:rsidR="006E3F9D" w14:paraId="628B6683"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43CE75D6" w14:textId="77777777" w:rsidR="006E3F9D" w:rsidRPr="00ED5849" w:rsidRDefault="006E3F9D" w:rsidP="002A7EFF">
            <w:r w:rsidRPr="00ED5849">
              <w:rPr>
                <w:rFonts w:ascii="Arial" w:eastAsia="Arial" w:hAnsi="Arial" w:cs="Arial"/>
                <w:color w:val="181717"/>
                <w:sz w:val="16"/>
              </w:rPr>
              <w:t>Free Enterprise</w:t>
            </w:r>
          </w:p>
        </w:tc>
      </w:tr>
      <w:tr w:rsidR="006E3F9D" w14:paraId="1F646217" w14:textId="77777777" w:rsidTr="00EC1A02">
        <w:trPr>
          <w:trHeight w:val="260"/>
        </w:trPr>
        <w:tc>
          <w:tcPr>
            <w:tcW w:w="3590" w:type="dxa"/>
            <w:tcBorders>
              <w:top w:val="single" w:sz="8" w:space="0" w:color="181717"/>
              <w:left w:val="single" w:sz="8" w:space="0" w:color="181717"/>
              <w:bottom w:val="single" w:sz="8" w:space="0" w:color="181717"/>
              <w:right w:val="single" w:sz="8" w:space="0" w:color="181717"/>
            </w:tcBorders>
          </w:tcPr>
          <w:p w14:paraId="2C5A4DB8" w14:textId="702B17DE" w:rsidR="006E3F9D" w:rsidRPr="00ED5849" w:rsidRDefault="006E3F9D" w:rsidP="00EC1A02">
            <w:pPr>
              <w:rPr>
                <w:rFonts w:ascii="Arial" w:eastAsia="Arial" w:hAnsi="Arial" w:cs="Arial"/>
                <w:color w:val="181717"/>
                <w:sz w:val="16"/>
              </w:rPr>
            </w:pPr>
            <w:r w:rsidRPr="00EC1A02">
              <w:rPr>
                <w:rFonts w:ascii="Arial" w:eastAsia="Arial" w:hAnsi="Arial" w:cs="Arial"/>
                <w:color w:val="181717"/>
                <w:sz w:val="16"/>
              </w:rPr>
              <w:t>Game Production and Development</w:t>
            </w:r>
          </w:p>
        </w:tc>
      </w:tr>
      <w:tr w:rsidR="006E3F9D" w14:paraId="3617BB86"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6913C274" w14:textId="77777777" w:rsidR="006E3F9D" w:rsidRPr="00ED5849" w:rsidRDefault="006E3F9D" w:rsidP="002A7EFF">
            <w:r w:rsidRPr="00ED5849">
              <w:rPr>
                <w:rFonts w:ascii="Arial" w:eastAsia="Arial" w:hAnsi="Arial" w:cs="Arial"/>
                <w:color w:val="181717"/>
                <w:sz w:val="16"/>
              </w:rPr>
              <w:t>Graphic Communication</w:t>
            </w:r>
          </w:p>
        </w:tc>
      </w:tr>
      <w:tr w:rsidR="006E3F9D" w14:paraId="5D6C59DB"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4781E649" w14:textId="77777777" w:rsidR="006E3F9D" w:rsidRDefault="006E3F9D" w:rsidP="002A7EFF">
            <w:r>
              <w:rPr>
                <w:rFonts w:ascii="Arial" w:eastAsia="Arial" w:hAnsi="Arial" w:cs="Arial"/>
                <w:color w:val="181717"/>
                <w:sz w:val="16"/>
              </w:rPr>
              <w:t>Health Coaching</w:t>
            </w:r>
          </w:p>
        </w:tc>
      </w:tr>
      <w:tr w:rsidR="006E3F9D" w14:paraId="03461EED" w14:textId="77777777" w:rsidTr="002A7EFF">
        <w:trPr>
          <w:trHeight w:val="276"/>
        </w:trPr>
        <w:tc>
          <w:tcPr>
            <w:tcW w:w="3590" w:type="dxa"/>
            <w:tcBorders>
              <w:top w:val="single" w:sz="8" w:space="0" w:color="181717"/>
              <w:left w:val="single" w:sz="8" w:space="0" w:color="181717"/>
              <w:bottom w:val="single" w:sz="8" w:space="0" w:color="181717"/>
              <w:right w:val="single" w:sz="8" w:space="0" w:color="181717"/>
            </w:tcBorders>
          </w:tcPr>
          <w:p w14:paraId="20C01082" w14:textId="77777777" w:rsidR="006E3F9D" w:rsidRDefault="006E3F9D" w:rsidP="002A7EFF">
            <w:r>
              <w:rPr>
                <w:rFonts w:ascii="Arial" w:eastAsia="Arial" w:hAnsi="Arial" w:cs="Arial"/>
                <w:color w:val="181717"/>
                <w:sz w:val="16"/>
              </w:rPr>
              <w:t>Information Technology</w:t>
            </w:r>
          </w:p>
        </w:tc>
      </w:tr>
    </w:tbl>
    <w:p w14:paraId="341D1974" w14:textId="77777777" w:rsidR="006E3F9D" w:rsidRDefault="006E3F9D" w:rsidP="006E3F9D">
      <w:pPr>
        <w:tabs>
          <w:tab w:val="left" w:pos="720"/>
        </w:tabs>
        <w:rPr>
          <w:rFonts w:asciiTheme="majorHAnsi" w:hAnsiTheme="majorHAnsi" w:cs="Arial"/>
          <w:b/>
          <w:sz w:val="20"/>
        </w:rPr>
      </w:pPr>
    </w:p>
    <w:p w14:paraId="5B664930" w14:textId="77777777" w:rsidR="006E3F9D" w:rsidRDefault="006E3F9D" w:rsidP="006E3F9D">
      <w:pPr>
        <w:tabs>
          <w:tab w:val="left" w:pos="720"/>
        </w:tabs>
        <w:rPr>
          <w:rFonts w:asciiTheme="majorHAnsi" w:hAnsiTheme="majorHAnsi" w:cs="Arial"/>
          <w:b/>
          <w:sz w:val="20"/>
        </w:rPr>
      </w:pPr>
    </w:p>
    <w:p w14:paraId="7E12A34E" w14:textId="77777777" w:rsidR="006E3F9D" w:rsidRDefault="006E3F9D" w:rsidP="006E3F9D">
      <w:pPr>
        <w:tabs>
          <w:tab w:val="left" w:pos="720"/>
        </w:tabs>
        <w:rPr>
          <w:rFonts w:asciiTheme="majorHAnsi" w:hAnsiTheme="majorHAnsi" w:cs="Arial"/>
          <w:b/>
          <w:sz w:val="20"/>
        </w:rPr>
      </w:pPr>
    </w:p>
    <w:p w14:paraId="2C0FE49E" w14:textId="77777777" w:rsidR="006E3F9D" w:rsidRDefault="006E3F9D" w:rsidP="006E3F9D">
      <w:pPr>
        <w:tabs>
          <w:tab w:val="left" w:pos="720"/>
        </w:tabs>
        <w:rPr>
          <w:rFonts w:asciiTheme="majorHAnsi" w:hAnsiTheme="majorHAnsi" w:cs="Arial"/>
          <w:b/>
          <w:sz w:val="20"/>
        </w:rPr>
      </w:pPr>
    </w:p>
    <w:p w14:paraId="78C24FD8" w14:textId="77777777" w:rsidR="006E3F9D" w:rsidRDefault="006E3F9D" w:rsidP="006E3F9D">
      <w:pPr>
        <w:tabs>
          <w:tab w:val="left" w:pos="720"/>
        </w:tabs>
        <w:rPr>
          <w:rFonts w:asciiTheme="majorHAnsi" w:hAnsiTheme="majorHAnsi" w:cs="Arial"/>
          <w:b/>
          <w:sz w:val="20"/>
        </w:rPr>
      </w:pPr>
    </w:p>
    <w:p w14:paraId="517E187D" w14:textId="77777777" w:rsidR="006E3F9D" w:rsidRPr="004B64C6" w:rsidRDefault="006E3F9D" w:rsidP="006E3F9D">
      <w:pPr>
        <w:tabs>
          <w:tab w:val="left" w:pos="720"/>
        </w:tabs>
        <w:rPr>
          <w:rFonts w:asciiTheme="majorHAnsi" w:hAnsiTheme="majorHAnsi" w:cs="Arial"/>
          <w:b/>
          <w:sz w:val="20"/>
        </w:rPr>
      </w:pPr>
      <w:r w:rsidRPr="004B64C6">
        <w:rPr>
          <w:rFonts w:asciiTheme="majorHAnsi" w:hAnsiTheme="majorHAnsi" w:cs="Arial"/>
          <w:b/>
          <w:sz w:val="20"/>
        </w:rPr>
        <w:t>p.</w:t>
      </w:r>
      <w:r>
        <w:rPr>
          <w:rFonts w:asciiTheme="majorHAnsi" w:hAnsiTheme="majorHAnsi" w:cs="Arial"/>
          <w:b/>
          <w:sz w:val="20"/>
        </w:rPr>
        <w:t xml:space="preserve"> </w:t>
      </w:r>
      <w:r w:rsidRPr="004B64C6">
        <w:rPr>
          <w:rFonts w:asciiTheme="majorHAnsi" w:hAnsiTheme="majorHAnsi" w:cs="Arial"/>
          <w:b/>
          <w:sz w:val="20"/>
        </w:rPr>
        <w:t>213</w:t>
      </w:r>
    </w:p>
    <w:p w14:paraId="6D7E5989" w14:textId="77777777" w:rsidR="006E3F9D" w:rsidRDefault="006E3F9D" w:rsidP="006E3F9D">
      <w:pPr>
        <w:spacing w:line="259" w:lineRule="auto"/>
        <w:ind w:left="73"/>
      </w:pPr>
      <w:r>
        <w:rPr>
          <w:rFonts w:ascii="Calibri" w:eastAsia="Calibri" w:hAnsi="Calibri" w:cs="Calibri"/>
          <w:b/>
          <w:sz w:val="48"/>
        </w:rPr>
        <w:t>College of Liberal Arts and Communication</w:t>
      </w:r>
    </w:p>
    <w:p w14:paraId="233DCCB7" w14:textId="77777777" w:rsidR="006E3F9D" w:rsidRDefault="006E3F9D" w:rsidP="006E3F9D">
      <w:pPr>
        <w:spacing w:line="259" w:lineRule="auto"/>
        <w:ind w:left="-5" w:hanging="10"/>
      </w:pPr>
      <w:r>
        <w:rPr>
          <w:rFonts w:ascii="Calibri" w:eastAsia="Calibri" w:hAnsi="Calibri" w:cs="Calibri"/>
          <w:i/>
          <w:sz w:val="20"/>
        </w:rPr>
        <w:t>Professor Carl M. Cates, Dean</w:t>
      </w:r>
    </w:p>
    <w:p w14:paraId="14E34A58" w14:textId="77777777" w:rsidR="006E3F9D" w:rsidRDefault="006E3F9D" w:rsidP="006E3F9D">
      <w:pPr>
        <w:spacing w:after="166" w:line="259" w:lineRule="auto"/>
        <w:ind w:left="-5" w:hanging="10"/>
      </w:pPr>
      <w:r>
        <w:rPr>
          <w:rFonts w:ascii="Calibri" w:eastAsia="Calibri" w:hAnsi="Calibri" w:cs="Calibri"/>
          <w:i/>
          <w:sz w:val="20"/>
        </w:rPr>
        <w:t>Associate Professor Gina Hogue, Associate Dean</w:t>
      </w:r>
    </w:p>
    <w:p w14:paraId="6EA7DED8" w14:textId="77777777" w:rsidR="006E3F9D" w:rsidRDefault="006E3F9D" w:rsidP="006E3F9D">
      <w:pPr>
        <w:spacing w:after="18" w:line="259" w:lineRule="auto"/>
        <w:jc w:val="center"/>
      </w:pPr>
      <w:r>
        <w:rPr>
          <w:rFonts w:ascii="Calibri" w:eastAsia="Calibri" w:hAnsi="Calibri" w:cs="Calibri"/>
          <w:b/>
          <w:sz w:val="20"/>
        </w:rPr>
        <w:t>MISSION STATEMENT</w:t>
      </w:r>
    </w:p>
    <w:p w14:paraId="391CEC3F" w14:textId="77777777" w:rsidR="006E3F9D" w:rsidRDefault="006E3F9D" w:rsidP="006E3F9D">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259FF665" w14:textId="77777777" w:rsidR="006E3F9D" w:rsidRDefault="006E3F9D" w:rsidP="006E3F9D">
      <w:pPr>
        <w:spacing w:after="269"/>
        <w:ind w:firstLine="360"/>
      </w:pPr>
      <w:r>
        <w:t>Encompassing the areas of fine arts, humanities, media and communication, and social sciences, the College of Liberal Arts and Communication aims to:</w:t>
      </w:r>
    </w:p>
    <w:p w14:paraId="04BC3B70" w14:textId="77777777" w:rsidR="006E3F9D" w:rsidRDefault="006E3F9D" w:rsidP="006E3F9D">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4440FAC0" w14:textId="77777777" w:rsidR="006E3F9D" w:rsidRDefault="006E3F9D" w:rsidP="006E3F9D">
      <w:pPr>
        <w:numPr>
          <w:ilvl w:val="0"/>
          <w:numId w:val="14"/>
        </w:numPr>
        <w:spacing w:after="87" w:line="255" w:lineRule="auto"/>
        <w:ind w:hanging="235"/>
        <w:jc w:val="both"/>
      </w:pPr>
      <w:r>
        <w:lastRenderedPageBreak/>
        <w:t>Create a dynamic transformative education experience to prepare students for their professional careers or further study and their roles as leaders in a global society;</w:t>
      </w:r>
    </w:p>
    <w:p w14:paraId="0BE06109" w14:textId="77777777" w:rsidR="006E3F9D" w:rsidRDefault="006E3F9D" w:rsidP="006E3F9D">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39F73C1C" w14:textId="77777777" w:rsidR="006E3F9D" w:rsidRDefault="006E3F9D" w:rsidP="006E3F9D">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5CC9CD98" w14:textId="77777777" w:rsidR="006E3F9D" w:rsidRDefault="006E3F9D" w:rsidP="006E3F9D">
      <w:pPr>
        <w:numPr>
          <w:ilvl w:val="0"/>
          <w:numId w:val="14"/>
        </w:numPr>
        <w:spacing w:after="87" w:line="255" w:lineRule="auto"/>
        <w:ind w:hanging="235"/>
        <w:jc w:val="both"/>
      </w:pPr>
      <w:r>
        <w:t>Enhance and promote faculty scholarly, creative, and professional development;</w:t>
      </w:r>
    </w:p>
    <w:p w14:paraId="44E12EBD" w14:textId="77777777" w:rsidR="006E3F9D" w:rsidRDefault="006E3F9D" w:rsidP="006E3F9D">
      <w:pPr>
        <w:numPr>
          <w:ilvl w:val="0"/>
          <w:numId w:val="14"/>
        </w:numPr>
        <w:spacing w:after="87" w:line="255" w:lineRule="auto"/>
        <w:ind w:hanging="235"/>
        <w:jc w:val="both"/>
      </w:pPr>
      <w:r>
        <w:t>Encourage interdisciplinary programs and collaborative research;</w:t>
      </w:r>
    </w:p>
    <w:p w14:paraId="0DCADF6E" w14:textId="77777777" w:rsidR="006E3F9D" w:rsidRDefault="006E3F9D" w:rsidP="006E3F9D">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3AEA3F7A" w14:textId="77777777" w:rsidR="006E3F9D" w:rsidRDefault="006E3F9D" w:rsidP="006E3F9D">
      <w:pPr>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4791EDDB" w14:textId="77777777" w:rsidR="006E3F9D" w:rsidRDefault="006E3F9D" w:rsidP="006E3F9D">
      <w:pPr>
        <w:spacing w:after="37"/>
      </w:pPr>
      <w:r>
        <w:t>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w:t>
      </w:r>
      <w:r w:rsidRPr="00EC1A02">
        <w:t xml:space="preserve"> </w:t>
      </w:r>
      <w:r w:rsidRPr="004B64C6">
        <w:t xml:space="preserve">Digital Humanities, </w:t>
      </w:r>
      <w:r w:rsidRPr="00EC1A02">
        <w:t xml:space="preserve">Game Production and Development, </w:t>
      </w:r>
      <w:r w:rsidRPr="004B64C6">
        <w:t>Museum Studies,</w:t>
      </w:r>
      <w:r>
        <w:t xml:space="preserve"> Nonprofit Communication, Social Media Management, Spanish for the Professions, </w:t>
      </w:r>
      <w:r w:rsidRPr="00DE58D9">
        <w:t>and Swift Coding.</w:t>
      </w:r>
      <w:r>
        <w:t xml:space="preserve"> It also provides pre-professional advisement for law school as part of its Political Science, Philosophy, History, and Criminology majors.</w:t>
      </w:r>
    </w:p>
    <w:p w14:paraId="445ECFC9" w14:textId="77777777" w:rsidR="006E3F9D" w:rsidRDefault="006E3F9D" w:rsidP="006E3F9D">
      <w:pPr>
        <w:spacing w:after="204"/>
        <w:ind w:firstLine="360"/>
      </w:pPr>
      <w: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04563B13" w14:textId="77777777" w:rsidR="006E3F9D" w:rsidRDefault="006E3F9D" w:rsidP="006E3F9D">
      <w:pPr>
        <w:tabs>
          <w:tab w:val="left" w:pos="720"/>
        </w:tabs>
        <w:rPr>
          <w:rFonts w:asciiTheme="majorHAnsi" w:hAnsiTheme="majorHAnsi" w:cs="Arial"/>
          <w:b/>
          <w:sz w:val="20"/>
        </w:rPr>
      </w:pPr>
    </w:p>
    <w:p w14:paraId="7B24EE56" w14:textId="77777777" w:rsidR="006E3F9D" w:rsidRDefault="006E3F9D" w:rsidP="006E3F9D">
      <w:pPr>
        <w:tabs>
          <w:tab w:val="left" w:pos="720"/>
        </w:tabs>
        <w:rPr>
          <w:rFonts w:asciiTheme="majorHAnsi" w:hAnsiTheme="majorHAnsi" w:cs="Arial"/>
          <w:b/>
          <w:sz w:val="20"/>
        </w:rPr>
      </w:pPr>
    </w:p>
    <w:p w14:paraId="52D86069" w14:textId="77777777" w:rsidR="006E3F9D" w:rsidRDefault="006E3F9D" w:rsidP="006E3F9D">
      <w:pPr>
        <w:tabs>
          <w:tab w:val="left" w:pos="720"/>
        </w:tabs>
        <w:rPr>
          <w:rFonts w:ascii="Arial" w:hAnsi="Arial" w:cs="Arial"/>
          <w:sz w:val="20"/>
          <w:szCs w:val="20"/>
        </w:rPr>
      </w:pPr>
      <w:r w:rsidRPr="004B64C6">
        <w:rPr>
          <w:rFonts w:asciiTheme="majorHAnsi" w:hAnsiTheme="majorHAnsi" w:cs="Arial"/>
          <w:b/>
          <w:sz w:val="20"/>
        </w:rPr>
        <w:t>p. 215</w:t>
      </w:r>
    </w:p>
    <w:p w14:paraId="51F7900F" w14:textId="77777777" w:rsidR="006E3F9D" w:rsidRDefault="006E3F9D" w:rsidP="006E3F9D">
      <w:pPr>
        <w:spacing w:line="259" w:lineRule="auto"/>
        <w:jc w:val="center"/>
      </w:pPr>
      <w:r>
        <w:rPr>
          <w:rFonts w:ascii="Calibri" w:eastAsia="Calibri" w:hAnsi="Calibri" w:cs="Calibri"/>
          <w:b/>
          <w:sz w:val="44"/>
        </w:rPr>
        <w:lastRenderedPageBreak/>
        <w:t>Department of Art + Design</w:t>
      </w:r>
    </w:p>
    <w:p w14:paraId="215E6937" w14:textId="77777777" w:rsidR="006E3F9D" w:rsidRDefault="006E3F9D" w:rsidP="006E3F9D">
      <w:pPr>
        <w:spacing w:line="259" w:lineRule="auto"/>
        <w:ind w:left="-5" w:hanging="10"/>
      </w:pPr>
      <w:r>
        <w:rPr>
          <w:rFonts w:ascii="Calibri" w:eastAsia="Calibri" w:hAnsi="Calibri" w:cs="Calibri"/>
          <w:i/>
          <w:sz w:val="20"/>
        </w:rPr>
        <w:t>Professor Temma Balducci, Chair</w:t>
      </w:r>
    </w:p>
    <w:p w14:paraId="3DF72DAF" w14:textId="77777777" w:rsidR="006E3F9D" w:rsidRDefault="006E3F9D" w:rsidP="006E3F9D">
      <w:pPr>
        <w:spacing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4EA07016" w14:textId="77777777" w:rsidR="006E3F9D" w:rsidRDefault="006E3F9D" w:rsidP="006E3F9D">
      <w:pPr>
        <w:spacing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7BF8C9D7" w14:textId="77777777" w:rsidR="006E3F9D" w:rsidRDefault="006E3F9D" w:rsidP="006E3F9D">
      <w:pPr>
        <w:spacing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126432BF" w14:textId="77777777" w:rsidR="006E3F9D" w:rsidRDefault="006E3F9D" w:rsidP="006E3F9D">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28FB83C2" w14:textId="77777777" w:rsidR="006E3F9D" w:rsidRDefault="006E3F9D" w:rsidP="006E3F9D">
      <w:pPr>
        <w:pStyle w:val="Heading1"/>
        <w:jc w:val="center"/>
      </w:pPr>
      <w:r>
        <w:t>MISSION STATEMENT</w:t>
      </w:r>
    </w:p>
    <w:p w14:paraId="53FA700F" w14:textId="77777777" w:rsidR="006E3F9D" w:rsidRDefault="006E3F9D" w:rsidP="006E3F9D">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49A9CD56" w14:textId="1F4323EF" w:rsidR="006E3F9D" w:rsidRDefault="006E3F9D" w:rsidP="006E3F9D">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w:t>
      </w:r>
      <w:r w:rsidRPr="004B64C6">
        <w:t>The Department also offers certificate</w:t>
      </w:r>
      <w:r w:rsidRPr="00EC1A02">
        <w:t>s</w:t>
      </w:r>
      <w:r w:rsidRPr="004B64C6">
        <w:t xml:space="preserve"> in </w:t>
      </w:r>
      <w:r w:rsidRPr="00EC1A02">
        <w:t xml:space="preserve">Game Production and Development </w:t>
      </w:r>
      <w:r>
        <w:t xml:space="preserve">and </w:t>
      </w:r>
      <w:r w:rsidRPr="004B64C6">
        <w:t>Swift Coding.</w:t>
      </w:r>
      <w:r>
        <w:t xml:space="preserve"> </w:t>
      </w:r>
    </w:p>
    <w:p w14:paraId="12372693" w14:textId="77777777" w:rsidR="006E3F9D" w:rsidRDefault="006E3F9D" w:rsidP="006E3F9D">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68CF9012" w14:textId="77777777" w:rsidR="006E3F9D" w:rsidRDefault="006E3F9D" w:rsidP="006E3F9D">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7DD6E4FE" w14:textId="77777777" w:rsidR="006E3F9D" w:rsidRDefault="006E3F9D" w:rsidP="006E3F9D">
      <w:pPr>
        <w:ind w:left="-15" w:right="-6"/>
      </w:pPr>
      <w:r>
        <w:t xml:space="preserve">No grade below C in courses with an ART/ARTH/ARED/ARTM/GRFX prefix may be applied to the Bachelor of Fine Arts Degree. A cumulative 2.75 GPA (or higher) in all courses with an ART/ARTH/ ARED/ARTM/GRFX prefix is required for the BFA degree. </w:t>
      </w:r>
    </w:p>
    <w:p w14:paraId="381BD80A" w14:textId="77777777" w:rsidR="006E3F9D" w:rsidRDefault="006E3F9D" w:rsidP="006E3F9D">
      <w:pPr>
        <w:ind w:left="-15" w:right="-6"/>
      </w:pPr>
    </w:p>
    <w:p w14:paraId="1F3BC38A" w14:textId="77777777" w:rsidR="006E3F9D" w:rsidRDefault="006E3F9D" w:rsidP="006E3F9D">
      <w:pPr>
        <w:ind w:left="-15" w:right="-6"/>
      </w:pPr>
    </w:p>
    <w:p w14:paraId="52C938AF" w14:textId="4A4BF7B3" w:rsidR="006E3F9D" w:rsidRDefault="006E3F9D" w:rsidP="006E3F9D">
      <w:pPr>
        <w:tabs>
          <w:tab w:val="left" w:pos="720"/>
        </w:tabs>
        <w:rPr>
          <w:rFonts w:asciiTheme="majorHAnsi" w:hAnsiTheme="majorHAnsi" w:cs="Arial"/>
          <w:b/>
          <w:sz w:val="20"/>
        </w:rPr>
      </w:pPr>
      <w:r w:rsidRPr="004B64C6">
        <w:rPr>
          <w:rFonts w:asciiTheme="majorHAnsi" w:hAnsiTheme="majorHAnsi" w:cs="Arial"/>
          <w:b/>
          <w:sz w:val="20"/>
        </w:rPr>
        <w:t>p. 228</w:t>
      </w:r>
    </w:p>
    <w:p w14:paraId="5F6A7906" w14:textId="1182FF1B" w:rsidR="00613895" w:rsidRDefault="00613895" w:rsidP="006E3F9D">
      <w:pPr>
        <w:tabs>
          <w:tab w:val="left" w:pos="720"/>
        </w:tabs>
        <w:rPr>
          <w:rFonts w:asciiTheme="majorHAnsi" w:hAnsiTheme="majorHAnsi" w:cs="Arial"/>
          <w:b/>
          <w:sz w:val="20"/>
        </w:rPr>
      </w:pPr>
    </w:p>
    <w:p w14:paraId="47068905" w14:textId="77777777" w:rsidR="00613895" w:rsidRDefault="00613895" w:rsidP="00613895">
      <w:pPr>
        <w:jc w:val="center"/>
      </w:pPr>
      <w:r>
        <w:rPr>
          <w:rFonts w:ascii="Calibri" w:eastAsia="Calibri" w:hAnsi="Calibri" w:cs="Calibri"/>
          <w:b/>
          <w:color w:val="181717"/>
          <w:sz w:val="32"/>
        </w:rPr>
        <w:t>Certificate in Swift Coding</w:t>
      </w:r>
    </w:p>
    <w:p w14:paraId="60C35CEE" w14:textId="77777777" w:rsidR="00613895" w:rsidRDefault="00613895" w:rsidP="00613895">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613895" w14:paraId="748E2037"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1D107AE" w14:textId="77777777" w:rsidR="00613895" w:rsidRDefault="00613895" w:rsidP="00640BAA">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0B20634C" w14:textId="77777777" w:rsidR="00613895" w:rsidRDefault="00613895" w:rsidP="00640BAA">
            <w:pPr>
              <w:ind w:left="27"/>
            </w:pPr>
            <w:r>
              <w:rPr>
                <w:rFonts w:ascii="Arial" w:eastAsia="Arial" w:hAnsi="Arial" w:cs="Arial"/>
                <w:b/>
                <w:color w:val="181717"/>
                <w:sz w:val="12"/>
              </w:rPr>
              <w:t>Sem. Hrs.</w:t>
            </w:r>
          </w:p>
        </w:tc>
      </w:tr>
      <w:tr w:rsidR="00613895" w14:paraId="5A3A8319"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0B76D45F" w14:textId="77777777" w:rsidR="00613895" w:rsidRDefault="00613895" w:rsidP="00640BAA">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68BDF3B0" w14:textId="77777777" w:rsidR="00613895" w:rsidRDefault="00613895" w:rsidP="00640BAA">
            <w:pPr>
              <w:ind w:left="27"/>
              <w:jc w:val="center"/>
            </w:pPr>
            <w:r>
              <w:rPr>
                <w:rFonts w:ascii="Arial" w:eastAsia="Arial" w:hAnsi="Arial" w:cs="Arial"/>
                <w:color w:val="181717"/>
                <w:sz w:val="12"/>
              </w:rPr>
              <w:t>3</w:t>
            </w:r>
          </w:p>
        </w:tc>
      </w:tr>
      <w:tr w:rsidR="00613895" w14:paraId="2C2FEDC6"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11C43FF5" w14:textId="77777777" w:rsidR="00613895" w:rsidRDefault="00613895" w:rsidP="00640BAA">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30D666BB" w14:textId="77777777" w:rsidR="00613895" w:rsidRDefault="00613895" w:rsidP="00640BAA">
            <w:pPr>
              <w:ind w:left="27"/>
              <w:jc w:val="center"/>
            </w:pPr>
            <w:r>
              <w:rPr>
                <w:rFonts w:ascii="Arial" w:eastAsia="Arial" w:hAnsi="Arial" w:cs="Arial"/>
                <w:color w:val="181717"/>
                <w:sz w:val="12"/>
              </w:rPr>
              <w:t>3</w:t>
            </w:r>
          </w:p>
        </w:tc>
      </w:tr>
      <w:tr w:rsidR="00613895" w14:paraId="67119077"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45C1969A" w14:textId="77777777" w:rsidR="00613895" w:rsidRDefault="00613895" w:rsidP="00640BAA">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2EBB6B56" w14:textId="77777777" w:rsidR="00613895" w:rsidRDefault="00613895" w:rsidP="00640BAA">
            <w:pPr>
              <w:ind w:left="27"/>
              <w:jc w:val="center"/>
            </w:pPr>
            <w:r>
              <w:rPr>
                <w:rFonts w:ascii="Arial" w:eastAsia="Arial" w:hAnsi="Arial" w:cs="Arial"/>
                <w:color w:val="181717"/>
                <w:sz w:val="12"/>
              </w:rPr>
              <w:t>3</w:t>
            </w:r>
          </w:p>
        </w:tc>
      </w:tr>
      <w:tr w:rsidR="00613895" w14:paraId="3D902095"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7E01759" w14:textId="77777777" w:rsidR="00613895" w:rsidRDefault="00613895" w:rsidP="00640BAA">
            <w:r>
              <w:rPr>
                <w:rFonts w:ascii="Arial" w:eastAsia="Arial" w:hAnsi="Arial" w:cs="Arial"/>
                <w:b/>
                <w:color w:val="181717"/>
                <w:sz w:val="16"/>
              </w:rPr>
              <w:lastRenderedPageBreak/>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5AEC7D4F" w14:textId="77777777" w:rsidR="00613895" w:rsidRDefault="00613895" w:rsidP="00640BAA">
            <w:pPr>
              <w:ind w:left="27"/>
              <w:jc w:val="center"/>
            </w:pPr>
            <w:r>
              <w:rPr>
                <w:rFonts w:ascii="Arial" w:eastAsia="Arial" w:hAnsi="Arial" w:cs="Arial"/>
                <w:b/>
                <w:color w:val="181717"/>
                <w:sz w:val="16"/>
              </w:rPr>
              <w:t>9</w:t>
            </w:r>
          </w:p>
        </w:tc>
      </w:tr>
    </w:tbl>
    <w:p w14:paraId="5D3EC8A6" w14:textId="77777777" w:rsidR="00613895" w:rsidRDefault="00613895" w:rsidP="00613895">
      <w:pPr>
        <w:tabs>
          <w:tab w:val="left" w:pos="360"/>
          <w:tab w:val="left" w:pos="720"/>
        </w:tabs>
        <w:spacing w:after="120"/>
        <w:rPr>
          <w:rFonts w:ascii="Arial" w:hAnsi="Arial" w:cs="Arial"/>
          <w:sz w:val="20"/>
          <w:szCs w:val="20"/>
        </w:rPr>
      </w:pPr>
    </w:p>
    <w:p w14:paraId="0C906A38" w14:textId="77777777" w:rsidR="006E3F9D" w:rsidRDefault="006E3F9D" w:rsidP="006E3F9D">
      <w:pPr>
        <w:tabs>
          <w:tab w:val="left" w:pos="360"/>
          <w:tab w:val="left" w:pos="720"/>
        </w:tabs>
        <w:spacing w:after="120"/>
        <w:rPr>
          <w:rFonts w:ascii="Arial" w:hAnsi="Arial" w:cs="Arial"/>
          <w:sz w:val="20"/>
          <w:szCs w:val="20"/>
        </w:rPr>
      </w:pPr>
    </w:p>
    <w:p w14:paraId="1B479540" w14:textId="77777777" w:rsidR="006E3F9D" w:rsidRDefault="006E3F9D" w:rsidP="006E3F9D">
      <w:pPr>
        <w:jc w:val="center"/>
      </w:pPr>
      <w:r>
        <w:rPr>
          <w:rFonts w:ascii="Calibri" w:eastAsia="Calibri" w:hAnsi="Calibri" w:cs="Calibri"/>
          <w:b/>
          <w:color w:val="181717"/>
          <w:sz w:val="32"/>
        </w:rPr>
        <w:t>Certificate in Game Production and Development</w:t>
      </w:r>
    </w:p>
    <w:p w14:paraId="243586DA" w14:textId="77777777" w:rsidR="006E3F9D" w:rsidRPr="009F58BC" w:rsidRDefault="006E3F9D" w:rsidP="006E3F9D">
      <w:pPr>
        <w:rPr>
          <w:color w:val="FF0000"/>
        </w:rPr>
      </w:pP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6E3F9D" w14:paraId="73990FA2" w14:textId="77777777" w:rsidTr="002A7EFF">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3483216D" w14:textId="77777777" w:rsidR="006E3F9D" w:rsidRDefault="006E3F9D" w:rsidP="002A7EFF">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25A63056" w14:textId="77777777" w:rsidR="006E3F9D" w:rsidRDefault="006E3F9D" w:rsidP="002A7EFF">
            <w:pPr>
              <w:ind w:left="27"/>
            </w:pPr>
            <w:r>
              <w:rPr>
                <w:rFonts w:ascii="Arial" w:eastAsia="Arial" w:hAnsi="Arial" w:cs="Arial"/>
                <w:b/>
                <w:color w:val="181717"/>
                <w:sz w:val="12"/>
              </w:rPr>
              <w:t>Sem. Hrs.</w:t>
            </w:r>
          </w:p>
        </w:tc>
      </w:tr>
      <w:tr w:rsidR="006E3F9D" w14:paraId="578E4531" w14:textId="77777777" w:rsidTr="002A7EFF">
        <w:trPr>
          <w:trHeight w:val="247"/>
        </w:trPr>
        <w:tc>
          <w:tcPr>
            <w:tcW w:w="4996" w:type="dxa"/>
            <w:tcBorders>
              <w:top w:val="single" w:sz="8" w:space="0" w:color="181717"/>
              <w:left w:val="single" w:sz="8" w:space="0" w:color="181717"/>
              <w:bottom w:val="single" w:sz="8" w:space="0" w:color="181717"/>
              <w:right w:val="single" w:sz="8" w:space="0" w:color="181717"/>
            </w:tcBorders>
          </w:tcPr>
          <w:p w14:paraId="51F9A320" w14:textId="68FB05C0" w:rsidR="006E3F9D" w:rsidRPr="009F58BC" w:rsidRDefault="006E3F9D" w:rsidP="002A7EFF">
            <w:pPr>
              <w:rPr>
                <w:rFonts w:ascii="Arial" w:eastAsia="Arial" w:hAnsi="Arial" w:cs="Arial"/>
                <w:color w:val="181717"/>
                <w:sz w:val="12"/>
              </w:rPr>
            </w:pPr>
            <w:r w:rsidRPr="009F58BC">
              <w:rPr>
                <w:rFonts w:ascii="Arial" w:eastAsia="Arial" w:hAnsi="Arial" w:cs="Arial"/>
                <w:color w:val="181717"/>
                <w:sz w:val="12"/>
              </w:rPr>
              <w:t>GRFX 1223</w:t>
            </w:r>
            <w:r w:rsidR="00EC1A02">
              <w:rPr>
                <w:rFonts w:ascii="Arial" w:eastAsia="Arial" w:hAnsi="Arial" w:cs="Arial"/>
                <w:color w:val="181717"/>
                <w:sz w:val="12"/>
              </w:rPr>
              <w:t>,</w:t>
            </w:r>
            <w:r w:rsidRPr="009F58BC">
              <w:rPr>
                <w:rFonts w:ascii="Arial" w:eastAsia="Arial" w:hAnsi="Arial" w:cs="Arial"/>
                <w:color w:val="181717"/>
                <w:sz w:val="12"/>
              </w:rPr>
              <w:t> Introduction to Digital Game Development </w:t>
            </w:r>
          </w:p>
        </w:tc>
        <w:tc>
          <w:tcPr>
            <w:tcW w:w="768" w:type="dxa"/>
            <w:tcBorders>
              <w:top w:val="single" w:sz="8" w:space="0" w:color="181717"/>
              <w:left w:val="single" w:sz="8" w:space="0" w:color="181717"/>
              <w:bottom w:val="single" w:sz="8" w:space="0" w:color="181717"/>
              <w:right w:val="single" w:sz="8" w:space="0" w:color="181717"/>
            </w:tcBorders>
          </w:tcPr>
          <w:p w14:paraId="70F3E467" w14:textId="77777777" w:rsidR="006E3F9D" w:rsidRDefault="006E3F9D" w:rsidP="002A7EFF">
            <w:pPr>
              <w:ind w:left="27"/>
              <w:jc w:val="center"/>
            </w:pPr>
            <w:r>
              <w:rPr>
                <w:rFonts w:ascii="Arial" w:eastAsia="Arial" w:hAnsi="Arial" w:cs="Arial"/>
                <w:color w:val="181717"/>
                <w:sz w:val="12"/>
              </w:rPr>
              <w:t>3</w:t>
            </w:r>
          </w:p>
        </w:tc>
      </w:tr>
      <w:tr w:rsidR="006E3F9D" w14:paraId="261859F7" w14:textId="77777777" w:rsidTr="002A7EFF">
        <w:trPr>
          <w:trHeight w:val="247"/>
        </w:trPr>
        <w:tc>
          <w:tcPr>
            <w:tcW w:w="4996" w:type="dxa"/>
            <w:tcBorders>
              <w:top w:val="single" w:sz="8" w:space="0" w:color="181717"/>
              <w:left w:val="single" w:sz="8" w:space="0" w:color="181717"/>
              <w:bottom w:val="single" w:sz="8" w:space="0" w:color="181717"/>
              <w:right w:val="single" w:sz="8" w:space="0" w:color="181717"/>
            </w:tcBorders>
          </w:tcPr>
          <w:p w14:paraId="080159B9" w14:textId="6737E0E2" w:rsidR="006E3F9D" w:rsidRPr="009F58BC" w:rsidRDefault="006E3F9D" w:rsidP="002A7EFF">
            <w:pPr>
              <w:rPr>
                <w:rFonts w:ascii="Arial" w:eastAsia="Arial" w:hAnsi="Arial" w:cs="Arial"/>
                <w:color w:val="181717"/>
                <w:sz w:val="12"/>
              </w:rPr>
            </w:pPr>
            <w:r w:rsidRPr="009F58BC">
              <w:rPr>
                <w:rFonts w:ascii="Arial" w:eastAsia="Arial" w:hAnsi="Arial" w:cs="Arial"/>
                <w:color w:val="181717"/>
                <w:sz w:val="12"/>
              </w:rPr>
              <w:t>GRFX 2223</w:t>
            </w:r>
            <w:r w:rsidR="00EC1A02">
              <w:rPr>
                <w:rFonts w:ascii="Arial" w:eastAsia="Arial" w:hAnsi="Arial" w:cs="Arial"/>
                <w:color w:val="181717"/>
                <w:sz w:val="12"/>
              </w:rPr>
              <w:t>,</w:t>
            </w:r>
            <w:r w:rsidRPr="009F58BC">
              <w:rPr>
                <w:rFonts w:ascii="Arial" w:eastAsia="Arial" w:hAnsi="Arial" w:cs="Arial"/>
                <w:color w:val="181717"/>
                <w:sz w:val="12"/>
              </w:rPr>
              <w:t> Digital Game Asset Creation </w:t>
            </w:r>
          </w:p>
        </w:tc>
        <w:tc>
          <w:tcPr>
            <w:tcW w:w="768" w:type="dxa"/>
            <w:tcBorders>
              <w:top w:val="single" w:sz="8" w:space="0" w:color="181717"/>
              <w:left w:val="single" w:sz="8" w:space="0" w:color="181717"/>
              <w:bottom w:val="single" w:sz="8" w:space="0" w:color="181717"/>
              <w:right w:val="single" w:sz="8" w:space="0" w:color="181717"/>
            </w:tcBorders>
          </w:tcPr>
          <w:p w14:paraId="36DBB76B" w14:textId="77777777" w:rsidR="006E3F9D" w:rsidRDefault="006E3F9D" w:rsidP="002A7EFF">
            <w:pPr>
              <w:ind w:left="27"/>
              <w:jc w:val="center"/>
            </w:pPr>
            <w:r>
              <w:rPr>
                <w:rFonts w:ascii="Arial" w:eastAsia="Arial" w:hAnsi="Arial" w:cs="Arial"/>
                <w:color w:val="181717"/>
                <w:sz w:val="12"/>
              </w:rPr>
              <w:t>3</w:t>
            </w:r>
          </w:p>
        </w:tc>
      </w:tr>
      <w:tr w:rsidR="006E3F9D" w14:paraId="3DF79604" w14:textId="77777777" w:rsidTr="002A7EFF">
        <w:trPr>
          <w:trHeight w:val="247"/>
        </w:trPr>
        <w:tc>
          <w:tcPr>
            <w:tcW w:w="4996" w:type="dxa"/>
            <w:tcBorders>
              <w:top w:val="single" w:sz="8" w:space="0" w:color="181717"/>
              <w:left w:val="single" w:sz="8" w:space="0" w:color="181717"/>
              <w:bottom w:val="single" w:sz="8" w:space="0" w:color="181717"/>
              <w:right w:val="single" w:sz="8" w:space="0" w:color="181717"/>
            </w:tcBorders>
          </w:tcPr>
          <w:p w14:paraId="0F402742" w14:textId="496CB979" w:rsidR="006E3F9D" w:rsidRPr="009F58BC" w:rsidRDefault="006E3F9D" w:rsidP="002A7EFF">
            <w:pPr>
              <w:rPr>
                <w:rFonts w:ascii="Arial" w:eastAsia="Arial" w:hAnsi="Arial" w:cs="Arial"/>
                <w:color w:val="181717"/>
                <w:sz w:val="12"/>
              </w:rPr>
            </w:pPr>
            <w:r w:rsidRPr="009F58BC">
              <w:rPr>
                <w:rFonts w:ascii="Arial" w:eastAsia="Arial" w:hAnsi="Arial" w:cs="Arial"/>
                <w:color w:val="181717"/>
                <w:sz w:val="12"/>
              </w:rPr>
              <w:t>GRFX 2233</w:t>
            </w:r>
            <w:r w:rsidR="00EC1A02">
              <w:rPr>
                <w:rFonts w:ascii="Arial" w:eastAsia="Arial" w:hAnsi="Arial" w:cs="Arial"/>
                <w:color w:val="181717"/>
                <w:sz w:val="12"/>
              </w:rPr>
              <w:t>,</w:t>
            </w:r>
            <w:r w:rsidRPr="009F58BC">
              <w:rPr>
                <w:rFonts w:ascii="Arial" w:eastAsia="Arial" w:hAnsi="Arial" w:cs="Arial"/>
                <w:color w:val="181717"/>
                <w:sz w:val="12"/>
              </w:rPr>
              <w:t> Digital Game Production Design</w:t>
            </w:r>
          </w:p>
        </w:tc>
        <w:tc>
          <w:tcPr>
            <w:tcW w:w="768" w:type="dxa"/>
            <w:tcBorders>
              <w:top w:val="single" w:sz="8" w:space="0" w:color="181717"/>
              <w:left w:val="single" w:sz="8" w:space="0" w:color="181717"/>
              <w:bottom w:val="single" w:sz="8" w:space="0" w:color="181717"/>
              <w:right w:val="single" w:sz="8" w:space="0" w:color="181717"/>
            </w:tcBorders>
          </w:tcPr>
          <w:p w14:paraId="2B2ED03E" w14:textId="77777777" w:rsidR="006E3F9D" w:rsidRDefault="006E3F9D" w:rsidP="002A7EFF">
            <w:pPr>
              <w:ind w:left="27"/>
              <w:jc w:val="center"/>
            </w:pPr>
            <w:r>
              <w:rPr>
                <w:rFonts w:ascii="Arial" w:eastAsia="Arial" w:hAnsi="Arial" w:cs="Arial"/>
                <w:color w:val="181717"/>
                <w:sz w:val="12"/>
              </w:rPr>
              <w:t>3</w:t>
            </w:r>
          </w:p>
        </w:tc>
      </w:tr>
      <w:tr w:rsidR="006E3F9D" w14:paraId="5DD8874B" w14:textId="77777777" w:rsidTr="002A7EFF">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5E42F9D5" w14:textId="77777777" w:rsidR="006E3F9D" w:rsidRDefault="006E3F9D" w:rsidP="002A7EFF">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4A774D2D" w14:textId="77777777" w:rsidR="006E3F9D" w:rsidRDefault="006E3F9D" w:rsidP="002A7EFF">
            <w:pPr>
              <w:ind w:left="27"/>
              <w:jc w:val="center"/>
            </w:pPr>
            <w:r>
              <w:rPr>
                <w:rFonts w:ascii="Arial" w:eastAsia="Arial" w:hAnsi="Arial" w:cs="Arial"/>
                <w:b/>
                <w:color w:val="181717"/>
                <w:sz w:val="16"/>
              </w:rPr>
              <w:t>9</w:t>
            </w:r>
          </w:p>
        </w:tc>
      </w:tr>
    </w:tbl>
    <w:p w14:paraId="56CB412E" w14:textId="77777777" w:rsidR="006E3F9D" w:rsidRDefault="006E3F9D" w:rsidP="006E3F9D">
      <w:pPr>
        <w:tabs>
          <w:tab w:val="left" w:pos="360"/>
          <w:tab w:val="left" w:pos="720"/>
        </w:tabs>
        <w:spacing w:after="120"/>
        <w:rPr>
          <w:rFonts w:ascii="Arial" w:hAnsi="Arial" w:cs="Arial"/>
          <w:sz w:val="20"/>
          <w:szCs w:val="20"/>
        </w:rPr>
      </w:pPr>
    </w:p>
    <w:p w14:paraId="4E9061FE" w14:textId="77777777" w:rsidR="006E3F9D" w:rsidRDefault="006E3F9D" w:rsidP="006E3F9D">
      <w:pPr>
        <w:tabs>
          <w:tab w:val="left" w:pos="720"/>
        </w:tabs>
        <w:ind w:left="720"/>
        <w:rPr>
          <w:rFonts w:asciiTheme="majorHAnsi" w:hAnsiTheme="majorHAnsi" w:cs="Arial"/>
          <w:sz w:val="20"/>
          <w:szCs w:val="20"/>
        </w:rPr>
      </w:pPr>
    </w:p>
    <w:p w14:paraId="140C36C7" w14:textId="77777777" w:rsidR="006E3F9D" w:rsidRPr="00F2015B" w:rsidRDefault="006E3F9D" w:rsidP="006E3F9D">
      <w:pPr>
        <w:tabs>
          <w:tab w:val="left" w:pos="360"/>
          <w:tab w:val="left" w:pos="720"/>
        </w:tabs>
        <w:spacing w:after="120"/>
        <w:rPr>
          <w:rFonts w:ascii="Arial" w:hAnsi="Arial" w:cs="Arial"/>
          <w:sz w:val="20"/>
          <w:szCs w:val="20"/>
        </w:rPr>
      </w:pPr>
    </w:p>
    <w:p w14:paraId="71FA33D8" w14:textId="77777777" w:rsidR="006E3F9D" w:rsidRPr="00F2015B" w:rsidRDefault="006E3F9D" w:rsidP="00231E6D">
      <w:pPr>
        <w:tabs>
          <w:tab w:val="left" w:pos="360"/>
          <w:tab w:val="left" w:pos="720"/>
        </w:tabs>
        <w:spacing w:after="120"/>
        <w:rPr>
          <w:rFonts w:ascii="Arial" w:hAnsi="Arial" w:cs="Arial"/>
          <w:sz w:val="20"/>
          <w:szCs w:val="20"/>
        </w:rPr>
      </w:pPr>
    </w:p>
    <w:sectPr w:rsidR="006E3F9D" w:rsidRPr="00F2015B" w:rsidSect="004352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7B0D" w14:textId="77777777" w:rsidR="00D710E5" w:rsidRDefault="00D710E5" w:rsidP="00AF3758">
      <w:r>
        <w:separator/>
      </w:r>
    </w:p>
  </w:endnote>
  <w:endnote w:type="continuationSeparator" w:id="0">
    <w:p w14:paraId="6D7F5D93" w14:textId="77777777" w:rsidR="00D710E5" w:rsidRDefault="00D710E5"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3D33F4FC"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5050">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4D63" w14:textId="77777777" w:rsidR="00D240B8" w:rsidRDefault="00D2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95644" w14:textId="77777777" w:rsidR="00D710E5" w:rsidRDefault="00D710E5" w:rsidP="00AF3758">
      <w:r>
        <w:separator/>
      </w:r>
    </w:p>
  </w:footnote>
  <w:footnote w:type="continuationSeparator" w:id="0">
    <w:p w14:paraId="1A7DBA75" w14:textId="77777777" w:rsidR="00D710E5" w:rsidRDefault="00D710E5"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67B" w14:textId="23687E09" w:rsidR="00F82172" w:rsidRDefault="00F8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73B" w14:textId="7AB7F5E2" w:rsidR="00F82172" w:rsidRDefault="00F82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0EB0" w14:textId="33356B77" w:rsidR="00F82172" w:rsidRDefault="00F8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65A4264"/>
    <w:multiLevelType w:val="hybridMultilevel"/>
    <w:tmpl w:val="73A2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B6598"/>
    <w:multiLevelType w:val="hybridMultilevel"/>
    <w:tmpl w:val="802205FC"/>
    <w:lvl w:ilvl="0" w:tplc="DFB00D40">
      <w:start w:val="1"/>
      <w:numFmt w:val="bullet"/>
      <w:lvlText w:val="•"/>
      <w:lvlJc w:val="left"/>
      <w:pPr>
        <w:ind w:left="4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9AECFD7A">
      <w:start w:val="1"/>
      <w:numFmt w:val="bullet"/>
      <w:lvlText w:val="o"/>
      <w:lvlJc w:val="left"/>
      <w:pPr>
        <w:ind w:left="13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DC83032">
      <w:start w:val="1"/>
      <w:numFmt w:val="bullet"/>
      <w:lvlText w:val="▪"/>
      <w:lvlJc w:val="left"/>
      <w:pPr>
        <w:ind w:left="20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ECAA4D6">
      <w:start w:val="1"/>
      <w:numFmt w:val="bullet"/>
      <w:lvlText w:val="•"/>
      <w:lvlJc w:val="left"/>
      <w:pPr>
        <w:ind w:left="27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1A3CF200">
      <w:start w:val="1"/>
      <w:numFmt w:val="bullet"/>
      <w:lvlText w:val="o"/>
      <w:lvlJc w:val="left"/>
      <w:pPr>
        <w:ind w:left="35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916E9064">
      <w:start w:val="1"/>
      <w:numFmt w:val="bullet"/>
      <w:lvlText w:val="▪"/>
      <w:lvlJc w:val="left"/>
      <w:pPr>
        <w:ind w:left="42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E946C13C">
      <w:start w:val="1"/>
      <w:numFmt w:val="bullet"/>
      <w:lvlText w:val="•"/>
      <w:lvlJc w:val="left"/>
      <w:pPr>
        <w:ind w:left="49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946A2D8C">
      <w:start w:val="1"/>
      <w:numFmt w:val="bullet"/>
      <w:lvlText w:val="o"/>
      <w:lvlJc w:val="left"/>
      <w:pPr>
        <w:ind w:left="56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5F24B8E">
      <w:start w:val="1"/>
      <w:numFmt w:val="bullet"/>
      <w:lvlText w:val="▪"/>
      <w:lvlJc w:val="left"/>
      <w:pPr>
        <w:ind w:left="63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F3A680F"/>
    <w:multiLevelType w:val="hybridMultilevel"/>
    <w:tmpl w:val="6EE81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9044C"/>
    <w:multiLevelType w:val="hybridMultilevel"/>
    <w:tmpl w:val="1E68EB2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4D090E1A"/>
    <w:multiLevelType w:val="hybridMultilevel"/>
    <w:tmpl w:val="78B07E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5"/>
  </w:num>
  <w:num w:numId="2">
    <w:abstractNumId w:val="14"/>
  </w:num>
  <w:num w:numId="3">
    <w:abstractNumId w:val="8"/>
  </w:num>
  <w:num w:numId="4">
    <w:abstractNumId w:val="6"/>
  </w:num>
  <w:num w:numId="5">
    <w:abstractNumId w:val="0"/>
  </w:num>
  <w:num w:numId="6">
    <w:abstractNumId w:val="4"/>
  </w:num>
  <w:num w:numId="7">
    <w:abstractNumId w:val="13"/>
  </w:num>
  <w:num w:numId="8">
    <w:abstractNumId w:val="2"/>
  </w:num>
  <w:num w:numId="9">
    <w:abstractNumId w:val="10"/>
  </w:num>
  <w:num w:numId="10">
    <w:abstractNumId w:val="9"/>
  </w:num>
  <w:num w:numId="11">
    <w:abstractNumId w:val="12"/>
  </w:num>
  <w:num w:numId="12">
    <w:abstractNumId w:val="11"/>
  </w:num>
  <w:num w:numId="13">
    <w:abstractNumId w:val="7"/>
  </w:num>
  <w:num w:numId="14">
    <w:abstractNumId w:val="3"/>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7B6"/>
    <w:rsid w:val="0003700A"/>
    <w:rsid w:val="00046F72"/>
    <w:rsid w:val="00047582"/>
    <w:rsid w:val="00066BF1"/>
    <w:rsid w:val="00074149"/>
    <w:rsid w:val="000842D2"/>
    <w:rsid w:val="00096CDF"/>
    <w:rsid w:val="000A28E6"/>
    <w:rsid w:val="000A7985"/>
    <w:rsid w:val="000B11F8"/>
    <w:rsid w:val="000B3B2D"/>
    <w:rsid w:val="000C7FBD"/>
    <w:rsid w:val="000D06F1"/>
    <w:rsid w:val="000D14A3"/>
    <w:rsid w:val="000D1E8A"/>
    <w:rsid w:val="000E1A06"/>
    <w:rsid w:val="000F6B0E"/>
    <w:rsid w:val="00102DDC"/>
    <w:rsid w:val="00103070"/>
    <w:rsid w:val="001042B6"/>
    <w:rsid w:val="00112C8B"/>
    <w:rsid w:val="001166B8"/>
    <w:rsid w:val="00141A9C"/>
    <w:rsid w:val="00151451"/>
    <w:rsid w:val="0015426F"/>
    <w:rsid w:val="001639AC"/>
    <w:rsid w:val="00167D49"/>
    <w:rsid w:val="00183D01"/>
    <w:rsid w:val="00185D67"/>
    <w:rsid w:val="00186D3C"/>
    <w:rsid w:val="00196E4A"/>
    <w:rsid w:val="001A09B3"/>
    <w:rsid w:val="001A5DD5"/>
    <w:rsid w:val="001B1866"/>
    <w:rsid w:val="001D037D"/>
    <w:rsid w:val="001D43DA"/>
    <w:rsid w:val="001E6568"/>
    <w:rsid w:val="002016D1"/>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A1B64"/>
    <w:rsid w:val="002B59C7"/>
    <w:rsid w:val="002C0430"/>
    <w:rsid w:val="002C05DB"/>
    <w:rsid w:val="002C7E6E"/>
    <w:rsid w:val="003025B6"/>
    <w:rsid w:val="003122F8"/>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13145"/>
    <w:rsid w:val="00424FAB"/>
    <w:rsid w:val="004257B6"/>
    <w:rsid w:val="0043520E"/>
    <w:rsid w:val="00436E73"/>
    <w:rsid w:val="00436F3A"/>
    <w:rsid w:val="00455AAF"/>
    <w:rsid w:val="004642EF"/>
    <w:rsid w:val="00467D82"/>
    <w:rsid w:val="00473252"/>
    <w:rsid w:val="004813C5"/>
    <w:rsid w:val="004865E2"/>
    <w:rsid w:val="00487771"/>
    <w:rsid w:val="00491F76"/>
    <w:rsid w:val="004A268E"/>
    <w:rsid w:val="004A3742"/>
    <w:rsid w:val="004A7706"/>
    <w:rsid w:val="004B1876"/>
    <w:rsid w:val="004B359E"/>
    <w:rsid w:val="004B7C94"/>
    <w:rsid w:val="004C156C"/>
    <w:rsid w:val="004C5744"/>
    <w:rsid w:val="004D11A2"/>
    <w:rsid w:val="004D4180"/>
    <w:rsid w:val="004E302E"/>
    <w:rsid w:val="004F16AC"/>
    <w:rsid w:val="004F3C87"/>
    <w:rsid w:val="0050159D"/>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AF5"/>
    <w:rsid w:val="005B3CA3"/>
    <w:rsid w:val="005C0CF4"/>
    <w:rsid w:val="005C12DD"/>
    <w:rsid w:val="005D6134"/>
    <w:rsid w:val="005F0E62"/>
    <w:rsid w:val="0061170A"/>
    <w:rsid w:val="00613895"/>
    <w:rsid w:val="006179CB"/>
    <w:rsid w:val="006263B7"/>
    <w:rsid w:val="006305EC"/>
    <w:rsid w:val="006318E6"/>
    <w:rsid w:val="00636DB3"/>
    <w:rsid w:val="00642FE1"/>
    <w:rsid w:val="00651865"/>
    <w:rsid w:val="0066203A"/>
    <w:rsid w:val="006657FB"/>
    <w:rsid w:val="0067406A"/>
    <w:rsid w:val="00674FD8"/>
    <w:rsid w:val="00677A48"/>
    <w:rsid w:val="00681CE7"/>
    <w:rsid w:val="00684744"/>
    <w:rsid w:val="006908B0"/>
    <w:rsid w:val="00695468"/>
    <w:rsid w:val="00696070"/>
    <w:rsid w:val="006A1EDD"/>
    <w:rsid w:val="006A5CF2"/>
    <w:rsid w:val="006B1394"/>
    <w:rsid w:val="006B52C0"/>
    <w:rsid w:val="006D0246"/>
    <w:rsid w:val="006D62A2"/>
    <w:rsid w:val="006E3F9D"/>
    <w:rsid w:val="006E6117"/>
    <w:rsid w:val="007002A1"/>
    <w:rsid w:val="00712045"/>
    <w:rsid w:val="0073025F"/>
    <w:rsid w:val="0073125A"/>
    <w:rsid w:val="00732FEB"/>
    <w:rsid w:val="00736F2F"/>
    <w:rsid w:val="00750AF6"/>
    <w:rsid w:val="0076722D"/>
    <w:rsid w:val="00775908"/>
    <w:rsid w:val="007769FF"/>
    <w:rsid w:val="00776DB8"/>
    <w:rsid w:val="0079240B"/>
    <w:rsid w:val="007A06B9"/>
    <w:rsid w:val="007A14BA"/>
    <w:rsid w:val="007C1F6B"/>
    <w:rsid w:val="007C242E"/>
    <w:rsid w:val="007D05BB"/>
    <w:rsid w:val="007D2F4A"/>
    <w:rsid w:val="007E37E8"/>
    <w:rsid w:val="007E481A"/>
    <w:rsid w:val="00807303"/>
    <w:rsid w:val="00811BD4"/>
    <w:rsid w:val="0081685D"/>
    <w:rsid w:val="00821C11"/>
    <w:rsid w:val="0083170D"/>
    <w:rsid w:val="0083463F"/>
    <w:rsid w:val="00836BB2"/>
    <w:rsid w:val="00844CE0"/>
    <w:rsid w:val="008644F1"/>
    <w:rsid w:val="00880A0E"/>
    <w:rsid w:val="00886812"/>
    <w:rsid w:val="008A198F"/>
    <w:rsid w:val="008A201D"/>
    <w:rsid w:val="008B60CC"/>
    <w:rsid w:val="008C68AB"/>
    <w:rsid w:val="008C703B"/>
    <w:rsid w:val="008D156E"/>
    <w:rsid w:val="008D3553"/>
    <w:rsid w:val="008E43AA"/>
    <w:rsid w:val="008E6C1C"/>
    <w:rsid w:val="008F03D7"/>
    <w:rsid w:val="008F3F4D"/>
    <w:rsid w:val="008F7811"/>
    <w:rsid w:val="00903372"/>
    <w:rsid w:val="009063B6"/>
    <w:rsid w:val="00913CCB"/>
    <w:rsid w:val="0092555A"/>
    <w:rsid w:val="00931EDF"/>
    <w:rsid w:val="009353C1"/>
    <w:rsid w:val="00937B41"/>
    <w:rsid w:val="00953239"/>
    <w:rsid w:val="00960E95"/>
    <w:rsid w:val="00965530"/>
    <w:rsid w:val="00971C58"/>
    <w:rsid w:val="0098226A"/>
    <w:rsid w:val="00990763"/>
    <w:rsid w:val="00995B6B"/>
    <w:rsid w:val="009977A9"/>
    <w:rsid w:val="009A529F"/>
    <w:rsid w:val="009A533E"/>
    <w:rsid w:val="009B1FE3"/>
    <w:rsid w:val="009F58BC"/>
    <w:rsid w:val="009F7CE5"/>
    <w:rsid w:val="00A01035"/>
    <w:rsid w:val="00A0329C"/>
    <w:rsid w:val="00A0421D"/>
    <w:rsid w:val="00A04919"/>
    <w:rsid w:val="00A1383B"/>
    <w:rsid w:val="00A16BB1"/>
    <w:rsid w:val="00A17840"/>
    <w:rsid w:val="00A5089E"/>
    <w:rsid w:val="00A5317E"/>
    <w:rsid w:val="00A56D36"/>
    <w:rsid w:val="00A65CFC"/>
    <w:rsid w:val="00A67677"/>
    <w:rsid w:val="00A70F27"/>
    <w:rsid w:val="00A832C2"/>
    <w:rsid w:val="00A8748D"/>
    <w:rsid w:val="00A920BC"/>
    <w:rsid w:val="00A9606F"/>
    <w:rsid w:val="00AA6B71"/>
    <w:rsid w:val="00AB5523"/>
    <w:rsid w:val="00AB5A85"/>
    <w:rsid w:val="00AC3F97"/>
    <w:rsid w:val="00AC5FBD"/>
    <w:rsid w:val="00AC6ECE"/>
    <w:rsid w:val="00AF1206"/>
    <w:rsid w:val="00AF3758"/>
    <w:rsid w:val="00AF3C6A"/>
    <w:rsid w:val="00B014DE"/>
    <w:rsid w:val="00B10325"/>
    <w:rsid w:val="00B1628A"/>
    <w:rsid w:val="00B31350"/>
    <w:rsid w:val="00B32544"/>
    <w:rsid w:val="00B35368"/>
    <w:rsid w:val="00B45215"/>
    <w:rsid w:val="00B558AB"/>
    <w:rsid w:val="00B61069"/>
    <w:rsid w:val="00B66993"/>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5183"/>
    <w:rsid w:val="00CC0D13"/>
    <w:rsid w:val="00CC4137"/>
    <w:rsid w:val="00CC5050"/>
    <w:rsid w:val="00CD05C7"/>
    <w:rsid w:val="00CE5155"/>
    <w:rsid w:val="00D0686A"/>
    <w:rsid w:val="00D1235B"/>
    <w:rsid w:val="00D13DCA"/>
    <w:rsid w:val="00D23594"/>
    <w:rsid w:val="00D240B8"/>
    <w:rsid w:val="00D34B13"/>
    <w:rsid w:val="00D3547B"/>
    <w:rsid w:val="00D42C27"/>
    <w:rsid w:val="00D44977"/>
    <w:rsid w:val="00D51205"/>
    <w:rsid w:val="00D57620"/>
    <w:rsid w:val="00D57716"/>
    <w:rsid w:val="00D67AC4"/>
    <w:rsid w:val="00D710E5"/>
    <w:rsid w:val="00D747B9"/>
    <w:rsid w:val="00D75334"/>
    <w:rsid w:val="00D779A1"/>
    <w:rsid w:val="00D874E1"/>
    <w:rsid w:val="00D87BDA"/>
    <w:rsid w:val="00D95DBE"/>
    <w:rsid w:val="00D979DD"/>
    <w:rsid w:val="00DA0F68"/>
    <w:rsid w:val="00DB24A8"/>
    <w:rsid w:val="00DC7207"/>
    <w:rsid w:val="00DD768A"/>
    <w:rsid w:val="00DE4CF4"/>
    <w:rsid w:val="00DE4F59"/>
    <w:rsid w:val="00DE58D9"/>
    <w:rsid w:val="00DF5FD5"/>
    <w:rsid w:val="00E01C88"/>
    <w:rsid w:val="00E05AD1"/>
    <w:rsid w:val="00E06C30"/>
    <w:rsid w:val="00E42ED6"/>
    <w:rsid w:val="00E4378C"/>
    <w:rsid w:val="00E45868"/>
    <w:rsid w:val="00E475FC"/>
    <w:rsid w:val="00E6002F"/>
    <w:rsid w:val="00E63382"/>
    <w:rsid w:val="00E63573"/>
    <w:rsid w:val="00E728D6"/>
    <w:rsid w:val="00E75DCB"/>
    <w:rsid w:val="00E90322"/>
    <w:rsid w:val="00E95EE7"/>
    <w:rsid w:val="00EB160E"/>
    <w:rsid w:val="00EB3E10"/>
    <w:rsid w:val="00EB593D"/>
    <w:rsid w:val="00EB6A5A"/>
    <w:rsid w:val="00EC1303"/>
    <w:rsid w:val="00EC1A02"/>
    <w:rsid w:val="00EC6970"/>
    <w:rsid w:val="00EE1658"/>
    <w:rsid w:val="00EE2924"/>
    <w:rsid w:val="00EE75A5"/>
    <w:rsid w:val="00EF2A44"/>
    <w:rsid w:val="00F0235A"/>
    <w:rsid w:val="00F06771"/>
    <w:rsid w:val="00F13A50"/>
    <w:rsid w:val="00F15A9C"/>
    <w:rsid w:val="00F2015B"/>
    <w:rsid w:val="00F35808"/>
    <w:rsid w:val="00F35D6A"/>
    <w:rsid w:val="00F473AF"/>
    <w:rsid w:val="00F61CF9"/>
    <w:rsid w:val="00F645B5"/>
    <w:rsid w:val="00F808AF"/>
    <w:rsid w:val="00F80F05"/>
    <w:rsid w:val="00F82172"/>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0322"/>
    <w:pPr>
      <w:keepNext/>
      <w:widowControl w:val="0"/>
      <w:tabs>
        <w:tab w:val="left" w:pos="-90"/>
        <w:tab w:val="left" w:pos="540"/>
        <w:tab w:val="left" w:pos="810"/>
      </w:tabs>
      <w:ind w:left="540"/>
      <w:outlineLvl w:val="0"/>
    </w:pPr>
    <w:rPr>
      <w:rFonts w:ascii="Arial" w:hAnsi="Arial"/>
      <w:snapToGrid w:val="0"/>
      <w:szCs w:val="20"/>
    </w:rPr>
  </w:style>
  <w:style w:type="paragraph" w:styleId="Heading2">
    <w:name w:val="heading 2"/>
    <w:basedOn w:val="Normal"/>
    <w:next w:val="Normal"/>
    <w:link w:val="Heading2Char"/>
    <w:unhideWhenUsed/>
    <w:qFormat/>
    <w:rsid w:val="00231E6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ind w:right="-374"/>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pPr>
    <w:rPr>
      <w:rFonts w:asciiTheme="minorHAnsi" w:eastAsiaTheme="minorHAnsi" w:hAnsiTheme="minorHAnsi" w:cstheme="minorBidi"/>
      <w:sz w:val="22"/>
      <w:szCs w:val="22"/>
    </w:rPr>
  </w:style>
  <w:style w:type="paragraph" w:styleId="BodyText">
    <w:name w:val="Body Text"/>
    <w:basedOn w:val="Normal"/>
    <w:link w:val="BodyTextChar"/>
    <w:qFormat/>
    <w:rsid w:val="00342408"/>
    <w:pPr>
      <w:widowControl w:val="0"/>
      <w:ind w:left="518" w:hanging="360"/>
    </w:pPr>
    <w:rPr>
      <w:rFonts w:ascii="Arial" w:eastAsia="Arial" w:hAnsi="Arial" w:cstheme="minorBidi"/>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jc w:val="center"/>
    </w:pPr>
    <w:rPr>
      <w:rFonts w:ascii="Arial" w:hAnsi="Arial" w:cs="Arial"/>
      <w:b/>
      <w:bCs/>
      <w:i/>
      <w:iCs/>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jc w:val="center"/>
    </w:pPr>
    <w:rPr>
      <w:rFonts w:ascii="Arial" w:hAnsi="Arial" w:cs="Arial"/>
      <w:b/>
      <w:bCs/>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30">
    <w:name w:val="Pa30"/>
    <w:basedOn w:val="Normal"/>
    <w:next w:val="Normal"/>
    <w:uiPriority w:val="99"/>
    <w:rsid w:val="007D2F4A"/>
    <w:pPr>
      <w:autoSpaceDE w:val="0"/>
      <w:autoSpaceDN w:val="0"/>
      <w:adjustRightInd w:val="0"/>
      <w:spacing w:line="201" w:lineRule="atLeast"/>
    </w:pPr>
    <w:rPr>
      <w:rFonts w:ascii="Myriad Pro Cond" w:eastAsiaTheme="minorHAnsi" w:hAnsi="Myriad Pro Cond" w:cstheme="minorBidi"/>
    </w:rPr>
  </w:style>
  <w:style w:type="paragraph" w:customStyle="1" w:styleId="Pa167">
    <w:name w:val="Pa167"/>
    <w:basedOn w:val="Normal"/>
    <w:next w:val="Normal"/>
    <w:uiPriority w:val="99"/>
    <w:rsid w:val="007D2F4A"/>
    <w:pPr>
      <w:autoSpaceDE w:val="0"/>
      <w:autoSpaceDN w:val="0"/>
      <w:adjustRightInd w:val="0"/>
      <w:spacing w:line="161" w:lineRule="atLeast"/>
    </w:pPr>
    <w:rPr>
      <w:rFonts w:ascii="Myriad Pro Cond" w:eastAsiaTheme="minorHAnsi" w:hAnsi="Myriad Pro Cond" w:cstheme="minorBidi"/>
    </w:rPr>
  </w:style>
  <w:style w:type="paragraph" w:customStyle="1" w:styleId="Pa21">
    <w:name w:val="Pa21"/>
    <w:basedOn w:val="Normal"/>
    <w:next w:val="Normal"/>
    <w:uiPriority w:val="99"/>
    <w:rsid w:val="007D2F4A"/>
    <w:pPr>
      <w:autoSpaceDE w:val="0"/>
      <w:autoSpaceDN w:val="0"/>
      <w:adjustRightInd w:val="0"/>
      <w:spacing w:line="161" w:lineRule="atLeast"/>
    </w:pPr>
    <w:rPr>
      <w:rFonts w:ascii="Myriad Pro Cond" w:eastAsiaTheme="minorHAnsi" w:hAnsi="Myriad Pro Cond" w:cstheme="minorBidi"/>
    </w:rPr>
  </w:style>
  <w:style w:type="table" w:customStyle="1" w:styleId="TableGrid0">
    <w:name w:val="TableGrid"/>
    <w:rsid w:val="00F35D6A"/>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824654">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70329586">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9926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F4C394CFF89142AC92D111BC05A8EC81"/>
        <w:category>
          <w:name w:val="General"/>
          <w:gallery w:val="placeholder"/>
        </w:category>
        <w:types>
          <w:type w:val="bbPlcHdr"/>
        </w:types>
        <w:behaviors>
          <w:behavior w:val="content"/>
        </w:behaviors>
        <w:guid w:val="{4E6187FE-6465-48A4-AC84-CAC984125AA0}"/>
      </w:docPartPr>
      <w:docPartBody>
        <w:p w:rsidR="00286C55" w:rsidRDefault="0008606F" w:rsidP="0008606F">
          <w:pPr>
            <w:pStyle w:val="F4C394CFF89142AC92D111BC05A8EC8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8B3E682BB083D4880A15F07C570C4D9"/>
        <w:category>
          <w:name w:val="General"/>
          <w:gallery w:val="placeholder"/>
        </w:category>
        <w:types>
          <w:type w:val="bbPlcHdr"/>
        </w:types>
        <w:behaviors>
          <w:behavior w:val="content"/>
        </w:behaviors>
        <w:guid w:val="{332D795A-E99F-A745-A228-27BB0A2C4C23}"/>
      </w:docPartPr>
      <w:docPartBody>
        <w:p w:rsidR="00000000" w:rsidRDefault="00D46BC6" w:rsidP="00D46BC6">
          <w:pPr>
            <w:pStyle w:val="28B3E682BB083D4880A15F07C570C4D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2A83"/>
    <w:rsid w:val="00067BBB"/>
    <w:rsid w:val="0008606F"/>
    <w:rsid w:val="00141D6B"/>
    <w:rsid w:val="00147786"/>
    <w:rsid w:val="00160960"/>
    <w:rsid w:val="00176588"/>
    <w:rsid w:val="001A09AC"/>
    <w:rsid w:val="001A70B6"/>
    <w:rsid w:val="00244A14"/>
    <w:rsid w:val="00286C55"/>
    <w:rsid w:val="002A258E"/>
    <w:rsid w:val="002D04B0"/>
    <w:rsid w:val="00350AF2"/>
    <w:rsid w:val="00363586"/>
    <w:rsid w:val="003E1CB1"/>
    <w:rsid w:val="003F3E80"/>
    <w:rsid w:val="003F46F3"/>
    <w:rsid w:val="004135D3"/>
    <w:rsid w:val="004335B1"/>
    <w:rsid w:val="004B3805"/>
    <w:rsid w:val="004E1A75"/>
    <w:rsid w:val="00522A19"/>
    <w:rsid w:val="00546CC9"/>
    <w:rsid w:val="00551375"/>
    <w:rsid w:val="00587536"/>
    <w:rsid w:val="005C18C9"/>
    <w:rsid w:val="005D5D2F"/>
    <w:rsid w:val="00602EE2"/>
    <w:rsid w:val="00623293"/>
    <w:rsid w:val="006A121C"/>
    <w:rsid w:val="00724737"/>
    <w:rsid w:val="007562FE"/>
    <w:rsid w:val="00756F3B"/>
    <w:rsid w:val="00757AAF"/>
    <w:rsid w:val="00783EE2"/>
    <w:rsid w:val="007A0210"/>
    <w:rsid w:val="007A60B5"/>
    <w:rsid w:val="007B747E"/>
    <w:rsid w:val="007F0217"/>
    <w:rsid w:val="00822EE1"/>
    <w:rsid w:val="008579D2"/>
    <w:rsid w:val="008818BB"/>
    <w:rsid w:val="0090371E"/>
    <w:rsid w:val="009856DC"/>
    <w:rsid w:val="0098736D"/>
    <w:rsid w:val="009B6AB6"/>
    <w:rsid w:val="009C008A"/>
    <w:rsid w:val="009F4C18"/>
    <w:rsid w:val="00A02F68"/>
    <w:rsid w:val="00A62889"/>
    <w:rsid w:val="00AA625A"/>
    <w:rsid w:val="00AD5D56"/>
    <w:rsid w:val="00AF6B44"/>
    <w:rsid w:val="00B07F3C"/>
    <w:rsid w:val="00B2559E"/>
    <w:rsid w:val="00B46AFF"/>
    <w:rsid w:val="00BA55AE"/>
    <w:rsid w:val="00BE4D0A"/>
    <w:rsid w:val="00BF37CC"/>
    <w:rsid w:val="00CC59D1"/>
    <w:rsid w:val="00CD4EF8"/>
    <w:rsid w:val="00D3272F"/>
    <w:rsid w:val="00D43BC6"/>
    <w:rsid w:val="00D46BC6"/>
    <w:rsid w:val="00D62DAA"/>
    <w:rsid w:val="00DA17B9"/>
    <w:rsid w:val="00DF1CDE"/>
    <w:rsid w:val="00E05783"/>
    <w:rsid w:val="00E21CD2"/>
    <w:rsid w:val="00E37A95"/>
    <w:rsid w:val="00E4638F"/>
    <w:rsid w:val="00E66512"/>
    <w:rsid w:val="00EC74A9"/>
    <w:rsid w:val="00F240F7"/>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2889"/>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28B3E682BB083D4880A15F07C570C4D9">
    <w:name w:val="28B3E682BB083D4880A15F07C570C4D9"/>
    <w:rsid w:val="00D46BC6"/>
    <w:pPr>
      <w:spacing w:after="0" w:line="240" w:lineRule="auto"/>
    </w:pPr>
    <w:rPr>
      <w:sz w:val="24"/>
      <w:szCs w:val="24"/>
    </w:rPr>
  </w:style>
  <w:style w:type="paragraph" w:customStyle="1" w:styleId="F4C394CFF89142AC92D111BC05A8EC81">
    <w:name w:val="F4C394CFF89142AC92D111BC05A8EC81"/>
    <w:rsid w:val="000860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C2EF-8B3F-F741-805D-95BBB8BB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2015-03-20T21:52:00Z</cp:lastPrinted>
  <dcterms:created xsi:type="dcterms:W3CDTF">2021-02-16T22:58:00Z</dcterms:created>
  <dcterms:modified xsi:type="dcterms:W3CDTF">2021-03-15T18:50:00Z</dcterms:modified>
</cp:coreProperties>
</file>