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CellMar>
          <w:left w:w="0" w:type="dxa"/>
          <w:right w:w="0" w:type="dxa"/>
        </w:tblCellMar>
        <w:tblLook w:val="04A0" w:firstRow="1" w:lastRow="0" w:firstColumn="1" w:lastColumn="0" w:noHBand="0" w:noVBand="1"/>
      </w:tblPr>
      <w:tblGrid>
        <w:gridCol w:w="2755"/>
        <w:gridCol w:w="1754"/>
        <w:gridCol w:w="512"/>
        <w:gridCol w:w="955"/>
        <w:gridCol w:w="191"/>
        <w:gridCol w:w="997"/>
        <w:gridCol w:w="1629"/>
        <w:gridCol w:w="997"/>
        <w:gridCol w:w="1260"/>
      </w:tblGrid>
      <w:tr w:rsidR="00F046FE" w:rsidRPr="0056395B" w:rsidTr="00B81756">
        <w:trPr>
          <w:trHeight w:val="360"/>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Arkansas State University - Jonesboro</w:t>
            </w:r>
          </w:p>
        </w:tc>
      </w:tr>
      <w:tr w:rsidR="00F046FE" w:rsidRPr="0056395B" w:rsidTr="00037657">
        <w:trPr>
          <w:trHeight w:val="349"/>
          <w:jc w:val="center"/>
        </w:trPr>
        <w:tc>
          <w:tcPr>
            <w:tcW w:w="5000" w:type="pct"/>
            <w:gridSpan w:val="9"/>
            <w:noWrap/>
            <w:tcMar>
              <w:top w:w="15" w:type="dxa"/>
              <w:left w:w="15" w:type="dxa"/>
              <w:bottom w:w="0" w:type="dxa"/>
              <w:right w:w="15" w:type="dxa"/>
            </w:tcMar>
            <w:vAlign w:val="center"/>
            <w:hideMark/>
          </w:tcPr>
          <w:p w:rsidR="00F046FE" w:rsidRPr="0056395B" w:rsidRDefault="00F046FE" w:rsidP="00F046FE">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Bachelor of</w:t>
            </w:r>
          </w:p>
        </w:tc>
      </w:tr>
      <w:tr w:rsidR="00F046FE" w:rsidRPr="0056395B" w:rsidTr="00037657">
        <w:trPr>
          <w:trHeight w:val="349"/>
          <w:jc w:val="center"/>
        </w:trPr>
        <w:tc>
          <w:tcPr>
            <w:tcW w:w="5000" w:type="pct"/>
            <w:gridSpan w:val="9"/>
            <w:tcMar>
              <w:top w:w="15" w:type="dxa"/>
              <w:left w:w="15" w:type="dxa"/>
              <w:bottom w:w="0" w:type="dxa"/>
              <w:right w:w="15" w:type="dxa"/>
            </w:tcMar>
            <w:vAlign w:val="bottom"/>
            <w:hideMark/>
          </w:tcPr>
          <w:p w:rsidR="00F046FE" w:rsidRPr="0056395B" w:rsidRDefault="00F046FE" w:rsidP="006A3C29">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28"/>
                <w:szCs w:val="28"/>
              </w:rPr>
              <w:t xml:space="preserve">Major:  </w:t>
            </w:r>
            <w:r w:rsidR="00BB3BF9">
              <w:rPr>
                <w:rFonts w:ascii="Arial" w:eastAsia="Times New Roman" w:hAnsi="Arial" w:cs="Arial"/>
                <w:b/>
                <w:bCs/>
                <w:sz w:val="28"/>
                <w:szCs w:val="28"/>
              </w:rPr>
              <w:t>M</w:t>
            </w:r>
            <w:r w:rsidR="00714C31">
              <w:rPr>
                <w:rFonts w:ascii="Arial" w:eastAsia="Times New Roman" w:hAnsi="Arial" w:cs="Arial"/>
                <w:b/>
                <w:bCs/>
                <w:sz w:val="28"/>
                <w:szCs w:val="28"/>
              </w:rPr>
              <w:t>M</w:t>
            </w:r>
            <w:r w:rsidR="00BB3BF9">
              <w:rPr>
                <w:rFonts w:ascii="Arial" w:eastAsia="Times New Roman" w:hAnsi="Arial" w:cs="Arial"/>
                <w:b/>
                <w:bCs/>
                <w:sz w:val="28"/>
                <w:szCs w:val="28"/>
              </w:rPr>
              <w:t>J Broadcas</w:t>
            </w:r>
            <w:r w:rsidR="00254747">
              <w:rPr>
                <w:rFonts w:ascii="Arial" w:eastAsia="Times New Roman" w:hAnsi="Arial" w:cs="Arial"/>
                <w:b/>
                <w:bCs/>
                <w:sz w:val="28"/>
                <w:szCs w:val="28"/>
              </w:rPr>
              <w:t xml:space="preserve">t Journalism </w:t>
            </w:r>
          </w:p>
        </w:tc>
      </w:tr>
      <w:tr w:rsidR="00F046FE" w:rsidRPr="0056395B" w:rsidTr="00B81756">
        <w:trPr>
          <w:trHeight w:val="349"/>
          <w:jc w:val="center"/>
        </w:trPr>
        <w:tc>
          <w:tcPr>
            <w:tcW w:w="5000" w:type="pct"/>
            <w:gridSpan w:val="9"/>
            <w:noWrap/>
            <w:tcMar>
              <w:top w:w="15" w:type="dxa"/>
              <w:left w:w="15" w:type="dxa"/>
              <w:bottom w:w="0" w:type="dxa"/>
              <w:right w:w="15" w:type="dxa"/>
            </w:tcMar>
            <w:vAlign w:val="bottom"/>
            <w:hideMark/>
          </w:tcPr>
          <w:p w:rsidR="00F046FE" w:rsidRPr="0056395B" w:rsidRDefault="00F046FE" w:rsidP="00F43178">
            <w:pPr>
              <w:spacing w:before="100" w:beforeAutospacing="1" w:after="0" w:line="240" w:lineRule="auto"/>
              <w:jc w:val="center"/>
              <w:rPr>
                <w:rFonts w:ascii="Times New Roman" w:eastAsia="Times New Roman" w:hAnsi="Times New Roman" w:cs="Times New Roman"/>
                <w:sz w:val="24"/>
                <w:szCs w:val="24"/>
              </w:rPr>
            </w:pPr>
            <w:r>
              <w:rPr>
                <w:rFonts w:ascii="Arial" w:eastAsia="Times New Roman" w:hAnsi="Arial" w:cs="Arial"/>
                <w:b/>
                <w:bCs/>
                <w:sz w:val="28"/>
                <w:szCs w:val="28"/>
              </w:rPr>
              <w:t> 201</w:t>
            </w:r>
            <w:r w:rsidR="00714C31">
              <w:rPr>
                <w:rFonts w:ascii="Arial" w:eastAsia="Times New Roman" w:hAnsi="Arial" w:cs="Arial"/>
                <w:b/>
                <w:bCs/>
                <w:sz w:val="28"/>
                <w:szCs w:val="28"/>
              </w:rPr>
              <w:t>7</w:t>
            </w:r>
            <w:r w:rsidRPr="0056395B">
              <w:rPr>
                <w:rFonts w:ascii="Arial" w:eastAsia="Times New Roman" w:hAnsi="Arial" w:cs="Arial"/>
                <w:b/>
                <w:bCs/>
                <w:sz w:val="28"/>
                <w:szCs w:val="28"/>
              </w:rPr>
              <w:t>-201</w:t>
            </w:r>
            <w:r w:rsidR="00714C31">
              <w:rPr>
                <w:rFonts w:ascii="Arial" w:eastAsia="Times New Roman" w:hAnsi="Arial" w:cs="Arial"/>
                <w:b/>
                <w:bCs/>
                <w:sz w:val="28"/>
                <w:szCs w:val="28"/>
              </w:rPr>
              <w:t>8</w:t>
            </w:r>
          </w:p>
        </w:tc>
      </w:tr>
      <w:tr w:rsidR="00F046FE" w:rsidRPr="0056395B" w:rsidTr="00B81756">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
        </w:tc>
      </w:tr>
      <w:tr w:rsidR="00F046FE" w:rsidRPr="0056395B" w:rsidTr="00B81756">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56395B">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56395B">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56395B">
              <w:rPr>
                <w:rFonts w:ascii="Arial" w:eastAsia="Times New Roman" w:hAnsi="Arial" w:cs="Arial"/>
                <w:b/>
                <w:bCs/>
                <w:i/>
                <w:iCs/>
                <w:sz w:val="20"/>
                <w:szCs w:val="20"/>
                <w:u w:val="single"/>
              </w:rPr>
              <w:t>Failure to participate in required assessments may delay graduation.</w:t>
            </w:r>
          </w:p>
        </w:tc>
      </w:tr>
      <w:tr w:rsidR="00F046FE" w:rsidRPr="0056395B" w:rsidTr="00BB3BF9">
        <w:trPr>
          <w:trHeight w:val="263"/>
          <w:jc w:val="center"/>
        </w:trPr>
        <w:tc>
          <w:tcPr>
            <w:tcW w:w="261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c>
          <w:tcPr>
            <w:tcW w:w="108"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1</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1013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Composition II</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center"/>
              <w:rPr>
                <w:rFonts w:ascii="Arial" w:eastAsia="Times New Roman" w:hAnsi="Arial" w:cs="Arial"/>
                <w:sz w:val="20"/>
                <w:szCs w:val="20"/>
              </w:rPr>
            </w:pPr>
            <w:r w:rsidRPr="00CB02C5">
              <w:rPr>
                <w:rFonts w:ascii="Arial" w:eastAsia="Times New Roman" w:hAnsi="Arial" w:cs="Arial"/>
                <w:sz w:val="20"/>
                <w:szCs w:val="20"/>
              </w:rPr>
              <w:t>ENG 1003</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MATH 1023 or MATH 1043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ART, MUS, or THEA 2503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UC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FYE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SOCIAL SCIENCE GEN ED REQUIREMENT</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or Alternative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proofErr w:type="spellStart"/>
            <w:r w:rsidRPr="00CB02C5">
              <w:rPr>
                <w:rFonts w:ascii="Arial" w:eastAsia="Times New Roman" w:hAnsi="Arial" w:cs="Arial"/>
                <w:sz w:val="20"/>
                <w:szCs w:val="20"/>
              </w:rPr>
              <w:t>Phys</w:t>
            </w:r>
            <w:proofErr w:type="spellEnd"/>
            <w:r w:rsidRPr="00CB02C5">
              <w:rPr>
                <w:rFonts w:ascii="Arial" w:eastAsia="Times New Roman" w:hAnsi="Arial" w:cs="Arial"/>
                <w:sz w:val="20"/>
                <w:szCs w:val="20"/>
              </w:rPr>
              <w:t xml:space="preserve"> Science or Alternative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15"/>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Biology Lab</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PHSC 1201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Physical Science Lab</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 xml:space="preserve">Mass Com. In Modern </w:t>
            </w:r>
            <w:proofErr w:type="spellStart"/>
            <w:r w:rsidRPr="00CB02C5">
              <w:rPr>
                <w:rFonts w:ascii="Arial" w:eastAsia="Times New Roman" w:hAnsi="Arial" w:cs="Arial"/>
                <w:sz w:val="20"/>
                <w:szCs w:val="20"/>
              </w:rPr>
              <w:t>Soc</w:t>
            </w:r>
            <w:proofErr w:type="spellEnd"/>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COMS 1203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Oral Communications</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2</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Gen Ed</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B3BF9" w:rsidRDefault="00BB3BF9" w:rsidP="00BB3BF9">
            <w:pPr>
              <w:spacing w:before="100" w:beforeAutospacing="1" w:after="0" w:line="240" w:lineRule="auto"/>
              <w:rPr>
                <w:rFonts w:ascii="Arial" w:eastAsia="Times New Roman" w:hAnsi="Arial" w:cs="Arial"/>
                <w:b/>
                <w:sz w:val="16"/>
                <w:szCs w:val="16"/>
              </w:rPr>
            </w:pPr>
            <w:r w:rsidRPr="00BB3BF9">
              <w:rPr>
                <w:rFonts w:ascii="Arial" w:eastAsia="Times New Roman" w:hAnsi="Arial" w:cs="Arial"/>
                <w:b/>
                <w:sz w:val="16"/>
                <w:szCs w:val="16"/>
              </w:rPr>
              <w:t>Prerequisite</w:t>
            </w:r>
          </w:p>
        </w:tc>
      </w:tr>
      <w:tr w:rsidR="00F046FE" w:rsidRPr="0056395B" w:rsidTr="00BB3BF9">
        <w:trPr>
          <w:trHeight w:val="31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CB02C5">
            <w:pPr>
              <w:tabs>
                <w:tab w:val="left" w:pos="900"/>
              </w:tabs>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2053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Intro to Visual Com.</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Writing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1001</w:t>
            </w:r>
          </w:p>
        </w:tc>
      </w:tr>
      <w:tr w:rsidR="00F046FE" w:rsidRPr="0056395B" w:rsidTr="00BB3BF9">
        <w:trPr>
          <w:trHeight w:val="32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CMAC 1001</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Media Grammar and Style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2313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Production</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0331BA">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2053</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B81756">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HIST 2763, HIST 2774, or POSC 2103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CMAC 3001</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Professional Seminar</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CB02C5" w:rsidP="000331BA">
            <w:pPr>
              <w:spacing w:before="100" w:beforeAutospacing="1" w:after="0" w:line="240" w:lineRule="auto"/>
              <w:rPr>
                <w:rFonts w:ascii="Arial" w:eastAsia="Times New Roman" w:hAnsi="Arial" w:cs="Arial"/>
                <w:sz w:val="20"/>
                <w:szCs w:val="20"/>
              </w:rPr>
            </w:pPr>
            <w:r w:rsidRPr="00CB02C5">
              <w:rPr>
                <w:rFonts w:ascii="Arial" w:eastAsia="Times New Roman" w:hAnsi="Arial" w:cs="Arial"/>
                <w:sz w:val="20"/>
                <w:szCs w:val="20"/>
              </w:rPr>
              <w:t>ENG 2003, ENG 2013, or PHIL 1103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0331BA">
            <w:pPr>
              <w:spacing w:before="100" w:beforeAutospacing="1" w:after="0" w:line="240" w:lineRule="auto"/>
              <w:rPr>
                <w:rFonts w:ascii="Arial" w:eastAsia="Times New Roman" w:hAnsi="Arial" w:cs="Arial"/>
                <w:sz w:val="20"/>
                <w:szCs w:val="20"/>
              </w:rPr>
            </w:pPr>
          </w:p>
        </w:tc>
      </w:tr>
      <w:tr w:rsidR="00F046FE" w:rsidRPr="0056395B" w:rsidTr="00BB3BF9">
        <w:trPr>
          <w:trHeight w:val="268"/>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noWrap/>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E32C56"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16</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E32C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w:t>
            </w:r>
            <w:r w:rsidR="00E32C56">
              <w:rPr>
                <w:rFonts w:ascii="Arial" w:eastAsia="Times New Roman" w:hAnsi="Arial" w:cs="Arial"/>
                <w:sz w:val="20"/>
                <w:szCs w:val="20"/>
              </w:rPr>
              <w:t>6</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3</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center"/>
              <w:rPr>
                <w:rFonts w:ascii="Times New Roman" w:eastAsia="Times New Roman" w:hAnsi="Times New Roman" w:cs="Times New Roman"/>
                <w:sz w:val="24"/>
                <w:szCs w:val="24"/>
              </w:rPr>
            </w:pPr>
            <w:r w:rsidRPr="00BB3BF9">
              <w:rPr>
                <w:rFonts w:ascii="Arial" w:eastAsia="Times New Roman" w:hAnsi="Arial" w:cs="Arial"/>
                <w:b/>
                <w:sz w:val="16"/>
                <w:szCs w:val="16"/>
              </w:rPr>
              <w:t>Prerequisite</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center"/>
              <w:rPr>
                <w:rFonts w:ascii="Times New Roman" w:eastAsia="Times New Roman" w:hAnsi="Times New Roman" w:cs="Times New Roman"/>
                <w:sz w:val="24"/>
                <w:szCs w:val="24"/>
              </w:rPr>
            </w:pPr>
            <w:r w:rsidRPr="00BB3BF9">
              <w:rPr>
                <w:rFonts w:ascii="Arial" w:eastAsia="Times New Roman" w:hAnsi="Arial" w:cs="Arial"/>
                <w:b/>
                <w:sz w:val="16"/>
                <w:szCs w:val="16"/>
              </w:rPr>
              <w:t>Prerequisite</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lastRenderedPageBreak/>
              <w:t>MDIA</w:t>
            </w:r>
            <w:r w:rsidR="000331BA" w:rsidRPr="000331BA">
              <w:rPr>
                <w:rFonts w:ascii="Arial" w:eastAsia="Times New Roman" w:hAnsi="Arial" w:cs="Arial"/>
                <w:sz w:val="20"/>
                <w:szCs w:val="20"/>
              </w:rPr>
              <w:t xml:space="preserve"> 2013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B3BF9">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Multimedia Reporting</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center"/>
              <w:rPr>
                <w:rFonts w:ascii="Arial" w:eastAsia="Times New Roman" w:hAnsi="Arial" w:cs="Arial"/>
                <w:sz w:val="20"/>
                <w:szCs w:val="20"/>
              </w:rPr>
            </w:pPr>
            <w:r w:rsidRPr="000331BA">
              <w:rPr>
                <w:rFonts w:ascii="Arial" w:eastAsia="Times New Roman" w:hAnsi="Arial" w:cs="Arial"/>
                <w:sz w:val="20"/>
                <w:szCs w:val="20"/>
              </w:rPr>
              <w:t xml:space="preserve">CMAC 2003, </w:t>
            </w:r>
            <w:r w:rsidR="000B0DB0">
              <w:rPr>
                <w:rFonts w:ascii="Arial" w:eastAsia="Times New Roman" w:hAnsi="Arial" w:cs="Arial"/>
                <w:sz w:val="20"/>
                <w:szCs w:val="20"/>
              </w:rPr>
              <w:t>MDIA</w:t>
            </w:r>
            <w:r w:rsidRPr="000331BA">
              <w:rPr>
                <w:rFonts w:ascii="Arial" w:eastAsia="Times New Roman" w:hAnsi="Arial" w:cs="Arial"/>
                <w:sz w:val="20"/>
                <w:szCs w:val="20"/>
              </w:rPr>
              <w:t xml:space="preserve"> 2313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3203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0331BA">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 xml:space="preserve">Reporting for Elec </w:t>
            </w:r>
            <w:r w:rsidR="000331BA" w:rsidRPr="000331BA">
              <w:rPr>
                <w:rFonts w:ascii="Arial" w:eastAsia="Times New Roman" w:hAnsi="Arial" w:cs="Arial"/>
                <w:sz w:val="20"/>
                <w:szCs w:val="20"/>
              </w:rPr>
              <w:t>Media</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3353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B3BF9">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Field &amp; Post Producti</w:t>
            </w:r>
            <w:bookmarkStart w:id="0" w:name="_GoBack"/>
            <w:bookmarkEnd w:id="0"/>
            <w:r w:rsidRPr="000331BA">
              <w:rPr>
                <w:rFonts w:ascii="Arial" w:eastAsia="Times New Roman" w:hAnsi="Arial" w:cs="Arial"/>
                <w:sz w:val="20"/>
                <w:szCs w:val="20"/>
              </w:rPr>
              <w:t>on</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2313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0331BA" w:rsidRPr="000331BA">
              <w:rPr>
                <w:rFonts w:ascii="Arial" w:eastAsia="Times New Roman" w:hAnsi="Arial" w:cs="Arial"/>
                <w:sz w:val="20"/>
                <w:szCs w:val="20"/>
              </w:rPr>
              <w:t xml:space="preserve"> 3363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Research</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0331BA"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0331BA" w:rsidRPr="000331BA"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Any Level</w:t>
            </w:r>
          </w:p>
        </w:tc>
        <w:tc>
          <w:tcPr>
            <w:tcW w:w="254"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CMAC 4073</w:t>
            </w:r>
          </w:p>
        </w:tc>
        <w:tc>
          <w:tcPr>
            <w:tcW w:w="759"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Com. Law &amp; Ethics</w:t>
            </w:r>
          </w:p>
        </w:tc>
        <w:tc>
          <w:tcPr>
            <w:tcW w:w="473"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tcPr>
          <w:p w:rsidR="000331BA" w:rsidRPr="0056395B" w:rsidRDefault="000331BA"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rPr>
                <w:rFonts w:ascii="Arial" w:eastAsia="Times New Roman" w:hAnsi="Arial" w:cs="Arial"/>
                <w:sz w:val="20"/>
                <w:szCs w:val="20"/>
              </w:rPr>
            </w:pPr>
            <w:r w:rsidRPr="000331BA">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331BA"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Year 4</w:t>
            </w:r>
          </w:p>
        </w:tc>
      </w:tr>
      <w:tr w:rsidR="00F046FE" w:rsidRPr="0056395B" w:rsidTr="00BB3BF9">
        <w:trPr>
          <w:trHeight w:val="263"/>
          <w:jc w:val="center"/>
        </w:trPr>
        <w:tc>
          <w:tcPr>
            <w:tcW w:w="261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Fall Semester</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274"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Spring Semester</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center"/>
              <w:rPr>
                <w:rFonts w:ascii="Times New Roman" w:eastAsia="Times New Roman" w:hAnsi="Times New Roman" w:cs="Times New Roman"/>
                <w:sz w:val="24"/>
                <w:szCs w:val="24"/>
              </w:rPr>
            </w:pPr>
            <w:r w:rsidRPr="00BB3BF9">
              <w:rPr>
                <w:rFonts w:ascii="Arial" w:eastAsia="Times New Roman" w:hAnsi="Arial" w:cs="Arial"/>
                <w:b/>
                <w:sz w:val="16"/>
                <w:szCs w:val="16"/>
              </w:rPr>
              <w:t>Prerequisite</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No.</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b/>
                <w:bCs/>
                <w:sz w:val="16"/>
                <w:szCs w:val="16"/>
              </w:rPr>
              <w:t>Course Name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proofErr w:type="spellStart"/>
            <w:r w:rsidRPr="0056395B">
              <w:rPr>
                <w:rFonts w:ascii="Arial" w:eastAsia="Times New Roman" w:hAnsi="Arial" w:cs="Arial"/>
                <w:b/>
                <w:bCs/>
                <w:sz w:val="16"/>
                <w:szCs w:val="16"/>
              </w:rPr>
              <w:t>Hrs</w:t>
            </w:r>
            <w:proofErr w:type="spellEnd"/>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center"/>
              <w:rPr>
                <w:rFonts w:ascii="Times New Roman" w:eastAsia="Times New Roman" w:hAnsi="Times New Roman" w:cs="Times New Roman"/>
                <w:sz w:val="24"/>
                <w:szCs w:val="24"/>
              </w:rPr>
            </w:pPr>
            <w:r w:rsidRPr="00BB3BF9">
              <w:rPr>
                <w:rFonts w:ascii="Arial" w:eastAsia="Times New Roman" w:hAnsi="Arial" w:cs="Arial"/>
                <w:b/>
                <w:sz w:val="16"/>
                <w:szCs w:val="16"/>
              </w:rPr>
              <w:t>Prerequisite</w:t>
            </w: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0B0DB0" w:rsidP="00BB3BF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3403</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Electronic News Gathering</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B3BF9">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3203, </w:t>
            </w:r>
            <w:r>
              <w:rPr>
                <w:rFonts w:ascii="Arial" w:eastAsia="Times New Roman" w:hAnsi="Arial" w:cs="Arial"/>
                <w:sz w:val="20"/>
                <w:szCs w:val="20"/>
              </w:rPr>
              <w:t>MDIA</w:t>
            </w:r>
            <w:r w:rsidR="00BB3BF9" w:rsidRPr="00BB3BF9">
              <w:rPr>
                <w:rFonts w:ascii="Arial" w:eastAsia="Times New Roman" w:hAnsi="Arial" w:cs="Arial"/>
                <w:sz w:val="20"/>
                <w:szCs w:val="20"/>
              </w:rPr>
              <w:t xml:space="preserve"> 3353</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4053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Advanced Reporting</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2013</w:t>
            </w:r>
          </w:p>
        </w:tc>
      </w:tr>
      <w:tr w:rsidR="00F046FE" w:rsidRPr="0056395B" w:rsidTr="00BB3BF9">
        <w:trPr>
          <w:trHeight w:val="277"/>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COLLEGE 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4123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ind w:firstLine="720"/>
              <w:rPr>
                <w:rFonts w:ascii="Arial" w:eastAsia="Times New Roman" w:hAnsi="Arial" w:cs="Arial"/>
                <w:sz w:val="20"/>
                <w:szCs w:val="20"/>
              </w:rPr>
            </w:pPr>
            <w:r w:rsidRPr="00BB3BF9">
              <w:rPr>
                <w:rFonts w:ascii="Arial" w:eastAsia="Times New Roman" w:hAnsi="Arial" w:cs="Arial"/>
                <w:sz w:val="20"/>
                <w:szCs w:val="20"/>
              </w:rPr>
              <w:t>Media Manage. &amp; Entre.</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jc w:val="center"/>
              <w:rPr>
                <w:rFonts w:ascii="Arial" w:eastAsia="Times New Roman" w:hAnsi="Arial" w:cs="Arial"/>
                <w:sz w:val="20"/>
                <w:szCs w:val="20"/>
              </w:rPr>
            </w:pPr>
            <w:r w:rsidRPr="00BB3BF9">
              <w:rPr>
                <w:rFonts w:ascii="Arial" w:eastAsia="Times New Roman" w:hAnsi="Arial" w:cs="Arial"/>
                <w:sz w:val="20"/>
                <w:szCs w:val="20"/>
              </w:rPr>
              <w:t>CMAC 3001</w:t>
            </w:r>
          </w:p>
        </w:tc>
      </w:tr>
      <w:tr w:rsidR="00F046FE" w:rsidRPr="0056395B" w:rsidTr="00BB3BF9">
        <w:trPr>
          <w:trHeight w:val="232"/>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4343</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News Prod &amp; Perform</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0B0DB0" w:rsidP="00BB3BF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MDIA</w:t>
            </w:r>
            <w:r w:rsidR="00BB3BF9" w:rsidRPr="00BB3BF9">
              <w:rPr>
                <w:rFonts w:ascii="Arial" w:eastAsia="Times New Roman" w:hAnsi="Arial" w:cs="Arial"/>
                <w:sz w:val="20"/>
                <w:szCs w:val="20"/>
              </w:rPr>
              <w:t xml:space="preserve"> 3403</w:t>
            </w:r>
          </w:p>
        </w:tc>
      </w:tr>
      <w:tr w:rsidR="00F046FE" w:rsidRPr="0056395B" w:rsidTr="00BB3BF9">
        <w:trPr>
          <w:trHeight w:val="250"/>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MINOR</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BB3BF9" w:rsidP="00BB3BF9">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ELECTIVE</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rPr>
                <w:rFonts w:ascii="Arial" w:eastAsia="Times New Roman" w:hAnsi="Arial" w:cs="Arial"/>
                <w:sz w:val="20"/>
                <w:szCs w:val="20"/>
              </w:rPr>
            </w:pPr>
            <w:r w:rsidRPr="00BB3BF9">
              <w:rPr>
                <w:rFonts w:ascii="Arial" w:eastAsia="Times New Roman" w:hAnsi="Arial" w:cs="Arial"/>
                <w:sz w:val="20"/>
                <w:szCs w:val="20"/>
              </w:rPr>
              <w:t>Upper Level</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106413"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3</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Arial" w:eastAsia="Times New Roman" w:hAnsi="Arial" w:cs="Arial"/>
                <w:sz w:val="20"/>
                <w:szCs w:val="20"/>
              </w:rPr>
            </w:pP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right"/>
              <w:rPr>
                <w:rFonts w:ascii="Arial" w:eastAsia="Times New Roman" w:hAnsi="Arial" w:cs="Arial"/>
                <w:sz w:val="20"/>
                <w:szCs w:val="20"/>
              </w:rPr>
            </w:pP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Arial" w:eastAsia="Times New Roman" w:hAnsi="Arial" w:cs="Arial"/>
                <w:sz w:val="20"/>
                <w:szCs w:val="20"/>
              </w:rPr>
            </w:pPr>
          </w:p>
        </w:tc>
      </w:tr>
      <w:tr w:rsidR="00F046FE" w:rsidRPr="0056395B" w:rsidTr="00BB3BF9">
        <w:trPr>
          <w:trHeight w:val="263"/>
          <w:jc w:val="center"/>
        </w:trPr>
        <w:tc>
          <w:tcPr>
            <w:tcW w:w="1269"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816"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15</w:t>
            </w:r>
          </w:p>
        </w:tc>
        <w:tc>
          <w:tcPr>
            <w:tcW w:w="27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Total Hours</w:t>
            </w:r>
          </w:p>
        </w:tc>
        <w:tc>
          <w:tcPr>
            <w:tcW w:w="759"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BB3BF9" w:rsidP="00B81756">
            <w:pPr>
              <w:spacing w:before="100" w:beforeAutospacing="1" w:after="0" w:line="240" w:lineRule="auto"/>
              <w:jc w:val="right"/>
              <w:rPr>
                <w:rFonts w:ascii="Arial" w:eastAsia="Times New Roman" w:hAnsi="Arial" w:cs="Arial"/>
                <w:sz w:val="20"/>
                <w:szCs w:val="20"/>
              </w:rPr>
            </w:pPr>
            <w:r>
              <w:rPr>
                <w:rFonts w:ascii="Arial" w:eastAsia="Times New Roman" w:hAnsi="Arial" w:cs="Arial"/>
                <w:sz w:val="20"/>
                <w:szCs w:val="20"/>
              </w:rPr>
              <w:t>12</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56395B" w:rsidTr="00BB3BF9">
        <w:trPr>
          <w:trHeight w:val="263"/>
          <w:jc w:val="center"/>
        </w:trPr>
        <w:tc>
          <w:tcPr>
            <w:tcW w:w="1269" w:type="pct"/>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816"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254"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16"/>
                <w:szCs w:val="16"/>
              </w:rPr>
              <w:t> </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50"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759"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473"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16"/>
                <w:szCs w:val="16"/>
              </w:rPr>
              <w:t> </w:t>
            </w:r>
          </w:p>
        </w:tc>
      </w:tr>
      <w:tr w:rsidR="00F046FE" w:rsidRPr="00B81756" w:rsidTr="00BB3BF9">
        <w:trPr>
          <w:trHeight w:val="315"/>
          <w:jc w:val="center"/>
        </w:trPr>
        <w:tc>
          <w:tcPr>
            <w:tcW w:w="2085" w:type="pct"/>
            <w:gridSpan w:val="2"/>
            <w:tcBorders>
              <w:top w:val="nil"/>
              <w:left w:val="single" w:sz="8" w:space="0" w:color="auto"/>
              <w:bottom w:val="nil"/>
              <w:right w:val="nil"/>
            </w:tcBorders>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Jr/</w:t>
            </w:r>
            <w:proofErr w:type="spellStart"/>
            <w:r w:rsidRPr="0056395B">
              <w:rPr>
                <w:rFonts w:ascii="Arial" w:eastAsia="Times New Roman" w:hAnsi="Arial" w:cs="Arial"/>
                <w:b/>
                <w:bCs/>
                <w:sz w:val="24"/>
                <w:szCs w:val="24"/>
              </w:rPr>
              <w:t>Sr</w:t>
            </w:r>
            <w:proofErr w:type="spellEnd"/>
            <w:r w:rsidRPr="0056395B">
              <w:rPr>
                <w:rFonts w:ascii="Arial" w:eastAsia="Times New Roman" w:hAnsi="Arial" w:cs="Arial"/>
                <w:b/>
                <w:bCs/>
                <w:sz w:val="24"/>
                <w:szCs w:val="24"/>
              </w:rPr>
              <w:t xml:space="preserve"> Hours</w:t>
            </w:r>
          </w:p>
        </w:tc>
        <w:tc>
          <w:tcPr>
            <w:tcW w:w="254" w:type="pct"/>
            <w:tcMar>
              <w:top w:w="15" w:type="dxa"/>
              <w:left w:w="15" w:type="dxa"/>
              <w:bottom w:w="0" w:type="dxa"/>
              <w:right w:w="15" w:type="dxa"/>
            </w:tcMar>
            <w:hideMark/>
          </w:tcPr>
          <w:p w:rsidR="00F046FE" w:rsidRPr="0056395B" w:rsidRDefault="00BB3BF9" w:rsidP="00714C31">
            <w:pPr>
              <w:spacing w:before="100" w:beforeAutospacing="1" w:after="0" w:line="240" w:lineRule="auto"/>
              <w:jc w:val="right"/>
              <w:rPr>
                <w:rFonts w:ascii="Times New Roman" w:eastAsia="Times New Roman" w:hAnsi="Times New Roman" w:cs="Times New Roman"/>
                <w:sz w:val="24"/>
                <w:szCs w:val="24"/>
              </w:rPr>
            </w:pPr>
            <w:r>
              <w:rPr>
                <w:rFonts w:ascii="Arial" w:eastAsia="Times New Roman" w:hAnsi="Arial" w:cs="Arial"/>
                <w:b/>
                <w:bCs/>
                <w:sz w:val="24"/>
                <w:szCs w:val="24"/>
              </w:rPr>
              <w:t>52</w:t>
            </w:r>
          </w:p>
        </w:tc>
        <w:tc>
          <w:tcPr>
            <w:tcW w:w="279" w:type="pct"/>
            <w:tcMar>
              <w:top w:w="15" w:type="dxa"/>
              <w:left w:w="15" w:type="dxa"/>
              <w:bottom w:w="0" w:type="dxa"/>
              <w:right w:w="15" w:type="dxa"/>
            </w:tcMar>
            <w:hideMark/>
          </w:tcPr>
          <w:p w:rsidR="00F046FE" w:rsidRPr="0056395B" w:rsidRDefault="00F046FE" w:rsidP="00B81756">
            <w:pPr>
              <w:spacing w:before="100" w:beforeAutospacing="1" w:after="0" w:line="240" w:lineRule="auto"/>
              <w:jc w:val="center"/>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08" w:type="pct"/>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sz w:val="24"/>
                <w:szCs w:val="24"/>
              </w:rPr>
              <w:t> </w:t>
            </w:r>
          </w:p>
        </w:tc>
        <w:tc>
          <w:tcPr>
            <w:tcW w:w="1209" w:type="pct"/>
            <w:gridSpan w:val="2"/>
            <w:tcMar>
              <w:top w:w="15" w:type="dxa"/>
              <w:left w:w="15" w:type="dxa"/>
              <w:bottom w:w="0" w:type="dxa"/>
              <w:right w:w="15" w:type="dxa"/>
            </w:tcMar>
            <w:hideMark/>
          </w:tcPr>
          <w:p w:rsidR="00F046FE" w:rsidRPr="0056395B" w:rsidRDefault="00F046FE" w:rsidP="00B81756">
            <w:pPr>
              <w:spacing w:before="100" w:beforeAutospacing="1" w:after="0" w:line="240" w:lineRule="auto"/>
              <w:rPr>
                <w:rFonts w:ascii="Times New Roman" w:eastAsia="Times New Roman" w:hAnsi="Times New Roman" w:cs="Times New Roman"/>
                <w:sz w:val="24"/>
                <w:szCs w:val="24"/>
              </w:rPr>
            </w:pPr>
            <w:r w:rsidRPr="0056395B">
              <w:rPr>
                <w:rFonts w:ascii="Arial" w:eastAsia="Times New Roman" w:hAnsi="Arial" w:cs="Arial"/>
                <w:b/>
                <w:bCs/>
                <w:sz w:val="24"/>
                <w:szCs w:val="24"/>
              </w:rPr>
              <w:t>Total Degree Hours</w:t>
            </w:r>
          </w:p>
        </w:tc>
        <w:tc>
          <w:tcPr>
            <w:tcW w:w="473" w:type="pct"/>
            <w:tcMar>
              <w:top w:w="15" w:type="dxa"/>
              <w:left w:w="15" w:type="dxa"/>
              <w:bottom w:w="0" w:type="dxa"/>
              <w:right w:w="15" w:type="dxa"/>
            </w:tcMar>
            <w:hideMark/>
          </w:tcPr>
          <w:p w:rsidR="00F046FE" w:rsidRPr="0056395B" w:rsidRDefault="000B0DB0" w:rsidP="00E32C56">
            <w:pPr>
              <w:spacing w:before="100" w:beforeAutospacing="1" w:after="0" w:line="240" w:lineRule="auto"/>
              <w:jc w:val="right"/>
              <w:rPr>
                <w:rFonts w:ascii="Arial" w:eastAsia="Times New Roman" w:hAnsi="Arial" w:cs="Arial"/>
                <w:b/>
                <w:sz w:val="24"/>
                <w:szCs w:val="24"/>
              </w:rPr>
            </w:pPr>
            <w:r>
              <w:rPr>
                <w:rFonts w:ascii="Arial" w:eastAsia="Times New Roman" w:hAnsi="Arial" w:cs="Arial"/>
                <w:b/>
                <w:sz w:val="24"/>
                <w:szCs w:val="24"/>
              </w:rPr>
              <w:t>12</w:t>
            </w:r>
            <w:r w:rsidR="00E32C56">
              <w:rPr>
                <w:rFonts w:ascii="Arial" w:eastAsia="Times New Roman" w:hAnsi="Arial" w:cs="Arial"/>
                <w:b/>
                <w:sz w:val="24"/>
                <w:szCs w:val="24"/>
              </w:rPr>
              <w:t>1</w:t>
            </w:r>
          </w:p>
        </w:tc>
        <w:tc>
          <w:tcPr>
            <w:tcW w:w="592" w:type="pct"/>
            <w:tcBorders>
              <w:top w:val="nil"/>
              <w:left w:val="nil"/>
              <w:bottom w:val="nil"/>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24"/>
                <w:szCs w:val="24"/>
              </w:rPr>
              <w:t> </w:t>
            </w:r>
          </w:p>
        </w:tc>
      </w:tr>
      <w:tr w:rsidR="00F046FE" w:rsidRPr="00B81756" w:rsidTr="00BB3BF9">
        <w:trPr>
          <w:trHeight w:val="263"/>
          <w:jc w:val="center"/>
        </w:trPr>
        <w:tc>
          <w:tcPr>
            <w:tcW w:w="1269" w:type="pct"/>
            <w:tcBorders>
              <w:top w:val="nil"/>
              <w:left w:val="single" w:sz="8" w:space="0" w:color="auto"/>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816"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54"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27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jc w:val="center"/>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108"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50"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759"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473" w:type="pct"/>
            <w:tcBorders>
              <w:top w:val="nil"/>
              <w:left w:val="nil"/>
              <w:bottom w:val="single" w:sz="8" w:space="0" w:color="auto"/>
              <w:right w:val="nil"/>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c>
          <w:tcPr>
            <w:tcW w:w="592" w:type="pct"/>
            <w:tcBorders>
              <w:top w:val="nil"/>
              <w:left w:val="nil"/>
              <w:bottom w:val="single" w:sz="8" w:space="0" w:color="auto"/>
              <w:right w:val="single" w:sz="8" w:space="0" w:color="auto"/>
            </w:tcBorders>
            <w:tcMar>
              <w:top w:w="15" w:type="dxa"/>
              <w:left w:w="15" w:type="dxa"/>
              <w:bottom w:w="0" w:type="dxa"/>
              <w:right w:w="15" w:type="dxa"/>
            </w:tcMar>
            <w:hideMark/>
          </w:tcPr>
          <w:p w:rsidR="00F046FE" w:rsidRPr="00B81756" w:rsidRDefault="00F046FE" w:rsidP="00B81756">
            <w:pPr>
              <w:spacing w:before="100" w:beforeAutospacing="1" w:after="0" w:line="240" w:lineRule="auto"/>
              <w:rPr>
                <w:rFonts w:ascii="Times New Roman" w:eastAsia="Times New Roman" w:hAnsi="Times New Roman" w:cs="Times New Roman"/>
                <w:sz w:val="24"/>
                <w:szCs w:val="24"/>
              </w:rPr>
            </w:pPr>
            <w:r w:rsidRPr="00B81756">
              <w:rPr>
                <w:rFonts w:ascii="Arial" w:eastAsia="Times New Roman" w:hAnsi="Arial" w:cs="Arial"/>
                <w:sz w:val="16"/>
                <w:szCs w:val="16"/>
              </w:rPr>
              <w:t> </w:t>
            </w:r>
          </w:p>
        </w:tc>
      </w:tr>
    </w:tbl>
    <w:p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0D77B053-97FB-47B2-8D9A-CB7E8889DDB2}"/>
  </w:font>
  <w:font w:name="Times New Roman">
    <w:panose1 w:val="02020603050405020304"/>
    <w:charset w:val="00"/>
    <w:family w:val="roman"/>
    <w:pitch w:val="variable"/>
    <w:sig w:usb0="E0002EFF" w:usb1="C0007843" w:usb2="00000009" w:usb3="00000000" w:csb0="000001FF" w:csb1="00000000"/>
    <w:embedRegular r:id="rId2" w:fontKey="{12893839-9436-4F62-9A48-AE6D4ACDED68}"/>
    <w:embedBold r:id="rId3" w:fontKey="{9F0C76C2-A9D4-4DED-9886-7334A4F084B4}"/>
    <w:embedBoldItalic r:id="rId4" w:fontKey="{6D7C0F26-01A1-4305-9829-95FE05B771A1}"/>
  </w:font>
  <w:font w:name="Arial">
    <w:panose1 w:val="020B0604020202020204"/>
    <w:charset w:val="00"/>
    <w:family w:val="swiss"/>
    <w:pitch w:val="variable"/>
    <w:sig w:usb0="E0002EFF" w:usb1="C0007843" w:usb2="00000009" w:usb3="00000000" w:csb0="000001FF" w:csb1="00000000"/>
    <w:embedRegular r:id="rId5" w:fontKey="{031FAFAC-17CA-43F8-8EA0-0C79C68B2A0E}"/>
    <w:embedBold r:id="rId6" w:fontKey="{10506B02-C934-45D7-9742-B820B4D1396F}"/>
    <w:embedBoldItalic r:id="rId7" w:fontKey="{4409A5F7-781E-4EE1-8E39-22F50DF33551}"/>
  </w:font>
  <w:font w:name="Cambria">
    <w:panose1 w:val="02040503050406030204"/>
    <w:charset w:val="00"/>
    <w:family w:val="roman"/>
    <w:pitch w:val="variable"/>
    <w:sig w:usb0="E00002FF" w:usb1="400004FF" w:usb2="00000000" w:usb3="00000000" w:csb0="0000019F" w:csb1="00000000"/>
    <w:embedRegular r:id="rId8" w:fontKey="{3FF03DDD-CD1C-4F22-BD8A-A38F21C737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331BA"/>
    <w:rsid w:val="000B0DB0"/>
    <w:rsid w:val="00106413"/>
    <w:rsid w:val="00175F25"/>
    <w:rsid w:val="00254747"/>
    <w:rsid w:val="003631FE"/>
    <w:rsid w:val="005227E1"/>
    <w:rsid w:val="0056395B"/>
    <w:rsid w:val="00714C31"/>
    <w:rsid w:val="00727E6B"/>
    <w:rsid w:val="00794A84"/>
    <w:rsid w:val="00B81756"/>
    <w:rsid w:val="00BB3BF9"/>
    <w:rsid w:val="00CB02C5"/>
    <w:rsid w:val="00E32C56"/>
    <w:rsid w:val="00F046FE"/>
    <w:rsid w:val="00F2005C"/>
    <w:rsid w:val="00F43178"/>
    <w:rsid w:val="00F77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13D78A-B242-4978-9BC4-A6337DD54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Renette McCargo</cp:lastModifiedBy>
  <cp:revision>6</cp:revision>
  <dcterms:created xsi:type="dcterms:W3CDTF">2015-09-18T21:38:00Z</dcterms:created>
  <dcterms:modified xsi:type="dcterms:W3CDTF">2017-07-12T15:09:00Z</dcterms:modified>
</cp:coreProperties>
</file>