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6E53D77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F74662"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54FD7218"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7D12F2"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CA25B" w14:textId="77777777" w:rsidR="000779C2" w:rsidRDefault="000779C2" w:rsidP="009A68CA"/>
        </w:tc>
      </w:tr>
      <w:tr w:rsidR="000779C2" w14:paraId="7FCB57B1"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0EF849"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BBC5" w14:textId="77777777" w:rsidR="000779C2" w:rsidRDefault="000779C2" w:rsidP="009A68CA"/>
        </w:tc>
      </w:tr>
    </w:tbl>
    <w:p w14:paraId="36F02D6B" w14:textId="77777777" w:rsidR="008F58AD" w:rsidRDefault="008F58AD" w:rsidP="008F58AD">
      <w:pPr>
        <w:spacing w:after="0"/>
        <w:jc w:val="center"/>
        <w:rPr>
          <w:rFonts w:asciiTheme="majorHAnsi" w:hAnsiTheme="majorHAnsi" w:cs="Arial"/>
          <w:b/>
          <w:sz w:val="36"/>
          <w:szCs w:val="36"/>
        </w:rPr>
      </w:pPr>
    </w:p>
    <w:p w14:paraId="370B2F1F"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431B9C84" w14:textId="7BA4621F"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EB3E5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5504F25"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4F8F417"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DB8F24B"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05B9AA68"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13FFC242" w14:textId="77777777" w:rsidTr="00BB5EF7">
              <w:trPr>
                <w:trHeight w:val="113"/>
              </w:trPr>
              <w:tc>
                <w:tcPr>
                  <w:tcW w:w="3685" w:type="dxa"/>
                  <w:vAlign w:val="bottom"/>
                </w:tcPr>
                <w:p w14:paraId="5B33FC37" w14:textId="446D5380" w:rsidR="00AD2FB4" w:rsidRDefault="009A369F"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667EA6">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B560AC293F8646BBB2E6EA913E4A2A05"/>
                  </w:placeholder>
                  <w:date w:fullDate="2019-03-07T00:00:00Z">
                    <w:dateFormat w:val="M/d/yyyy"/>
                    <w:lid w:val="en-US"/>
                    <w:storeMappedDataAs w:val="dateTime"/>
                    <w:calendar w:val="gregorian"/>
                  </w:date>
                </w:sdtPr>
                <w:sdtEndPr/>
                <w:sdtContent>
                  <w:tc>
                    <w:tcPr>
                      <w:tcW w:w="1350" w:type="dxa"/>
                      <w:vAlign w:val="bottom"/>
                    </w:tcPr>
                    <w:p w14:paraId="745FA311" w14:textId="6516D573" w:rsidR="00AD2FB4" w:rsidRDefault="00667EA6" w:rsidP="00BB5EF7">
                      <w:pPr>
                        <w:jc w:val="center"/>
                        <w:rPr>
                          <w:rFonts w:asciiTheme="majorHAnsi" w:hAnsiTheme="majorHAnsi"/>
                          <w:sz w:val="20"/>
                          <w:szCs w:val="20"/>
                        </w:rPr>
                      </w:pPr>
                      <w:r>
                        <w:rPr>
                          <w:rFonts w:asciiTheme="majorHAnsi" w:hAnsiTheme="majorHAnsi"/>
                          <w:sz w:val="20"/>
                          <w:szCs w:val="20"/>
                        </w:rPr>
                        <w:t>3/7/2019</w:t>
                      </w:r>
                    </w:p>
                  </w:tc>
                </w:sdtContent>
              </w:sdt>
            </w:tr>
          </w:tbl>
          <w:p w14:paraId="55CC13D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CF2395B" w14:textId="77777777" w:rsidTr="00BB5EF7">
              <w:trPr>
                <w:trHeight w:val="113"/>
              </w:trPr>
              <w:tc>
                <w:tcPr>
                  <w:tcW w:w="3685" w:type="dxa"/>
                  <w:vAlign w:val="bottom"/>
                </w:tcPr>
                <w:p w14:paraId="11225CAD" w14:textId="77777777" w:rsidR="00AD2FB4" w:rsidRDefault="009A369F"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213542661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35426611"/>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6E4A217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38F2635"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601D73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B0C57E9" w14:textId="77777777" w:rsidTr="00BB5EF7">
              <w:trPr>
                <w:trHeight w:val="113"/>
              </w:trPr>
              <w:tc>
                <w:tcPr>
                  <w:tcW w:w="3685" w:type="dxa"/>
                  <w:vAlign w:val="bottom"/>
                </w:tcPr>
                <w:p w14:paraId="3ECB0184" w14:textId="1927EE69" w:rsidR="00AD2FB4" w:rsidRDefault="009A369F"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C32E01">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8E75FDC68B240D1AFB9E3320B45C25B"/>
                  </w:placeholder>
                  <w:date w:fullDate="2019-03-15T00:00:00Z">
                    <w:dateFormat w:val="M/d/yyyy"/>
                    <w:lid w:val="en-US"/>
                    <w:storeMappedDataAs w:val="dateTime"/>
                    <w:calendar w:val="gregorian"/>
                  </w:date>
                </w:sdtPr>
                <w:sdtEndPr/>
                <w:sdtContent>
                  <w:tc>
                    <w:tcPr>
                      <w:tcW w:w="1350" w:type="dxa"/>
                      <w:vAlign w:val="bottom"/>
                    </w:tcPr>
                    <w:p w14:paraId="0D060577" w14:textId="29DBFBA5" w:rsidR="00AD2FB4" w:rsidRDefault="00C32E01" w:rsidP="00BB5EF7">
                      <w:pPr>
                        <w:jc w:val="center"/>
                        <w:rPr>
                          <w:rFonts w:asciiTheme="majorHAnsi" w:hAnsiTheme="majorHAnsi"/>
                          <w:sz w:val="20"/>
                          <w:szCs w:val="20"/>
                        </w:rPr>
                      </w:pPr>
                      <w:r>
                        <w:rPr>
                          <w:rFonts w:asciiTheme="majorHAnsi" w:hAnsiTheme="majorHAnsi"/>
                          <w:sz w:val="20"/>
                          <w:szCs w:val="20"/>
                        </w:rPr>
                        <w:t>3/15/2019</w:t>
                      </w:r>
                    </w:p>
                  </w:tc>
                </w:sdtContent>
              </w:sdt>
            </w:tr>
          </w:tbl>
          <w:p w14:paraId="6395498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78D2D9D" w14:textId="77777777" w:rsidTr="00BB5EF7">
              <w:trPr>
                <w:trHeight w:val="113"/>
              </w:trPr>
              <w:tc>
                <w:tcPr>
                  <w:tcW w:w="3685" w:type="dxa"/>
                  <w:vAlign w:val="bottom"/>
                </w:tcPr>
                <w:p w14:paraId="7132AF9C" w14:textId="77777777" w:rsidR="00AD2FB4" w:rsidRDefault="009A369F"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69207542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92075424"/>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4087DF4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E1BA7D1"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43BC349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B556EA4" w14:textId="77777777" w:rsidTr="00BB5EF7">
              <w:trPr>
                <w:trHeight w:val="113"/>
              </w:trPr>
              <w:tc>
                <w:tcPr>
                  <w:tcW w:w="3685" w:type="dxa"/>
                  <w:vAlign w:val="bottom"/>
                </w:tcPr>
                <w:p w14:paraId="4FAA2E19" w14:textId="217FB120" w:rsidR="00AD2FB4" w:rsidRDefault="009A369F" w:rsidP="00A83C24">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83C24">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9-03-27T00:00:00Z">
                    <w:dateFormat w:val="M/d/yyyy"/>
                    <w:lid w:val="en-US"/>
                    <w:storeMappedDataAs w:val="dateTime"/>
                    <w:calendar w:val="gregorian"/>
                  </w:date>
                </w:sdtPr>
                <w:sdtEndPr/>
                <w:sdtContent>
                  <w:tc>
                    <w:tcPr>
                      <w:tcW w:w="1350" w:type="dxa"/>
                      <w:vAlign w:val="bottom"/>
                    </w:tcPr>
                    <w:p w14:paraId="4EB75C1C" w14:textId="35E49D77" w:rsidR="00AD2FB4" w:rsidRDefault="00A83C24" w:rsidP="00BB5EF7">
                      <w:pPr>
                        <w:jc w:val="center"/>
                        <w:rPr>
                          <w:rFonts w:asciiTheme="majorHAnsi" w:hAnsiTheme="majorHAnsi"/>
                          <w:sz w:val="20"/>
                          <w:szCs w:val="20"/>
                        </w:rPr>
                      </w:pPr>
                      <w:r>
                        <w:rPr>
                          <w:rFonts w:asciiTheme="majorHAnsi" w:hAnsiTheme="majorHAnsi"/>
                          <w:sz w:val="20"/>
                          <w:szCs w:val="20"/>
                        </w:rPr>
                        <w:t>3/27/2019</w:t>
                      </w:r>
                    </w:p>
                  </w:tc>
                </w:sdtContent>
              </w:sdt>
            </w:tr>
          </w:tbl>
          <w:p w14:paraId="47828CE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001BEEA" w14:textId="77777777" w:rsidTr="00BB5EF7">
              <w:trPr>
                <w:trHeight w:val="113"/>
              </w:trPr>
              <w:tc>
                <w:tcPr>
                  <w:tcW w:w="3685" w:type="dxa"/>
                  <w:vAlign w:val="bottom"/>
                </w:tcPr>
                <w:p w14:paraId="766549F8" w14:textId="77777777" w:rsidR="00AD2FB4" w:rsidRDefault="009A369F"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05821115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58211154"/>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26D3A22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E05E8A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8090EF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27FF587" w14:textId="77777777" w:rsidTr="00BB5EF7">
              <w:trPr>
                <w:trHeight w:val="113"/>
              </w:trPr>
              <w:tc>
                <w:tcPr>
                  <w:tcW w:w="3685" w:type="dxa"/>
                  <w:vAlign w:val="bottom"/>
                </w:tcPr>
                <w:p w14:paraId="263AC63F" w14:textId="61C52BBA" w:rsidR="00AD2FB4" w:rsidRDefault="009A369F"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293960">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9-03-27T00:00:00Z">
                    <w:dateFormat w:val="M/d/yyyy"/>
                    <w:lid w:val="en-US"/>
                    <w:storeMappedDataAs w:val="dateTime"/>
                    <w:calendar w:val="gregorian"/>
                  </w:date>
                </w:sdtPr>
                <w:sdtEndPr/>
                <w:sdtContent>
                  <w:tc>
                    <w:tcPr>
                      <w:tcW w:w="1350" w:type="dxa"/>
                      <w:vAlign w:val="bottom"/>
                    </w:tcPr>
                    <w:p w14:paraId="37D4319C" w14:textId="33B96CA8" w:rsidR="00AD2FB4" w:rsidRDefault="00293960" w:rsidP="00BB5EF7">
                      <w:pPr>
                        <w:jc w:val="center"/>
                        <w:rPr>
                          <w:rFonts w:asciiTheme="majorHAnsi" w:hAnsiTheme="majorHAnsi"/>
                          <w:sz w:val="20"/>
                          <w:szCs w:val="20"/>
                        </w:rPr>
                      </w:pPr>
                      <w:r>
                        <w:rPr>
                          <w:rFonts w:asciiTheme="majorHAnsi" w:hAnsiTheme="majorHAnsi"/>
                          <w:sz w:val="20"/>
                          <w:szCs w:val="20"/>
                        </w:rPr>
                        <w:t>3/27/2019</w:t>
                      </w:r>
                    </w:p>
                  </w:tc>
                </w:sdtContent>
              </w:sdt>
            </w:tr>
          </w:tbl>
          <w:p w14:paraId="61FB1D4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0F63D16" w14:textId="77777777" w:rsidTr="00BB5EF7">
              <w:trPr>
                <w:trHeight w:val="113"/>
              </w:trPr>
              <w:tc>
                <w:tcPr>
                  <w:tcW w:w="3685" w:type="dxa"/>
                  <w:vAlign w:val="bottom"/>
                </w:tcPr>
                <w:p w14:paraId="799FE3F8" w14:textId="77777777" w:rsidR="00AD2FB4" w:rsidRDefault="009A369F"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2245428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24542813"/>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05F9888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19263B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3CE7CFE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CE9158B" w14:textId="77777777" w:rsidTr="00C57019">
              <w:trPr>
                <w:trHeight w:val="113"/>
              </w:trPr>
              <w:tc>
                <w:tcPr>
                  <w:tcW w:w="3685" w:type="dxa"/>
                  <w:vAlign w:val="bottom"/>
                </w:tcPr>
                <w:p w14:paraId="4E901A9B" w14:textId="77777777" w:rsidR="000F2A51" w:rsidRDefault="009A369F"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258297437"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258297437"/>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09599656"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4EC4718"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DDD81FA" w14:textId="77777777" w:rsidTr="00BB5EF7">
              <w:trPr>
                <w:trHeight w:val="113"/>
              </w:trPr>
              <w:tc>
                <w:tcPr>
                  <w:tcW w:w="3685" w:type="dxa"/>
                  <w:vAlign w:val="bottom"/>
                </w:tcPr>
                <w:p w14:paraId="17703625" w14:textId="77777777" w:rsidR="00AD2FB4" w:rsidRDefault="009A369F"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54620804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4620804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46D9D56D"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D0235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42016A8" w14:textId="77777777" w:rsidR="00636DB3" w:rsidRPr="00592A95" w:rsidRDefault="00636DB3" w:rsidP="00384538">
      <w:pPr>
        <w:pBdr>
          <w:bottom w:val="single" w:sz="12" w:space="1" w:color="auto"/>
        </w:pBdr>
        <w:rPr>
          <w:rFonts w:asciiTheme="majorHAnsi" w:hAnsiTheme="majorHAnsi" w:cs="Arial"/>
          <w:sz w:val="20"/>
          <w:szCs w:val="20"/>
        </w:rPr>
      </w:pPr>
    </w:p>
    <w:p w14:paraId="7E11EBEA"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10947BC1" w14:textId="5A50F4EF" w:rsidR="006E6FEC" w:rsidRDefault="00DE6A6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Shelley Gipson, </w:t>
          </w:r>
          <w:r w:rsidR="00EB3E5C">
            <w:rPr>
              <w:rFonts w:asciiTheme="majorHAnsi" w:hAnsiTheme="majorHAnsi" w:cs="Arial"/>
              <w:sz w:val="20"/>
              <w:szCs w:val="20"/>
            </w:rPr>
            <w:t xml:space="preserve">Dept. of Art + Design, </w:t>
          </w:r>
          <w:r>
            <w:rPr>
              <w:rFonts w:asciiTheme="majorHAnsi" w:hAnsiTheme="majorHAnsi" w:cs="Arial"/>
              <w:sz w:val="20"/>
              <w:szCs w:val="20"/>
            </w:rPr>
            <w:t>sgipson@astate.edu, 870.972.3753</w:t>
          </w:r>
        </w:p>
      </w:sdtContent>
    </w:sdt>
    <w:p w14:paraId="2B5C4573"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0DE1184F"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0F6E45C6" w14:textId="3F2DD2E3" w:rsidR="002E3FC9" w:rsidRDefault="00DE6A6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Update </w:t>
          </w:r>
          <w:r w:rsidR="00EB3E5C">
            <w:rPr>
              <w:rFonts w:asciiTheme="majorHAnsi" w:hAnsiTheme="majorHAnsi" w:cs="Arial"/>
              <w:sz w:val="20"/>
              <w:szCs w:val="20"/>
            </w:rPr>
            <w:t xml:space="preserve">statements on </w:t>
          </w:r>
          <w:r>
            <w:rPr>
              <w:rFonts w:asciiTheme="majorHAnsi" w:hAnsiTheme="majorHAnsi" w:cs="Arial"/>
              <w:sz w:val="20"/>
              <w:szCs w:val="20"/>
            </w:rPr>
            <w:t>GPA requirements in BA and BFA programs</w:t>
          </w:r>
          <w:r w:rsidR="000745D3">
            <w:rPr>
              <w:rFonts w:asciiTheme="majorHAnsi" w:hAnsiTheme="majorHAnsi" w:cs="Arial"/>
              <w:sz w:val="20"/>
              <w:szCs w:val="20"/>
            </w:rPr>
            <w:t xml:space="preserve"> in Art</w:t>
          </w:r>
          <w:r w:rsidR="00EB3E5C">
            <w:rPr>
              <w:rFonts w:asciiTheme="majorHAnsi" w:hAnsiTheme="majorHAnsi" w:cs="Arial"/>
              <w:sz w:val="20"/>
              <w:szCs w:val="20"/>
            </w:rPr>
            <w:t xml:space="preserve"> and add clarification regarding prefixes to which it applies.</w:t>
          </w:r>
        </w:p>
      </w:sdtContent>
    </w:sdt>
    <w:p w14:paraId="147783D1"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480895F5"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0C6DB837" w14:textId="2C0EB5B6" w:rsidR="002E3FC9" w:rsidRDefault="00EB3E5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6840D225"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19CAD02D"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46316C8D" w14:textId="77777777" w:rsidR="00D53231" w:rsidRDefault="00DE6A6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When we added ARTM and GRFX, </w:t>
          </w:r>
          <w:r w:rsidR="00D53231">
            <w:rPr>
              <w:rFonts w:asciiTheme="majorHAnsi" w:hAnsiTheme="majorHAnsi" w:cs="Arial"/>
              <w:sz w:val="20"/>
              <w:szCs w:val="20"/>
            </w:rPr>
            <w:t>these prefixes were not added to the list of courses in our GPA requirements.</w:t>
          </w:r>
        </w:p>
        <w:p w14:paraId="2CA98FB7" w14:textId="77777777" w:rsidR="00D53231" w:rsidRDefault="00D53231" w:rsidP="002E3FC9">
          <w:pPr>
            <w:tabs>
              <w:tab w:val="left" w:pos="360"/>
              <w:tab w:val="left" w:pos="720"/>
            </w:tabs>
            <w:spacing w:after="0" w:line="240" w:lineRule="auto"/>
            <w:rPr>
              <w:rFonts w:asciiTheme="majorHAnsi" w:hAnsiTheme="majorHAnsi" w:cs="Arial"/>
              <w:sz w:val="20"/>
              <w:szCs w:val="20"/>
            </w:rPr>
          </w:pPr>
        </w:p>
        <w:p w14:paraId="14A1160F" w14:textId="5F9A0116" w:rsidR="002E3FC9" w:rsidRDefault="00D5323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The GPA requirement is listed in the Advanced Research course for the BA in Art History, but was not included in the program descriptions in the departmental area of the bulletin, so it was “hidden” as a prerequisite only.</w:t>
          </w:r>
        </w:p>
      </w:sdtContent>
    </w:sdt>
    <w:p w14:paraId="02D7EA69"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30487106"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6624B378"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905ED98"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25FA4BFD" w14:textId="77777777" w:rsidTr="00781FAA">
        <w:tc>
          <w:tcPr>
            <w:tcW w:w="11016" w:type="dxa"/>
            <w:shd w:val="clear" w:color="auto" w:fill="D9D9D9" w:themeFill="background1" w:themeFillShade="D9"/>
          </w:tcPr>
          <w:p w14:paraId="6378A261"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0AFC0C50" w14:textId="77777777" w:rsidTr="00781FAA">
        <w:tc>
          <w:tcPr>
            <w:tcW w:w="11016" w:type="dxa"/>
            <w:shd w:val="clear" w:color="auto" w:fill="F2F2F2" w:themeFill="background1" w:themeFillShade="F2"/>
          </w:tcPr>
          <w:p w14:paraId="0E42003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150E95D2"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6B966557" w14:textId="77777777" w:rsidR="00CD7510" w:rsidRPr="008426D1" w:rsidRDefault="00CD7510" w:rsidP="00781FAA">
            <w:pPr>
              <w:rPr>
                <w:rFonts w:ascii="Times New Roman" w:hAnsi="Times New Roman" w:cs="Times New Roman"/>
                <w:b/>
                <w:color w:val="FF0000"/>
                <w:sz w:val="14"/>
                <w:szCs w:val="24"/>
              </w:rPr>
            </w:pPr>
          </w:p>
          <w:p w14:paraId="03BAA276"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9F7330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B6E5DA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240C9B87"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2B7502E"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D8BA8CA"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1D70A14"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01AA59B1"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3F09134" wp14:editId="5EFF3A8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F3F8628"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30AA8D7" w14:textId="77777777" w:rsidR="00CD7510" w:rsidRPr="008426D1" w:rsidRDefault="00CD7510" w:rsidP="00781FAA">
            <w:pPr>
              <w:tabs>
                <w:tab w:val="left" w:pos="360"/>
                <w:tab w:val="left" w:pos="720"/>
              </w:tabs>
              <w:rPr>
                <w:rFonts w:asciiTheme="majorHAnsi" w:hAnsiTheme="majorHAnsi"/>
                <w:sz w:val="18"/>
                <w:szCs w:val="18"/>
              </w:rPr>
            </w:pPr>
          </w:p>
        </w:tc>
      </w:tr>
    </w:tbl>
    <w:p w14:paraId="02710221"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46B4DC8" w14:textId="77777777" w:rsidR="00CD7510" w:rsidRPr="008426D1" w:rsidRDefault="00CD7510" w:rsidP="00CD7510">
      <w:pPr>
        <w:rPr>
          <w:rFonts w:asciiTheme="majorHAnsi" w:hAnsiTheme="majorHAnsi" w:cs="Arial"/>
          <w:sz w:val="18"/>
          <w:szCs w:val="18"/>
        </w:rPr>
      </w:pPr>
    </w:p>
    <w:p w14:paraId="6393C86C" w14:textId="224BB296" w:rsidR="00CD7510" w:rsidRPr="008426D1" w:rsidRDefault="00CD7510" w:rsidP="00CD7510">
      <w:pPr>
        <w:tabs>
          <w:tab w:val="left" w:pos="360"/>
          <w:tab w:val="left" w:pos="720"/>
        </w:tabs>
        <w:spacing w:after="0" w:line="240" w:lineRule="auto"/>
        <w:rPr>
          <w:rFonts w:asciiTheme="majorHAnsi" w:hAnsiTheme="majorHAnsi" w:cs="Arial"/>
          <w:sz w:val="20"/>
          <w:szCs w:val="20"/>
        </w:rPr>
      </w:pPr>
    </w:p>
    <w:p w14:paraId="377CD51D" w14:textId="3533E52A" w:rsidR="00CD7510" w:rsidRDefault="00CD7510" w:rsidP="00CD7510">
      <w:pPr>
        <w:rPr>
          <w:rFonts w:asciiTheme="majorHAnsi" w:hAnsiTheme="majorHAnsi" w:cs="Arial"/>
          <w:sz w:val="18"/>
          <w:szCs w:val="18"/>
        </w:rPr>
      </w:pPr>
    </w:p>
    <w:p w14:paraId="22EB446A" w14:textId="52CAC5A9" w:rsidR="00B04F1E" w:rsidRPr="00EB3E5C" w:rsidRDefault="00EB3E5C" w:rsidP="00CD7510">
      <w:pPr>
        <w:rPr>
          <w:rFonts w:asciiTheme="majorHAnsi" w:hAnsiTheme="majorHAnsi" w:cs="Arial"/>
          <w:b/>
          <w:sz w:val="18"/>
          <w:szCs w:val="18"/>
        </w:rPr>
      </w:pPr>
      <w:r w:rsidRPr="00EB3E5C">
        <w:rPr>
          <w:rFonts w:asciiTheme="majorHAnsi" w:hAnsiTheme="majorHAnsi" w:cs="Arial"/>
          <w:b/>
          <w:sz w:val="18"/>
          <w:szCs w:val="18"/>
        </w:rPr>
        <w:t>Undergraduate Bulletin 2018-2019, p.</w:t>
      </w:r>
      <w:r w:rsidR="00B04F1E" w:rsidRPr="00EB3E5C">
        <w:rPr>
          <w:rFonts w:asciiTheme="majorHAnsi" w:hAnsiTheme="majorHAnsi" w:cs="Arial"/>
          <w:b/>
          <w:sz w:val="18"/>
          <w:szCs w:val="18"/>
        </w:rPr>
        <w:t xml:space="preserve"> 216</w:t>
      </w:r>
      <w:r>
        <w:rPr>
          <w:rFonts w:asciiTheme="majorHAnsi" w:hAnsiTheme="majorHAnsi" w:cs="Arial"/>
          <w:b/>
          <w:sz w:val="18"/>
          <w:szCs w:val="18"/>
        </w:rPr>
        <w:t>ff</w:t>
      </w:r>
    </w:p>
    <w:p w14:paraId="69A45CA8" w14:textId="61838261" w:rsidR="00B04F1E" w:rsidRDefault="00B04F1E" w:rsidP="00CD7510">
      <w:pPr>
        <w:rPr>
          <w:rFonts w:asciiTheme="majorHAnsi" w:hAnsiTheme="majorHAnsi" w:cs="Arial"/>
          <w:sz w:val="18"/>
          <w:szCs w:val="18"/>
        </w:rPr>
      </w:pPr>
    </w:p>
    <w:p w14:paraId="06DFB3E6" w14:textId="77777777" w:rsidR="00B04F1E" w:rsidRDefault="00B04F1E" w:rsidP="00B04F1E">
      <w:pPr>
        <w:pStyle w:val="NormalWeb"/>
      </w:pPr>
      <w:r>
        <w:rPr>
          <w:rFonts w:ascii="MyriadPro" w:hAnsi="MyriadPro"/>
          <w:b/>
          <w:bCs/>
          <w:sz w:val="44"/>
          <w:szCs w:val="44"/>
        </w:rPr>
        <w:t xml:space="preserve">Department of Art + Design </w:t>
      </w:r>
    </w:p>
    <w:p w14:paraId="4F05290A" w14:textId="31ADF1AB" w:rsidR="00B04F1E" w:rsidRPr="00DE6A66" w:rsidRDefault="00B04F1E" w:rsidP="00B04F1E">
      <w:pPr>
        <w:pStyle w:val="NormalWeb"/>
        <w:rPr>
          <w:rFonts w:ascii="MyriadPro" w:hAnsi="MyriadPro"/>
          <w:i/>
          <w:iCs/>
          <w:sz w:val="20"/>
          <w:szCs w:val="20"/>
        </w:rPr>
      </w:pPr>
      <w:r>
        <w:rPr>
          <w:rFonts w:ascii="MyriadPro" w:hAnsi="MyriadPro"/>
          <w:i/>
          <w:iCs/>
          <w:sz w:val="20"/>
          <w:szCs w:val="20"/>
        </w:rPr>
        <w:t>Professor Temma Balducci, Chair</w:t>
      </w:r>
      <w:r>
        <w:rPr>
          <w:rFonts w:ascii="MyriadPro" w:hAnsi="MyriadPro"/>
          <w:i/>
          <w:iCs/>
          <w:sz w:val="20"/>
          <w:szCs w:val="20"/>
        </w:rPr>
        <w:br/>
      </w:r>
      <w:r>
        <w:rPr>
          <w:rFonts w:ascii="MyriadPro" w:hAnsi="MyriadPro"/>
          <w:b/>
          <w:bCs/>
          <w:sz w:val="20"/>
          <w:szCs w:val="20"/>
        </w:rPr>
        <w:t xml:space="preserve">Professors: </w:t>
      </w:r>
      <w:r>
        <w:rPr>
          <w:rFonts w:ascii="MyriadPro" w:hAnsi="MyriadPro"/>
          <w:i/>
          <w:iCs/>
          <w:sz w:val="20"/>
          <w:szCs w:val="20"/>
        </w:rPr>
        <w:t>Gipson, Rowe, Salvest, Vickrey</w:t>
      </w:r>
      <w:r>
        <w:rPr>
          <w:rFonts w:ascii="MyriadPro" w:hAnsi="MyriadPro"/>
          <w:i/>
          <w:iCs/>
          <w:sz w:val="20"/>
          <w:szCs w:val="20"/>
        </w:rPr>
        <w:br/>
      </w:r>
      <w:r>
        <w:rPr>
          <w:rFonts w:ascii="MyriadPro" w:hAnsi="MyriadPro"/>
          <w:b/>
          <w:bCs/>
          <w:sz w:val="20"/>
          <w:szCs w:val="20"/>
        </w:rPr>
        <w:t xml:space="preserve">Associate Professors: </w:t>
      </w:r>
      <w:r>
        <w:rPr>
          <w:rFonts w:ascii="MyriadPro" w:hAnsi="MyriadPro"/>
          <w:i/>
          <w:iCs/>
          <w:sz w:val="20"/>
          <w:szCs w:val="20"/>
        </w:rPr>
        <w:t xml:space="preserve">Arnell, Norris, Whiteland, Wilkinson </w:t>
      </w:r>
      <w:r w:rsidR="00DE6A66">
        <w:rPr>
          <w:rFonts w:ascii="MyriadPro" w:hAnsi="MyriadPro"/>
          <w:i/>
          <w:iCs/>
          <w:sz w:val="20"/>
          <w:szCs w:val="20"/>
        </w:rPr>
        <w:br/>
      </w:r>
      <w:r>
        <w:rPr>
          <w:rFonts w:ascii="MyriadPro" w:hAnsi="MyriadPro"/>
          <w:b/>
          <w:bCs/>
          <w:sz w:val="20"/>
          <w:szCs w:val="20"/>
        </w:rPr>
        <w:t xml:space="preserve">Assistant Professors: </w:t>
      </w:r>
      <w:r>
        <w:rPr>
          <w:rFonts w:ascii="MyriadPro" w:hAnsi="MyriadPro"/>
          <w:i/>
          <w:iCs/>
          <w:sz w:val="20"/>
          <w:szCs w:val="20"/>
        </w:rPr>
        <w:t xml:space="preserve">Baker, Ford, Salamanca </w:t>
      </w:r>
      <w:r w:rsidR="00DE6A66">
        <w:rPr>
          <w:rFonts w:ascii="MyriadPro" w:hAnsi="MyriadPro"/>
          <w:i/>
          <w:iCs/>
          <w:sz w:val="20"/>
          <w:szCs w:val="20"/>
        </w:rPr>
        <w:br/>
      </w:r>
      <w:r>
        <w:rPr>
          <w:rFonts w:ascii="MyriadPro" w:hAnsi="MyriadPro"/>
          <w:b/>
          <w:bCs/>
          <w:sz w:val="20"/>
          <w:szCs w:val="20"/>
        </w:rPr>
        <w:t xml:space="preserve">Instructors: </w:t>
      </w:r>
      <w:r>
        <w:rPr>
          <w:rFonts w:ascii="MyriadPro" w:hAnsi="MyriadPro"/>
          <w:i/>
          <w:iCs/>
          <w:sz w:val="20"/>
          <w:szCs w:val="20"/>
        </w:rPr>
        <w:t xml:space="preserve">Buckley, McCarroll, Parker, Sullivan </w:t>
      </w:r>
    </w:p>
    <w:p w14:paraId="14043E1A" w14:textId="77777777" w:rsidR="00B04F1E" w:rsidRDefault="00B04F1E" w:rsidP="00B04F1E">
      <w:pPr>
        <w:pStyle w:val="NormalWeb"/>
      </w:pPr>
      <w:r>
        <w:rPr>
          <w:rFonts w:ascii="MyriadPro" w:hAnsi="MyriadPro"/>
          <w:b/>
          <w:bCs/>
          <w:sz w:val="20"/>
          <w:szCs w:val="20"/>
        </w:rPr>
        <w:t xml:space="preserve">MISSION STATEMENT </w:t>
      </w:r>
    </w:p>
    <w:p w14:paraId="01CF1A48" w14:textId="77777777" w:rsidR="00B04F1E" w:rsidRDefault="00B04F1E" w:rsidP="00B04F1E">
      <w:pPr>
        <w:pStyle w:val="NormalWeb"/>
      </w:pPr>
      <w:r>
        <w:rPr>
          <w:rFonts w:ascii="ArialMT" w:hAnsi="ArialMT" w:cs="ArialMT"/>
          <w:sz w:val="16"/>
          <w:szCs w:val="16"/>
        </w:rPr>
        <w:t xml:space="preserve">The Department of Art + Design is dedicated to the creative, aesthetic and cultural development of visual art students that builds upon a well-rounded liberal arts education. The faculty prepares its stu- 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 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w:t>
      </w:r>
    </w:p>
    <w:p w14:paraId="012FDD6E" w14:textId="4B395554" w:rsidR="00B04F1E" w:rsidRDefault="00B04F1E" w:rsidP="00B04F1E">
      <w:pPr>
        <w:pStyle w:val="NormalWeb"/>
        <w:rPr>
          <w:rFonts w:ascii="ArialMT" w:hAnsi="ArialMT" w:cs="ArialMT"/>
          <w:sz w:val="16"/>
          <w:szCs w:val="16"/>
        </w:rPr>
      </w:pPr>
      <w:r>
        <w:rPr>
          <w:rFonts w:ascii="ArialMT" w:hAnsi="ArialMT" w:cs="ArialMT"/>
          <w:sz w:val="16"/>
          <w:szCs w:val="16"/>
        </w:rPr>
        <w:lastRenderedPageBreak/>
        <w:t xml:space="preserve">The Bachelor of Arts degree provides a liberal arts-fine arts education in art history. Art history provides practice in analysis, interpretation, critical thinking, and writing skills. This degree is good preparation for a student planning to work toward an advanced degree in art history. A certificate in Museum Studies is also available to help students prepare for a job in a variety of museum fields. The Department also offers a certificate in Swift Coding. </w:t>
      </w:r>
    </w:p>
    <w:p w14:paraId="41B74199" w14:textId="6DF21A16" w:rsidR="00B04F1E" w:rsidRPr="00B04F1E" w:rsidRDefault="00B04F1E" w:rsidP="00B04F1E">
      <w:pPr>
        <w:pStyle w:val="NormalWeb"/>
        <w:rPr>
          <w:color w:val="0070C0"/>
          <w:sz w:val="28"/>
          <w:szCs w:val="28"/>
        </w:rPr>
      </w:pPr>
      <w:r w:rsidRPr="00B04F1E">
        <w:rPr>
          <w:color w:val="0070C0"/>
          <w:sz w:val="28"/>
          <w:szCs w:val="28"/>
        </w:rPr>
        <w:tab/>
      </w:r>
      <w:r w:rsidRPr="00B04F1E">
        <w:rPr>
          <w:rFonts w:ascii="ArialMT" w:hAnsi="ArialMT" w:cs="ArialMT"/>
          <w:color w:val="0070C0"/>
          <w:sz w:val="28"/>
          <w:szCs w:val="28"/>
        </w:rPr>
        <w:t xml:space="preserve">No grade below C in courses with an ART/ARTH/ARED/ARTM prefix may be applied to the Bachelor of Arts with an Emphasis in Art History Degree. A cumulative 2.75 GPA (or higher) in all courses with an ART/ARTH/ARED/ARTM prefix is required for the Bachelor of Arts with an Emphasis in Art History Degree. </w:t>
      </w:r>
    </w:p>
    <w:p w14:paraId="718B4583" w14:textId="06F6B62B" w:rsidR="00B04F1E" w:rsidRDefault="00B04F1E" w:rsidP="00B04F1E">
      <w:pPr>
        <w:pStyle w:val="NormalWeb"/>
      </w:pPr>
    </w:p>
    <w:p w14:paraId="244E6AF4" w14:textId="2084DC7A" w:rsidR="00B04F1E" w:rsidRDefault="00B04F1E" w:rsidP="00B04F1E">
      <w:pPr>
        <w:pStyle w:val="NormalWeb"/>
        <w:ind w:firstLine="720"/>
      </w:pPr>
      <w:r>
        <w:rPr>
          <w:rFonts w:ascii="ArialMT" w:hAnsi="ArialMT" w:cs="ArialMT"/>
          <w:sz w:val="16"/>
          <w:szCs w:val="16"/>
        </w:rPr>
        <w:t xml:space="preserve">The Bachelor of Fine Arts degree programs are designed to prepare students for professional careers as a classroom art teacher, graphic designer, or studio artist. The BFA in Graphic Design, the BFA in Graphic Design (with emphasis in Digital Design) or the BFA in Art (with emphasis in Studio Art or Art Education) is the initial professional degree, and it is the requisite degree for the student who plans to pursue a studio-oriented post-baccalaureate degree. </w:t>
      </w:r>
    </w:p>
    <w:p w14:paraId="6F69E0A2" w14:textId="736A62DE" w:rsidR="00B04F1E" w:rsidRDefault="00B04F1E" w:rsidP="00B04F1E">
      <w:pPr>
        <w:pStyle w:val="NormalWeb"/>
        <w:ind w:firstLine="720"/>
      </w:pPr>
      <w:r>
        <w:rPr>
          <w:rFonts w:ascii="ArialMT" w:hAnsi="ArialMT" w:cs="ArialMT"/>
          <w:sz w:val="16"/>
          <w:szCs w:val="16"/>
        </w:rPr>
        <w:t>No grade below C in courses with an ART/ARTH/ARED</w:t>
      </w:r>
      <w:r w:rsidRPr="00B04F1E">
        <w:rPr>
          <w:rFonts w:ascii="ArialMT" w:hAnsi="ArialMT" w:cs="ArialMT"/>
          <w:color w:val="0070C0"/>
          <w:sz w:val="36"/>
          <w:szCs w:val="36"/>
        </w:rPr>
        <w:t>/ARTM/GRFX</w:t>
      </w:r>
      <w:r w:rsidRPr="00B04F1E">
        <w:rPr>
          <w:rFonts w:ascii="ArialMT" w:hAnsi="ArialMT" w:cs="ArialMT"/>
          <w:color w:val="0070C0"/>
          <w:sz w:val="16"/>
          <w:szCs w:val="16"/>
        </w:rPr>
        <w:t xml:space="preserve"> </w:t>
      </w:r>
      <w:r>
        <w:rPr>
          <w:rFonts w:ascii="ArialMT" w:hAnsi="ArialMT" w:cs="ArialMT"/>
          <w:sz w:val="16"/>
          <w:szCs w:val="16"/>
        </w:rPr>
        <w:t>prefix may be applied to the Bachelor of Fine Arts Degree. A cumulative 2.75 GPA (or higher) in all courses with an ART/ARTH/ARED</w:t>
      </w:r>
      <w:r w:rsidRPr="00B04F1E">
        <w:rPr>
          <w:rFonts w:ascii="ArialMT" w:hAnsi="ArialMT" w:cs="ArialMT"/>
          <w:color w:val="0070C0"/>
          <w:sz w:val="36"/>
          <w:szCs w:val="36"/>
        </w:rPr>
        <w:t>/ARTM/GRFX</w:t>
      </w:r>
      <w:r>
        <w:rPr>
          <w:rFonts w:ascii="ArialMT" w:hAnsi="ArialMT" w:cs="ArialMT"/>
          <w:sz w:val="16"/>
          <w:szCs w:val="16"/>
        </w:rPr>
        <w:t xml:space="preserve"> prefix is required for the BFA degree. </w:t>
      </w:r>
    </w:p>
    <w:p w14:paraId="4BDB9748" w14:textId="77777777" w:rsidR="00B04F1E" w:rsidRDefault="00B04F1E" w:rsidP="00B04F1E">
      <w:pPr>
        <w:pStyle w:val="NormalWeb"/>
        <w:ind w:firstLine="720"/>
      </w:pPr>
      <w:r>
        <w:rPr>
          <w:rFonts w:ascii="ArialMT" w:hAnsi="ArialMT" w:cs="ArialMT"/>
          <w:sz w:val="16"/>
          <w:szCs w:val="16"/>
        </w:rPr>
        <w:t xml:space="preserve">Arkansas State University is an Accredited Institutional member of the National Association of Schools of Art and Design. </w:t>
      </w:r>
    </w:p>
    <w:p w14:paraId="42478118" w14:textId="77777777" w:rsidR="00B04F1E" w:rsidRDefault="00B04F1E" w:rsidP="00B04F1E">
      <w:pPr>
        <w:pStyle w:val="NormalWeb"/>
      </w:pPr>
      <w:r>
        <w:rPr>
          <w:rFonts w:ascii="MyriadPro" w:hAnsi="MyriadPro"/>
          <w:b/>
          <w:bCs/>
          <w:sz w:val="20"/>
          <w:szCs w:val="20"/>
        </w:rPr>
        <w:t xml:space="preserve">BFA/TRANSFER REVIEW POLICY </w:t>
      </w:r>
    </w:p>
    <w:p w14:paraId="4C304AB0" w14:textId="77777777" w:rsidR="00B04F1E" w:rsidRDefault="00B04F1E" w:rsidP="00B04F1E">
      <w:pPr>
        <w:pStyle w:val="NormalWeb"/>
      </w:pPr>
      <w:r>
        <w:rPr>
          <w:rFonts w:ascii="Arial" w:hAnsi="Arial" w:cs="Arial"/>
          <w:b/>
          <w:bCs/>
          <w:sz w:val="16"/>
          <w:szCs w:val="16"/>
        </w:rPr>
        <w:t xml:space="preserve">BFA review </w:t>
      </w:r>
      <w:r>
        <w:rPr>
          <w:rFonts w:ascii="ArialMT" w:hAnsi="ArialMT" w:cs="ArialMT"/>
          <w:sz w:val="16"/>
          <w:szCs w:val="16"/>
        </w:rPr>
        <w:t xml:space="preserve">(ART 3330) is an admissions screening procedure for all BFA programs. Students should enroll in ART 3330 the semester they will complete the BFA Art Major Core. Students enrolled in BFA programs must pass the BFA Review PRIOR to enrollment for required 3000-level ART courses, except ART 3033, Drawing III. Prerequisites are a grade of C or better in ART 1013, ART 1023, ART 1033, ART 1043, ARTH 2583, ARTH 2593, and a 2.75 GPA in all ART, ARTH, ARED and GRFX courses. In addition, Art Education students are encouraged to have a passing score for the Teacher Education Application exam. Students will be limited to two attempts to pass the BFA Review. Minors and Certifi- cates do not participate in the Review. </w:t>
      </w:r>
    </w:p>
    <w:p w14:paraId="73AE1B06" w14:textId="58E06508" w:rsidR="00B04F1E" w:rsidRDefault="00B04F1E" w:rsidP="00B04F1E">
      <w:pPr>
        <w:pStyle w:val="NormalWeb"/>
        <w:rPr>
          <w:rFonts w:ascii="ArialMT" w:hAnsi="ArialMT" w:cs="ArialMT"/>
          <w:sz w:val="16"/>
          <w:szCs w:val="16"/>
        </w:rPr>
      </w:pPr>
      <w:r>
        <w:rPr>
          <w:rFonts w:ascii="Arial" w:hAnsi="Arial" w:cs="Arial"/>
          <w:b/>
          <w:bCs/>
          <w:sz w:val="16"/>
          <w:szCs w:val="16"/>
        </w:rPr>
        <w:t xml:space="preserve">Transfer review </w:t>
      </w:r>
      <w:r>
        <w:rPr>
          <w:rFonts w:ascii="ArialMT" w:hAnsi="ArialMT" w:cs="ArialMT"/>
          <w:sz w:val="16"/>
          <w:szCs w:val="16"/>
        </w:rPr>
        <w:t xml:space="preserve">(ART 3330) provides an opportunity for students joining us from other programs to acquire a realistic assessment of their status vis-a-vis our program. Ideally, the transfer review should occur prior to enrollment in A-State Art + Design courses. Should the transfer student intend to enter the B.F.A. Degree program, this review will serve as an admission screening process as indicated above. Transfer students must enroll in ART 3330, BFA Review during the first semester of enrollment at A-State. </w:t>
      </w:r>
    </w:p>
    <w:p w14:paraId="3390C5FD" w14:textId="0DD57F52" w:rsidR="00EB3E5C" w:rsidRDefault="00EB3E5C" w:rsidP="00B04F1E">
      <w:pPr>
        <w:pStyle w:val="NormalWeb"/>
        <w:rPr>
          <w:rFonts w:ascii="ArialMT" w:hAnsi="ArialMT" w:cs="ArialMT"/>
          <w:sz w:val="16"/>
          <w:szCs w:val="16"/>
        </w:rPr>
      </w:pPr>
    </w:p>
    <w:p w14:paraId="528230D3" w14:textId="77777777" w:rsidR="00EB3E5C" w:rsidRDefault="00EB3E5C" w:rsidP="00B04F1E">
      <w:pPr>
        <w:pStyle w:val="NormalWeb"/>
      </w:pPr>
    </w:p>
    <w:p w14:paraId="4B08995E" w14:textId="6485C7DD" w:rsidR="00750AF6" w:rsidRPr="00EB3E5C" w:rsidRDefault="00B04F1E" w:rsidP="00D0686A">
      <w:pPr>
        <w:tabs>
          <w:tab w:val="left" w:pos="360"/>
          <w:tab w:val="left" w:pos="720"/>
        </w:tabs>
        <w:spacing w:after="0" w:line="240" w:lineRule="auto"/>
        <w:rPr>
          <w:rFonts w:asciiTheme="majorHAnsi" w:hAnsiTheme="majorHAnsi" w:cs="Arial"/>
          <w:b/>
          <w:sz w:val="18"/>
          <w:szCs w:val="18"/>
        </w:rPr>
      </w:pPr>
      <w:r w:rsidRPr="00EB3E5C">
        <w:rPr>
          <w:rFonts w:asciiTheme="majorHAnsi" w:hAnsiTheme="majorHAnsi" w:cs="Arial"/>
          <w:b/>
          <w:sz w:val="18"/>
          <w:szCs w:val="18"/>
        </w:rPr>
        <w:t>Page 217</w:t>
      </w:r>
    </w:p>
    <w:p w14:paraId="7B51454B" w14:textId="77DC508B" w:rsidR="00B04F1E" w:rsidRDefault="00B04F1E" w:rsidP="00D0686A">
      <w:pPr>
        <w:tabs>
          <w:tab w:val="left" w:pos="360"/>
          <w:tab w:val="left" w:pos="720"/>
        </w:tabs>
        <w:spacing w:after="0" w:line="240" w:lineRule="auto"/>
        <w:rPr>
          <w:rFonts w:asciiTheme="majorHAnsi" w:hAnsiTheme="majorHAnsi" w:cs="Arial"/>
          <w:sz w:val="18"/>
          <w:szCs w:val="18"/>
        </w:rPr>
      </w:pPr>
    </w:p>
    <w:p w14:paraId="429152BC"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MyriadPro" w:eastAsia="Times New Roman" w:hAnsi="MyriadPro" w:cs="Times New Roman"/>
          <w:b/>
          <w:bCs/>
          <w:sz w:val="32"/>
          <w:szCs w:val="32"/>
        </w:rPr>
        <w:t xml:space="preserve">Major in Art </w:t>
      </w:r>
    </w:p>
    <w:p w14:paraId="5C1FCE7C"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6"/>
          <w:szCs w:val="16"/>
        </w:rPr>
        <w:t>Bachelor of Arts</w:t>
      </w:r>
      <w:r w:rsidRPr="00B04F1E">
        <w:rPr>
          <w:rFonts w:ascii="Arial" w:eastAsia="Times New Roman" w:hAnsi="Arial" w:cs="Arial"/>
          <w:b/>
          <w:bCs/>
          <w:sz w:val="16"/>
          <w:szCs w:val="16"/>
        </w:rPr>
        <w:br/>
        <w:t>Emphasis in Art History</w:t>
      </w:r>
      <w:r w:rsidRPr="00B04F1E">
        <w:rPr>
          <w:rFonts w:ascii="Arial" w:eastAsia="Times New Roman" w:hAnsi="Arial" w:cs="Arial"/>
          <w:b/>
          <w:bCs/>
          <w:sz w:val="16"/>
          <w:szCs w:val="16"/>
        </w:rPr>
        <w:br/>
      </w:r>
      <w:r w:rsidRPr="00B04F1E">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8581"/>
        <w:gridCol w:w="584"/>
      </w:tblGrid>
      <w:tr w:rsidR="00B04F1E" w:rsidRPr="00B04F1E" w14:paraId="65B1BFD2" w14:textId="77777777" w:rsidTr="00B04F1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B41633B" w14:textId="77777777" w:rsidR="00B04F1E" w:rsidRPr="00B04F1E" w:rsidRDefault="00B04F1E" w:rsidP="00B04F1E">
            <w:pPr>
              <w:spacing w:before="100" w:beforeAutospacing="1" w:after="100" w:afterAutospacing="1" w:line="240" w:lineRule="auto"/>
              <w:divId w:val="994914482"/>
              <w:rPr>
                <w:rFonts w:ascii="Times New Roman" w:eastAsia="Times New Roman" w:hAnsi="Times New Roman" w:cs="Times New Roman"/>
                <w:sz w:val="24"/>
                <w:szCs w:val="24"/>
              </w:rPr>
            </w:pPr>
            <w:r w:rsidRPr="00B04F1E">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688B5C3" w14:textId="77777777" w:rsidR="00B04F1E" w:rsidRPr="00B04F1E" w:rsidRDefault="00B04F1E" w:rsidP="00B04F1E">
            <w:pPr>
              <w:spacing w:after="0" w:line="240" w:lineRule="auto"/>
              <w:rPr>
                <w:rFonts w:ascii="Times New Roman" w:eastAsia="Times New Roman" w:hAnsi="Times New Roman" w:cs="Times New Roman"/>
                <w:sz w:val="24"/>
                <w:szCs w:val="24"/>
              </w:rPr>
            </w:pPr>
          </w:p>
        </w:tc>
      </w:tr>
      <w:tr w:rsidR="00B04F1E" w:rsidRPr="00B04F1E" w14:paraId="76714843"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6F18CE27"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A99978" w14:textId="77777777" w:rsidR="00B04F1E" w:rsidRPr="00B04F1E" w:rsidRDefault="00B04F1E" w:rsidP="00B04F1E">
            <w:pPr>
              <w:spacing w:after="0" w:line="240" w:lineRule="auto"/>
              <w:rPr>
                <w:rFonts w:ascii="Times New Roman" w:eastAsia="Times New Roman" w:hAnsi="Times New Roman" w:cs="Times New Roman"/>
                <w:sz w:val="24"/>
                <w:szCs w:val="24"/>
              </w:rPr>
            </w:pPr>
          </w:p>
        </w:tc>
      </w:tr>
      <w:tr w:rsidR="00B04F1E" w:rsidRPr="00B04F1E" w14:paraId="4F1EEB1F" w14:textId="77777777" w:rsidTr="00B04F1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2EE30F7"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6D97309"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Sem. Hrs. </w:t>
            </w:r>
          </w:p>
        </w:tc>
      </w:tr>
      <w:tr w:rsidR="00B04F1E" w:rsidRPr="00B04F1E" w14:paraId="76A355AA"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702EEFB5"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 1013, Design I Making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3AEDEBA"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 </w:t>
            </w:r>
          </w:p>
        </w:tc>
      </w:tr>
      <w:tr w:rsidR="00B04F1E" w:rsidRPr="00B04F1E" w14:paraId="2CB2665E" w14:textId="77777777" w:rsidTr="00B04F1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31A61A0"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6"/>
                <w:szCs w:val="16"/>
              </w:rPr>
              <w:lastRenderedPageBreak/>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6203587"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Sem. Hrs. </w:t>
            </w:r>
          </w:p>
        </w:tc>
      </w:tr>
      <w:tr w:rsidR="00B04F1E" w:rsidRPr="00B04F1E" w14:paraId="2F04EEA6" w14:textId="77777777" w:rsidTr="00B04F1E">
        <w:tc>
          <w:tcPr>
            <w:tcW w:w="0" w:type="auto"/>
            <w:tcBorders>
              <w:top w:val="single" w:sz="8" w:space="0" w:color="191616"/>
              <w:left w:val="single" w:sz="8" w:space="0" w:color="161616"/>
              <w:bottom w:val="single" w:sz="8" w:space="0" w:color="191616"/>
              <w:right w:val="single" w:sz="8" w:space="0" w:color="161616"/>
            </w:tcBorders>
            <w:vAlign w:val="center"/>
            <w:hideMark/>
          </w:tcPr>
          <w:p w14:paraId="530DF452"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See General Education Curriculum for Baccalaureate degrees (p. 89) </w:t>
            </w:r>
          </w:p>
          <w:p w14:paraId="5962D544"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Students with this major must take the following: </w:t>
            </w:r>
          </w:p>
          <w:p w14:paraId="3F9C65A0"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i/>
                <w:iCs/>
                <w:sz w:val="12"/>
                <w:szCs w:val="12"/>
              </w:rPr>
              <w:t>MUS 2503, Fine Arts - Music</w:t>
            </w:r>
            <w:r w:rsidRPr="00B04F1E">
              <w:rPr>
                <w:rFonts w:ascii="Arial" w:eastAsia="Times New Roman"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DF36F62"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35 </w:t>
            </w:r>
          </w:p>
        </w:tc>
      </w:tr>
      <w:tr w:rsidR="00B04F1E" w:rsidRPr="00B04F1E" w14:paraId="089DC704" w14:textId="77777777" w:rsidTr="00B04F1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B442D72"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19051C5"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Sem Hrs. </w:t>
            </w:r>
          </w:p>
        </w:tc>
      </w:tr>
      <w:tr w:rsidR="00B04F1E" w:rsidRPr="00B04F1E" w14:paraId="4A297509" w14:textId="77777777" w:rsidTr="00B04F1E">
        <w:tc>
          <w:tcPr>
            <w:tcW w:w="0" w:type="auto"/>
            <w:tcBorders>
              <w:top w:val="single" w:sz="8" w:space="0" w:color="191616"/>
              <w:left w:val="single" w:sz="8" w:space="0" w:color="161616"/>
              <w:bottom w:val="single" w:sz="8" w:space="0" w:color="191616"/>
              <w:right w:val="single" w:sz="8" w:space="0" w:color="161616"/>
            </w:tcBorders>
            <w:vAlign w:val="center"/>
            <w:hideMark/>
          </w:tcPr>
          <w:p w14:paraId="27E88CC4"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Foreign Language </w:t>
            </w:r>
          </w:p>
          <w:p w14:paraId="1F6D0A68"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i/>
                <w:iCs/>
                <w:sz w:val="12"/>
                <w:szCs w:val="12"/>
              </w:rPr>
              <w:t xml:space="preserve">Refer to Foreign Language Requirement in College of Liberal Arts and Communication.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534EB08"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0-12 </w:t>
            </w:r>
          </w:p>
        </w:tc>
      </w:tr>
      <w:tr w:rsidR="00B04F1E" w:rsidRPr="00B04F1E" w14:paraId="4BC77063" w14:textId="77777777" w:rsidTr="00B04F1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37BC006"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6"/>
                <w:szCs w:val="16"/>
              </w:rPr>
              <w:t xml:space="preserve">Major Requirements: </w:t>
            </w:r>
          </w:p>
          <w:p w14:paraId="2D827348"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Grade of “C” or better required for all Major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08D677A"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Sem. Hrs. </w:t>
            </w:r>
          </w:p>
        </w:tc>
      </w:tr>
      <w:tr w:rsidR="00B04F1E" w:rsidRPr="00B04F1E" w14:paraId="0B6583C1"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3D2F613B"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DB1DC83"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0E4E9D66"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507C47BF"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AD952E9"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4D8D3C5F"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78F902FB"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3F4487B"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68D11117"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3E51F05D"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87EF02E"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474379D4"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37898D47"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2FDA22D"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19ABEB3A"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02A59FEC"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6F4D569"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49D5BB32"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736BBE86"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7790C33"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18 </w:t>
            </w:r>
          </w:p>
        </w:tc>
      </w:tr>
      <w:tr w:rsidR="00B04F1E" w:rsidRPr="00B04F1E" w14:paraId="78296DEF" w14:textId="77777777" w:rsidTr="00B04F1E">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77B4F9F"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6"/>
                <w:szCs w:val="16"/>
              </w:rPr>
              <w:t xml:space="preserve">Art History Emphasis: </w:t>
            </w:r>
          </w:p>
          <w:p w14:paraId="40AA542A" w14:textId="1D295B21"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Grade of “C” or better required for all ART/ARTH/ARED</w:t>
            </w:r>
            <w:r w:rsidR="00DE6A66" w:rsidRPr="00DE6A66">
              <w:rPr>
                <w:rFonts w:ascii="ArialMT" w:eastAsia="Times New Roman" w:hAnsi="ArialMT" w:cs="ArialMT"/>
                <w:b/>
                <w:color w:val="0070C0"/>
                <w:sz w:val="28"/>
                <w:szCs w:val="28"/>
              </w:rPr>
              <w:t>/ARTM</w:t>
            </w:r>
            <w:r w:rsidRPr="00B04F1E">
              <w:rPr>
                <w:rFonts w:ascii="ArialMT" w:eastAsia="Times New Roman" w:hAnsi="ArialMT" w:cs="ArialMT"/>
                <w:sz w:val="12"/>
                <w:szCs w:val="12"/>
              </w:rPr>
              <w:t xml:space="preserve"> courses applied to the Bachelor of Arts Degree, including prerequisites.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16B9B15"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Sem. Hrs. </w:t>
            </w:r>
          </w:p>
        </w:tc>
      </w:tr>
      <w:tr w:rsidR="00B04F1E" w:rsidRPr="00B04F1E" w14:paraId="2A6AD8D9"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686B6CF2"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ARTH 2603, Global Art History and Visual Literacy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C3F7B51"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33CEF55B"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600DD193"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ARTH 2890, Content Knowledge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D2DDEF4"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0 </w:t>
            </w:r>
          </w:p>
        </w:tc>
      </w:tr>
      <w:tr w:rsidR="00B04F1E" w:rsidRPr="00B04F1E" w14:paraId="3171B48A" w14:textId="77777777" w:rsidTr="00B04F1E">
        <w:tc>
          <w:tcPr>
            <w:tcW w:w="0" w:type="auto"/>
            <w:tcBorders>
              <w:top w:val="single" w:sz="8" w:space="0" w:color="191616"/>
              <w:left w:val="single" w:sz="8" w:space="0" w:color="161616"/>
              <w:bottom w:val="single" w:sz="8" w:space="0" w:color="191616"/>
              <w:right w:val="single" w:sz="8" w:space="0" w:color="161616"/>
            </w:tcBorders>
            <w:vAlign w:val="center"/>
            <w:hideMark/>
          </w:tcPr>
          <w:p w14:paraId="25A77F2C"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Art History 3000-level Time Frame One (select one of the following): </w:t>
            </w:r>
          </w:p>
          <w:p w14:paraId="25C69008"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ARTH 3013, Egyptian and Near Eastern Art and Architecture</w:t>
            </w:r>
            <w:r w:rsidRPr="00B04F1E">
              <w:rPr>
                <w:rFonts w:ascii="ArialMT" w:eastAsia="Times New Roman" w:hAnsi="ArialMT" w:cs="ArialMT"/>
                <w:sz w:val="12"/>
                <w:szCs w:val="12"/>
              </w:rPr>
              <w:br/>
              <w:t>ARTH 3023, Greek and Roman Art and Architecture</w:t>
            </w:r>
            <w:r w:rsidRPr="00B04F1E">
              <w:rPr>
                <w:rFonts w:ascii="ArialMT" w:eastAsia="Times New Roman" w:hAnsi="ArialMT" w:cs="ArialMT"/>
                <w:sz w:val="12"/>
                <w:szCs w:val="12"/>
              </w:rPr>
              <w:br/>
              <w:t xml:space="preserve">ARTH 3033, Late Antique and Eastern Mediterranean Art and Architecture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D903C9A"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6594D6D6" w14:textId="77777777" w:rsidTr="00B04F1E">
        <w:tc>
          <w:tcPr>
            <w:tcW w:w="0" w:type="auto"/>
            <w:tcBorders>
              <w:top w:val="single" w:sz="8" w:space="0" w:color="191616"/>
              <w:left w:val="single" w:sz="8" w:space="0" w:color="161616"/>
              <w:bottom w:val="single" w:sz="8" w:space="0" w:color="191616"/>
              <w:right w:val="single" w:sz="8" w:space="0" w:color="161616"/>
            </w:tcBorders>
            <w:vAlign w:val="center"/>
            <w:hideMark/>
          </w:tcPr>
          <w:p w14:paraId="7227EEBE"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Art History 3000-level Time Frame Two (select one of the following): </w:t>
            </w:r>
          </w:p>
          <w:p w14:paraId="00FEDC59"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ARTH 3043, Asian Art and Architecture</w:t>
            </w:r>
            <w:r w:rsidRPr="00B04F1E">
              <w:rPr>
                <w:rFonts w:ascii="ArialMT" w:eastAsia="Times New Roman" w:hAnsi="ArialMT" w:cs="ArialMT"/>
                <w:sz w:val="12"/>
                <w:szCs w:val="12"/>
              </w:rPr>
              <w:br/>
              <w:t xml:space="preserve">ARTH 3053, Medieval and Renaissance Art and Architecture ARTH 3063, Baroque and Rococo Art and Architecture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C57F668"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00CE8FEC" w14:textId="77777777" w:rsidTr="00B04F1E">
        <w:tc>
          <w:tcPr>
            <w:tcW w:w="0" w:type="auto"/>
            <w:tcBorders>
              <w:top w:val="single" w:sz="8" w:space="0" w:color="191616"/>
              <w:left w:val="single" w:sz="8" w:space="0" w:color="161616"/>
              <w:bottom w:val="single" w:sz="8" w:space="0" w:color="191616"/>
              <w:right w:val="single" w:sz="8" w:space="0" w:color="161616"/>
            </w:tcBorders>
            <w:vAlign w:val="center"/>
            <w:hideMark/>
          </w:tcPr>
          <w:p w14:paraId="1A02B9FE"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Art History 3000-level Time Frame Three (select one of the following): </w:t>
            </w:r>
          </w:p>
          <w:p w14:paraId="75A60E7A"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ARTH 3073, Nineteenth Century Art and Architecture ARTH 3083, Twentieth Century Art and Architecture ARTH 3093, Global Contemporary Art 1980 to Present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E8649EA"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6F4E7F03"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0F73F23B"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 History 3000-level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207C53"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3 </w:t>
            </w:r>
          </w:p>
        </w:tc>
      </w:tr>
      <w:tr w:rsidR="00B04F1E" w:rsidRPr="00B04F1E" w14:paraId="715F5F48"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316B8C41"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ARTH 3890, Critical Thinking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5F05E54"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0 </w:t>
            </w:r>
          </w:p>
        </w:tc>
      </w:tr>
      <w:tr w:rsidR="00B04F1E" w:rsidRPr="00B04F1E" w14:paraId="736BDE49"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72D731C8"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 History 4000-level Electives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49DC3C3"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6 </w:t>
            </w:r>
          </w:p>
        </w:tc>
      </w:tr>
      <w:tr w:rsidR="00B04F1E" w:rsidRPr="00B04F1E" w14:paraId="32F8DCEC"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0C3B9D8B"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ARTH 4013, History of the Museum and Collecting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6179D42"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3 </w:t>
            </w:r>
          </w:p>
        </w:tc>
      </w:tr>
      <w:tr w:rsidR="00B04F1E" w:rsidRPr="00B04F1E" w14:paraId="278FD180"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10400B73"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ARTM 4113, Museum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403F9B9"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3 </w:t>
            </w:r>
          </w:p>
        </w:tc>
      </w:tr>
      <w:tr w:rsidR="00B04F1E" w:rsidRPr="00B04F1E" w14:paraId="7326B038"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5364E42E"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ARTH 4893, Advanced Research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09299E4"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3 </w:t>
            </w:r>
          </w:p>
        </w:tc>
      </w:tr>
      <w:tr w:rsidR="00B04F1E" w:rsidRPr="00B04F1E" w14:paraId="4AAA00D8"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2E433FDE"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LIR 1011, Introduction to Academic Research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4F5F44C"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1 </w:t>
            </w:r>
          </w:p>
        </w:tc>
      </w:tr>
      <w:tr w:rsidR="00B04F1E" w:rsidRPr="00B04F1E" w14:paraId="1F50BFCF"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76EF3442"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History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1B4C75B"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3 </w:t>
            </w:r>
          </w:p>
        </w:tc>
      </w:tr>
    </w:tbl>
    <w:p w14:paraId="5A0ADFE7" w14:textId="5699B284" w:rsidR="00B04F1E" w:rsidRDefault="00B04F1E" w:rsidP="00D0686A">
      <w:pPr>
        <w:tabs>
          <w:tab w:val="left" w:pos="360"/>
          <w:tab w:val="left" w:pos="720"/>
        </w:tabs>
        <w:spacing w:after="0" w:line="240" w:lineRule="auto"/>
        <w:rPr>
          <w:rFonts w:asciiTheme="majorHAnsi" w:hAnsiTheme="majorHAnsi" w:cs="Arial"/>
          <w:sz w:val="18"/>
          <w:szCs w:val="18"/>
        </w:rPr>
      </w:pPr>
    </w:p>
    <w:p w14:paraId="5C051D7E"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6E1EAF34"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2CD37DAB"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2215ECCD"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2B647AB2"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515B6A33"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0B703EF7"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22300944"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485D1B7C"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7B1F979D"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59F233AF"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0E22CBD5"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7F5B779D"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1DCDBA96"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406B4AE5"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756B418D"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61624E43" w14:textId="32655B45" w:rsidR="00DE6A66" w:rsidRPr="00EB3E5C" w:rsidRDefault="00DE6A66" w:rsidP="00D0686A">
      <w:pPr>
        <w:tabs>
          <w:tab w:val="left" w:pos="360"/>
          <w:tab w:val="left" w:pos="720"/>
        </w:tabs>
        <w:spacing w:after="0" w:line="240" w:lineRule="auto"/>
        <w:rPr>
          <w:rFonts w:asciiTheme="majorHAnsi" w:hAnsiTheme="majorHAnsi" w:cs="Arial"/>
          <w:b/>
          <w:sz w:val="18"/>
          <w:szCs w:val="18"/>
        </w:rPr>
      </w:pPr>
      <w:r w:rsidRPr="00EB3E5C">
        <w:rPr>
          <w:rFonts w:asciiTheme="majorHAnsi" w:hAnsiTheme="majorHAnsi" w:cs="Arial"/>
          <w:b/>
          <w:sz w:val="18"/>
          <w:szCs w:val="18"/>
        </w:rPr>
        <w:lastRenderedPageBreak/>
        <w:t>Page 219</w:t>
      </w:r>
    </w:p>
    <w:p w14:paraId="045CAC41"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MyriadPro" w:eastAsia="Times New Roman" w:hAnsi="MyriadPro" w:cs="Times New Roman"/>
          <w:b/>
          <w:bCs/>
          <w:sz w:val="32"/>
          <w:szCs w:val="32"/>
        </w:rPr>
        <w:t xml:space="preserve">Major in Art </w:t>
      </w:r>
    </w:p>
    <w:p w14:paraId="7248DC4D"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Bachelor of Fine Arts</w:t>
      </w:r>
      <w:r w:rsidRPr="00DE6A66">
        <w:rPr>
          <w:rFonts w:ascii="Arial" w:eastAsia="Times New Roman" w:hAnsi="Arial" w:cs="Arial"/>
          <w:b/>
          <w:bCs/>
          <w:sz w:val="16"/>
          <w:szCs w:val="16"/>
        </w:rPr>
        <w:br/>
        <w:t>Emphasis in Studio Art</w:t>
      </w:r>
      <w:r w:rsidRPr="00DE6A66">
        <w:rPr>
          <w:rFonts w:ascii="Arial" w:eastAsia="Times New Roman" w:hAnsi="Arial" w:cs="Arial"/>
          <w:b/>
          <w:bCs/>
          <w:sz w:val="16"/>
          <w:szCs w:val="16"/>
        </w:rPr>
        <w:br/>
      </w:r>
      <w:r w:rsidRPr="00DE6A66">
        <w:rPr>
          <w:rFonts w:ascii="ArialMT" w:eastAsia="Times New Roman" w:hAnsi="ArialMT" w:cs="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10207"/>
        <w:gridCol w:w="573"/>
      </w:tblGrid>
      <w:tr w:rsidR="00DE6A66" w:rsidRPr="00DE6A66" w14:paraId="26086773" w14:textId="77777777" w:rsidTr="00DE6A66">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03879FE" w14:textId="77777777" w:rsidR="00DE6A66" w:rsidRPr="00DE6A66" w:rsidRDefault="00DE6A66" w:rsidP="00DE6A66">
            <w:pPr>
              <w:spacing w:before="100" w:beforeAutospacing="1" w:after="100" w:afterAutospacing="1" w:line="240" w:lineRule="auto"/>
              <w:divId w:val="592325428"/>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1AD0793" w14:textId="77777777" w:rsidR="00DE6A66" w:rsidRPr="00DE6A66" w:rsidRDefault="00DE6A66" w:rsidP="00DE6A66">
            <w:pPr>
              <w:spacing w:after="0" w:line="240" w:lineRule="auto"/>
              <w:rPr>
                <w:rFonts w:ascii="Times New Roman" w:eastAsia="Times New Roman" w:hAnsi="Times New Roman" w:cs="Times New Roman"/>
                <w:sz w:val="24"/>
                <w:szCs w:val="24"/>
              </w:rPr>
            </w:pPr>
          </w:p>
        </w:tc>
      </w:tr>
      <w:tr w:rsidR="00DE6A66" w:rsidRPr="00DE6A66" w14:paraId="74EDBBD5"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B756079"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102D68D" w14:textId="77777777" w:rsidR="00DE6A66" w:rsidRPr="00DE6A66" w:rsidRDefault="00DE6A66" w:rsidP="00DE6A66">
            <w:pPr>
              <w:spacing w:after="0" w:line="240" w:lineRule="auto"/>
              <w:rPr>
                <w:rFonts w:ascii="Times New Roman" w:eastAsia="Times New Roman" w:hAnsi="Times New Roman" w:cs="Times New Roman"/>
                <w:sz w:val="24"/>
                <w:szCs w:val="24"/>
              </w:rPr>
            </w:pPr>
          </w:p>
        </w:tc>
      </w:tr>
      <w:tr w:rsidR="00DE6A66" w:rsidRPr="00DE6A66" w14:paraId="19A0D04A" w14:textId="77777777" w:rsidTr="00DE6A66">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F4BC7B3"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938F876"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Sem. Hrs. </w:t>
            </w:r>
          </w:p>
        </w:tc>
      </w:tr>
      <w:tr w:rsidR="00DE6A66" w:rsidRPr="00DE6A66" w14:paraId="4FE48BAC"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9635F74"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1013, Design I Making Connections (See Art Major Core below)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451C44E"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 </w:t>
            </w:r>
          </w:p>
        </w:tc>
      </w:tr>
      <w:tr w:rsidR="00DE6A66" w:rsidRPr="00DE6A66" w14:paraId="4663F1D0" w14:textId="77777777" w:rsidTr="00DE6A66">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DCF2D30"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0054CE6"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Sem. Hrs. </w:t>
            </w:r>
          </w:p>
        </w:tc>
      </w:tr>
      <w:tr w:rsidR="00DE6A66" w:rsidRPr="00DE6A66" w14:paraId="1CDECB5D" w14:textId="77777777" w:rsidTr="00DE6A66">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0340A5BD"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See General Education Curriculum for Baccalaureate degrees (p. 89) </w:t>
            </w:r>
          </w:p>
          <w:p w14:paraId="6222E9B9"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Students with this major must take the following: </w:t>
            </w:r>
          </w:p>
          <w:p w14:paraId="706D4289"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i/>
                <w:iCs/>
                <w:sz w:val="12"/>
                <w:szCs w:val="12"/>
              </w:rPr>
              <w:t>MUS 2503, Fine Arts - Music</w:t>
            </w:r>
            <w:r w:rsidRPr="00DE6A66">
              <w:rPr>
                <w:rFonts w:ascii="Arial" w:eastAsia="Times New Roman"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2A9E7AEE"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35 </w:t>
            </w:r>
          </w:p>
        </w:tc>
      </w:tr>
      <w:tr w:rsidR="00DE6A66" w:rsidRPr="00DE6A66" w14:paraId="3ADF6AB0"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A2C6C87"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B.F.A. Art Major Core: </w:t>
            </w:r>
          </w:p>
          <w:p w14:paraId="054C444C"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Grade of “C” or better required for all B.F.A. Art Major Core Requirements, including prerequisites.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9E4D580"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Sem Hrs. </w:t>
            </w:r>
          </w:p>
        </w:tc>
      </w:tr>
      <w:tr w:rsidR="00DE6A66" w:rsidRPr="00DE6A66" w14:paraId="28E8E5F3"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80CBDF4"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BDFEF38"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26E38486"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9CA745F"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6DF12DD"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0031CCB8"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15FD32A"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4349480"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371219F4"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1876219"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1CB15DA"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28D9350D"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C7A75CB"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105DC18"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75033C0F"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FD4ED45"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69F36BA"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7F477E82"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823F806"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6EEB94D"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6FC6A06F"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4CD42A0"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181E8A5"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21 </w:t>
            </w:r>
          </w:p>
        </w:tc>
      </w:tr>
      <w:tr w:rsidR="00DE6A66" w:rsidRPr="00DE6A66" w14:paraId="55DC9BE5" w14:textId="77777777" w:rsidTr="00DE6A66">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205BFC2"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Studio Art Requirements: </w:t>
            </w:r>
          </w:p>
          <w:p w14:paraId="219A370A"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43E5200"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Sem. Hrs. </w:t>
            </w:r>
          </w:p>
        </w:tc>
      </w:tr>
      <w:tr w:rsidR="00DE6A66" w:rsidRPr="00DE6A66" w14:paraId="2418314F"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B558E7D"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C481345"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2C25FBA7"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F286543"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BC192B4"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1E68D814"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833FD99"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D94BED0"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65D551B7"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73638AE"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62934A4"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2755AB81"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3ACC707"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65C2072"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6CB8EC4F"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CA13188"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EF5F4B0"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15 </w:t>
            </w:r>
          </w:p>
        </w:tc>
      </w:tr>
      <w:tr w:rsidR="00DE6A66" w:rsidRPr="00DE6A66" w14:paraId="00525ED8"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D4E93F4"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Emphasis Area (Studio Art): </w:t>
            </w:r>
          </w:p>
          <w:p w14:paraId="1A8EB7DB" w14:textId="54985B64"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Grade of “C” or better required for all ART/ARTH/ARED</w:t>
            </w:r>
            <w:r w:rsidRPr="00DE6A66">
              <w:rPr>
                <w:rFonts w:ascii="ArialMT" w:eastAsia="Times New Roman" w:hAnsi="ArialMT" w:cs="ArialMT"/>
                <w:b/>
                <w:color w:val="0070C0"/>
                <w:sz w:val="28"/>
                <w:szCs w:val="28"/>
              </w:rPr>
              <w:t>/ARTM</w:t>
            </w:r>
            <w:r w:rsidRPr="00DE6A66">
              <w:rPr>
                <w:rFonts w:ascii="ArialMT" w:eastAsia="Times New Roman" w:hAnsi="ArialMT" w:cs="ArialMT"/>
                <w:sz w:val="12"/>
                <w:szCs w:val="12"/>
              </w:rPr>
              <w:t xml:space="preserve"> courses applied to the Bachelor of Fine Arts Degree, including prerequisites.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0301995"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Sem. Hrs. </w:t>
            </w:r>
          </w:p>
        </w:tc>
      </w:tr>
      <w:tr w:rsidR="00DE6A66" w:rsidRPr="00DE6A66" w14:paraId="27AD4E27"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30D45BA"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Studio Emphasis Areas: Drawing/Painting, Printmaking, Photography, Ceramics, Sculpture (At least 15 of the 39 hours must be taken at the 3000 or 4000 level in one Art Studio Emphasis Area.)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F38F8CA"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39 </w:t>
            </w:r>
          </w:p>
        </w:tc>
      </w:tr>
      <w:tr w:rsidR="00DE6A66" w:rsidRPr="00DE6A66" w14:paraId="10E6B5C3"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E9BEFCE"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History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F4B902B"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9 </w:t>
            </w:r>
          </w:p>
        </w:tc>
      </w:tr>
      <w:tr w:rsidR="00DE6A66" w:rsidRPr="00DE6A66" w14:paraId="60934001"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DD7C24B"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3330, BFA Review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945A9E3"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0 </w:t>
            </w:r>
          </w:p>
        </w:tc>
      </w:tr>
      <w:tr w:rsidR="00DE6A66" w:rsidRPr="00DE6A66" w14:paraId="55CEB333"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C0B5EB4"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4331, Senior Exhibition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B3CC7EE"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1 </w:t>
            </w:r>
          </w:p>
        </w:tc>
      </w:tr>
      <w:tr w:rsidR="00DE6A66" w:rsidRPr="00DE6A66" w14:paraId="38D8F438"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5BD9F24"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68F0C56"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49 </w:t>
            </w:r>
          </w:p>
        </w:tc>
      </w:tr>
      <w:tr w:rsidR="00DE6A66" w:rsidRPr="00DE6A66" w14:paraId="5FA7FD53" w14:textId="77777777" w:rsidTr="00DE6A66">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61DCBED"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0253D27"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120 </w:t>
            </w:r>
          </w:p>
        </w:tc>
      </w:tr>
    </w:tbl>
    <w:p w14:paraId="4DAD62AB" w14:textId="73F6DBF3" w:rsidR="00DE6A66" w:rsidRDefault="00DE6A66" w:rsidP="00D0686A">
      <w:pPr>
        <w:tabs>
          <w:tab w:val="left" w:pos="360"/>
          <w:tab w:val="left" w:pos="720"/>
        </w:tabs>
        <w:spacing w:after="0" w:line="240" w:lineRule="auto"/>
        <w:rPr>
          <w:rFonts w:asciiTheme="majorHAnsi" w:hAnsiTheme="majorHAnsi" w:cs="Arial"/>
          <w:sz w:val="18"/>
          <w:szCs w:val="18"/>
        </w:rPr>
      </w:pPr>
    </w:p>
    <w:p w14:paraId="6060E433" w14:textId="001F5A2A" w:rsidR="00DE6A66" w:rsidRDefault="00DE6A66" w:rsidP="00D0686A">
      <w:pPr>
        <w:tabs>
          <w:tab w:val="left" w:pos="360"/>
          <w:tab w:val="left" w:pos="720"/>
        </w:tabs>
        <w:spacing w:after="0" w:line="240" w:lineRule="auto"/>
        <w:rPr>
          <w:rFonts w:asciiTheme="majorHAnsi" w:hAnsiTheme="majorHAnsi" w:cs="Arial"/>
          <w:sz w:val="18"/>
          <w:szCs w:val="18"/>
        </w:rPr>
      </w:pPr>
    </w:p>
    <w:p w14:paraId="04026CF4"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3BC5F04B"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64637F96"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1143E7CB"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5D67F0A1"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2C1ED88F"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1D0AA65D"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190DF299"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18160609"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4DD2A45F" w14:textId="7419DB5B" w:rsidR="00DE6A66" w:rsidRPr="00EB3E5C" w:rsidRDefault="00DE6A66" w:rsidP="00D0686A">
      <w:pPr>
        <w:tabs>
          <w:tab w:val="left" w:pos="360"/>
          <w:tab w:val="left" w:pos="720"/>
        </w:tabs>
        <w:spacing w:after="0" w:line="240" w:lineRule="auto"/>
        <w:rPr>
          <w:rFonts w:asciiTheme="majorHAnsi" w:hAnsiTheme="majorHAnsi" w:cs="Arial"/>
          <w:b/>
          <w:sz w:val="18"/>
          <w:szCs w:val="18"/>
        </w:rPr>
      </w:pPr>
      <w:r w:rsidRPr="00EB3E5C">
        <w:rPr>
          <w:rFonts w:asciiTheme="majorHAnsi" w:hAnsiTheme="majorHAnsi" w:cs="Arial"/>
          <w:b/>
          <w:sz w:val="18"/>
          <w:szCs w:val="18"/>
        </w:rPr>
        <w:lastRenderedPageBreak/>
        <w:t>Page 220</w:t>
      </w:r>
    </w:p>
    <w:p w14:paraId="235AA603" w14:textId="679F7730" w:rsidR="00DE6A66" w:rsidRDefault="00DE6A66" w:rsidP="00D0686A">
      <w:pPr>
        <w:tabs>
          <w:tab w:val="left" w:pos="360"/>
          <w:tab w:val="left" w:pos="720"/>
        </w:tabs>
        <w:spacing w:after="0" w:line="240" w:lineRule="auto"/>
        <w:rPr>
          <w:rFonts w:asciiTheme="majorHAnsi" w:hAnsiTheme="majorHAnsi" w:cs="Arial"/>
          <w:sz w:val="18"/>
          <w:szCs w:val="18"/>
        </w:rPr>
      </w:pPr>
    </w:p>
    <w:p w14:paraId="6BAC4BD2" w14:textId="4BE599E5" w:rsidR="00DE6A66" w:rsidRDefault="00DE6A66" w:rsidP="00D0686A">
      <w:pPr>
        <w:tabs>
          <w:tab w:val="left" w:pos="360"/>
          <w:tab w:val="left" w:pos="720"/>
        </w:tabs>
        <w:spacing w:after="0" w:line="240" w:lineRule="auto"/>
        <w:rPr>
          <w:rFonts w:asciiTheme="majorHAnsi" w:hAnsiTheme="majorHAnsi" w:cs="Arial"/>
          <w:sz w:val="18"/>
          <w:szCs w:val="18"/>
        </w:rPr>
      </w:pPr>
    </w:p>
    <w:p w14:paraId="43BDBD23"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MyriadPro" w:eastAsia="Times New Roman" w:hAnsi="MyriadPro" w:cs="Times New Roman"/>
          <w:b/>
          <w:bCs/>
          <w:sz w:val="32"/>
          <w:szCs w:val="32"/>
        </w:rPr>
        <w:t xml:space="preserve">Major in Art </w:t>
      </w:r>
    </w:p>
    <w:p w14:paraId="610DBC15"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Bachelor of Fine Arts</w:t>
      </w:r>
      <w:r w:rsidRPr="00DE6A66">
        <w:rPr>
          <w:rFonts w:ascii="Arial" w:eastAsia="Times New Roman" w:hAnsi="Arial" w:cs="Arial"/>
          <w:b/>
          <w:bCs/>
          <w:sz w:val="16"/>
          <w:szCs w:val="16"/>
        </w:rPr>
        <w:br/>
        <w:t>Emphasis in Art Education</w:t>
      </w:r>
      <w:r w:rsidRPr="00DE6A66">
        <w:rPr>
          <w:rFonts w:ascii="Arial" w:eastAsia="Times New Roman" w:hAnsi="Arial" w:cs="Arial"/>
          <w:b/>
          <w:bCs/>
          <w:sz w:val="16"/>
          <w:szCs w:val="16"/>
        </w:rPr>
        <w:br/>
      </w:r>
      <w:r w:rsidRPr="00DE6A66">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8802"/>
        <w:gridCol w:w="584"/>
      </w:tblGrid>
      <w:tr w:rsidR="00DE6A66" w:rsidRPr="00DE6A66" w14:paraId="22055DD8" w14:textId="77777777" w:rsidTr="00DE6A66">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6F56B29" w14:textId="77777777" w:rsidR="00DE6A66" w:rsidRPr="00DE6A66" w:rsidRDefault="00DE6A66" w:rsidP="00DE6A66">
            <w:pPr>
              <w:spacing w:before="100" w:beforeAutospacing="1" w:after="100" w:afterAutospacing="1" w:line="240" w:lineRule="auto"/>
              <w:divId w:val="1909218561"/>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01CF58F" w14:textId="77777777" w:rsidR="00DE6A66" w:rsidRPr="00DE6A66" w:rsidRDefault="00DE6A66" w:rsidP="00DE6A66">
            <w:pPr>
              <w:spacing w:after="0" w:line="240" w:lineRule="auto"/>
              <w:rPr>
                <w:rFonts w:ascii="Times New Roman" w:eastAsia="Times New Roman" w:hAnsi="Times New Roman" w:cs="Times New Roman"/>
                <w:sz w:val="24"/>
                <w:szCs w:val="24"/>
              </w:rPr>
            </w:pPr>
          </w:p>
        </w:tc>
      </w:tr>
      <w:tr w:rsidR="00DE6A66" w:rsidRPr="00DE6A66" w14:paraId="36678086"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42EDFAB7"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EB810C1" w14:textId="77777777" w:rsidR="00DE6A66" w:rsidRPr="00DE6A66" w:rsidRDefault="00DE6A66" w:rsidP="00DE6A66">
            <w:pPr>
              <w:spacing w:after="0" w:line="240" w:lineRule="auto"/>
              <w:rPr>
                <w:rFonts w:ascii="Times New Roman" w:eastAsia="Times New Roman" w:hAnsi="Times New Roman" w:cs="Times New Roman"/>
                <w:sz w:val="24"/>
                <w:szCs w:val="24"/>
              </w:rPr>
            </w:pPr>
          </w:p>
        </w:tc>
      </w:tr>
      <w:tr w:rsidR="00DE6A66" w:rsidRPr="00DE6A66" w14:paraId="2C342F60" w14:textId="77777777" w:rsidTr="00DE6A66">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BBA684D"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94020B8"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Sem. Hrs. </w:t>
            </w:r>
          </w:p>
        </w:tc>
      </w:tr>
      <w:tr w:rsidR="00DE6A66" w:rsidRPr="00DE6A66" w14:paraId="58E914AE"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690A4B84"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1013, Design I Making Connections (See Art Major Core below)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AFFF865"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 </w:t>
            </w:r>
          </w:p>
        </w:tc>
      </w:tr>
      <w:tr w:rsidR="00DE6A66" w:rsidRPr="00DE6A66" w14:paraId="7D7582A9" w14:textId="77777777" w:rsidTr="00DE6A66">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0CB36D3"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F02E771"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Sem. Hrs. </w:t>
            </w:r>
          </w:p>
        </w:tc>
      </w:tr>
      <w:tr w:rsidR="00DE6A66" w:rsidRPr="00DE6A66" w14:paraId="46F0153A"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202283F9"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See General Education Curriculum for Baccalaureate degrees (p. 89) </w:t>
            </w:r>
          </w:p>
          <w:p w14:paraId="672D98FC"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Students with this major must take the following: </w:t>
            </w:r>
          </w:p>
          <w:p w14:paraId="5B52D7DB"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i/>
                <w:iCs/>
                <w:sz w:val="12"/>
                <w:szCs w:val="12"/>
              </w:rPr>
              <w:t>MATH 1023, College Algebra or MATH course that requires MATH 1023 as a prerequisite MUS 2503, Fine Arts - Music</w:t>
            </w:r>
            <w:r w:rsidRPr="00DE6A66">
              <w:rPr>
                <w:rFonts w:ascii="Arial" w:eastAsia="Times New Roman" w:hAnsi="Arial" w:cs="Arial"/>
                <w:i/>
                <w:iCs/>
                <w:sz w:val="12"/>
                <w:szCs w:val="12"/>
              </w:rPr>
              <w:br/>
              <w:t xml:space="preserve">HIST 2763, The United States To 1876 </w:t>
            </w:r>
            <w:r w:rsidRPr="00DE6A66">
              <w:rPr>
                <w:rFonts w:ascii="Arial" w:eastAsia="Times New Roman" w:hAnsi="Arial" w:cs="Arial"/>
                <w:b/>
                <w:bCs/>
                <w:i/>
                <w:iCs/>
                <w:sz w:val="12"/>
                <w:szCs w:val="12"/>
              </w:rPr>
              <w:t xml:space="preserve">OR </w:t>
            </w:r>
          </w:p>
          <w:p w14:paraId="142FE45F"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i/>
                <w:iCs/>
                <w:sz w:val="12"/>
                <w:szCs w:val="12"/>
              </w:rPr>
              <w:t>HIST 2773, The United States Since 1876</w:t>
            </w:r>
            <w:r w:rsidRPr="00DE6A66">
              <w:rPr>
                <w:rFonts w:ascii="Arial" w:eastAsia="Times New Roman" w:hAnsi="Arial" w:cs="Arial"/>
                <w:i/>
                <w:iCs/>
                <w:sz w:val="12"/>
                <w:szCs w:val="12"/>
              </w:rPr>
              <w:br/>
              <w:t>POSC 2103, Introduction to United States Government</w:t>
            </w:r>
            <w:r w:rsidRPr="00DE6A66">
              <w:rPr>
                <w:rFonts w:ascii="Arial" w:eastAsia="Times New Roman" w:hAnsi="Arial" w:cs="Arial"/>
                <w:i/>
                <w:iCs/>
                <w:sz w:val="12"/>
                <w:szCs w:val="12"/>
              </w:rPr>
              <w:br/>
              <w:t>PSY 2013, Introduction to Psychology</w:t>
            </w:r>
            <w:r w:rsidRPr="00DE6A66">
              <w:rPr>
                <w:rFonts w:ascii="Arial" w:eastAsia="Times New Roman" w:hAnsi="Arial" w:cs="Arial"/>
                <w:i/>
                <w:iCs/>
                <w:sz w:val="12"/>
                <w:szCs w:val="12"/>
              </w:rPr>
              <w:br/>
              <w:t xml:space="preserve">THEA 2503, Fine Arts - Theatre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58D500"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35 </w:t>
            </w:r>
          </w:p>
        </w:tc>
      </w:tr>
      <w:tr w:rsidR="00DE6A66" w:rsidRPr="00DE6A66" w14:paraId="211A85FE" w14:textId="77777777" w:rsidTr="00DE6A66">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36B1CB4"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B.F.A. Art Major Core: </w:t>
            </w:r>
          </w:p>
          <w:p w14:paraId="3F38D592"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Grade of “C” or better required for all B.F.A. Art Major Core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2661404"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Sem Hrs. </w:t>
            </w:r>
          </w:p>
        </w:tc>
      </w:tr>
      <w:tr w:rsidR="00DE6A66" w:rsidRPr="00DE6A66" w14:paraId="7B02BAF0"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11931F05"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19C0B5"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31DF3F38"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32CA8B90"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F58EF40"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19502ADF"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5C89206F"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3AE1B0B"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65A19473"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3389777E"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BB9E561"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1AFE5102"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02C8F44B"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250A607"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65277B67"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29768AE0"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BA8259"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23B8BD19"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36B60DEA"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1408847"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622A0637"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013B2F7E"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699B7B9"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21 </w:t>
            </w:r>
          </w:p>
        </w:tc>
      </w:tr>
      <w:tr w:rsidR="00DE6A66" w:rsidRPr="00DE6A66" w14:paraId="1D6AD310" w14:textId="77777777" w:rsidTr="00DE6A66">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13D5D0D"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Studio Art Requirements: </w:t>
            </w:r>
          </w:p>
          <w:p w14:paraId="2A2772DF"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66EA2DD"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Sem. Hrs. </w:t>
            </w:r>
          </w:p>
        </w:tc>
      </w:tr>
      <w:tr w:rsidR="00DE6A66" w:rsidRPr="00DE6A66" w14:paraId="3FE30BD1"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262FD5A5"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423E3B3"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5EEBCDD9"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044916D6"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2FDD548"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2EE96FA5"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1744DB7F"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7A56390"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18A389C0"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4C6CC8BC"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45DAC31"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5369AEAD"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54E85C32"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125D502"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198B1D2B"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185F13EB"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28BD585"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15 </w:t>
            </w:r>
          </w:p>
        </w:tc>
      </w:tr>
      <w:tr w:rsidR="00DE6A66" w:rsidRPr="00DE6A66" w14:paraId="4CF96550"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8EAC9E6"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Emphasis Area (Art Education): </w:t>
            </w:r>
          </w:p>
          <w:p w14:paraId="325036C6" w14:textId="2DF2DB5E"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Grade of “C” or better required for all ART/ARTH/ARED</w:t>
            </w:r>
            <w:r w:rsidRPr="00DE6A66">
              <w:rPr>
                <w:rFonts w:ascii="ArialMT" w:eastAsia="Times New Roman" w:hAnsi="ArialMT" w:cs="ArialMT"/>
                <w:b/>
                <w:color w:val="0070C0"/>
                <w:sz w:val="28"/>
                <w:szCs w:val="28"/>
              </w:rPr>
              <w:t>/ARTM/GRFX</w:t>
            </w:r>
            <w:r w:rsidRPr="00DE6A66">
              <w:rPr>
                <w:rFonts w:ascii="ArialMT" w:eastAsia="Times New Roman" w:hAnsi="ArialMT" w:cs="ArialMT"/>
                <w:color w:val="0070C0"/>
                <w:sz w:val="12"/>
                <w:szCs w:val="12"/>
              </w:rPr>
              <w:t xml:space="preserve"> </w:t>
            </w:r>
            <w:r w:rsidRPr="00DE6A66">
              <w:rPr>
                <w:rFonts w:ascii="ArialMT" w:eastAsia="Times New Roman" w:hAnsi="ArialMT" w:cs="ArialMT"/>
                <w:sz w:val="12"/>
                <w:szCs w:val="12"/>
              </w:rPr>
              <w:t xml:space="preserve">courses applied to the Bachelor of Fine Arts Degree, including prerequisites.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A5228F0"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Sem. Hrs. </w:t>
            </w:r>
          </w:p>
        </w:tc>
      </w:tr>
      <w:tr w:rsidR="00DE6A66" w:rsidRPr="00DE6A66" w14:paraId="7641D1FD"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16B09E02"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ARED 3803, Teaching Art in the Elementary Grades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0AA7471"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76736321"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5621C6ED"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ARED 4703, Concepts in Art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8D96137"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77BAAA4C"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43AED543"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*EDAR 4523, Methods and Materials for Teaching Art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3830F3"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363A057F"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4F242583"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3330, BFA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8BFEED4"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0 </w:t>
            </w:r>
          </w:p>
        </w:tc>
      </w:tr>
      <w:tr w:rsidR="00DE6A66" w:rsidRPr="00DE6A66" w14:paraId="15FF8250"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6AF1A1BD"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Upper-level ART, ARED or GRFX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2D6D03C"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18 </w:t>
            </w:r>
          </w:p>
        </w:tc>
      </w:tr>
      <w:tr w:rsidR="00DE6A66" w:rsidRPr="00DE6A66" w14:paraId="729A21F7"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0636FBDA"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Upper-level Art History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6883EF"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6 </w:t>
            </w:r>
          </w:p>
        </w:tc>
      </w:tr>
      <w:tr w:rsidR="00DE6A66" w:rsidRPr="00DE6A66" w14:paraId="3A85AE06"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1E15FF23"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CE9A5AD"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33 </w:t>
            </w:r>
          </w:p>
        </w:tc>
      </w:tr>
    </w:tbl>
    <w:p w14:paraId="424DC187" w14:textId="3A8646D5" w:rsidR="00DE6A66" w:rsidRDefault="00DE6A66" w:rsidP="00D0686A">
      <w:pPr>
        <w:tabs>
          <w:tab w:val="left" w:pos="360"/>
          <w:tab w:val="left" w:pos="720"/>
        </w:tabs>
        <w:spacing w:after="0" w:line="240" w:lineRule="auto"/>
        <w:rPr>
          <w:rFonts w:asciiTheme="majorHAnsi" w:hAnsiTheme="majorHAnsi" w:cs="Arial"/>
          <w:sz w:val="18"/>
          <w:szCs w:val="18"/>
        </w:rPr>
      </w:pPr>
    </w:p>
    <w:p w14:paraId="1C51AE99"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330EC551"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3176E2F6"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7085A8DC"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58B24345"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4C581E3D" w14:textId="2E5D9F3A" w:rsidR="00DE6A66" w:rsidRPr="00EB3E5C" w:rsidRDefault="00DE6A66" w:rsidP="00D0686A">
      <w:pPr>
        <w:tabs>
          <w:tab w:val="left" w:pos="360"/>
          <w:tab w:val="left" w:pos="720"/>
        </w:tabs>
        <w:spacing w:after="0" w:line="240" w:lineRule="auto"/>
        <w:rPr>
          <w:rFonts w:asciiTheme="majorHAnsi" w:hAnsiTheme="majorHAnsi" w:cs="Arial"/>
          <w:b/>
          <w:sz w:val="18"/>
          <w:szCs w:val="18"/>
        </w:rPr>
      </w:pPr>
      <w:r w:rsidRPr="00EB3E5C">
        <w:rPr>
          <w:rFonts w:asciiTheme="majorHAnsi" w:hAnsiTheme="majorHAnsi" w:cs="Arial"/>
          <w:b/>
          <w:sz w:val="18"/>
          <w:szCs w:val="18"/>
        </w:rPr>
        <w:lastRenderedPageBreak/>
        <w:t>Page 486</w:t>
      </w:r>
    </w:p>
    <w:p w14:paraId="48359F61" w14:textId="4C301A50" w:rsidR="00DE6A66" w:rsidRDefault="00DE6A66" w:rsidP="00D0686A">
      <w:pPr>
        <w:tabs>
          <w:tab w:val="left" w:pos="360"/>
          <w:tab w:val="left" w:pos="720"/>
        </w:tabs>
        <w:spacing w:after="0" w:line="240" w:lineRule="auto"/>
        <w:rPr>
          <w:rFonts w:asciiTheme="majorHAnsi" w:hAnsiTheme="majorHAnsi" w:cs="Arial"/>
          <w:sz w:val="18"/>
          <w:szCs w:val="18"/>
        </w:rPr>
      </w:pPr>
    </w:p>
    <w:p w14:paraId="61AB4581" w14:textId="77777777" w:rsidR="00DE6A66" w:rsidRDefault="00DE6A66" w:rsidP="00DE6A66">
      <w:pPr>
        <w:pStyle w:val="NormalWeb"/>
      </w:pPr>
      <w:r>
        <w:rPr>
          <w:rFonts w:ascii="Arial" w:hAnsi="Arial" w:cs="Arial"/>
          <w:b/>
          <w:bCs/>
          <w:sz w:val="16"/>
          <w:szCs w:val="16"/>
        </w:rPr>
        <w:t xml:space="preserve">ART 4083. Advanced Printmaking </w:t>
      </w:r>
      <w:r>
        <w:rPr>
          <w:rFonts w:ascii="ArialMT" w:hAnsi="ArialMT" w:cs="ArialMT"/>
          <w:sz w:val="16"/>
          <w:szCs w:val="16"/>
        </w:rPr>
        <w:t xml:space="preserve">Specific print media produced in series. It is expected that students will spend a minimum of three additional clock hours per week on work outside the scheduled class time for each studio class. May be repeated for credit. Prerequisites, a grade of B or better in ART 3083, and a grade of CR in ART 3330; or permission of instructor. Fall, Spring. </w:t>
      </w:r>
    </w:p>
    <w:p w14:paraId="029653B6" w14:textId="77777777" w:rsidR="00DE6A66" w:rsidRDefault="00DE6A66" w:rsidP="00DE6A66">
      <w:pPr>
        <w:pStyle w:val="NormalWeb"/>
      </w:pPr>
      <w:r>
        <w:rPr>
          <w:rFonts w:ascii="Arial" w:hAnsi="Arial" w:cs="Arial"/>
          <w:b/>
          <w:bCs/>
          <w:sz w:val="16"/>
          <w:szCs w:val="16"/>
        </w:rPr>
        <w:t xml:space="preserve">ART 4093. Advanced Ceramics </w:t>
      </w:r>
      <w:r>
        <w:rPr>
          <w:rFonts w:ascii="ArialMT" w:hAnsi="ArialMT" w:cs="ArialMT"/>
          <w:sz w:val="16"/>
          <w:szCs w:val="16"/>
        </w:rPr>
        <w:t xml:space="preserve">Continuation of ceramics work. Independent projects for advanced students. It is expected that students will spend a minimum of three additional clock hours per week on work outside the scheduled class time for each studio class. May be repeated for credit. Prerequisites, a grade of C or better in 6 hours of ART 3093, and a grade of CR in ART 3330; permission of instructor required. Fall, Spring. </w:t>
      </w:r>
    </w:p>
    <w:p w14:paraId="5C162B88" w14:textId="77777777" w:rsidR="00DE6A66" w:rsidRDefault="00DE6A66" w:rsidP="00DE6A66">
      <w:pPr>
        <w:pStyle w:val="NormalWeb"/>
      </w:pPr>
      <w:r>
        <w:rPr>
          <w:rFonts w:ascii="Arial" w:hAnsi="Arial" w:cs="Arial"/>
          <w:b/>
          <w:bCs/>
          <w:sz w:val="16"/>
          <w:szCs w:val="16"/>
        </w:rPr>
        <w:t xml:space="preserve">ART 4103. Advanced Sculpture </w:t>
      </w:r>
      <w:r>
        <w:rPr>
          <w:rFonts w:ascii="ArialMT" w:hAnsi="ArialMT" w:cs="ArialMT"/>
          <w:sz w:val="16"/>
          <w:szCs w:val="16"/>
        </w:rPr>
        <w:t xml:space="preserve">Continuation of sculpture work with emphasis on development of personal direction. It is expected that students will spend a minimum of three additional clock hours per week on work outside the scheduled class time for each studio class. May be repeated for credit. Prerequisites, a grade of C or better in ART 3103, and a grade of CR in ART 3330; or permission of instructor. Fall, Spring. </w:t>
      </w:r>
    </w:p>
    <w:p w14:paraId="5990E603" w14:textId="77777777" w:rsidR="00DE6A66" w:rsidRDefault="00DE6A66" w:rsidP="00DE6A66">
      <w:pPr>
        <w:pStyle w:val="NormalWeb"/>
      </w:pPr>
      <w:r>
        <w:rPr>
          <w:rFonts w:ascii="Arial" w:hAnsi="Arial" w:cs="Arial"/>
          <w:b/>
          <w:bCs/>
          <w:sz w:val="16"/>
          <w:szCs w:val="16"/>
        </w:rPr>
        <w:t xml:space="preserve">ART 4320. Exhibition Preparation </w:t>
      </w:r>
      <w:r>
        <w:rPr>
          <w:rFonts w:ascii="ArialMT" w:hAnsi="ArialMT" w:cs="ArialMT"/>
          <w:sz w:val="16"/>
          <w:szCs w:val="16"/>
        </w:rPr>
        <w:t xml:space="preserve">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 </w:t>
      </w:r>
    </w:p>
    <w:p w14:paraId="26D4D742" w14:textId="2DC143EB" w:rsidR="00DE6A66" w:rsidRDefault="00DE6A66" w:rsidP="00DE6A66">
      <w:pPr>
        <w:pStyle w:val="NormalWeb"/>
      </w:pPr>
      <w:r>
        <w:rPr>
          <w:rFonts w:ascii="Arial" w:hAnsi="Arial" w:cs="Arial"/>
          <w:b/>
          <w:bCs/>
          <w:sz w:val="16"/>
          <w:szCs w:val="16"/>
        </w:rPr>
        <w:t xml:space="preserve">ART 4331. Senior Exhibition </w:t>
      </w:r>
      <w:r>
        <w:rPr>
          <w:rFonts w:ascii="ArialMT" w:hAnsi="ArialMT" w:cs="ArialMT"/>
          <w:sz w:val="16"/>
          <w:szCs w:val="16"/>
        </w:rPr>
        <w:t>Capstone course required for all graduating BFA Studio Art emphasis students. It is expected that students will spend a minimum of three additional clock hours per week on work outside the scheduled class time for each studio class. Prerequisites, a grade of CR in ART 3330 and ART 4320; a minimum GPA of 2.75 in all work with an ART, ARTH</w:t>
      </w:r>
      <w:r w:rsidRPr="00DE6A66">
        <w:rPr>
          <w:rFonts w:ascii="ArialMT" w:hAnsi="ArialMT" w:cs="ArialMT"/>
          <w:color w:val="0070C0"/>
          <w:sz w:val="28"/>
          <w:szCs w:val="28"/>
        </w:rPr>
        <w:t>,</w:t>
      </w:r>
      <w:r>
        <w:rPr>
          <w:rFonts w:ascii="ArialMT" w:hAnsi="ArialMT" w:cs="ArialMT"/>
          <w:sz w:val="16"/>
          <w:szCs w:val="16"/>
        </w:rPr>
        <w:t xml:space="preserve"> </w:t>
      </w:r>
      <w:r w:rsidRPr="00DE6A66">
        <w:rPr>
          <w:rFonts w:ascii="ArialMT" w:hAnsi="ArialMT" w:cs="ArialMT"/>
          <w:color w:val="0070C0"/>
          <w:sz w:val="28"/>
          <w:szCs w:val="28"/>
        </w:rPr>
        <w:t>ARTM</w:t>
      </w:r>
      <w:r>
        <w:rPr>
          <w:rFonts w:ascii="ArialMT" w:hAnsi="ArialMT" w:cs="ArialMT"/>
          <w:sz w:val="16"/>
          <w:szCs w:val="16"/>
        </w:rPr>
        <w:t xml:space="preserve"> or </w:t>
      </w:r>
      <w:r w:rsidRPr="00DE6A66">
        <w:rPr>
          <w:rFonts w:ascii="ArialMT" w:hAnsi="ArialMT" w:cs="ArialMT"/>
          <w:color w:val="000000" w:themeColor="text1"/>
          <w:sz w:val="16"/>
          <w:szCs w:val="16"/>
        </w:rPr>
        <w:t xml:space="preserve">ARED </w:t>
      </w:r>
      <w:r>
        <w:rPr>
          <w:rFonts w:ascii="ArialMT" w:hAnsi="ArialMT" w:cs="ArialMT"/>
          <w:sz w:val="16"/>
          <w:szCs w:val="16"/>
        </w:rPr>
        <w:t xml:space="preserve">prefix; permission of advisor, instructor, and department chair required; 12 hours of 15 hour emphasis area completed prior to senior exhibition semester. Fall, Spring. </w:t>
      </w:r>
    </w:p>
    <w:p w14:paraId="4E52D478" w14:textId="77777777" w:rsidR="00DE6A66" w:rsidRDefault="00DE6A66" w:rsidP="00DE6A66">
      <w:pPr>
        <w:pStyle w:val="NormalWeb"/>
      </w:pPr>
      <w:r>
        <w:rPr>
          <w:rFonts w:ascii="Arial" w:hAnsi="Arial" w:cs="Arial"/>
          <w:b/>
          <w:bCs/>
          <w:sz w:val="16"/>
          <w:szCs w:val="16"/>
        </w:rPr>
        <w:t xml:space="preserve">ART 435V. Studio Problems </w:t>
      </w:r>
      <w:r>
        <w:rPr>
          <w:rFonts w:ascii="ArialMT" w:hAnsi="ArialMT" w:cs="ArialMT"/>
          <w:sz w:val="16"/>
          <w:szCs w:val="16"/>
        </w:rPr>
        <w:t xml:space="preserve">An opportunity for the studio oriented student to explore and develop techniques and concepts in both two and three dimensional media. Areas not covered by other existing studio courses will be emphasized. It is expected that students will spend a minimum of three additional clock hours per week on work outside the scheduled class time for each studio class. May be repeated for credit. Enrollment restricted to permission of advisor, instructor, and department chair. Fall, Spring, Summer. </w:t>
      </w:r>
    </w:p>
    <w:p w14:paraId="5AADE319" w14:textId="77777777" w:rsidR="00DE6A66" w:rsidRDefault="00DE6A66" w:rsidP="00DE6A66">
      <w:pPr>
        <w:pStyle w:val="NormalWeb"/>
      </w:pPr>
      <w:r>
        <w:rPr>
          <w:rFonts w:ascii="Arial" w:hAnsi="Arial" w:cs="Arial"/>
          <w:b/>
          <w:bCs/>
          <w:sz w:val="16"/>
          <w:szCs w:val="16"/>
        </w:rPr>
        <w:t xml:space="preserve">ART 4443. Film Based Photography </w:t>
      </w:r>
      <w:r>
        <w:rPr>
          <w:rFonts w:ascii="ArialMT" w:hAnsi="ArialMT" w:cs="ArialMT"/>
          <w:sz w:val="16"/>
          <w:szCs w:val="16"/>
        </w:rPr>
        <w:t xml:space="preserve">Advanced studies of photographic equipment, techniques and processes with emphasis on personal expression. Requires three hours of lab per week. It is expected that students will spend a minimum of three additional clock hours per week on work outside the scheduled class time for each studio class. May be repeated for credit. Prerequisites, a grade of C or better in ART 3403, and a grade of CR in ART 3330; or permission of instructor. Fall. </w:t>
      </w:r>
    </w:p>
    <w:p w14:paraId="5BEE1850" w14:textId="7CF75F47" w:rsidR="00DE6A66" w:rsidRDefault="00DE6A66" w:rsidP="00DE6A66">
      <w:pPr>
        <w:pStyle w:val="NormalWeb"/>
        <w:rPr>
          <w:rFonts w:ascii="ArialMT" w:hAnsi="ArialMT" w:cs="ArialMT"/>
          <w:sz w:val="16"/>
          <w:szCs w:val="16"/>
        </w:rPr>
      </w:pPr>
      <w:r>
        <w:rPr>
          <w:rFonts w:ascii="Arial" w:hAnsi="Arial" w:cs="Arial"/>
          <w:b/>
          <w:bCs/>
          <w:sz w:val="16"/>
          <w:szCs w:val="16"/>
        </w:rPr>
        <w:t xml:space="preserve">ART 4453. Advanced Photography </w:t>
      </w:r>
      <w:r>
        <w:rPr>
          <w:rFonts w:ascii="ArialMT" w:hAnsi="ArialMT" w:cs="ArialMT"/>
          <w:sz w:val="16"/>
          <w:szCs w:val="16"/>
        </w:rPr>
        <w:t xml:space="preserve">Advancedstudiesinphotographyasfineart,includessilver and nonsilver based processes with emphasis on aesthetic expression. It is expected that students will spend a minimum of three additional clock hours per week on work outside the scheduled class time for each studio class. May be repeated for credit. Prerequisite, a grade of C or better in ART 4443. Fall, even. </w:t>
      </w:r>
    </w:p>
    <w:p w14:paraId="390F207A" w14:textId="769A7616" w:rsidR="00EB3E5C" w:rsidRDefault="00EB3E5C" w:rsidP="00DE6A66">
      <w:pPr>
        <w:pStyle w:val="NormalWeb"/>
        <w:rPr>
          <w:rFonts w:ascii="ArialMT" w:hAnsi="ArialMT" w:cs="ArialMT"/>
          <w:sz w:val="16"/>
          <w:szCs w:val="16"/>
        </w:rPr>
      </w:pPr>
    </w:p>
    <w:p w14:paraId="5AA6FC71" w14:textId="661D824D" w:rsidR="00EB3E5C" w:rsidRDefault="00EB3E5C" w:rsidP="00DE6A66">
      <w:pPr>
        <w:pStyle w:val="NormalWeb"/>
      </w:pPr>
    </w:p>
    <w:p w14:paraId="6C6E533D" w14:textId="41EAA1D8" w:rsidR="00DE6A66" w:rsidRPr="00EB3E5C" w:rsidRDefault="00DE6A66" w:rsidP="00D0686A">
      <w:pPr>
        <w:tabs>
          <w:tab w:val="left" w:pos="360"/>
          <w:tab w:val="left" w:pos="720"/>
        </w:tabs>
        <w:spacing w:after="0" w:line="240" w:lineRule="auto"/>
        <w:rPr>
          <w:rFonts w:asciiTheme="majorHAnsi" w:hAnsiTheme="majorHAnsi" w:cs="Arial"/>
          <w:b/>
          <w:sz w:val="18"/>
          <w:szCs w:val="18"/>
        </w:rPr>
      </w:pPr>
      <w:r w:rsidRPr="00EB3E5C">
        <w:rPr>
          <w:rFonts w:asciiTheme="majorHAnsi" w:hAnsiTheme="majorHAnsi" w:cs="Arial"/>
          <w:b/>
          <w:sz w:val="18"/>
          <w:szCs w:val="18"/>
        </w:rPr>
        <w:t>Page 488</w:t>
      </w:r>
    </w:p>
    <w:p w14:paraId="614FB635" w14:textId="4A0DE7D2" w:rsidR="00DE6A66" w:rsidRDefault="00DE6A66" w:rsidP="00D0686A">
      <w:pPr>
        <w:tabs>
          <w:tab w:val="left" w:pos="360"/>
          <w:tab w:val="left" w:pos="720"/>
        </w:tabs>
        <w:spacing w:after="0" w:line="240" w:lineRule="auto"/>
        <w:rPr>
          <w:rFonts w:asciiTheme="majorHAnsi" w:hAnsiTheme="majorHAnsi" w:cs="Arial"/>
          <w:sz w:val="18"/>
          <w:szCs w:val="18"/>
        </w:rPr>
      </w:pPr>
    </w:p>
    <w:p w14:paraId="033C2FE5" w14:textId="77777777" w:rsidR="00DE6A66" w:rsidRDefault="00DE6A66" w:rsidP="00DE6A66">
      <w:pPr>
        <w:pStyle w:val="NormalWeb"/>
      </w:pPr>
      <w:r>
        <w:rPr>
          <w:rFonts w:ascii="Arial" w:hAnsi="Arial" w:cs="Arial"/>
          <w:b/>
          <w:bCs/>
          <w:sz w:val="16"/>
          <w:szCs w:val="16"/>
        </w:rPr>
        <w:t xml:space="preserve">ARTH 4803. Art Theory and Criticism </w:t>
      </w:r>
      <w:r>
        <w:rPr>
          <w:rFonts w:ascii="ArialMT" w:hAnsi="ArialMT" w:cs="ArialMT"/>
          <w:sz w:val="16"/>
          <w:szCs w:val="16"/>
        </w:rPr>
        <w:t xml:space="preserve">This course develops a link between art criticism and studio practice, relating contemporary art production and critical theory. Includes written reports and oral presentations concerning methodology and results of research. Prerequisites, a grade of CR in ART 3330; a minimum of 48 hours ART/ARTH courses; or permission of instructor. Spring. </w:t>
      </w:r>
    </w:p>
    <w:p w14:paraId="37060516" w14:textId="1A0ECFC5" w:rsidR="00DE6A66" w:rsidRDefault="00DE6A66" w:rsidP="00DE6A66">
      <w:pPr>
        <w:pStyle w:val="NormalWeb"/>
      </w:pPr>
      <w:r>
        <w:rPr>
          <w:rFonts w:ascii="Arial" w:hAnsi="Arial" w:cs="Arial"/>
          <w:b/>
          <w:bCs/>
          <w:sz w:val="16"/>
          <w:szCs w:val="16"/>
        </w:rPr>
        <w:t xml:space="preserve">ARTH 4893. Advanced Research </w:t>
      </w:r>
      <w:r>
        <w:rPr>
          <w:rFonts w:ascii="ArialMT" w:hAnsi="ArialMT" w:cs="ArialMT"/>
          <w:sz w:val="16"/>
          <w:szCs w:val="16"/>
        </w:rPr>
        <w:t>Research and writing of an art historical essay that proves an original thesis; to be completed in the final semester. Restricted to BA in Art, Art History emphasis majors. Prerequisites, 2.75 GPA in all ART/ARED/ARTH</w:t>
      </w:r>
      <w:r w:rsidRPr="00DE6A66">
        <w:rPr>
          <w:rFonts w:ascii="ArialMT" w:hAnsi="ArialMT" w:cs="ArialMT"/>
          <w:color w:val="0070C0"/>
          <w:sz w:val="28"/>
          <w:szCs w:val="28"/>
        </w:rPr>
        <w:t>/ARTM</w:t>
      </w:r>
      <w:r w:rsidRPr="00DE6A66">
        <w:rPr>
          <w:rFonts w:ascii="ArialMT" w:hAnsi="ArialMT" w:cs="ArialMT"/>
          <w:color w:val="0070C0"/>
          <w:sz w:val="16"/>
          <w:szCs w:val="16"/>
        </w:rPr>
        <w:t xml:space="preserve"> </w:t>
      </w:r>
      <w:r>
        <w:rPr>
          <w:rFonts w:ascii="ArialMT" w:hAnsi="ArialMT" w:cs="ArialMT"/>
          <w:sz w:val="16"/>
          <w:szCs w:val="16"/>
        </w:rPr>
        <w:t xml:space="preserve">courses, a grade of “Credit” in ARTH 2890 and ARTH 3890, 12 hours of ARTH and permission of instructor. Fall, Spring. </w:t>
      </w:r>
    </w:p>
    <w:p w14:paraId="12833198" w14:textId="77777777" w:rsidR="00DE6A66" w:rsidRPr="00750AF6" w:rsidRDefault="00DE6A66" w:rsidP="00D0686A">
      <w:pPr>
        <w:tabs>
          <w:tab w:val="left" w:pos="360"/>
          <w:tab w:val="left" w:pos="720"/>
        </w:tabs>
        <w:spacing w:after="0" w:line="240" w:lineRule="auto"/>
        <w:rPr>
          <w:rFonts w:asciiTheme="majorHAnsi" w:hAnsiTheme="majorHAnsi" w:cs="Arial"/>
          <w:sz w:val="18"/>
          <w:szCs w:val="18"/>
        </w:rPr>
      </w:pPr>
    </w:p>
    <w:sectPr w:rsidR="00DE6A6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A04E5" w14:textId="77777777" w:rsidR="009A369F" w:rsidRDefault="009A369F" w:rsidP="00AF3758">
      <w:pPr>
        <w:spacing w:after="0" w:line="240" w:lineRule="auto"/>
      </w:pPr>
      <w:r>
        <w:separator/>
      </w:r>
    </w:p>
  </w:endnote>
  <w:endnote w:type="continuationSeparator" w:id="0">
    <w:p w14:paraId="35F18B59" w14:textId="77777777" w:rsidR="009A369F" w:rsidRDefault="009A369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47BB2" w14:textId="77777777"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5B638"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708C79A0"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5822F5EB" w14:textId="10DEA012"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83C24">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AD706"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471DA" w14:textId="77777777" w:rsidR="009A369F" w:rsidRDefault="009A369F" w:rsidP="00AF3758">
      <w:pPr>
        <w:spacing w:after="0" w:line="240" w:lineRule="auto"/>
      </w:pPr>
      <w:r>
        <w:separator/>
      </w:r>
    </w:p>
  </w:footnote>
  <w:footnote w:type="continuationSeparator" w:id="0">
    <w:p w14:paraId="565D6EEF" w14:textId="77777777" w:rsidR="009A369F" w:rsidRDefault="009A369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B0704" w14:textId="77777777"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FB32D" w14:textId="77777777"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6C013"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40138"/>
    <w:rsid w:val="000627BE"/>
    <w:rsid w:val="000745D3"/>
    <w:rsid w:val="000779C2"/>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93960"/>
    <w:rsid w:val="002B1BD3"/>
    <w:rsid w:val="002E22F0"/>
    <w:rsid w:val="002E3FC9"/>
    <w:rsid w:val="003328F3"/>
    <w:rsid w:val="00346F5C"/>
    <w:rsid w:val="00362414"/>
    <w:rsid w:val="00374D72"/>
    <w:rsid w:val="00384538"/>
    <w:rsid w:val="0039532B"/>
    <w:rsid w:val="003A05F4"/>
    <w:rsid w:val="003C0ED1"/>
    <w:rsid w:val="003C1EE2"/>
    <w:rsid w:val="003D31F9"/>
    <w:rsid w:val="00400712"/>
    <w:rsid w:val="004072F1"/>
    <w:rsid w:val="00473252"/>
    <w:rsid w:val="00487771"/>
    <w:rsid w:val="00492F7C"/>
    <w:rsid w:val="00493290"/>
    <w:rsid w:val="004A7706"/>
    <w:rsid w:val="004C59E8"/>
    <w:rsid w:val="004E5007"/>
    <w:rsid w:val="004F3C87"/>
    <w:rsid w:val="004F7D01"/>
    <w:rsid w:val="00504BCC"/>
    <w:rsid w:val="00515205"/>
    <w:rsid w:val="00526B81"/>
    <w:rsid w:val="00526DF1"/>
    <w:rsid w:val="00563E52"/>
    <w:rsid w:val="00584C22"/>
    <w:rsid w:val="00592A95"/>
    <w:rsid w:val="005B2E9E"/>
    <w:rsid w:val="006179CB"/>
    <w:rsid w:val="00636DB3"/>
    <w:rsid w:val="006657FB"/>
    <w:rsid w:val="00667EA6"/>
    <w:rsid w:val="00677A48"/>
    <w:rsid w:val="006B52C0"/>
    <w:rsid w:val="006D0246"/>
    <w:rsid w:val="006E6117"/>
    <w:rsid w:val="006E6FEC"/>
    <w:rsid w:val="00712045"/>
    <w:rsid w:val="0073025F"/>
    <w:rsid w:val="0073125A"/>
    <w:rsid w:val="00750AF6"/>
    <w:rsid w:val="007A06B9"/>
    <w:rsid w:val="007B5516"/>
    <w:rsid w:val="0083170D"/>
    <w:rsid w:val="008A795D"/>
    <w:rsid w:val="008C703B"/>
    <w:rsid w:val="008D012F"/>
    <w:rsid w:val="008D35A2"/>
    <w:rsid w:val="008E6C1C"/>
    <w:rsid w:val="008F58AD"/>
    <w:rsid w:val="00920523"/>
    <w:rsid w:val="00967EA4"/>
    <w:rsid w:val="00971F47"/>
    <w:rsid w:val="00982FB1"/>
    <w:rsid w:val="00995206"/>
    <w:rsid w:val="009A369F"/>
    <w:rsid w:val="009A529F"/>
    <w:rsid w:val="009E1AA5"/>
    <w:rsid w:val="00A01035"/>
    <w:rsid w:val="00A0329C"/>
    <w:rsid w:val="00A16BB1"/>
    <w:rsid w:val="00A34100"/>
    <w:rsid w:val="00A5089E"/>
    <w:rsid w:val="00A56D36"/>
    <w:rsid w:val="00A821EA"/>
    <w:rsid w:val="00A83C24"/>
    <w:rsid w:val="00AB5523"/>
    <w:rsid w:val="00AD2FB4"/>
    <w:rsid w:val="00AF20FF"/>
    <w:rsid w:val="00AF3758"/>
    <w:rsid w:val="00AF3C6A"/>
    <w:rsid w:val="00B04F1E"/>
    <w:rsid w:val="00B1628A"/>
    <w:rsid w:val="00B24A85"/>
    <w:rsid w:val="00B35368"/>
    <w:rsid w:val="00B7606A"/>
    <w:rsid w:val="00BD2A0D"/>
    <w:rsid w:val="00BE069E"/>
    <w:rsid w:val="00C12816"/>
    <w:rsid w:val="00C132F9"/>
    <w:rsid w:val="00C23CC7"/>
    <w:rsid w:val="00C32E01"/>
    <w:rsid w:val="00C334FF"/>
    <w:rsid w:val="00C723B8"/>
    <w:rsid w:val="00CA6230"/>
    <w:rsid w:val="00CD7510"/>
    <w:rsid w:val="00D0686A"/>
    <w:rsid w:val="00D51205"/>
    <w:rsid w:val="00D53231"/>
    <w:rsid w:val="00D57716"/>
    <w:rsid w:val="00D654AF"/>
    <w:rsid w:val="00D67AC4"/>
    <w:rsid w:val="00D72E20"/>
    <w:rsid w:val="00D76DEE"/>
    <w:rsid w:val="00D979DD"/>
    <w:rsid w:val="00DA3F9B"/>
    <w:rsid w:val="00DB3983"/>
    <w:rsid w:val="00DE6A66"/>
    <w:rsid w:val="00E242E0"/>
    <w:rsid w:val="00E45868"/>
    <w:rsid w:val="00E70F88"/>
    <w:rsid w:val="00EB3E5C"/>
    <w:rsid w:val="00EB4FF5"/>
    <w:rsid w:val="00EC6970"/>
    <w:rsid w:val="00EE55A2"/>
    <w:rsid w:val="00EF2A44"/>
    <w:rsid w:val="00F01A8B"/>
    <w:rsid w:val="00F11CE3"/>
    <w:rsid w:val="00F645B5"/>
    <w:rsid w:val="00F74364"/>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5AAE7"/>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B04F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432674874">
      <w:bodyDiv w:val="1"/>
      <w:marLeft w:val="0"/>
      <w:marRight w:val="0"/>
      <w:marTop w:val="0"/>
      <w:marBottom w:val="0"/>
      <w:divBdr>
        <w:top w:val="none" w:sz="0" w:space="0" w:color="auto"/>
        <w:left w:val="none" w:sz="0" w:space="0" w:color="auto"/>
        <w:bottom w:val="none" w:sz="0" w:space="0" w:color="auto"/>
        <w:right w:val="none" w:sz="0" w:space="0" w:color="auto"/>
      </w:divBdr>
    </w:div>
    <w:div w:id="472912949">
      <w:bodyDiv w:val="1"/>
      <w:marLeft w:val="0"/>
      <w:marRight w:val="0"/>
      <w:marTop w:val="0"/>
      <w:marBottom w:val="0"/>
      <w:divBdr>
        <w:top w:val="none" w:sz="0" w:space="0" w:color="auto"/>
        <w:left w:val="none" w:sz="0" w:space="0" w:color="auto"/>
        <w:bottom w:val="none" w:sz="0" w:space="0" w:color="auto"/>
        <w:right w:val="none" w:sz="0" w:space="0" w:color="auto"/>
      </w:divBdr>
      <w:divsChild>
        <w:div w:id="812523600">
          <w:marLeft w:val="0"/>
          <w:marRight w:val="0"/>
          <w:marTop w:val="0"/>
          <w:marBottom w:val="0"/>
          <w:divBdr>
            <w:top w:val="none" w:sz="0" w:space="0" w:color="auto"/>
            <w:left w:val="none" w:sz="0" w:space="0" w:color="auto"/>
            <w:bottom w:val="none" w:sz="0" w:space="0" w:color="auto"/>
            <w:right w:val="none" w:sz="0" w:space="0" w:color="auto"/>
          </w:divBdr>
          <w:divsChild>
            <w:div w:id="2015374087">
              <w:marLeft w:val="0"/>
              <w:marRight w:val="0"/>
              <w:marTop w:val="0"/>
              <w:marBottom w:val="0"/>
              <w:divBdr>
                <w:top w:val="none" w:sz="0" w:space="0" w:color="auto"/>
                <w:left w:val="none" w:sz="0" w:space="0" w:color="auto"/>
                <w:bottom w:val="none" w:sz="0" w:space="0" w:color="auto"/>
                <w:right w:val="none" w:sz="0" w:space="0" w:color="auto"/>
              </w:divBdr>
              <w:divsChild>
                <w:div w:id="13222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1844">
      <w:bodyDiv w:val="1"/>
      <w:marLeft w:val="0"/>
      <w:marRight w:val="0"/>
      <w:marTop w:val="0"/>
      <w:marBottom w:val="0"/>
      <w:divBdr>
        <w:top w:val="none" w:sz="0" w:space="0" w:color="auto"/>
        <w:left w:val="none" w:sz="0" w:space="0" w:color="auto"/>
        <w:bottom w:val="none" w:sz="0" w:space="0" w:color="auto"/>
        <w:right w:val="none" w:sz="0" w:space="0" w:color="auto"/>
      </w:divBdr>
      <w:divsChild>
        <w:div w:id="22218003">
          <w:marLeft w:val="0"/>
          <w:marRight w:val="0"/>
          <w:marTop w:val="0"/>
          <w:marBottom w:val="0"/>
          <w:divBdr>
            <w:top w:val="none" w:sz="0" w:space="0" w:color="auto"/>
            <w:left w:val="none" w:sz="0" w:space="0" w:color="auto"/>
            <w:bottom w:val="none" w:sz="0" w:space="0" w:color="auto"/>
            <w:right w:val="none" w:sz="0" w:space="0" w:color="auto"/>
          </w:divBdr>
          <w:divsChild>
            <w:div w:id="231281465">
              <w:marLeft w:val="0"/>
              <w:marRight w:val="0"/>
              <w:marTop w:val="0"/>
              <w:marBottom w:val="0"/>
              <w:divBdr>
                <w:top w:val="none" w:sz="0" w:space="0" w:color="auto"/>
                <w:left w:val="none" w:sz="0" w:space="0" w:color="auto"/>
                <w:bottom w:val="none" w:sz="0" w:space="0" w:color="auto"/>
                <w:right w:val="none" w:sz="0" w:space="0" w:color="auto"/>
              </w:divBdr>
              <w:divsChild>
                <w:div w:id="1212502946">
                  <w:marLeft w:val="0"/>
                  <w:marRight w:val="0"/>
                  <w:marTop w:val="0"/>
                  <w:marBottom w:val="0"/>
                  <w:divBdr>
                    <w:top w:val="none" w:sz="0" w:space="0" w:color="auto"/>
                    <w:left w:val="none" w:sz="0" w:space="0" w:color="auto"/>
                    <w:bottom w:val="none" w:sz="0" w:space="0" w:color="auto"/>
                    <w:right w:val="none" w:sz="0" w:space="0" w:color="auto"/>
                  </w:divBdr>
                </w:div>
              </w:divsChild>
            </w:div>
            <w:div w:id="329066645">
              <w:marLeft w:val="0"/>
              <w:marRight w:val="0"/>
              <w:marTop w:val="0"/>
              <w:marBottom w:val="0"/>
              <w:divBdr>
                <w:top w:val="none" w:sz="0" w:space="0" w:color="auto"/>
                <w:left w:val="none" w:sz="0" w:space="0" w:color="auto"/>
                <w:bottom w:val="none" w:sz="0" w:space="0" w:color="auto"/>
                <w:right w:val="none" w:sz="0" w:space="0" w:color="auto"/>
              </w:divBdr>
              <w:divsChild>
                <w:div w:id="1909218561">
                  <w:marLeft w:val="0"/>
                  <w:marRight w:val="0"/>
                  <w:marTop w:val="0"/>
                  <w:marBottom w:val="0"/>
                  <w:divBdr>
                    <w:top w:val="none" w:sz="0" w:space="0" w:color="auto"/>
                    <w:left w:val="none" w:sz="0" w:space="0" w:color="auto"/>
                    <w:bottom w:val="none" w:sz="0" w:space="0" w:color="auto"/>
                    <w:right w:val="none" w:sz="0" w:space="0" w:color="auto"/>
                  </w:divBdr>
                </w:div>
              </w:divsChild>
            </w:div>
            <w:div w:id="977997874">
              <w:marLeft w:val="0"/>
              <w:marRight w:val="0"/>
              <w:marTop w:val="0"/>
              <w:marBottom w:val="0"/>
              <w:divBdr>
                <w:top w:val="none" w:sz="0" w:space="0" w:color="auto"/>
                <w:left w:val="none" w:sz="0" w:space="0" w:color="auto"/>
                <w:bottom w:val="none" w:sz="0" w:space="0" w:color="auto"/>
                <w:right w:val="none" w:sz="0" w:space="0" w:color="auto"/>
              </w:divBdr>
              <w:divsChild>
                <w:div w:id="1662811003">
                  <w:marLeft w:val="0"/>
                  <w:marRight w:val="0"/>
                  <w:marTop w:val="0"/>
                  <w:marBottom w:val="0"/>
                  <w:divBdr>
                    <w:top w:val="none" w:sz="0" w:space="0" w:color="auto"/>
                    <w:left w:val="none" w:sz="0" w:space="0" w:color="auto"/>
                    <w:bottom w:val="none" w:sz="0" w:space="0" w:color="auto"/>
                    <w:right w:val="none" w:sz="0" w:space="0" w:color="auto"/>
                  </w:divBdr>
                </w:div>
              </w:divsChild>
            </w:div>
            <w:div w:id="657611723">
              <w:marLeft w:val="0"/>
              <w:marRight w:val="0"/>
              <w:marTop w:val="0"/>
              <w:marBottom w:val="0"/>
              <w:divBdr>
                <w:top w:val="none" w:sz="0" w:space="0" w:color="auto"/>
                <w:left w:val="none" w:sz="0" w:space="0" w:color="auto"/>
                <w:bottom w:val="none" w:sz="0" w:space="0" w:color="auto"/>
                <w:right w:val="none" w:sz="0" w:space="0" w:color="auto"/>
              </w:divBdr>
              <w:divsChild>
                <w:div w:id="1595243459">
                  <w:marLeft w:val="0"/>
                  <w:marRight w:val="0"/>
                  <w:marTop w:val="0"/>
                  <w:marBottom w:val="0"/>
                  <w:divBdr>
                    <w:top w:val="none" w:sz="0" w:space="0" w:color="auto"/>
                    <w:left w:val="none" w:sz="0" w:space="0" w:color="auto"/>
                    <w:bottom w:val="none" w:sz="0" w:space="0" w:color="auto"/>
                    <w:right w:val="none" w:sz="0" w:space="0" w:color="auto"/>
                  </w:divBdr>
                </w:div>
              </w:divsChild>
            </w:div>
            <w:div w:id="1843856295">
              <w:marLeft w:val="0"/>
              <w:marRight w:val="0"/>
              <w:marTop w:val="0"/>
              <w:marBottom w:val="0"/>
              <w:divBdr>
                <w:top w:val="none" w:sz="0" w:space="0" w:color="auto"/>
                <w:left w:val="none" w:sz="0" w:space="0" w:color="auto"/>
                <w:bottom w:val="none" w:sz="0" w:space="0" w:color="auto"/>
                <w:right w:val="none" w:sz="0" w:space="0" w:color="auto"/>
              </w:divBdr>
              <w:divsChild>
                <w:div w:id="704526946">
                  <w:marLeft w:val="0"/>
                  <w:marRight w:val="0"/>
                  <w:marTop w:val="0"/>
                  <w:marBottom w:val="0"/>
                  <w:divBdr>
                    <w:top w:val="none" w:sz="0" w:space="0" w:color="auto"/>
                    <w:left w:val="none" w:sz="0" w:space="0" w:color="auto"/>
                    <w:bottom w:val="none" w:sz="0" w:space="0" w:color="auto"/>
                    <w:right w:val="none" w:sz="0" w:space="0" w:color="auto"/>
                  </w:divBdr>
                </w:div>
              </w:divsChild>
            </w:div>
            <w:div w:id="1811247265">
              <w:marLeft w:val="0"/>
              <w:marRight w:val="0"/>
              <w:marTop w:val="0"/>
              <w:marBottom w:val="0"/>
              <w:divBdr>
                <w:top w:val="none" w:sz="0" w:space="0" w:color="auto"/>
                <w:left w:val="none" w:sz="0" w:space="0" w:color="auto"/>
                <w:bottom w:val="none" w:sz="0" w:space="0" w:color="auto"/>
                <w:right w:val="none" w:sz="0" w:space="0" w:color="auto"/>
              </w:divBdr>
              <w:divsChild>
                <w:div w:id="473570552">
                  <w:marLeft w:val="0"/>
                  <w:marRight w:val="0"/>
                  <w:marTop w:val="0"/>
                  <w:marBottom w:val="0"/>
                  <w:divBdr>
                    <w:top w:val="none" w:sz="0" w:space="0" w:color="auto"/>
                    <w:left w:val="none" w:sz="0" w:space="0" w:color="auto"/>
                    <w:bottom w:val="none" w:sz="0" w:space="0" w:color="auto"/>
                    <w:right w:val="none" w:sz="0" w:space="0" w:color="auto"/>
                  </w:divBdr>
                </w:div>
              </w:divsChild>
            </w:div>
            <w:div w:id="970750527">
              <w:marLeft w:val="0"/>
              <w:marRight w:val="0"/>
              <w:marTop w:val="0"/>
              <w:marBottom w:val="0"/>
              <w:divBdr>
                <w:top w:val="none" w:sz="0" w:space="0" w:color="auto"/>
                <w:left w:val="none" w:sz="0" w:space="0" w:color="auto"/>
                <w:bottom w:val="none" w:sz="0" w:space="0" w:color="auto"/>
                <w:right w:val="none" w:sz="0" w:space="0" w:color="auto"/>
              </w:divBdr>
              <w:divsChild>
                <w:div w:id="1884175509">
                  <w:marLeft w:val="0"/>
                  <w:marRight w:val="0"/>
                  <w:marTop w:val="0"/>
                  <w:marBottom w:val="0"/>
                  <w:divBdr>
                    <w:top w:val="none" w:sz="0" w:space="0" w:color="auto"/>
                    <w:left w:val="none" w:sz="0" w:space="0" w:color="auto"/>
                    <w:bottom w:val="none" w:sz="0" w:space="0" w:color="auto"/>
                    <w:right w:val="none" w:sz="0" w:space="0" w:color="auto"/>
                  </w:divBdr>
                </w:div>
              </w:divsChild>
            </w:div>
            <w:div w:id="1059667286">
              <w:marLeft w:val="0"/>
              <w:marRight w:val="0"/>
              <w:marTop w:val="0"/>
              <w:marBottom w:val="0"/>
              <w:divBdr>
                <w:top w:val="none" w:sz="0" w:space="0" w:color="auto"/>
                <w:left w:val="none" w:sz="0" w:space="0" w:color="auto"/>
                <w:bottom w:val="none" w:sz="0" w:space="0" w:color="auto"/>
                <w:right w:val="none" w:sz="0" w:space="0" w:color="auto"/>
              </w:divBdr>
              <w:divsChild>
                <w:div w:id="2050492241">
                  <w:marLeft w:val="0"/>
                  <w:marRight w:val="0"/>
                  <w:marTop w:val="0"/>
                  <w:marBottom w:val="0"/>
                  <w:divBdr>
                    <w:top w:val="none" w:sz="0" w:space="0" w:color="auto"/>
                    <w:left w:val="none" w:sz="0" w:space="0" w:color="auto"/>
                    <w:bottom w:val="none" w:sz="0" w:space="0" w:color="auto"/>
                    <w:right w:val="none" w:sz="0" w:space="0" w:color="auto"/>
                  </w:divBdr>
                </w:div>
              </w:divsChild>
            </w:div>
            <w:div w:id="128668368">
              <w:marLeft w:val="0"/>
              <w:marRight w:val="0"/>
              <w:marTop w:val="0"/>
              <w:marBottom w:val="0"/>
              <w:divBdr>
                <w:top w:val="none" w:sz="0" w:space="0" w:color="auto"/>
                <w:left w:val="none" w:sz="0" w:space="0" w:color="auto"/>
                <w:bottom w:val="none" w:sz="0" w:space="0" w:color="auto"/>
                <w:right w:val="none" w:sz="0" w:space="0" w:color="auto"/>
              </w:divBdr>
              <w:divsChild>
                <w:div w:id="356202733">
                  <w:marLeft w:val="0"/>
                  <w:marRight w:val="0"/>
                  <w:marTop w:val="0"/>
                  <w:marBottom w:val="0"/>
                  <w:divBdr>
                    <w:top w:val="none" w:sz="0" w:space="0" w:color="auto"/>
                    <w:left w:val="none" w:sz="0" w:space="0" w:color="auto"/>
                    <w:bottom w:val="none" w:sz="0" w:space="0" w:color="auto"/>
                    <w:right w:val="none" w:sz="0" w:space="0" w:color="auto"/>
                  </w:divBdr>
                </w:div>
              </w:divsChild>
            </w:div>
            <w:div w:id="1997147012">
              <w:marLeft w:val="0"/>
              <w:marRight w:val="0"/>
              <w:marTop w:val="0"/>
              <w:marBottom w:val="0"/>
              <w:divBdr>
                <w:top w:val="none" w:sz="0" w:space="0" w:color="auto"/>
                <w:left w:val="none" w:sz="0" w:space="0" w:color="auto"/>
                <w:bottom w:val="none" w:sz="0" w:space="0" w:color="auto"/>
                <w:right w:val="none" w:sz="0" w:space="0" w:color="auto"/>
              </w:divBdr>
              <w:divsChild>
                <w:div w:id="317274239">
                  <w:marLeft w:val="0"/>
                  <w:marRight w:val="0"/>
                  <w:marTop w:val="0"/>
                  <w:marBottom w:val="0"/>
                  <w:divBdr>
                    <w:top w:val="none" w:sz="0" w:space="0" w:color="auto"/>
                    <w:left w:val="none" w:sz="0" w:space="0" w:color="auto"/>
                    <w:bottom w:val="none" w:sz="0" w:space="0" w:color="auto"/>
                    <w:right w:val="none" w:sz="0" w:space="0" w:color="auto"/>
                  </w:divBdr>
                </w:div>
              </w:divsChild>
            </w:div>
            <w:div w:id="890768285">
              <w:marLeft w:val="0"/>
              <w:marRight w:val="0"/>
              <w:marTop w:val="0"/>
              <w:marBottom w:val="0"/>
              <w:divBdr>
                <w:top w:val="none" w:sz="0" w:space="0" w:color="auto"/>
                <w:left w:val="none" w:sz="0" w:space="0" w:color="auto"/>
                <w:bottom w:val="none" w:sz="0" w:space="0" w:color="auto"/>
                <w:right w:val="none" w:sz="0" w:space="0" w:color="auto"/>
              </w:divBdr>
              <w:divsChild>
                <w:div w:id="1610697985">
                  <w:marLeft w:val="0"/>
                  <w:marRight w:val="0"/>
                  <w:marTop w:val="0"/>
                  <w:marBottom w:val="0"/>
                  <w:divBdr>
                    <w:top w:val="none" w:sz="0" w:space="0" w:color="auto"/>
                    <w:left w:val="none" w:sz="0" w:space="0" w:color="auto"/>
                    <w:bottom w:val="none" w:sz="0" w:space="0" w:color="auto"/>
                    <w:right w:val="none" w:sz="0" w:space="0" w:color="auto"/>
                  </w:divBdr>
                </w:div>
              </w:divsChild>
            </w:div>
            <w:div w:id="780345580">
              <w:marLeft w:val="0"/>
              <w:marRight w:val="0"/>
              <w:marTop w:val="0"/>
              <w:marBottom w:val="0"/>
              <w:divBdr>
                <w:top w:val="none" w:sz="0" w:space="0" w:color="auto"/>
                <w:left w:val="none" w:sz="0" w:space="0" w:color="auto"/>
                <w:bottom w:val="none" w:sz="0" w:space="0" w:color="auto"/>
                <w:right w:val="none" w:sz="0" w:space="0" w:color="auto"/>
              </w:divBdr>
              <w:divsChild>
                <w:div w:id="323896596">
                  <w:marLeft w:val="0"/>
                  <w:marRight w:val="0"/>
                  <w:marTop w:val="0"/>
                  <w:marBottom w:val="0"/>
                  <w:divBdr>
                    <w:top w:val="none" w:sz="0" w:space="0" w:color="auto"/>
                    <w:left w:val="none" w:sz="0" w:space="0" w:color="auto"/>
                    <w:bottom w:val="none" w:sz="0" w:space="0" w:color="auto"/>
                    <w:right w:val="none" w:sz="0" w:space="0" w:color="auto"/>
                  </w:divBdr>
                </w:div>
              </w:divsChild>
            </w:div>
            <w:div w:id="1849177649">
              <w:marLeft w:val="0"/>
              <w:marRight w:val="0"/>
              <w:marTop w:val="0"/>
              <w:marBottom w:val="0"/>
              <w:divBdr>
                <w:top w:val="none" w:sz="0" w:space="0" w:color="auto"/>
                <w:left w:val="none" w:sz="0" w:space="0" w:color="auto"/>
                <w:bottom w:val="none" w:sz="0" w:space="0" w:color="auto"/>
                <w:right w:val="none" w:sz="0" w:space="0" w:color="auto"/>
              </w:divBdr>
              <w:divsChild>
                <w:div w:id="40326119">
                  <w:marLeft w:val="0"/>
                  <w:marRight w:val="0"/>
                  <w:marTop w:val="0"/>
                  <w:marBottom w:val="0"/>
                  <w:divBdr>
                    <w:top w:val="none" w:sz="0" w:space="0" w:color="auto"/>
                    <w:left w:val="none" w:sz="0" w:space="0" w:color="auto"/>
                    <w:bottom w:val="none" w:sz="0" w:space="0" w:color="auto"/>
                    <w:right w:val="none" w:sz="0" w:space="0" w:color="auto"/>
                  </w:divBdr>
                </w:div>
              </w:divsChild>
            </w:div>
            <w:div w:id="1764103341">
              <w:marLeft w:val="0"/>
              <w:marRight w:val="0"/>
              <w:marTop w:val="0"/>
              <w:marBottom w:val="0"/>
              <w:divBdr>
                <w:top w:val="none" w:sz="0" w:space="0" w:color="auto"/>
                <w:left w:val="none" w:sz="0" w:space="0" w:color="auto"/>
                <w:bottom w:val="none" w:sz="0" w:space="0" w:color="auto"/>
                <w:right w:val="none" w:sz="0" w:space="0" w:color="auto"/>
              </w:divBdr>
              <w:divsChild>
                <w:div w:id="29503537">
                  <w:marLeft w:val="0"/>
                  <w:marRight w:val="0"/>
                  <w:marTop w:val="0"/>
                  <w:marBottom w:val="0"/>
                  <w:divBdr>
                    <w:top w:val="none" w:sz="0" w:space="0" w:color="auto"/>
                    <w:left w:val="none" w:sz="0" w:space="0" w:color="auto"/>
                    <w:bottom w:val="none" w:sz="0" w:space="0" w:color="auto"/>
                    <w:right w:val="none" w:sz="0" w:space="0" w:color="auto"/>
                  </w:divBdr>
                </w:div>
              </w:divsChild>
            </w:div>
            <w:div w:id="170529344">
              <w:marLeft w:val="0"/>
              <w:marRight w:val="0"/>
              <w:marTop w:val="0"/>
              <w:marBottom w:val="0"/>
              <w:divBdr>
                <w:top w:val="none" w:sz="0" w:space="0" w:color="auto"/>
                <w:left w:val="none" w:sz="0" w:space="0" w:color="auto"/>
                <w:bottom w:val="none" w:sz="0" w:space="0" w:color="auto"/>
                <w:right w:val="none" w:sz="0" w:space="0" w:color="auto"/>
              </w:divBdr>
              <w:divsChild>
                <w:div w:id="1004164202">
                  <w:marLeft w:val="0"/>
                  <w:marRight w:val="0"/>
                  <w:marTop w:val="0"/>
                  <w:marBottom w:val="0"/>
                  <w:divBdr>
                    <w:top w:val="none" w:sz="0" w:space="0" w:color="auto"/>
                    <w:left w:val="none" w:sz="0" w:space="0" w:color="auto"/>
                    <w:bottom w:val="none" w:sz="0" w:space="0" w:color="auto"/>
                    <w:right w:val="none" w:sz="0" w:space="0" w:color="auto"/>
                  </w:divBdr>
                </w:div>
              </w:divsChild>
            </w:div>
            <w:div w:id="2125339276">
              <w:marLeft w:val="0"/>
              <w:marRight w:val="0"/>
              <w:marTop w:val="0"/>
              <w:marBottom w:val="0"/>
              <w:divBdr>
                <w:top w:val="none" w:sz="0" w:space="0" w:color="auto"/>
                <w:left w:val="none" w:sz="0" w:space="0" w:color="auto"/>
                <w:bottom w:val="none" w:sz="0" w:space="0" w:color="auto"/>
                <w:right w:val="none" w:sz="0" w:space="0" w:color="auto"/>
              </w:divBdr>
              <w:divsChild>
                <w:div w:id="479424586">
                  <w:marLeft w:val="0"/>
                  <w:marRight w:val="0"/>
                  <w:marTop w:val="0"/>
                  <w:marBottom w:val="0"/>
                  <w:divBdr>
                    <w:top w:val="none" w:sz="0" w:space="0" w:color="auto"/>
                    <w:left w:val="none" w:sz="0" w:space="0" w:color="auto"/>
                    <w:bottom w:val="none" w:sz="0" w:space="0" w:color="auto"/>
                    <w:right w:val="none" w:sz="0" w:space="0" w:color="auto"/>
                  </w:divBdr>
                </w:div>
              </w:divsChild>
            </w:div>
            <w:div w:id="1393041186">
              <w:marLeft w:val="0"/>
              <w:marRight w:val="0"/>
              <w:marTop w:val="0"/>
              <w:marBottom w:val="0"/>
              <w:divBdr>
                <w:top w:val="none" w:sz="0" w:space="0" w:color="auto"/>
                <w:left w:val="none" w:sz="0" w:space="0" w:color="auto"/>
                <w:bottom w:val="none" w:sz="0" w:space="0" w:color="auto"/>
                <w:right w:val="none" w:sz="0" w:space="0" w:color="auto"/>
              </w:divBdr>
              <w:divsChild>
                <w:div w:id="239413403">
                  <w:marLeft w:val="0"/>
                  <w:marRight w:val="0"/>
                  <w:marTop w:val="0"/>
                  <w:marBottom w:val="0"/>
                  <w:divBdr>
                    <w:top w:val="none" w:sz="0" w:space="0" w:color="auto"/>
                    <w:left w:val="none" w:sz="0" w:space="0" w:color="auto"/>
                    <w:bottom w:val="none" w:sz="0" w:space="0" w:color="auto"/>
                    <w:right w:val="none" w:sz="0" w:space="0" w:color="auto"/>
                  </w:divBdr>
                </w:div>
              </w:divsChild>
            </w:div>
            <w:div w:id="882640443">
              <w:marLeft w:val="0"/>
              <w:marRight w:val="0"/>
              <w:marTop w:val="0"/>
              <w:marBottom w:val="0"/>
              <w:divBdr>
                <w:top w:val="none" w:sz="0" w:space="0" w:color="auto"/>
                <w:left w:val="none" w:sz="0" w:space="0" w:color="auto"/>
                <w:bottom w:val="none" w:sz="0" w:space="0" w:color="auto"/>
                <w:right w:val="none" w:sz="0" w:space="0" w:color="auto"/>
              </w:divBdr>
              <w:divsChild>
                <w:div w:id="1662729205">
                  <w:marLeft w:val="0"/>
                  <w:marRight w:val="0"/>
                  <w:marTop w:val="0"/>
                  <w:marBottom w:val="0"/>
                  <w:divBdr>
                    <w:top w:val="none" w:sz="0" w:space="0" w:color="auto"/>
                    <w:left w:val="none" w:sz="0" w:space="0" w:color="auto"/>
                    <w:bottom w:val="none" w:sz="0" w:space="0" w:color="auto"/>
                    <w:right w:val="none" w:sz="0" w:space="0" w:color="auto"/>
                  </w:divBdr>
                </w:div>
              </w:divsChild>
            </w:div>
            <w:div w:id="2128159618">
              <w:marLeft w:val="0"/>
              <w:marRight w:val="0"/>
              <w:marTop w:val="0"/>
              <w:marBottom w:val="0"/>
              <w:divBdr>
                <w:top w:val="none" w:sz="0" w:space="0" w:color="auto"/>
                <w:left w:val="none" w:sz="0" w:space="0" w:color="auto"/>
                <w:bottom w:val="none" w:sz="0" w:space="0" w:color="auto"/>
                <w:right w:val="none" w:sz="0" w:space="0" w:color="auto"/>
              </w:divBdr>
              <w:divsChild>
                <w:div w:id="320697983">
                  <w:marLeft w:val="0"/>
                  <w:marRight w:val="0"/>
                  <w:marTop w:val="0"/>
                  <w:marBottom w:val="0"/>
                  <w:divBdr>
                    <w:top w:val="none" w:sz="0" w:space="0" w:color="auto"/>
                    <w:left w:val="none" w:sz="0" w:space="0" w:color="auto"/>
                    <w:bottom w:val="none" w:sz="0" w:space="0" w:color="auto"/>
                    <w:right w:val="none" w:sz="0" w:space="0" w:color="auto"/>
                  </w:divBdr>
                </w:div>
              </w:divsChild>
            </w:div>
            <w:div w:id="1307783790">
              <w:marLeft w:val="0"/>
              <w:marRight w:val="0"/>
              <w:marTop w:val="0"/>
              <w:marBottom w:val="0"/>
              <w:divBdr>
                <w:top w:val="none" w:sz="0" w:space="0" w:color="auto"/>
                <w:left w:val="none" w:sz="0" w:space="0" w:color="auto"/>
                <w:bottom w:val="none" w:sz="0" w:space="0" w:color="auto"/>
                <w:right w:val="none" w:sz="0" w:space="0" w:color="auto"/>
              </w:divBdr>
              <w:divsChild>
                <w:div w:id="1271859836">
                  <w:marLeft w:val="0"/>
                  <w:marRight w:val="0"/>
                  <w:marTop w:val="0"/>
                  <w:marBottom w:val="0"/>
                  <w:divBdr>
                    <w:top w:val="none" w:sz="0" w:space="0" w:color="auto"/>
                    <w:left w:val="none" w:sz="0" w:space="0" w:color="auto"/>
                    <w:bottom w:val="none" w:sz="0" w:space="0" w:color="auto"/>
                    <w:right w:val="none" w:sz="0" w:space="0" w:color="auto"/>
                  </w:divBdr>
                </w:div>
              </w:divsChild>
            </w:div>
            <w:div w:id="1804537806">
              <w:marLeft w:val="0"/>
              <w:marRight w:val="0"/>
              <w:marTop w:val="0"/>
              <w:marBottom w:val="0"/>
              <w:divBdr>
                <w:top w:val="none" w:sz="0" w:space="0" w:color="auto"/>
                <w:left w:val="none" w:sz="0" w:space="0" w:color="auto"/>
                <w:bottom w:val="none" w:sz="0" w:space="0" w:color="auto"/>
                <w:right w:val="none" w:sz="0" w:space="0" w:color="auto"/>
              </w:divBdr>
              <w:divsChild>
                <w:div w:id="1268124582">
                  <w:marLeft w:val="0"/>
                  <w:marRight w:val="0"/>
                  <w:marTop w:val="0"/>
                  <w:marBottom w:val="0"/>
                  <w:divBdr>
                    <w:top w:val="none" w:sz="0" w:space="0" w:color="auto"/>
                    <w:left w:val="none" w:sz="0" w:space="0" w:color="auto"/>
                    <w:bottom w:val="none" w:sz="0" w:space="0" w:color="auto"/>
                    <w:right w:val="none" w:sz="0" w:space="0" w:color="auto"/>
                  </w:divBdr>
                </w:div>
              </w:divsChild>
            </w:div>
            <w:div w:id="599219472">
              <w:marLeft w:val="0"/>
              <w:marRight w:val="0"/>
              <w:marTop w:val="0"/>
              <w:marBottom w:val="0"/>
              <w:divBdr>
                <w:top w:val="none" w:sz="0" w:space="0" w:color="auto"/>
                <w:left w:val="none" w:sz="0" w:space="0" w:color="auto"/>
                <w:bottom w:val="none" w:sz="0" w:space="0" w:color="auto"/>
                <w:right w:val="none" w:sz="0" w:space="0" w:color="auto"/>
              </w:divBdr>
              <w:divsChild>
                <w:div w:id="1435706825">
                  <w:marLeft w:val="0"/>
                  <w:marRight w:val="0"/>
                  <w:marTop w:val="0"/>
                  <w:marBottom w:val="0"/>
                  <w:divBdr>
                    <w:top w:val="none" w:sz="0" w:space="0" w:color="auto"/>
                    <w:left w:val="none" w:sz="0" w:space="0" w:color="auto"/>
                    <w:bottom w:val="none" w:sz="0" w:space="0" w:color="auto"/>
                    <w:right w:val="none" w:sz="0" w:space="0" w:color="auto"/>
                  </w:divBdr>
                </w:div>
              </w:divsChild>
            </w:div>
            <w:div w:id="1773285001">
              <w:marLeft w:val="0"/>
              <w:marRight w:val="0"/>
              <w:marTop w:val="0"/>
              <w:marBottom w:val="0"/>
              <w:divBdr>
                <w:top w:val="none" w:sz="0" w:space="0" w:color="auto"/>
                <w:left w:val="none" w:sz="0" w:space="0" w:color="auto"/>
                <w:bottom w:val="none" w:sz="0" w:space="0" w:color="auto"/>
                <w:right w:val="none" w:sz="0" w:space="0" w:color="auto"/>
              </w:divBdr>
              <w:divsChild>
                <w:div w:id="1263882775">
                  <w:marLeft w:val="0"/>
                  <w:marRight w:val="0"/>
                  <w:marTop w:val="0"/>
                  <w:marBottom w:val="0"/>
                  <w:divBdr>
                    <w:top w:val="none" w:sz="0" w:space="0" w:color="auto"/>
                    <w:left w:val="none" w:sz="0" w:space="0" w:color="auto"/>
                    <w:bottom w:val="none" w:sz="0" w:space="0" w:color="auto"/>
                    <w:right w:val="none" w:sz="0" w:space="0" w:color="auto"/>
                  </w:divBdr>
                </w:div>
              </w:divsChild>
            </w:div>
            <w:div w:id="1706446393">
              <w:marLeft w:val="0"/>
              <w:marRight w:val="0"/>
              <w:marTop w:val="0"/>
              <w:marBottom w:val="0"/>
              <w:divBdr>
                <w:top w:val="none" w:sz="0" w:space="0" w:color="auto"/>
                <w:left w:val="none" w:sz="0" w:space="0" w:color="auto"/>
                <w:bottom w:val="none" w:sz="0" w:space="0" w:color="auto"/>
                <w:right w:val="none" w:sz="0" w:space="0" w:color="auto"/>
              </w:divBdr>
              <w:divsChild>
                <w:div w:id="1355957005">
                  <w:marLeft w:val="0"/>
                  <w:marRight w:val="0"/>
                  <w:marTop w:val="0"/>
                  <w:marBottom w:val="0"/>
                  <w:divBdr>
                    <w:top w:val="none" w:sz="0" w:space="0" w:color="auto"/>
                    <w:left w:val="none" w:sz="0" w:space="0" w:color="auto"/>
                    <w:bottom w:val="none" w:sz="0" w:space="0" w:color="auto"/>
                    <w:right w:val="none" w:sz="0" w:space="0" w:color="auto"/>
                  </w:divBdr>
                </w:div>
              </w:divsChild>
            </w:div>
            <w:div w:id="1276136747">
              <w:marLeft w:val="0"/>
              <w:marRight w:val="0"/>
              <w:marTop w:val="0"/>
              <w:marBottom w:val="0"/>
              <w:divBdr>
                <w:top w:val="none" w:sz="0" w:space="0" w:color="auto"/>
                <w:left w:val="none" w:sz="0" w:space="0" w:color="auto"/>
                <w:bottom w:val="none" w:sz="0" w:space="0" w:color="auto"/>
                <w:right w:val="none" w:sz="0" w:space="0" w:color="auto"/>
              </w:divBdr>
              <w:divsChild>
                <w:div w:id="200441073">
                  <w:marLeft w:val="0"/>
                  <w:marRight w:val="0"/>
                  <w:marTop w:val="0"/>
                  <w:marBottom w:val="0"/>
                  <w:divBdr>
                    <w:top w:val="none" w:sz="0" w:space="0" w:color="auto"/>
                    <w:left w:val="none" w:sz="0" w:space="0" w:color="auto"/>
                    <w:bottom w:val="none" w:sz="0" w:space="0" w:color="auto"/>
                    <w:right w:val="none" w:sz="0" w:space="0" w:color="auto"/>
                  </w:divBdr>
                </w:div>
              </w:divsChild>
            </w:div>
            <w:div w:id="1493981152">
              <w:marLeft w:val="0"/>
              <w:marRight w:val="0"/>
              <w:marTop w:val="0"/>
              <w:marBottom w:val="0"/>
              <w:divBdr>
                <w:top w:val="none" w:sz="0" w:space="0" w:color="auto"/>
                <w:left w:val="none" w:sz="0" w:space="0" w:color="auto"/>
                <w:bottom w:val="none" w:sz="0" w:space="0" w:color="auto"/>
                <w:right w:val="none" w:sz="0" w:space="0" w:color="auto"/>
              </w:divBdr>
              <w:divsChild>
                <w:div w:id="120152937">
                  <w:marLeft w:val="0"/>
                  <w:marRight w:val="0"/>
                  <w:marTop w:val="0"/>
                  <w:marBottom w:val="0"/>
                  <w:divBdr>
                    <w:top w:val="none" w:sz="0" w:space="0" w:color="auto"/>
                    <w:left w:val="none" w:sz="0" w:space="0" w:color="auto"/>
                    <w:bottom w:val="none" w:sz="0" w:space="0" w:color="auto"/>
                    <w:right w:val="none" w:sz="0" w:space="0" w:color="auto"/>
                  </w:divBdr>
                </w:div>
              </w:divsChild>
            </w:div>
            <w:div w:id="237597447">
              <w:marLeft w:val="0"/>
              <w:marRight w:val="0"/>
              <w:marTop w:val="0"/>
              <w:marBottom w:val="0"/>
              <w:divBdr>
                <w:top w:val="none" w:sz="0" w:space="0" w:color="auto"/>
                <w:left w:val="none" w:sz="0" w:space="0" w:color="auto"/>
                <w:bottom w:val="none" w:sz="0" w:space="0" w:color="auto"/>
                <w:right w:val="none" w:sz="0" w:space="0" w:color="auto"/>
              </w:divBdr>
              <w:divsChild>
                <w:div w:id="997000016">
                  <w:marLeft w:val="0"/>
                  <w:marRight w:val="0"/>
                  <w:marTop w:val="0"/>
                  <w:marBottom w:val="0"/>
                  <w:divBdr>
                    <w:top w:val="none" w:sz="0" w:space="0" w:color="auto"/>
                    <w:left w:val="none" w:sz="0" w:space="0" w:color="auto"/>
                    <w:bottom w:val="none" w:sz="0" w:space="0" w:color="auto"/>
                    <w:right w:val="none" w:sz="0" w:space="0" w:color="auto"/>
                  </w:divBdr>
                </w:div>
              </w:divsChild>
            </w:div>
            <w:div w:id="1159154895">
              <w:marLeft w:val="0"/>
              <w:marRight w:val="0"/>
              <w:marTop w:val="0"/>
              <w:marBottom w:val="0"/>
              <w:divBdr>
                <w:top w:val="none" w:sz="0" w:space="0" w:color="auto"/>
                <w:left w:val="none" w:sz="0" w:space="0" w:color="auto"/>
                <w:bottom w:val="none" w:sz="0" w:space="0" w:color="auto"/>
                <w:right w:val="none" w:sz="0" w:space="0" w:color="auto"/>
              </w:divBdr>
              <w:divsChild>
                <w:div w:id="2129470899">
                  <w:marLeft w:val="0"/>
                  <w:marRight w:val="0"/>
                  <w:marTop w:val="0"/>
                  <w:marBottom w:val="0"/>
                  <w:divBdr>
                    <w:top w:val="none" w:sz="0" w:space="0" w:color="auto"/>
                    <w:left w:val="none" w:sz="0" w:space="0" w:color="auto"/>
                    <w:bottom w:val="none" w:sz="0" w:space="0" w:color="auto"/>
                    <w:right w:val="none" w:sz="0" w:space="0" w:color="auto"/>
                  </w:divBdr>
                </w:div>
              </w:divsChild>
            </w:div>
            <w:div w:id="1221087742">
              <w:marLeft w:val="0"/>
              <w:marRight w:val="0"/>
              <w:marTop w:val="0"/>
              <w:marBottom w:val="0"/>
              <w:divBdr>
                <w:top w:val="none" w:sz="0" w:space="0" w:color="auto"/>
                <w:left w:val="none" w:sz="0" w:space="0" w:color="auto"/>
                <w:bottom w:val="none" w:sz="0" w:space="0" w:color="auto"/>
                <w:right w:val="none" w:sz="0" w:space="0" w:color="auto"/>
              </w:divBdr>
              <w:divsChild>
                <w:div w:id="1378894514">
                  <w:marLeft w:val="0"/>
                  <w:marRight w:val="0"/>
                  <w:marTop w:val="0"/>
                  <w:marBottom w:val="0"/>
                  <w:divBdr>
                    <w:top w:val="none" w:sz="0" w:space="0" w:color="auto"/>
                    <w:left w:val="none" w:sz="0" w:space="0" w:color="auto"/>
                    <w:bottom w:val="none" w:sz="0" w:space="0" w:color="auto"/>
                    <w:right w:val="none" w:sz="0" w:space="0" w:color="auto"/>
                  </w:divBdr>
                </w:div>
              </w:divsChild>
            </w:div>
            <w:div w:id="42684323">
              <w:marLeft w:val="0"/>
              <w:marRight w:val="0"/>
              <w:marTop w:val="0"/>
              <w:marBottom w:val="0"/>
              <w:divBdr>
                <w:top w:val="none" w:sz="0" w:space="0" w:color="auto"/>
                <w:left w:val="none" w:sz="0" w:space="0" w:color="auto"/>
                <w:bottom w:val="none" w:sz="0" w:space="0" w:color="auto"/>
                <w:right w:val="none" w:sz="0" w:space="0" w:color="auto"/>
              </w:divBdr>
              <w:divsChild>
                <w:div w:id="269550329">
                  <w:marLeft w:val="0"/>
                  <w:marRight w:val="0"/>
                  <w:marTop w:val="0"/>
                  <w:marBottom w:val="0"/>
                  <w:divBdr>
                    <w:top w:val="none" w:sz="0" w:space="0" w:color="auto"/>
                    <w:left w:val="none" w:sz="0" w:space="0" w:color="auto"/>
                    <w:bottom w:val="none" w:sz="0" w:space="0" w:color="auto"/>
                    <w:right w:val="none" w:sz="0" w:space="0" w:color="auto"/>
                  </w:divBdr>
                </w:div>
              </w:divsChild>
            </w:div>
            <w:div w:id="51199709">
              <w:marLeft w:val="0"/>
              <w:marRight w:val="0"/>
              <w:marTop w:val="0"/>
              <w:marBottom w:val="0"/>
              <w:divBdr>
                <w:top w:val="none" w:sz="0" w:space="0" w:color="auto"/>
                <w:left w:val="none" w:sz="0" w:space="0" w:color="auto"/>
                <w:bottom w:val="none" w:sz="0" w:space="0" w:color="auto"/>
                <w:right w:val="none" w:sz="0" w:space="0" w:color="auto"/>
              </w:divBdr>
              <w:divsChild>
                <w:div w:id="1176573006">
                  <w:marLeft w:val="0"/>
                  <w:marRight w:val="0"/>
                  <w:marTop w:val="0"/>
                  <w:marBottom w:val="0"/>
                  <w:divBdr>
                    <w:top w:val="none" w:sz="0" w:space="0" w:color="auto"/>
                    <w:left w:val="none" w:sz="0" w:space="0" w:color="auto"/>
                    <w:bottom w:val="none" w:sz="0" w:space="0" w:color="auto"/>
                    <w:right w:val="none" w:sz="0" w:space="0" w:color="auto"/>
                  </w:divBdr>
                </w:div>
              </w:divsChild>
            </w:div>
            <w:div w:id="1959794440">
              <w:marLeft w:val="0"/>
              <w:marRight w:val="0"/>
              <w:marTop w:val="0"/>
              <w:marBottom w:val="0"/>
              <w:divBdr>
                <w:top w:val="none" w:sz="0" w:space="0" w:color="auto"/>
                <w:left w:val="none" w:sz="0" w:space="0" w:color="auto"/>
                <w:bottom w:val="none" w:sz="0" w:space="0" w:color="auto"/>
                <w:right w:val="none" w:sz="0" w:space="0" w:color="auto"/>
              </w:divBdr>
              <w:divsChild>
                <w:div w:id="1067261717">
                  <w:marLeft w:val="0"/>
                  <w:marRight w:val="0"/>
                  <w:marTop w:val="0"/>
                  <w:marBottom w:val="0"/>
                  <w:divBdr>
                    <w:top w:val="none" w:sz="0" w:space="0" w:color="auto"/>
                    <w:left w:val="none" w:sz="0" w:space="0" w:color="auto"/>
                    <w:bottom w:val="none" w:sz="0" w:space="0" w:color="auto"/>
                    <w:right w:val="none" w:sz="0" w:space="0" w:color="auto"/>
                  </w:divBdr>
                </w:div>
              </w:divsChild>
            </w:div>
            <w:div w:id="2025398474">
              <w:marLeft w:val="0"/>
              <w:marRight w:val="0"/>
              <w:marTop w:val="0"/>
              <w:marBottom w:val="0"/>
              <w:divBdr>
                <w:top w:val="none" w:sz="0" w:space="0" w:color="auto"/>
                <w:left w:val="none" w:sz="0" w:space="0" w:color="auto"/>
                <w:bottom w:val="none" w:sz="0" w:space="0" w:color="auto"/>
                <w:right w:val="none" w:sz="0" w:space="0" w:color="auto"/>
              </w:divBdr>
              <w:divsChild>
                <w:div w:id="206187046">
                  <w:marLeft w:val="0"/>
                  <w:marRight w:val="0"/>
                  <w:marTop w:val="0"/>
                  <w:marBottom w:val="0"/>
                  <w:divBdr>
                    <w:top w:val="none" w:sz="0" w:space="0" w:color="auto"/>
                    <w:left w:val="none" w:sz="0" w:space="0" w:color="auto"/>
                    <w:bottom w:val="none" w:sz="0" w:space="0" w:color="auto"/>
                    <w:right w:val="none" w:sz="0" w:space="0" w:color="auto"/>
                  </w:divBdr>
                </w:div>
              </w:divsChild>
            </w:div>
            <w:div w:id="926040733">
              <w:marLeft w:val="0"/>
              <w:marRight w:val="0"/>
              <w:marTop w:val="0"/>
              <w:marBottom w:val="0"/>
              <w:divBdr>
                <w:top w:val="none" w:sz="0" w:space="0" w:color="auto"/>
                <w:left w:val="none" w:sz="0" w:space="0" w:color="auto"/>
                <w:bottom w:val="none" w:sz="0" w:space="0" w:color="auto"/>
                <w:right w:val="none" w:sz="0" w:space="0" w:color="auto"/>
              </w:divBdr>
              <w:divsChild>
                <w:div w:id="1825781335">
                  <w:marLeft w:val="0"/>
                  <w:marRight w:val="0"/>
                  <w:marTop w:val="0"/>
                  <w:marBottom w:val="0"/>
                  <w:divBdr>
                    <w:top w:val="none" w:sz="0" w:space="0" w:color="auto"/>
                    <w:left w:val="none" w:sz="0" w:space="0" w:color="auto"/>
                    <w:bottom w:val="none" w:sz="0" w:space="0" w:color="auto"/>
                    <w:right w:val="none" w:sz="0" w:space="0" w:color="auto"/>
                  </w:divBdr>
                </w:div>
              </w:divsChild>
            </w:div>
            <w:div w:id="1359967948">
              <w:marLeft w:val="0"/>
              <w:marRight w:val="0"/>
              <w:marTop w:val="0"/>
              <w:marBottom w:val="0"/>
              <w:divBdr>
                <w:top w:val="none" w:sz="0" w:space="0" w:color="auto"/>
                <w:left w:val="none" w:sz="0" w:space="0" w:color="auto"/>
                <w:bottom w:val="none" w:sz="0" w:space="0" w:color="auto"/>
                <w:right w:val="none" w:sz="0" w:space="0" w:color="auto"/>
              </w:divBdr>
              <w:divsChild>
                <w:div w:id="210965521">
                  <w:marLeft w:val="0"/>
                  <w:marRight w:val="0"/>
                  <w:marTop w:val="0"/>
                  <w:marBottom w:val="0"/>
                  <w:divBdr>
                    <w:top w:val="none" w:sz="0" w:space="0" w:color="auto"/>
                    <w:left w:val="none" w:sz="0" w:space="0" w:color="auto"/>
                    <w:bottom w:val="none" w:sz="0" w:space="0" w:color="auto"/>
                    <w:right w:val="none" w:sz="0" w:space="0" w:color="auto"/>
                  </w:divBdr>
                </w:div>
              </w:divsChild>
            </w:div>
            <w:div w:id="1343777515">
              <w:marLeft w:val="0"/>
              <w:marRight w:val="0"/>
              <w:marTop w:val="0"/>
              <w:marBottom w:val="0"/>
              <w:divBdr>
                <w:top w:val="none" w:sz="0" w:space="0" w:color="auto"/>
                <w:left w:val="none" w:sz="0" w:space="0" w:color="auto"/>
                <w:bottom w:val="none" w:sz="0" w:space="0" w:color="auto"/>
                <w:right w:val="none" w:sz="0" w:space="0" w:color="auto"/>
              </w:divBdr>
              <w:divsChild>
                <w:div w:id="462385379">
                  <w:marLeft w:val="0"/>
                  <w:marRight w:val="0"/>
                  <w:marTop w:val="0"/>
                  <w:marBottom w:val="0"/>
                  <w:divBdr>
                    <w:top w:val="none" w:sz="0" w:space="0" w:color="auto"/>
                    <w:left w:val="none" w:sz="0" w:space="0" w:color="auto"/>
                    <w:bottom w:val="none" w:sz="0" w:space="0" w:color="auto"/>
                    <w:right w:val="none" w:sz="0" w:space="0" w:color="auto"/>
                  </w:divBdr>
                </w:div>
              </w:divsChild>
            </w:div>
            <w:div w:id="872381253">
              <w:marLeft w:val="0"/>
              <w:marRight w:val="0"/>
              <w:marTop w:val="0"/>
              <w:marBottom w:val="0"/>
              <w:divBdr>
                <w:top w:val="none" w:sz="0" w:space="0" w:color="auto"/>
                <w:left w:val="none" w:sz="0" w:space="0" w:color="auto"/>
                <w:bottom w:val="none" w:sz="0" w:space="0" w:color="auto"/>
                <w:right w:val="none" w:sz="0" w:space="0" w:color="auto"/>
              </w:divBdr>
              <w:divsChild>
                <w:div w:id="1917746199">
                  <w:marLeft w:val="0"/>
                  <w:marRight w:val="0"/>
                  <w:marTop w:val="0"/>
                  <w:marBottom w:val="0"/>
                  <w:divBdr>
                    <w:top w:val="none" w:sz="0" w:space="0" w:color="auto"/>
                    <w:left w:val="none" w:sz="0" w:space="0" w:color="auto"/>
                    <w:bottom w:val="none" w:sz="0" w:space="0" w:color="auto"/>
                    <w:right w:val="none" w:sz="0" w:space="0" w:color="auto"/>
                  </w:divBdr>
                </w:div>
              </w:divsChild>
            </w:div>
            <w:div w:id="1994290797">
              <w:marLeft w:val="0"/>
              <w:marRight w:val="0"/>
              <w:marTop w:val="0"/>
              <w:marBottom w:val="0"/>
              <w:divBdr>
                <w:top w:val="none" w:sz="0" w:space="0" w:color="auto"/>
                <w:left w:val="none" w:sz="0" w:space="0" w:color="auto"/>
                <w:bottom w:val="none" w:sz="0" w:space="0" w:color="auto"/>
                <w:right w:val="none" w:sz="0" w:space="0" w:color="auto"/>
              </w:divBdr>
              <w:divsChild>
                <w:div w:id="1010644879">
                  <w:marLeft w:val="0"/>
                  <w:marRight w:val="0"/>
                  <w:marTop w:val="0"/>
                  <w:marBottom w:val="0"/>
                  <w:divBdr>
                    <w:top w:val="none" w:sz="0" w:space="0" w:color="auto"/>
                    <w:left w:val="none" w:sz="0" w:space="0" w:color="auto"/>
                    <w:bottom w:val="none" w:sz="0" w:space="0" w:color="auto"/>
                    <w:right w:val="none" w:sz="0" w:space="0" w:color="auto"/>
                  </w:divBdr>
                </w:div>
              </w:divsChild>
            </w:div>
            <w:div w:id="839855184">
              <w:marLeft w:val="0"/>
              <w:marRight w:val="0"/>
              <w:marTop w:val="0"/>
              <w:marBottom w:val="0"/>
              <w:divBdr>
                <w:top w:val="none" w:sz="0" w:space="0" w:color="auto"/>
                <w:left w:val="none" w:sz="0" w:space="0" w:color="auto"/>
                <w:bottom w:val="none" w:sz="0" w:space="0" w:color="auto"/>
                <w:right w:val="none" w:sz="0" w:space="0" w:color="auto"/>
              </w:divBdr>
              <w:divsChild>
                <w:div w:id="1307855535">
                  <w:marLeft w:val="0"/>
                  <w:marRight w:val="0"/>
                  <w:marTop w:val="0"/>
                  <w:marBottom w:val="0"/>
                  <w:divBdr>
                    <w:top w:val="none" w:sz="0" w:space="0" w:color="auto"/>
                    <w:left w:val="none" w:sz="0" w:space="0" w:color="auto"/>
                    <w:bottom w:val="none" w:sz="0" w:space="0" w:color="auto"/>
                    <w:right w:val="none" w:sz="0" w:space="0" w:color="auto"/>
                  </w:divBdr>
                </w:div>
              </w:divsChild>
            </w:div>
            <w:div w:id="241985274">
              <w:marLeft w:val="0"/>
              <w:marRight w:val="0"/>
              <w:marTop w:val="0"/>
              <w:marBottom w:val="0"/>
              <w:divBdr>
                <w:top w:val="none" w:sz="0" w:space="0" w:color="auto"/>
                <w:left w:val="none" w:sz="0" w:space="0" w:color="auto"/>
                <w:bottom w:val="none" w:sz="0" w:space="0" w:color="auto"/>
                <w:right w:val="none" w:sz="0" w:space="0" w:color="auto"/>
              </w:divBdr>
              <w:divsChild>
                <w:div w:id="2089227546">
                  <w:marLeft w:val="0"/>
                  <w:marRight w:val="0"/>
                  <w:marTop w:val="0"/>
                  <w:marBottom w:val="0"/>
                  <w:divBdr>
                    <w:top w:val="none" w:sz="0" w:space="0" w:color="auto"/>
                    <w:left w:val="none" w:sz="0" w:space="0" w:color="auto"/>
                    <w:bottom w:val="none" w:sz="0" w:space="0" w:color="auto"/>
                    <w:right w:val="none" w:sz="0" w:space="0" w:color="auto"/>
                  </w:divBdr>
                </w:div>
              </w:divsChild>
            </w:div>
            <w:div w:id="1150831660">
              <w:marLeft w:val="0"/>
              <w:marRight w:val="0"/>
              <w:marTop w:val="0"/>
              <w:marBottom w:val="0"/>
              <w:divBdr>
                <w:top w:val="none" w:sz="0" w:space="0" w:color="auto"/>
                <w:left w:val="none" w:sz="0" w:space="0" w:color="auto"/>
                <w:bottom w:val="none" w:sz="0" w:space="0" w:color="auto"/>
                <w:right w:val="none" w:sz="0" w:space="0" w:color="auto"/>
              </w:divBdr>
              <w:divsChild>
                <w:div w:id="918829058">
                  <w:marLeft w:val="0"/>
                  <w:marRight w:val="0"/>
                  <w:marTop w:val="0"/>
                  <w:marBottom w:val="0"/>
                  <w:divBdr>
                    <w:top w:val="none" w:sz="0" w:space="0" w:color="auto"/>
                    <w:left w:val="none" w:sz="0" w:space="0" w:color="auto"/>
                    <w:bottom w:val="none" w:sz="0" w:space="0" w:color="auto"/>
                    <w:right w:val="none" w:sz="0" w:space="0" w:color="auto"/>
                  </w:divBdr>
                </w:div>
              </w:divsChild>
            </w:div>
            <w:div w:id="1331368538">
              <w:marLeft w:val="0"/>
              <w:marRight w:val="0"/>
              <w:marTop w:val="0"/>
              <w:marBottom w:val="0"/>
              <w:divBdr>
                <w:top w:val="none" w:sz="0" w:space="0" w:color="auto"/>
                <w:left w:val="none" w:sz="0" w:space="0" w:color="auto"/>
                <w:bottom w:val="none" w:sz="0" w:space="0" w:color="auto"/>
                <w:right w:val="none" w:sz="0" w:space="0" w:color="auto"/>
              </w:divBdr>
              <w:divsChild>
                <w:div w:id="1187912608">
                  <w:marLeft w:val="0"/>
                  <w:marRight w:val="0"/>
                  <w:marTop w:val="0"/>
                  <w:marBottom w:val="0"/>
                  <w:divBdr>
                    <w:top w:val="none" w:sz="0" w:space="0" w:color="auto"/>
                    <w:left w:val="none" w:sz="0" w:space="0" w:color="auto"/>
                    <w:bottom w:val="none" w:sz="0" w:space="0" w:color="auto"/>
                    <w:right w:val="none" w:sz="0" w:space="0" w:color="auto"/>
                  </w:divBdr>
                </w:div>
              </w:divsChild>
            </w:div>
            <w:div w:id="143667892">
              <w:marLeft w:val="0"/>
              <w:marRight w:val="0"/>
              <w:marTop w:val="0"/>
              <w:marBottom w:val="0"/>
              <w:divBdr>
                <w:top w:val="none" w:sz="0" w:space="0" w:color="auto"/>
                <w:left w:val="none" w:sz="0" w:space="0" w:color="auto"/>
                <w:bottom w:val="none" w:sz="0" w:space="0" w:color="auto"/>
                <w:right w:val="none" w:sz="0" w:space="0" w:color="auto"/>
              </w:divBdr>
              <w:divsChild>
                <w:div w:id="516190122">
                  <w:marLeft w:val="0"/>
                  <w:marRight w:val="0"/>
                  <w:marTop w:val="0"/>
                  <w:marBottom w:val="0"/>
                  <w:divBdr>
                    <w:top w:val="none" w:sz="0" w:space="0" w:color="auto"/>
                    <w:left w:val="none" w:sz="0" w:space="0" w:color="auto"/>
                    <w:bottom w:val="none" w:sz="0" w:space="0" w:color="auto"/>
                    <w:right w:val="none" w:sz="0" w:space="0" w:color="auto"/>
                  </w:divBdr>
                </w:div>
              </w:divsChild>
            </w:div>
            <w:div w:id="1411737513">
              <w:marLeft w:val="0"/>
              <w:marRight w:val="0"/>
              <w:marTop w:val="0"/>
              <w:marBottom w:val="0"/>
              <w:divBdr>
                <w:top w:val="none" w:sz="0" w:space="0" w:color="auto"/>
                <w:left w:val="none" w:sz="0" w:space="0" w:color="auto"/>
                <w:bottom w:val="none" w:sz="0" w:space="0" w:color="auto"/>
                <w:right w:val="none" w:sz="0" w:space="0" w:color="auto"/>
              </w:divBdr>
              <w:divsChild>
                <w:div w:id="830296489">
                  <w:marLeft w:val="0"/>
                  <w:marRight w:val="0"/>
                  <w:marTop w:val="0"/>
                  <w:marBottom w:val="0"/>
                  <w:divBdr>
                    <w:top w:val="none" w:sz="0" w:space="0" w:color="auto"/>
                    <w:left w:val="none" w:sz="0" w:space="0" w:color="auto"/>
                    <w:bottom w:val="none" w:sz="0" w:space="0" w:color="auto"/>
                    <w:right w:val="none" w:sz="0" w:space="0" w:color="auto"/>
                  </w:divBdr>
                </w:div>
              </w:divsChild>
            </w:div>
            <w:div w:id="618341485">
              <w:marLeft w:val="0"/>
              <w:marRight w:val="0"/>
              <w:marTop w:val="0"/>
              <w:marBottom w:val="0"/>
              <w:divBdr>
                <w:top w:val="none" w:sz="0" w:space="0" w:color="auto"/>
                <w:left w:val="none" w:sz="0" w:space="0" w:color="auto"/>
                <w:bottom w:val="none" w:sz="0" w:space="0" w:color="auto"/>
                <w:right w:val="none" w:sz="0" w:space="0" w:color="auto"/>
              </w:divBdr>
              <w:divsChild>
                <w:div w:id="1739400996">
                  <w:marLeft w:val="0"/>
                  <w:marRight w:val="0"/>
                  <w:marTop w:val="0"/>
                  <w:marBottom w:val="0"/>
                  <w:divBdr>
                    <w:top w:val="none" w:sz="0" w:space="0" w:color="auto"/>
                    <w:left w:val="none" w:sz="0" w:space="0" w:color="auto"/>
                    <w:bottom w:val="none" w:sz="0" w:space="0" w:color="auto"/>
                    <w:right w:val="none" w:sz="0" w:space="0" w:color="auto"/>
                  </w:divBdr>
                </w:div>
              </w:divsChild>
            </w:div>
            <w:div w:id="364716853">
              <w:marLeft w:val="0"/>
              <w:marRight w:val="0"/>
              <w:marTop w:val="0"/>
              <w:marBottom w:val="0"/>
              <w:divBdr>
                <w:top w:val="none" w:sz="0" w:space="0" w:color="auto"/>
                <w:left w:val="none" w:sz="0" w:space="0" w:color="auto"/>
                <w:bottom w:val="none" w:sz="0" w:space="0" w:color="auto"/>
                <w:right w:val="none" w:sz="0" w:space="0" w:color="auto"/>
              </w:divBdr>
              <w:divsChild>
                <w:div w:id="126238181">
                  <w:marLeft w:val="0"/>
                  <w:marRight w:val="0"/>
                  <w:marTop w:val="0"/>
                  <w:marBottom w:val="0"/>
                  <w:divBdr>
                    <w:top w:val="none" w:sz="0" w:space="0" w:color="auto"/>
                    <w:left w:val="none" w:sz="0" w:space="0" w:color="auto"/>
                    <w:bottom w:val="none" w:sz="0" w:space="0" w:color="auto"/>
                    <w:right w:val="none" w:sz="0" w:space="0" w:color="auto"/>
                  </w:divBdr>
                </w:div>
              </w:divsChild>
            </w:div>
            <w:div w:id="1079257002">
              <w:marLeft w:val="0"/>
              <w:marRight w:val="0"/>
              <w:marTop w:val="0"/>
              <w:marBottom w:val="0"/>
              <w:divBdr>
                <w:top w:val="none" w:sz="0" w:space="0" w:color="auto"/>
                <w:left w:val="none" w:sz="0" w:space="0" w:color="auto"/>
                <w:bottom w:val="none" w:sz="0" w:space="0" w:color="auto"/>
                <w:right w:val="none" w:sz="0" w:space="0" w:color="auto"/>
              </w:divBdr>
              <w:divsChild>
                <w:div w:id="1202743115">
                  <w:marLeft w:val="0"/>
                  <w:marRight w:val="0"/>
                  <w:marTop w:val="0"/>
                  <w:marBottom w:val="0"/>
                  <w:divBdr>
                    <w:top w:val="none" w:sz="0" w:space="0" w:color="auto"/>
                    <w:left w:val="none" w:sz="0" w:space="0" w:color="auto"/>
                    <w:bottom w:val="none" w:sz="0" w:space="0" w:color="auto"/>
                    <w:right w:val="none" w:sz="0" w:space="0" w:color="auto"/>
                  </w:divBdr>
                </w:div>
              </w:divsChild>
            </w:div>
            <w:div w:id="1727534465">
              <w:marLeft w:val="0"/>
              <w:marRight w:val="0"/>
              <w:marTop w:val="0"/>
              <w:marBottom w:val="0"/>
              <w:divBdr>
                <w:top w:val="none" w:sz="0" w:space="0" w:color="auto"/>
                <w:left w:val="none" w:sz="0" w:space="0" w:color="auto"/>
                <w:bottom w:val="none" w:sz="0" w:space="0" w:color="auto"/>
                <w:right w:val="none" w:sz="0" w:space="0" w:color="auto"/>
              </w:divBdr>
              <w:divsChild>
                <w:div w:id="1109357035">
                  <w:marLeft w:val="0"/>
                  <w:marRight w:val="0"/>
                  <w:marTop w:val="0"/>
                  <w:marBottom w:val="0"/>
                  <w:divBdr>
                    <w:top w:val="none" w:sz="0" w:space="0" w:color="auto"/>
                    <w:left w:val="none" w:sz="0" w:space="0" w:color="auto"/>
                    <w:bottom w:val="none" w:sz="0" w:space="0" w:color="auto"/>
                    <w:right w:val="none" w:sz="0" w:space="0" w:color="auto"/>
                  </w:divBdr>
                </w:div>
              </w:divsChild>
            </w:div>
            <w:div w:id="154541706">
              <w:marLeft w:val="0"/>
              <w:marRight w:val="0"/>
              <w:marTop w:val="0"/>
              <w:marBottom w:val="0"/>
              <w:divBdr>
                <w:top w:val="none" w:sz="0" w:space="0" w:color="auto"/>
                <w:left w:val="none" w:sz="0" w:space="0" w:color="auto"/>
                <w:bottom w:val="none" w:sz="0" w:space="0" w:color="auto"/>
                <w:right w:val="none" w:sz="0" w:space="0" w:color="auto"/>
              </w:divBdr>
              <w:divsChild>
                <w:div w:id="45644986">
                  <w:marLeft w:val="0"/>
                  <w:marRight w:val="0"/>
                  <w:marTop w:val="0"/>
                  <w:marBottom w:val="0"/>
                  <w:divBdr>
                    <w:top w:val="none" w:sz="0" w:space="0" w:color="auto"/>
                    <w:left w:val="none" w:sz="0" w:space="0" w:color="auto"/>
                    <w:bottom w:val="none" w:sz="0" w:space="0" w:color="auto"/>
                    <w:right w:val="none" w:sz="0" w:space="0" w:color="auto"/>
                  </w:divBdr>
                </w:div>
              </w:divsChild>
            </w:div>
            <w:div w:id="714741986">
              <w:marLeft w:val="0"/>
              <w:marRight w:val="0"/>
              <w:marTop w:val="0"/>
              <w:marBottom w:val="0"/>
              <w:divBdr>
                <w:top w:val="none" w:sz="0" w:space="0" w:color="auto"/>
                <w:left w:val="none" w:sz="0" w:space="0" w:color="auto"/>
                <w:bottom w:val="none" w:sz="0" w:space="0" w:color="auto"/>
                <w:right w:val="none" w:sz="0" w:space="0" w:color="auto"/>
              </w:divBdr>
              <w:divsChild>
                <w:div w:id="466165843">
                  <w:marLeft w:val="0"/>
                  <w:marRight w:val="0"/>
                  <w:marTop w:val="0"/>
                  <w:marBottom w:val="0"/>
                  <w:divBdr>
                    <w:top w:val="none" w:sz="0" w:space="0" w:color="auto"/>
                    <w:left w:val="none" w:sz="0" w:space="0" w:color="auto"/>
                    <w:bottom w:val="none" w:sz="0" w:space="0" w:color="auto"/>
                    <w:right w:val="none" w:sz="0" w:space="0" w:color="auto"/>
                  </w:divBdr>
                </w:div>
              </w:divsChild>
            </w:div>
            <w:div w:id="495924283">
              <w:marLeft w:val="0"/>
              <w:marRight w:val="0"/>
              <w:marTop w:val="0"/>
              <w:marBottom w:val="0"/>
              <w:divBdr>
                <w:top w:val="none" w:sz="0" w:space="0" w:color="auto"/>
                <w:left w:val="none" w:sz="0" w:space="0" w:color="auto"/>
                <w:bottom w:val="none" w:sz="0" w:space="0" w:color="auto"/>
                <w:right w:val="none" w:sz="0" w:space="0" w:color="auto"/>
              </w:divBdr>
              <w:divsChild>
                <w:div w:id="500699058">
                  <w:marLeft w:val="0"/>
                  <w:marRight w:val="0"/>
                  <w:marTop w:val="0"/>
                  <w:marBottom w:val="0"/>
                  <w:divBdr>
                    <w:top w:val="none" w:sz="0" w:space="0" w:color="auto"/>
                    <w:left w:val="none" w:sz="0" w:space="0" w:color="auto"/>
                    <w:bottom w:val="none" w:sz="0" w:space="0" w:color="auto"/>
                    <w:right w:val="none" w:sz="0" w:space="0" w:color="auto"/>
                  </w:divBdr>
                </w:div>
              </w:divsChild>
            </w:div>
            <w:div w:id="597522009">
              <w:marLeft w:val="0"/>
              <w:marRight w:val="0"/>
              <w:marTop w:val="0"/>
              <w:marBottom w:val="0"/>
              <w:divBdr>
                <w:top w:val="none" w:sz="0" w:space="0" w:color="auto"/>
                <w:left w:val="none" w:sz="0" w:space="0" w:color="auto"/>
                <w:bottom w:val="none" w:sz="0" w:space="0" w:color="auto"/>
                <w:right w:val="none" w:sz="0" w:space="0" w:color="auto"/>
              </w:divBdr>
              <w:divsChild>
                <w:div w:id="1629051344">
                  <w:marLeft w:val="0"/>
                  <w:marRight w:val="0"/>
                  <w:marTop w:val="0"/>
                  <w:marBottom w:val="0"/>
                  <w:divBdr>
                    <w:top w:val="none" w:sz="0" w:space="0" w:color="auto"/>
                    <w:left w:val="none" w:sz="0" w:space="0" w:color="auto"/>
                    <w:bottom w:val="none" w:sz="0" w:space="0" w:color="auto"/>
                    <w:right w:val="none" w:sz="0" w:space="0" w:color="auto"/>
                  </w:divBdr>
                </w:div>
              </w:divsChild>
            </w:div>
            <w:div w:id="1677154083">
              <w:marLeft w:val="0"/>
              <w:marRight w:val="0"/>
              <w:marTop w:val="0"/>
              <w:marBottom w:val="0"/>
              <w:divBdr>
                <w:top w:val="none" w:sz="0" w:space="0" w:color="auto"/>
                <w:left w:val="none" w:sz="0" w:space="0" w:color="auto"/>
                <w:bottom w:val="none" w:sz="0" w:space="0" w:color="auto"/>
                <w:right w:val="none" w:sz="0" w:space="0" w:color="auto"/>
              </w:divBdr>
              <w:divsChild>
                <w:div w:id="1546024580">
                  <w:marLeft w:val="0"/>
                  <w:marRight w:val="0"/>
                  <w:marTop w:val="0"/>
                  <w:marBottom w:val="0"/>
                  <w:divBdr>
                    <w:top w:val="none" w:sz="0" w:space="0" w:color="auto"/>
                    <w:left w:val="none" w:sz="0" w:space="0" w:color="auto"/>
                    <w:bottom w:val="none" w:sz="0" w:space="0" w:color="auto"/>
                    <w:right w:val="none" w:sz="0" w:space="0" w:color="auto"/>
                  </w:divBdr>
                </w:div>
              </w:divsChild>
            </w:div>
            <w:div w:id="1396968521">
              <w:marLeft w:val="0"/>
              <w:marRight w:val="0"/>
              <w:marTop w:val="0"/>
              <w:marBottom w:val="0"/>
              <w:divBdr>
                <w:top w:val="none" w:sz="0" w:space="0" w:color="auto"/>
                <w:left w:val="none" w:sz="0" w:space="0" w:color="auto"/>
                <w:bottom w:val="none" w:sz="0" w:space="0" w:color="auto"/>
                <w:right w:val="none" w:sz="0" w:space="0" w:color="auto"/>
              </w:divBdr>
              <w:divsChild>
                <w:div w:id="2048991727">
                  <w:marLeft w:val="0"/>
                  <w:marRight w:val="0"/>
                  <w:marTop w:val="0"/>
                  <w:marBottom w:val="0"/>
                  <w:divBdr>
                    <w:top w:val="none" w:sz="0" w:space="0" w:color="auto"/>
                    <w:left w:val="none" w:sz="0" w:space="0" w:color="auto"/>
                    <w:bottom w:val="none" w:sz="0" w:space="0" w:color="auto"/>
                    <w:right w:val="none" w:sz="0" w:space="0" w:color="auto"/>
                  </w:divBdr>
                </w:div>
              </w:divsChild>
            </w:div>
            <w:div w:id="1449739921">
              <w:marLeft w:val="0"/>
              <w:marRight w:val="0"/>
              <w:marTop w:val="0"/>
              <w:marBottom w:val="0"/>
              <w:divBdr>
                <w:top w:val="none" w:sz="0" w:space="0" w:color="auto"/>
                <w:left w:val="none" w:sz="0" w:space="0" w:color="auto"/>
                <w:bottom w:val="none" w:sz="0" w:space="0" w:color="auto"/>
                <w:right w:val="none" w:sz="0" w:space="0" w:color="auto"/>
              </w:divBdr>
              <w:divsChild>
                <w:div w:id="1686250647">
                  <w:marLeft w:val="0"/>
                  <w:marRight w:val="0"/>
                  <w:marTop w:val="0"/>
                  <w:marBottom w:val="0"/>
                  <w:divBdr>
                    <w:top w:val="none" w:sz="0" w:space="0" w:color="auto"/>
                    <w:left w:val="none" w:sz="0" w:space="0" w:color="auto"/>
                    <w:bottom w:val="none" w:sz="0" w:space="0" w:color="auto"/>
                    <w:right w:val="none" w:sz="0" w:space="0" w:color="auto"/>
                  </w:divBdr>
                </w:div>
              </w:divsChild>
            </w:div>
            <w:div w:id="1214853364">
              <w:marLeft w:val="0"/>
              <w:marRight w:val="0"/>
              <w:marTop w:val="0"/>
              <w:marBottom w:val="0"/>
              <w:divBdr>
                <w:top w:val="none" w:sz="0" w:space="0" w:color="auto"/>
                <w:left w:val="none" w:sz="0" w:space="0" w:color="auto"/>
                <w:bottom w:val="none" w:sz="0" w:space="0" w:color="auto"/>
                <w:right w:val="none" w:sz="0" w:space="0" w:color="auto"/>
              </w:divBdr>
              <w:divsChild>
                <w:div w:id="1367489872">
                  <w:marLeft w:val="0"/>
                  <w:marRight w:val="0"/>
                  <w:marTop w:val="0"/>
                  <w:marBottom w:val="0"/>
                  <w:divBdr>
                    <w:top w:val="none" w:sz="0" w:space="0" w:color="auto"/>
                    <w:left w:val="none" w:sz="0" w:space="0" w:color="auto"/>
                    <w:bottom w:val="none" w:sz="0" w:space="0" w:color="auto"/>
                    <w:right w:val="none" w:sz="0" w:space="0" w:color="auto"/>
                  </w:divBdr>
                </w:div>
              </w:divsChild>
            </w:div>
            <w:div w:id="630019320">
              <w:marLeft w:val="0"/>
              <w:marRight w:val="0"/>
              <w:marTop w:val="0"/>
              <w:marBottom w:val="0"/>
              <w:divBdr>
                <w:top w:val="none" w:sz="0" w:space="0" w:color="auto"/>
                <w:left w:val="none" w:sz="0" w:space="0" w:color="auto"/>
                <w:bottom w:val="none" w:sz="0" w:space="0" w:color="auto"/>
                <w:right w:val="none" w:sz="0" w:space="0" w:color="auto"/>
              </w:divBdr>
              <w:divsChild>
                <w:div w:id="120271326">
                  <w:marLeft w:val="0"/>
                  <w:marRight w:val="0"/>
                  <w:marTop w:val="0"/>
                  <w:marBottom w:val="0"/>
                  <w:divBdr>
                    <w:top w:val="none" w:sz="0" w:space="0" w:color="auto"/>
                    <w:left w:val="none" w:sz="0" w:space="0" w:color="auto"/>
                    <w:bottom w:val="none" w:sz="0" w:space="0" w:color="auto"/>
                    <w:right w:val="none" w:sz="0" w:space="0" w:color="auto"/>
                  </w:divBdr>
                </w:div>
              </w:divsChild>
            </w:div>
            <w:div w:id="535167097">
              <w:marLeft w:val="0"/>
              <w:marRight w:val="0"/>
              <w:marTop w:val="0"/>
              <w:marBottom w:val="0"/>
              <w:divBdr>
                <w:top w:val="none" w:sz="0" w:space="0" w:color="auto"/>
                <w:left w:val="none" w:sz="0" w:space="0" w:color="auto"/>
                <w:bottom w:val="none" w:sz="0" w:space="0" w:color="auto"/>
                <w:right w:val="none" w:sz="0" w:space="0" w:color="auto"/>
              </w:divBdr>
              <w:divsChild>
                <w:div w:id="1322584375">
                  <w:marLeft w:val="0"/>
                  <w:marRight w:val="0"/>
                  <w:marTop w:val="0"/>
                  <w:marBottom w:val="0"/>
                  <w:divBdr>
                    <w:top w:val="none" w:sz="0" w:space="0" w:color="auto"/>
                    <w:left w:val="none" w:sz="0" w:space="0" w:color="auto"/>
                    <w:bottom w:val="none" w:sz="0" w:space="0" w:color="auto"/>
                    <w:right w:val="none" w:sz="0" w:space="0" w:color="auto"/>
                  </w:divBdr>
                </w:div>
              </w:divsChild>
            </w:div>
            <w:div w:id="1520851308">
              <w:marLeft w:val="0"/>
              <w:marRight w:val="0"/>
              <w:marTop w:val="0"/>
              <w:marBottom w:val="0"/>
              <w:divBdr>
                <w:top w:val="none" w:sz="0" w:space="0" w:color="auto"/>
                <w:left w:val="none" w:sz="0" w:space="0" w:color="auto"/>
                <w:bottom w:val="none" w:sz="0" w:space="0" w:color="auto"/>
                <w:right w:val="none" w:sz="0" w:space="0" w:color="auto"/>
              </w:divBdr>
              <w:divsChild>
                <w:div w:id="9646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3193">
      <w:bodyDiv w:val="1"/>
      <w:marLeft w:val="0"/>
      <w:marRight w:val="0"/>
      <w:marTop w:val="0"/>
      <w:marBottom w:val="0"/>
      <w:divBdr>
        <w:top w:val="none" w:sz="0" w:space="0" w:color="auto"/>
        <w:left w:val="none" w:sz="0" w:space="0" w:color="auto"/>
        <w:bottom w:val="none" w:sz="0" w:space="0" w:color="auto"/>
        <w:right w:val="none" w:sz="0" w:space="0" w:color="auto"/>
      </w:divBdr>
      <w:divsChild>
        <w:div w:id="788204436">
          <w:marLeft w:val="0"/>
          <w:marRight w:val="0"/>
          <w:marTop w:val="0"/>
          <w:marBottom w:val="0"/>
          <w:divBdr>
            <w:top w:val="none" w:sz="0" w:space="0" w:color="auto"/>
            <w:left w:val="none" w:sz="0" w:space="0" w:color="auto"/>
            <w:bottom w:val="none" w:sz="0" w:space="0" w:color="auto"/>
            <w:right w:val="none" w:sz="0" w:space="0" w:color="auto"/>
          </w:divBdr>
          <w:divsChild>
            <w:div w:id="1398672672">
              <w:marLeft w:val="0"/>
              <w:marRight w:val="0"/>
              <w:marTop w:val="0"/>
              <w:marBottom w:val="0"/>
              <w:divBdr>
                <w:top w:val="none" w:sz="0" w:space="0" w:color="auto"/>
                <w:left w:val="none" w:sz="0" w:space="0" w:color="auto"/>
                <w:bottom w:val="none" w:sz="0" w:space="0" w:color="auto"/>
                <w:right w:val="none" w:sz="0" w:space="0" w:color="auto"/>
              </w:divBdr>
              <w:divsChild>
                <w:div w:id="439182051">
                  <w:marLeft w:val="0"/>
                  <w:marRight w:val="0"/>
                  <w:marTop w:val="0"/>
                  <w:marBottom w:val="0"/>
                  <w:divBdr>
                    <w:top w:val="none" w:sz="0" w:space="0" w:color="auto"/>
                    <w:left w:val="none" w:sz="0" w:space="0" w:color="auto"/>
                    <w:bottom w:val="none" w:sz="0" w:space="0" w:color="auto"/>
                    <w:right w:val="none" w:sz="0" w:space="0" w:color="auto"/>
                  </w:divBdr>
                </w:div>
              </w:divsChild>
            </w:div>
            <w:div w:id="1958023273">
              <w:marLeft w:val="0"/>
              <w:marRight w:val="0"/>
              <w:marTop w:val="0"/>
              <w:marBottom w:val="0"/>
              <w:divBdr>
                <w:top w:val="none" w:sz="0" w:space="0" w:color="auto"/>
                <w:left w:val="none" w:sz="0" w:space="0" w:color="auto"/>
                <w:bottom w:val="none" w:sz="0" w:space="0" w:color="auto"/>
                <w:right w:val="none" w:sz="0" w:space="0" w:color="auto"/>
              </w:divBdr>
              <w:divsChild>
                <w:div w:id="592325428">
                  <w:marLeft w:val="0"/>
                  <w:marRight w:val="0"/>
                  <w:marTop w:val="0"/>
                  <w:marBottom w:val="0"/>
                  <w:divBdr>
                    <w:top w:val="none" w:sz="0" w:space="0" w:color="auto"/>
                    <w:left w:val="none" w:sz="0" w:space="0" w:color="auto"/>
                    <w:bottom w:val="none" w:sz="0" w:space="0" w:color="auto"/>
                    <w:right w:val="none" w:sz="0" w:space="0" w:color="auto"/>
                  </w:divBdr>
                </w:div>
              </w:divsChild>
            </w:div>
            <w:div w:id="1353722881">
              <w:marLeft w:val="0"/>
              <w:marRight w:val="0"/>
              <w:marTop w:val="0"/>
              <w:marBottom w:val="0"/>
              <w:divBdr>
                <w:top w:val="none" w:sz="0" w:space="0" w:color="auto"/>
                <w:left w:val="none" w:sz="0" w:space="0" w:color="auto"/>
                <w:bottom w:val="none" w:sz="0" w:space="0" w:color="auto"/>
                <w:right w:val="none" w:sz="0" w:space="0" w:color="auto"/>
              </w:divBdr>
              <w:divsChild>
                <w:div w:id="411508904">
                  <w:marLeft w:val="0"/>
                  <w:marRight w:val="0"/>
                  <w:marTop w:val="0"/>
                  <w:marBottom w:val="0"/>
                  <w:divBdr>
                    <w:top w:val="none" w:sz="0" w:space="0" w:color="auto"/>
                    <w:left w:val="none" w:sz="0" w:space="0" w:color="auto"/>
                    <w:bottom w:val="none" w:sz="0" w:space="0" w:color="auto"/>
                    <w:right w:val="none" w:sz="0" w:space="0" w:color="auto"/>
                  </w:divBdr>
                </w:div>
              </w:divsChild>
            </w:div>
            <w:div w:id="1086071783">
              <w:marLeft w:val="0"/>
              <w:marRight w:val="0"/>
              <w:marTop w:val="0"/>
              <w:marBottom w:val="0"/>
              <w:divBdr>
                <w:top w:val="none" w:sz="0" w:space="0" w:color="auto"/>
                <w:left w:val="none" w:sz="0" w:space="0" w:color="auto"/>
                <w:bottom w:val="none" w:sz="0" w:space="0" w:color="auto"/>
                <w:right w:val="none" w:sz="0" w:space="0" w:color="auto"/>
              </w:divBdr>
              <w:divsChild>
                <w:div w:id="620722143">
                  <w:marLeft w:val="0"/>
                  <w:marRight w:val="0"/>
                  <w:marTop w:val="0"/>
                  <w:marBottom w:val="0"/>
                  <w:divBdr>
                    <w:top w:val="none" w:sz="0" w:space="0" w:color="auto"/>
                    <w:left w:val="none" w:sz="0" w:space="0" w:color="auto"/>
                    <w:bottom w:val="none" w:sz="0" w:space="0" w:color="auto"/>
                    <w:right w:val="none" w:sz="0" w:space="0" w:color="auto"/>
                  </w:divBdr>
                </w:div>
              </w:divsChild>
            </w:div>
            <w:div w:id="800730051">
              <w:marLeft w:val="0"/>
              <w:marRight w:val="0"/>
              <w:marTop w:val="0"/>
              <w:marBottom w:val="0"/>
              <w:divBdr>
                <w:top w:val="none" w:sz="0" w:space="0" w:color="auto"/>
                <w:left w:val="none" w:sz="0" w:space="0" w:color="auto"/>
                <w:bottom w:val="none" w:sz="0" w:space="0" w:color="auto"/>
                <w:right w:val="none" w:sz="0" w:space="0" w:color="auto"/>
              </w:divBdr>
              <w:divsChild>
                <w:div w:id="1918400355">
                  <w:marLeft w:val="0"/>
                  <w:marRight w:val="0"/>
                  <w:marTop w:val="0"/>
                  <w:marBottom w:val="0"/>
                  <w:divBdr>
                    <w:top w:val="none" w:sz="0" w:space="0" w:color="auto"/>
                    <w:left w:val="none" w:sz="0" w:space="0" w:color="auto"/>
                    <w:bottom w:val="none" w:sz="0" w:space="0" w:color="auto"/>
                    <w:right w:val="none" w:sz="0" w:space="0" w:color="auto"/>
                  </w:divBdr>
                </w:div>
              </w:divsChild>
            </w:div>
            <w:div w:id="1162043563">
              <w:marLeft w:val="0"/>
              <w:marRight w:val="0"/>
              <w:marTop w:val="0"/>
              <w:marBottom w:val="0"/>
              <w:divBdr>
                <w:top w:val="none" w:sz="0" w:space="0" w:color="auto"/>
                <w:left w:val="none" w:sz="0" w:space="0" w:color="auto"/>
                <w:bottom w:val="none" w:sz="0" w:space="0" w:color="auto"/>
                <w:right w:val="none" w:sz="0" w:space="0" w:color="auto"/>
              </w:divBdr>
              <w:divsChild>
                <w:div w:id="1967083310">
                  <w:marLeft w:val="0"/>
                  <w:marRight w:val="0"/>
                  <w:marTop w:val="0"/>
                  <w:marBottom w:val="0"/>
                  <w:divBdr>
                    <w:top w:val="none" w:sz="0" w:space="0" w:color="auto"/>
                    <w:left w:val="none" w:sz="0" w:space="0" w:color="auto"/>
                    <w:bottom w:val="none" w:sz="0" w:space="0" w:color="auto"/>
                    <w:right w:val="none" w:sz="0" w:space="0" w:color="auto"/>
                  </w:divBdr>
                </w:div>
              </w:divsChild>
            </w:div>
            <w:div w:id="1064063663">
              <w:marLeft w:val="0"/>
              <w:marRight w:val="0"/>
              <w:marTop w:val="0"/>
              <w:marBottom w:val="0"/>
              <w:divBdr>
                <w:top w:val="none" w:sz="0" w:space="0" w:color="auto"/>
                <w:left w:val="none" w:sz="0" w:space="0" w:color="auto"/>
                <w:bottom w:val="none" w:sz="0" w:space="0" w:color="auto"/>
                <w:right w:val="none" w:sz="0" w:space="0" w:color="auto"/>
              </w:divBdr>
              <w:divsChild>
                <w:div w:id="872155405">
                  <w:marLeft w:val="0"/>
                  <w:marRight w:val="0"/>
                  <w:marTop w:val="0"/>
                  <w:marBottom w:val="0"/>
                  <w:divBdr>
                    <w:top w:val="none" w:sz="0" w:space="0" w:color="auto"/>
                    <w:left w:val="none" w:sz="0" w:space="0" w:color="auto"/>
                    <w:bottom w:val="none" w:sz="0" w:space="0" w:color="auto"/>
                    <w:right w:val="none" w:sz="0" w:space="0" w:color="auto"/>
                  </w:divBdr>
                </w:div>
              </w:divsChild>
            </w:div>
            <w:div w:id="366948147">
              <w:marLeft w:val="0"/>
              <w:marRight w:val="0"/>
              <w:marTop w:val="0"/>
              <w:marBottom w:val="0"/>
              <w:divBdr>
                <w:top w:val="none" w:sz="0" w:space="0" w:color="auto"/>
                <w:left w:val="none" w:sz="0" w:space="0" w:color="auto"/>
                <w:bottom w:val="none" w:sz="0" w:space="0" w:color="auto"/>
                <w:right w:val="none" w:sz="0" w:space="0" w:color="auto"/>
              </w:divBdr>
              <w:divsChild>
                <w:div w:id="681783600">
                  <w:marLeft w:val="0"/>
                  <w:marRight w:val="0"/>
                  <w:marTop w:val="0"/>
                  <w:marBottom w:val="0"/>
                  <w:divBdr>
                    <w:top w:val="none" w:sz="0" w:space="0" w:color="auto"/>
                    <w:left w:val="none" w:sz="0" w:space="0" w:color="auto"/>
                    <w:bottom w:val="none" w:sz="0" w:space="0" w:color="auto"/>
                    <w:right w:val="none" w:sz="0" w:space="0" w:color="auto"/>
                  </w:divBdr>
                </w:div>
              </w:divsChild>
            </w:div>
            <w:div w:id="1511143078">
              <w:marLeft w:val="0"/>
              <w:marRight w:val="0"/>
              <w:marTop w:val="0"/>
              <w:marBottom w:val="0"/>
              <w:divBdr>
                <w:top w:val="none" w:sz="0" w:space="0" w:color="auto"/>
                <w:left w:val="none" w:sz="0" w:space="0" w:color="auto"/>
                <w:bottom w:val="none" w:sz="0" w:space="0" w:color="auto"/>
                <w:right w:val="none" w:sz="0" w:space="0" w:color="auto"/>
              </w:divBdr>
              <w:divsChild>
                <w:div w:id="1236428092">
                  <w:marLeft w:val="0"/>
                  <w:marRight w:val="0"/>
                  <w:marTop w:val="0"/>
                  <w:marBottom w:val="0"/>
                  <w:divBdr>
                    <w:top w:val="none" w:sz="0" w:space="0" w:color="auto"/>
                    <w:left w:val="none" w:sz="0" w:space="0" w:color="auto"/>
                    <w:bottom w:val="none" w:sz="0" w:space="0" w:color="auto"/>
                    <w:right w:val="none" w:sz="0" w:space="0" w:color="auto"/>
                  </w:divBdr>
                </w:div>
              </w:divsChild>
            </w:div>
            <w:div w:id="935749687">
              <w:marLeft w:val="0"/>
              <w:marRight w:val="0"/>
              <w:marTop w:val="0"/>
              <w:marBottom w:val="0"/>
              <w:divBdr>
                <w:top w:val="none" w:sz="0" w:space="0" w:color="auto"/>
                <w:left w:val="none" w:sz="0" w:space="0" w:color="auto"/>
                <w:bottom w:val="none" w:sz="0" w:space="0" w:color="auto"/>
                <w:right w:val="none" w:sz="0" w:space="0" w:color="auto"/>
              </w:divBdr>
              <w:divsChild>
                <w:div w:id="314184520">
                  <w:marLeft w:val="0"/>
                  <w:marRight w:val="0"/>
                  <w:marTop w:val="0"/>
                  <w:marBottom w:val="0"/>
                  <w:divBdr>
                    <w:top w:val="none" w:sz="0" w:space="0" w:color="auto"/>
                    <w:left w:val="none" w:sz="0" w:space="0" w:color="auto"/>
                    <w:bottom w:val="none" w:sz="0" w:space="0" w:color="auto"/>
                    <w:right w:val="none" w:sz="0" w:space="0" w:color="auto"/>
                  </w:divBdr>
                </w:div>
              </w:divsChild>
            </w:div>
            <w:div w:id="1746755041">
              <w:marLeft w:val="0"/>
              <w:marRight w:val="0"/>
              <w:marTop w:val="0"/>
              <w:marBottom w:val="0"/>
              <w:divBdr>
                <w:top w:val="none" w:sz="0" w:space="0" w:color="auto"/>
                <w:left w:val="none" w:sz="0" w:space="0" w:color="auto"/>
                <w:bottom w:val="none" w:sz="0" w:space="0" w:color="auto"/>
                <w:right w:val="none" w:sz="0" w:space="0" w:color="auto"/>
              </w:divBdr>
              <w:divsChild>
                <w:div w:id="440998479">
                  <w:marLeft w:val="0"/>
                  <w:marRight w:val="0"/>
                  <w:marTop w:val="0"/>
                  <w:marBottom w:val="0"/>
                  <w:divBdr>
                    <w:top w:val="none" w:sz="0" w:space="0" w:color="auto"/>
                    <w:left w:val="none" w:sz="0" w:space="0" w:color="auto"/>
                    <w:bottom w:val="none" w:sz="0" w:space="0" w:color="auto"/>
                    <w:right w:val="none" w:sz="0" w:space="0" w:color="auto"/>
                  </w:divBdr>
                </w:div>
              </w:divsChild>
            </w:div>
            <w:div w:id="360208041">
              <w:marLeft w:val="0"/>
              <w:marRight w:val="0"/>
              <w:marTop w:val="0"/>
              <w:marBottom w:val="0"/>
              <w:divBdr>
                <w:top w:val="none" w:sz="0" w:space="0" w:color="auto"/>
                <w:left w:val="none" w:sz="0" w:space="0" w:color="auto"/>
                <w:bottom w:val="none" w:sz="0" w:space="0" w:color="auto"/>
                <w:right w:val="none" w:sz="0" w:space="0" w:color="auto"/>
              </w:divBdr>
              <w:divsChild>
                <w:div w:id="391079603">
                  <w:marLeft w:val="0"/>
                  <w:marRight w:val="0"/>
                  <w:marTop w:val="0"/>
                  <w:marBottom w:val="0"/>
                  <w:divBdr>
                    <w:top w:val="none" w:sz="0" w:space="0" w:color="auto"/>
                    <w:left w:val="none" w:sz="0" w:space="0" w:color="auto"/>
                    <w:bottom w:val="none" w:sz="0" w:space="0" w:color="auto"/>
                    <w:right w:val="none" w:sz="0" w:space="0" w:color="auto"/>
                  </w:divBdr>
                </w:div>
              </w:divsChild>
            </w:div>
            <w:div w:id="993533728">
              <w:marLeft w:val="0"/>
              <w:marRight w:val="0"/>
              <w:marTop w:val="0"/>
              <w:marBottom w:val="0"/>
              <w:divBdr>
                <w:top w:val="none" w:sz="0" w:space="0" w:color="auto"/>
                <w:left w:val="none" w:sz="0" w:space="0" w:color="auto"/>
                <w:bottom w:val="none" w:sz="0" w:space="0" w:color="auto"/>
                <w:right w:val="none" w:sz="0" w:space="0" w:color="auto"/>
              </w:divBdr>
              <w:divsChild>
                <w:div w:id="1066031926">
                  <w:marLeft w:val="0"/>
                  <w:marRight w:val="0"/>
                  <w:marTop w:val="0"/>
                  <w:marBottom w:val="0"/>
                  <w:divBdr>
                    <w:top w:val="none" w:sz="0" w:space="0" w:color="auto"/>
                    <w:left w:val="none" w:sz="0" w:space="0" w:color="auto"/>
                    <w:bottom w:val="none" w:sz="0" w:space="0" w:color="auto"/>
                    <w:right w:val="none" w:sz="0" w:space="0" w:color="auto"/>
                  </w:divBdr>
                </w:div>
              </w:divsChild>
            </w:div>
            <w:div w:id="30233807">
              <w:marLeft w:val="0"/>
              <w:marRight w:val="0"/>
              <w:marTop w:val="0"/>
              <w:marBottom w:val="0"/>
              <w:divBdr>
                <w:top w:val="none" w:sz="0" w:space="0" w:color="auto"/>
                <w:left w:val="none" w:sz="0" w:space="0" w:color="auto"/>
                <w:bottom w:val="none" w:sz="0" w:space="0" w:color="auto"/>
                <w:right w:val="none" w:sz="0" w:space="0" w:color="auto"/>
              </w:divBdr>
              <w:divsChild>
                <w:div w:id="563220124">
                  <w:marLeft w:val="0"/>
                  <w:marRight w:val="0"/>
                  <w:marTop w:val="0"/>
                  <w:marBottom w:val="0"/>
                  <w:divBdr>
                    <w:top w:val="none" w:sz="0" w:space="0" w:color="auto"/>
                    <w:left w:val="none" w:sz="0" w:space="0" w:color="auto"/>
                    <w:bottom w:val="none" w:sz="0" w:space="0" w:color="auto"/>
                    <w:right w:val="none" w:sz="0" w:space="0" w:color="auto"/>
                  </w:divBdr>
                </w:div>
              </w:divsChild>
            </w:div>
            <w:div w:id="435367530">
              <w:marLeft w:val="0"/>
              <w:marRight w:val="0"/>
              <w:marTop w:val="0"/>
              <w:marBottom w:val="0"/>
              <w:divBdr>
                <w:top w:val="none" w:sz="0" w:space="0" w:color="auto"/>
                <w:left w:val="none" w:sz="0" w:space="0" w:color="auto"/>
                <w:bottom w:val="none" w:sz="0" w:space="0" w:color="auto"/>
                <w:right w:val="none" w:sz="0" w:space="0" w:color="auto"/>
              </w:divBdr>
              <w:divsChild>
                <w:div w:id="857354174">
                  <w:marLeft w:val="0"/>
                  <w:marRight w:val="0"/>
                  <w:marTop w:val="0"/>
                  <w:marBottom w:val="0"/>
                  <w:divBdr>
                    <w:top w:val="none" w:sz="0" w:space="0" w:color="auto"/>
                    <w:left w:val="none" w:sz="0" w:space="0" w:color="auto"/>
                    <w:bottom w:val="none" w:sz="0" w:space="0" w:color="auto"/>
                    <w:right w:val="none" w:sz="0" w:space="0" w:color="auto"/>
                  </w:divBdr>
                </w:div>
              </w:divsChild>
            </w:div>
            <w:div w:id="2051295589">
              <w:marLeft w:val="0"/>
              <w:marRight w:val="0"/>
              <w:marTop w:val="0"/>
              <w:marBottom w:val="0"/>
              <w:divBdr>
                <w:top w:val="none" w:sz="0" w:space="0" w:color="auto"/>
                <w:left w:val="none" w:sz="0" w:space="0" w:color="auto"/>
                <w:bottom w:val="none" w:sz="0" w:space="0" w:color="auto"/>
                <w:right w:val="none" w:sz="0" w:space="0" w:color="auto"/>
              </w:divBdr>
              <w:divsChild>
                <w:div w:id="818958401">
                  <w:marLeft w:val="0"/>
                  <w:marRight w:val="0"/>
                  <w:marTop w:val="0"/>
                  <w:marBottom w:val="0"/>
                  <w:divBdr>
                    <w:top w:val="none" w:sz="0" w:space="0" w:color="auto"/>
                    <w:left w:val="none" w:sz="0" w:space="0" w:color="auto"/>
                    <w:bottom w:val="none" w:sz="0" w:space="0" w:color="auto"/>
                    <w:right w:val="none" w:sz="0" w:space="0" w:color="auto"/>
                  </w:divBdr>
                </w:div>
              </w:divsChild>
            </w:div>
            <w:div w:id="262609808">
              <w:marLeft w:val="0"/>
              <w:marRight w:val="0"/>
              <w:marTop w:val="0"/>
              <w:marBottom w:val="0"/>
              <w:divBdr>
                <w:top w:val="none" w:sz="0" w:space="0" w:color="auto"/>
                <w:left w:val="none" w:sz="0" w:space="0" w:color="auto"/>
                <w:bottom w:val="none" w:sz="0" w:space="0" w:color="auto"/>
                <w:right w:val="none" w:sz="0" w:space="0" w:color="auto"/>
              </w:divBdr>
              <w:divsChild>
                <w:div w:id="919946302">
                  <w:marLeft w:val="0"/>
                  <w:marRight w:val="0"/>
                  <w:marTop w:val="0"/>
                  <w:marBottom w:val="0"/>
                  <w:divBdr>
                    <w:top w:val="none" w:sz="0" w:space="0" w:color="auto"/>
                    <w:left w:val="none" w:sz="0" w:space="0" w:color="auto"/>
                    <w:bottom w:val="none" w:sz="0" w:space="0" w:color="auto"/>
                    <w:right w:val="none" w:sz="0" w:space="0" w:color="auto"/>
                  </w:divBdr>
                </w:div>
              </w:divsChild>
            </w:div>
            <w:div w:id="207573609">
              <w:marLeft w:val="0"/>
              <w:marRight w:val="0"/>
              <w:marTop w:val="0"/>
              <w:marBottom w:val="0"/>
              <w:divBdr>
                <w:top w:val="none" w:sz="0" w:space="0" w:color="auto"/>
                <w:left w:val="none" w:sz="0" w:space="0" w:color="auto"/>
                <w:bottom w:val="none" w:sz="0" w:space="0" w:color="auto"/>
                <w:right w:val="none" w:sz="0" w:space="0" w:color="auto"/>
              </w:divBdr>
              <w:divsChild>
                <w:div w:id="25957751">
                  <w:marLeft w:val="0"/>
                  <w:marRight w:val="0"/>
                  <w:marTop w:val="0"/>
                  <w:marBottom w:val="0"/>
                  <w:divBdr>
                    <w:top w:val="none" w:sz="0" w:space="0" w:color="auto"/>
                    <w:left w:val="none" w:sz="0" w:space="0" w:color="auto"/>
                    <w:bottom w:val="none" w:sz="0" w:space="0" w:color="auto"/>
                    <w:right w:val="none" w:sz="0" w:space="0" w:color="auto"/>
                  </w:divBdr>
                </w:div>
              </w:divsChild>
            </w:div>
            <w:div w:id="390736063">
              <w:marLeft w:val="0"/>
              <w:marRight w:val="0"/>
              <w:marTop w:val="0"/>
              <w:marBottom w:val="0"/>
              <w:divBdr>
                <w:top w:val="none" w:sz="0" w:space="0" w:color="auto"/>
                <w:left w:val="none" w:sz="0" w:space="0" w:color="auto"/>
                <w:bottom w:val="none" w:sz="0" w:space="0" w:color="auto"/>
                <w:right w:val="none" w:sz="0" w:space="0" w:color="auto"/>
              </w:divBdr>
              <w:divsChild>
                <w:div w:id="618756105">
                  <w:marLeft w:val="0"/>
                  <w:marRight w:val="0"/>
                  <w:marTop w:val="0"/>
                  <w:marBottom w:val="0"/>
                  <w:divBdr>
                    <w:top w:val="none" w:sz="0" w:space="0" w:color="auto"/>
                    <w:left w:val="none" w:sz="0" w:space="0" w:color="auto"/>
                    <w:bottom w:val="none" w:sz="0" w:space="0" w:color="auto"/>
                    <w:right w:val="none" w:sz="0" w:space="0" w:color="auto"/>
                  </w:divBdr>
                </w:div>
              </w:divsChild>
            </w:div>
            <w:div w:id="1361396059">
              <w:marLeft w:val="0"/>
              <w:marRight w:val="0"/>
              <w:marTop w:val="0"/>
              <w:marBottom w:val="0"/>
              <w:divBdr>
                <w:top w:val="none" w:sz="0" w:space="0" w:color="auto"/>
                <w:left w:val="none" w:sz="0" w:space="0" w:color="auto"/>
                <w:bottom w:val="none" w:sz="0" w:space="0" w:color="auto"/>
                <w:right w:val="none" w:sz="0" w:space="0" w:color="auto"/>
              </w:divBdr>
              <w:divsChild>
                <w:div w:id="964628219">
                  <w:marLeft w:val="0"/>
                  <w:marRight w:val="0"/>
                  <w:marTop w:val="0"/>
                  <w:marBottom w:val="0"/>
                  <w:divBdr>
                    <w:top w:val="none" w:sz="0" w:space="0" w:color="auto"/>
                    <w:left w:val="none" w:sz="0" w:space="0" w:color="auto"/>
                    <w:bottom w:val="none" w:sz="0" w:space="0" w:color="auto"/>
                    <w:right w:val="none" w:sz="0" w:space="0" w:color="auto"/>
                  </w:divBdr>
                </w:div>
              </w:divsChild>
            </w:div>
            <w:div w:id="1370642751">
              <w:marLeft w:val="0"/>
              <w:marRight w:val="0"/>
              <w:marTop w:val="0"/>
              <w:marBottom w:val="0"/>
              <w:divBdr>
                <w:top w:val="none" w:sz="0" w:space="0" w:color="auto"/>
                <w:left w:val="none" w:sz="0" w:space="0" w:color="auto"/>
                <w:bottom w:val="none" w:sz="0" w:space="0" w:color="auto"/>
                <w:right w:val="none" w:sz="0" w:space="0" w:color="auto"/>
              </w:divBdr>
              <w:divsChild>
                <w:div w:id="1244030732">
                  <w:marLeft w:val="0"/>
                  <w:marRight w:val="0"/>
                  <w:marTop w:val="0"/>
                  <w:marBottom w:val="0"/>
                  <w:divBdr>
                    <w:top w:val="none" w:sz="0" w:space="0" w:color="auto"/>
                    <w:left w:val="none" w:sz="0" w:space="0" w:color="auto"/>
                    <w:bottom w:val="none" w:sz="0" w:space="0" w:color="auto"/>
                    <w:right w:val="none" w:sz="0" w:space="0" w:color="auto"/>
                  </w:divBdr>
                </w:div>
              </w:divsChild>
            </w:div>
            <w:div w:id="1404910111">
              <w:marLeft w:val="0"/>
              <w:marRight w:val="0"/>
              <w:marTop w:val="0"/>
              <w:marBottom w:val="0"/>
              <w:divBdr>
                <w:top w:val="none" w:sz="0" w:space="0" w:color="auto"/>
                <w:left w:val="none" w:sz="0" w:space="0" w:color="auto"/>
                <w:bottom w:val="none" w:sz="0" w:space="0" w:color="auto"/>
                <w:right w:val="none" w:sz="0" w:space="0" w:color="auto"/>
              </w:divBdr>
              <w:divsChild>
                <w:div w:id="1755932331">
                  <w:marLeft w:val="0"/>
                  <w:marRight w:val="0"/>
                  <w:marTop w:val="0"/>
                  <w:marBottom w:val="0"/>
                  <w:divBdr>
                    <w:top w:val="none" w:sz="0" w:space="0" w:color="auto"/>
                    <w:left w:val="none" w:sz="0" w:space="0" w:color="auto"/>
                    <w:bottom w:val="none" w:sz="0" w:space="0" w:color="auto"/>
                    <w:right w:val="none" w:sz="0" w:space="0" w:color="auto"/>
                  </w:divBdr>
                </w:div>
              </w:divsChild>
            </w:div>
            <w:div w:id="1154033837">
              <w:marLeft w:val="0"/>
              <w:marRight w:val="0"/>
              <w:marTop w:val="0"/>
              <w:marBottom w:val="0"/>
              <w:divBdr>
                <w:top w:val="none" w:sz="0" w:space="0" w:color="auto"/>
                <w:left w:val="none" w:sz="0" w:space="0" w:color="auto"/>
                <w:bottom w:val="none" w:sz="0" w:space="0" w:color="auto"/>
                <w:right w:val="none" w:sz="0" w:space="0" w:color="auto"/>
              </w:divBdr>
              <w:divsChild>
                <w:div w:id="1372875492">
                  <w:marLeft w:val="0"/>
                  <w:marRight w:val="0"/>
                  <w:marTop w:val="0"/>
                  <w:marBottom w:val="0"/>
                  <w:divBdr>
                    <w:top w:val="none" w:sz="0" w:space="0" w:color="auto"/>
                    <w:left w:val="none" w:sz="0" w:space="0" w:color="auto"/>
                    <w:bottom w:val="none" w:sz="0" w:space="0" w:color="auto"/>
                    <w:right w:val="none" w:sz="0" w:space="0" w:color="auto"/>
                  </w:divBdr>
                </w:div>
              </w:divsChild>
            </w:div>
            <w:div w:id="879048307">
              <w:marLeft w:val="0"/>
              <w:marRight w:val="0"/>
              <w:marTop w:val="0"/>
              <w:marBottom w:val="0"/>
              <w:divBdr>
                <w:top w:val="none" w:sz="0" w:space="0" w:color="auto"/>
                <w:left w:val="none" w:sz="0" w:space="0" w:color="auto"/>
                <w:bottom w:val="none" w:sz="0" w:space="0" w:color="auto"/>
                <w:right w:val="none" w:sz="0" w:space="0" w:color="auto"/>
              </w:divBdr>
              <w:divsChild>
                <w:div w:id="1989087982">
                  <w:marLeft w:val="0"/>
                  <w:marRight w:val="0"/>
                  <w:marTop w:val="0"/>
                  <w:marBottom w:val="0"/>
                  <w:divBdr>
                    <w:top w:val="none" w:sz="0" w:space="0" w:color="auto"/>
                    <w:left w:val="none" w:sz="0" w:space="0" w:color="auto"/>
                    <w:bottom w:val="none" w:sz="0" w:space="0" w:color="auto"/>
                    <w:right w:val="none" w:sz="0" w:space="0" w:color="auto"/>
                  </w:divBdr>
                </w:div>
              </w:divsChild>
            </w:div>
            <w:div w:id="172454496">
              <w:marLeft w:val="0"/>
              <w:marRight w:val="0"/>
              <w:marTop w:val="0"/>
              <w:marBottom w:val="0"/>
              <w:divBdr>
                <w:top w:val="none" w:sz="0" w:space="0" w:color="auto"/>
                <w:left w:val="none" w:sz="0" w:space="0" w:color="auto"/>
                <w:bottom w:val="none" w:sz="0" w:space="0" w:color="auto"/>
                <w:right w:val="none" w:sz="0" w:space="0" w:color="auto"/>
              </w:divBdr>
              <w:divsChild>
                <w:div w:id="2147048104">
                  <w:marLeft w:val="0"/>
                  <w:marRight w:val="0"/>
                  <w:marTop w:val="0"/>
                  <w:marBottom w:val="0"/>
                  <w:divBdr>
                    <w:top w:val="none" w:sz="0" w:space="0" w:color="auto"/>
                    <w:left w:val="none" w:sz="0" w:space="0" w:color="auto"/>
                    <w:bottom w:val="none" w:sz="0" w:space="0" w:color="auto"/>
                    <w:right w:val="none" w:sz="0" w:space="0" w:color="auto"/>
                  </w:divBdr>
                </w:div>
              </w:divsChild>
            </w:div>
            <w:div w:id="2062628249">
              <w:marLeft w:val="0"/>
              <w:marRight w:val="0"/>
              <w:marTop w:val="0"/>
              <w:marBottom w:val="0"/>
              <w:divBdr>
                <w:top w:val="none" w:sz="0" w:space="0" w:color="auto"/>
                <w:left w:val="none" w:sz="0" w:space="0" w:color="auto"/>
                <w:bottom w:val="none" w:sz="0" w:space="0" w:color="auto"/>
                <w:right w:val="none" w:sz="0" w:space="0" w:color="auto"/>
              </w:divBdr>
              <w:divsChild>
                <w:div w:id="141506784">
                  <w:marLeft w:val="0"/>
                  <w:marRight w:val="0"/>
                  <w:marTop w:val="0"/>
                  <w:marBottom w:val="0"/>
                  <w:divBdr>
                    <w:top w:val="none" w:sz="0" w:space="0" w:color="auto"/>
                    <w:left w:val="none" w:sz="0" w:space="0" w:color="auto"/>
                    <w:bottom w:val="none" w:sz="0" w:space="0" w:color="auto"/>
                    <w:right w:val="none" w:sz="0" w:space="0" w:color="auto"/>
                  </w:divBdr>
                </w:div>
              </w:divsChild>
            </w:div>
            <w:div w:id="18509860">
              <w:marLeft w:val="0"/>
              <w:marRight w:val="0"/>
              <w:marTop w:val="0"/>
              <w:marBottom w:val="0"/>
              <w:divBdr>
                <w:top w:val="none" w:sz="0" w:space="0" w:color="auto"/>
                <w:left w:val="none" w:sz="0" w:space="0" w:color="auto"/>
                <w:bottom w:val="none" w:sz="0" w:space="0" w:color="auto"/>
                <w:right w:val="none" w:sz="0" w:space="0" w:color="auto"/>
              </w:divBdr>
              <w:divsChild>
                <w:div w:id="1409111756">
                  <w:marLeft w:val="0"/>
                  <w:marRight w:val="0"/>
                  <w:marTop w:val="0"/>
                  <w:marBottom w:val="0"/>
                  <w:divBdr>
                    <w:top w:val="none" w:sz="0" w:space="0" w:color="auto"/>
                    <w:left w:val="none" w:sz="0" w:space="0" w:color="auto"/>
                    <w:bottom w:val="none" w:sz="0" w:space="0" w:color="auto"/>
                    <w:right w:val="none" w:sz="0" w:space="0" w:color="auto"/>
                  </w:divBdr>
                </w:div>
              </w:divsChild>
            </w:div>
            <w:div w:id="558250161">
              <w:marLeft w:val="0"/>
              <w:marRight w:val="0"/>
              <w:marTop w:val="0"/>
              <w:marBottom w:val="0"/>
              <w:divBdr>
                <w:top w:val="none" w:sz="0" w:space="0" w:color="auto"/>
                <w:left w:val="none" w:sz="0" w:space="0" w:color="auto"/>
                <w:bottom w:val="none" w:sz="0" w:space="0" w:color="auto"/>
                <w:right w:val="none" w:sz="0" w:space="0" w:color="auto"/>
              </w:divBdr>
              <w:divsChild>
                <w:div w:id="877163616">
                  <w:marLeft w:val="0"/>
                  <w:marRight w:val="0"/>
                  <w:marTop w:val="0"/>
                  <w:marBottom w:val="0"/>
                  <w:divBdr>
                    <w:top w:val="none" w:sz="0" w:space="0" w:color="auto"/>
                    <w:left w:val="none" w:sz="0" w:space="0" w:color="auto"/>
                    <w:bottom w:val="none" w:sz="0" w:space="0" w:color="auto"/>
                    <w:right w:val="none" w:sz="0" w:space="0" w:color="auto"/>
                  </w:divBdr>
                </w:div>
              </w:divsChild>
            </w:div>
            <w:div w:id="843318527">
              <w:marLeft w:val="0"/>
              <w:marRight w:val="0"/>
              <w:marTop w:val="0"/>
              <w:marBottom w:val="0"/>
              <w:divBdr>
                <w:top w:val="none" w:sz="0" w:space="0" w:color="auto"/>
                <w:left w:val="none" w:sz="0" w:space="0" w:color="auto"/>
                <w:bottom w:val="none" w:sz="0" w:space="0" w:color="auto"/>
                <w:right w:val="none" w:sz="0" w:space="0" w:color="auto"/>
              </w:divBdr>
              <w:divsChild>
                <w:div w:id="2129155313">
                  <w:marLeft w:val="0"/>
                  <w:marRight w:val="0"/>
                  <w:marTop w:val="0"/>
                  <w:marBottom w:val="0"/>
                  <w:divBdr>
                    <w:top w:val="none" w:sz="0" w:space="0" w:color="auto"/>
                    <w:left w:val="none" w:sz="0" w:space="0" w:color="auto"/>
                    <w:bottom w:val="none" w:sz="0" w:space="0" w:color="auto"/>
                    <w:right w:val="none" w:sz="0" w:space="0" w:color="auto"/>
                  </w:divBdr>
                </w:div>
              </w:divsChild>
            </w:div>
            <w:div w:id="1608733396">
              <w:marLeft w:val="0"/>
              <w:marRight w:val="0"/>
              <w:marTop w:val="0"/>
              <w:marBottom w:val="0"/>
              <w:divBdr>
                <w:top w:val="none" w:sz="0" w:space="0" w:color="auto"/>
                <w:left w:val="none" w:sz="0" w:space="0" w:color="auto"/>
                <w:bottom w:val="none" w:sz="0" w:space="0" w:color="auto"/>
                <w:right w:val="none" w:sz="0" w:space="0" w:color="auto"/>
              </w:divBdr>
              <w:divsChild>
                <w:div w:id="629020703">
                  <w:marLeft w:val="0"/>
                  <w:marRight w:val="0"/>
                  <w:marTop w:val="0"/>
                  <w:marBottom w:val="0"/>
                  <w:divBdr>
                    <w:top w:val="none" w:sz="0" w:space="0" w:color="auto"/>
                    <w:left w:val="none" w:sz="0" w:space="0" w:color="auto"/>
                    <w:bottom w:val="none" w:sz="0" w:space="0" w:color="auto"/>
                    <w:right w:val="none" w:sz="0" w:space="0" w:color="auto"/>
                  </w:divBdr>
                </w:div>
              </w:divsChild>
            </w:div>
            <w:div w:id="515460682">
              <w:marLeft w:val="0"/>
              <w:marRight w:val="0"/>
              <w:marTop w:val="0"/>
              <w:marBottom w:val="0"/>
              <w:divBdr>
                <w:top w:val="none" w:sz="0" w:space="0" w:color="auto"/>
                <w:left w:val="none" w:sz="0" w:space="0" w:color="auto"/>
                <w:bottom w:val="none" w:sz="0" w:space="0" w:color="auto"/>
                <w:right w:val="none" w:sz="0" w:space="0" w:color="auto"/>
              </w:divBdr>
              <w:divsChild>
                <w:div w:id="601424713">
                  <w:marLeft w:val="0"/>
                  <w:marRight w:val="0"/>
                  <w:marTop w:val="0"/>
                  <w:marBottom w:val="0"/>
                  <w:divBdr>
                    <w:top w:val="none" w:sz="0" w:space="0" w:color="auto"/>
                    <w:left w:val="none" w:sz="0" w:space="0" w:color="auto"/>
                    <w:bottom w:val="none" w:sz="0" w:space="0" w:color="auto"/>
                    <w:right w:val="none" w:sz="0" w:space="0" w:color="auto"/>
                  </w:divBdr>
                </w:div>
              </w:divsChild>
            </w:div>
            <w:div w:id="632446004">
              <w:marLeft w:val="0"/>
              <w:marRight w:val="0"/>
              <w:marTop w:val="0"/>
              <w:marBottom w:val="0"/>
              <w:divBdr>
                <w:top w:val="none" w:sz="0" w:space="0" w:color="auto"/>
                <w:left w:val="none" w:sz="0" w:space="0" w:color="auto"/>
                <w:bottom w:val="none" w:sz="0" w:space="0" w:color="auto"/>
                <w:right w:val="none" w:sz="0" w:space="0" w:color="auto"/>
              </w:divBdr>
              <w:divsChild>
                <w:div w:id="176236371">
                  <w:marLeft w:val="0"/>
                  <w:marRight w:val="0"/>
                  <w:marTop w:val="0"/>
                  <w:marBottom w:val="0"/>
                  <w:divBdr>
                    <w:top w:val="none" w:sz="0" w:space="0" w:color="auto"/>
                    <w:left w:val="none" w:sz="0" w:space="0" w:color="auto"/>
                    <w:bottom w:val="none" w:sz="0" w:space="0" w:color="auto"/>
                    <w:right w:val="none" w:sz="0" w:space="0" w:color="auto"/>
                  </w:divBdr>
                </w:div>
              </w:divsChild>
            </w:div>
            <w:div w:id="1122072330">
              <w:marLeft w:val="0"/>
              <w:marRight w:val="0"/>
              <w:marTop w:val="0"/>
              <w:marBottom w:val="0"/>
              <w:divBdr>
                <w:top w:val="none" w:sz="0" w:space="0" w:color="auto"/>
                <w:left w:val="none" w:sz="0" w:space="0" w:color="auto"/>
                <w:bottom w:val="none" w:sz="0" w:space="0" w:color="auto"/>
                <w:right w:val="none" w:sz="0" w:space="0" w:color="auto"/>
              </w:divBdr>
              <w:divsChild>
                <w:div w:id="1662587220">
                  <w:marLeft w:val="0"/>
                  <w:marRight w:val="0"/>
                  <w:marTop w:val="0"/>
                  <w:marBottom w:val="0"/>
                  <w:divBdr>
                    <w:top w:val="none" w:sz="0" w:space="0" w:color="auto"/>
                    <w:left w:val="none" w:sz="0" w:space="0" w:color="auto"/>
                    <w:bottom w:val="none" w:sz="0" w:space="0" w:color="auto"/>
                    <w:right w:val="none" w:sz="0" w:space="0" w:color="auto"/>
                  </w:divBdr>
                </w:div>
              </w:divsChild>
            </w:div>
            <w:div w:id="975380988">
              <w:marLeft w:val="0"/>
              <w:marRight w:val="0"/>
              <w:marTop w:val="0"/>
              <w:marBottom w:val="0"/>
              <w:divBdr>
                <w:top w:val="none" w:sz="0" w:space="0" w:color="auto"/>
                <w:left w:val="none" w:sz="0" w:space="0" w:color="auto"/>
                <w:bottom w:val="none" w:sz="0" w:space="0" w:color="auto"/>
                <w:right w:val="none" w:sz="0" w:space="0" w:color="auto"/>
              </w:divBdr>
              <w:divsChild>
                <w:div w:id="1721785382">
                  <w:marLeft w:val="0"/>
                  <w:marRight w:val="0"/>
                  <w:marTop w:val="0"/>
                  <w:marBottom w:val="0"/>
                  <w:divBdr>
                    <w:top w:val="none" w:sz="0" w:space="0" w:color="auto"/>
                    <w:left w:val="none" w:sz="0" w:space="0" w:color="auto"/>
                    <w:bottom w:val="none" w:sz="0" w:space="0" w:color="auto"/>
                    <w:right w:val="none" w:sz="0" w:space="0" w:color="auto"/>
                  </w:divBdr>
                </w:div>
              </w:divsChild>
            </w:div>
            <w:div w:id="279842421">
              <w:marLeft w:val="0"/>
              <w:marRight w:val="0"/>
              <w:marTop w:val="0"/>
              <w:marBottom w:val="0"/>
              <w:divBdr>
                <w:top w:val="none" w:sz="0" w:space="0" w:color="auto"/>
                <w:left w:val="none" w:sz="0" w:space="0" w:color="auto"/>
                <w:bottom w:val="none" w:sz="0" w:space="0" w:color="auto"/>
                <w:right w:val="none" w:sz="0" w:space="0" w:color="auto"/>
              </w:divBdr>
              <w:divsChild>
                <w:div w:id="1647398918">
                  <w:marLeft w:val="0"/>
                  <w:marRight w:val="0"/>
                  <w:marTop w:val="0"/>
                  <w:marBottom w:val="0"/>
                  <w:divBdr>
                    <w:top w:val="none" w:sz="0" w:space="0" w:color="auto"/>
                    <w:left w:val="none" w:sz="0" w:space="0" w:color="auto"/>
                    <w:bottom w:val="none" w:sz="0" w:space="0" w:color="auto"/>
                    <w:right w:val="none" w:sz="0" w:space="0" w:color="auto"/>
                  </w:divBdr>
                </w:div>
              </w:divsChild>
            </w:div>
            <w:div w:id="445538355">
              <w:marLeft w:val="0"/>
              <w:marRight w:val="0"/>
              <w:marTop w:val="0"/>
              <w:marBottom w:val="0"/>
              <w:divBdr>
                <w:top w:val="none" w:sz="0" w:space="0" w:color="auto"/>
                <w:left w:val="none" w:sz="0" w:space="0" w:color="auto"/>
                <w:bottom w:val="none" w:sz="0" w:space="0" w:color="auto"/>
                <w:right w:val="none" w:sz="0" w:space="0" w:color="auto"/>
              </w:divBdr>
              <w:divsChild>
                <w:div w:id="884870963">
                  <w:marLeft w:val="0"/>
                  <w:marRight w:val="0"/>
                  <w:marTop w:val="0"/>
                  <w:marBottom w:val="0"/>
                  <w:divBdr>
                    <w:top w:val="none" w:sz="0" w:space="0" w:color="auto"/>
                    <w:left w:val="none" w:sz="0" w:space="0" w:color="auto"/>
                    <w:bottom w:val="none" w:sz="0" w:space="0" w:color="auto"/>
                    <w:right w:val="none" w:sz="0" w:space="0" w:color="auto"/>
                  </w:divBdr>
                </w:div>
              </w:divsChild>
            </w:div>
            <w:div w:id="1578326329">
              <w:marLeft w:val="0"/>
              <w:marRight w:val="0"/>
              <w:marTop w:val="0"/>
              <w:marBottom w:val="0"/>
              <w:divBdr>
                <w:top w:val="none" w:sz="0" w:space="0" w:color="auto"/>
                <w:left w:val="none" w:sz="0" w:space="0" w:color="auto"/>
                <w:bottom w:val="none" w:sz="0" w:space="0" w:color="auto"/>
                <w:right w:val="none" w:sz="0" w:space="0" w:color="auto"/>
              </w:divBdr>
              <w:divsChild>
                <w:div w:id="586962402">
                  <w:marLeft w:val="0"/>
                  <w:marRight w:val="0"/>
                  <w:marTop w:val="0"/>
                  <w:marBottom w:val="0"/>
                  <w:divBdr>
                    <w:top w:val="none" w:sz="0" w:space="0" w:color="auto"/>
                    <w:left w:val="none" w:sz="0" w:space="0" w:color="auto"/>
                    <w:bottom w:val="none" w:sz="0" w:space="0" w:color="auto"/>
                    <w:right w:val="none" w:sz="0" w:space="0" w:color="auto"/>
                  </w:divBdr>
                </w:div>
              </w:divsChild>
            </w:div>
            <w:div w:id="1441413559">
              <w:marLeft w:val="0"/>
              <w:marRight w:val="0"/>
              <w:marTop w:val="0"/>
              <w:marBottom w:val="0"/>
              <w:divBdr>
                <w:top w:val="none" w:sz="0" w:space="0" w:color="auto"/>
                <w:left w:val="none" w:sz="0" w:space="0" w:color="auto"/>
                <w:bottom w:val="none" w:sz="0" w:space="0" w:color="auto"/>
                <w:right w:val="none" w:sz="0" w:space="0" w:color="auto"/>
              </w:divBdr>
              <w:divsChild>
                <w:div w:id="228657745">
                  <w:marLeft w:val="0"/>
                  <w:marRight w:val="0"/>
                  <w:marTop w:val="0"/>
                  <w:marBottom w:val="0"/>
                  <w:divBdr>
                    <w:top w:val="none" w:sz="0" w:space="0" w:color="auto"/>
                    <w:left w:val="none" w:sz="0" w:space="0" w:color="auto"/>
                    <w:bottom w:val="none" w:sz="0" w:space="0" w:color="auto"/>
                    <w:right w:val="none" w:sz="0" w:space="0" w:color="auto"/>
                  </w:divBdr>
                </w:div>
              </w:divsChild>
            </w:div>
            <w:div w:id="1455976936">
              <w:marLeft w:val="0"/>
              <w:marRight w:val="0"/>
              <w:marTop w:val="0"/>
              <w:marBottom w:val="0"/>
              <w:divBdr>
                <w:top w:val="none" w:sz="0" w:space="0" w:color="auto"/>
                <w:left w:val="none" w:sz="0" w:space="0" w:color="auto"/>
                <w:bottom w:val="none" w:sz="0" w:space="0" w:color="auto"/>
                <w:right w:val="none" w:sz="0" w:space="0" w:color="auto"/>
              </w:divBdr>
              <w:divsChild>
                <w:div w:id="899748701">
                  <w:marLeft w:val="0"/>
                  <w:marRight w:val="0"/>
                  <w:marTop w:val="0"/>
                  <w:marBottom w:val="0"/>
                  <w:divBdr>
                    <w:top w:val="none" w:sz="0" w:space="0" w:color="auto"/>
                    <w:left w:val="none" w:sz="0" w:space="0" w:color="auto"/>
                    <w:bottom w:val="none" w:sz="0" w:space="0" w:color="auto"/>
                    <w:right w:val="none" w:sz="0" w:space="0" w:color="auto"/>
                  </w:divBdr>
                </w:div>
              </w:divsChild>
            </w:div>
            <w:div w:id="1470896806">
              <w:marLeft w:val="0"/>
              <w:marRight w:val="0"/>
              <w:marTop w:val="0"/>
              <w:marBottom w:val="0"/>
              <w:divBdr>
                <w:top w:val="none" w:sz="0" w:space="0" w:color="auto"/>
                <w:left w:val="none" w:sz="0" w:space="0" w:color="auto"/>
                <w:bottom w:val="none" w:sz="0" w:space="0" w:color="auto"/>
                <w:right w:val="none" w:sz="0" w:space="0" w:color="auto"/>
              </w:divBdr>
              <w:divsChild>
                <w:div w:id="1838567962">
                  <w:marLeft w:val="0"/>
                  <w:marRight w:val="0"/>
                  <w:marTop w:val="0"/>
                  <w:marBottom w:val="0"/>
                  <w:divBdr>
                    <w:top w:val="none" w:sz="0" w:space="0" w:color="auto"/>
                    <w:left w:val="none" w:sz="0" w:space="0" w:color="auto"/>
                    <w:bottom w:val="none" w:sz="0" w:space="0" w:color="auto"/>
                    <w:right w:val="none" w:sz="0" w:space="0" w:color="auto"/>
                  </w:divBdr>
                </w:div>
              </w:divsChild>
            </w:div>
            <w:div w:id="1526794856">
              <w:marLeft w:val="0"/>
              <w:marRight w:val="0"/>
              <w:marTop w:val="0"/>
              <w:marBottom w:val="0"/>
              <w:divBdr>
                <w:top w:val="none" w:sz="0" w:space="0" w:color="auto"/>
                <w:left w:val="none" w:sz="0" w:space="0" w:color="auto"/>
                <w:bottom w:val="none" w:sz="0" w:space="0" w:color="auto"/>
                <w:right w:val="none" w:sz="0" w:space="0" w:color="auto"/>
              </w:divBdr>
              <w:divsChild>
                <w:div w:id="1497307227">
                  <w:marLeft w:val="0"/>
                  <w:marRight w:val="0"/>
                  <w:marTop w:val="0"/>
                  <w:marBottom w:val="0"/>
                  <w:divBdr>
                    <w:top w:val="none" w:sz="0" w:space="0" w:color="auto"/>
                    <w:left w:val="none" w:sz="0" w:space="0" w:color="auto"/>
                    <w:bottom w:val="none" w:sz="0" w:space="0" w:color="auto"/>
                    <w:right w:val="none" w:sz="0" w:space="0" w:color="auto"/>
                  </w:divBdr>
                </w:div>
              </w:divsChild>
            </w:div>
            <w:div w:id="1980188327">
              <w:marLeft w:val="0"/>
              <w:marRight w:val="0"/>
              <w:marTop w:val="0"/>
              <w:marBottom w:val="0"/>
              <w:divBdr>
                <w:top w:val="none" w:sz="0" w:space="0" w:color="auto"/>
                <w:left w:val="none" w:sz="0" w:space="0" w:color="auto"/>
                <w:bottom w:val="none" w:sz="0" w:space="0" w:color="auto"/>
                <w:right w:val="none" w:sz="0" w:space="0" w:color="auto"/>
              </w:divBdr>
              <w:divsChild>
                <w:div w:id="865367768">
                  <w:marLeft w:val="0"/>
                  <w:marRight w:val="0"/>
                  <w:marTop w:val="0"/>
                  <w:marBottom w:val="0"/>
                  <w:divBdr>
                    <w:top w:val="none" w:sz="0" w:space="0" w:color="auto"/>
                    <w:left w:val="none" w:sz="0" w:space="0" w:color="auto"/>
                    <w:bottom w:val="none" w:sz="0" w:space="0" w:color="auto"/>
                    <w:right w:val="none" w:sz="0" w:space="0" w:color="auto"/>
                  </w:divBdr>
                </w:div>
              </w:divsChild>
            </w:div>
            <w:div w:id="700856885">
              <w:marLeft w:val="0"/>
              <w:marRight w:val="0"/>
              <w:marTop w:val="0"/>
              <w:marBottom w:val="0"/>
              <w:divBdr>
                <w:top w:val="none" w:sz="0" w:space="0" w:color="auto"/>
                <w:left w:val="none" w:sz="0" w:space="0" w:color="auto"/>
                <w:bottom w:val="none" w:sz="0" w:space="0" w:color="auto"/>
                <w:right w:val="none" w:sz="0" w:space="0" w:color="auto"/>
              </w:divBdr>
              <w:divsChild>
                <w:div w:id="46683914">
                  <w:marLeft w:val="0"/>
                  <w:marRight w:val="0"/>
                  <w:marTop w:val="0"/>
                  <w:marBottom w:val="0"/>
                  <w:divBdr>
                    <w:top w:val="none" w:sz="0" w:space="0" w:color="auto"/>
                    <w:left w:val="none" w:sz="0" w:space="0" w:color="auto"/>
                    <w:bottom w:val="none" w:sz="0" w:space="0" w:color="auto"/>
                    <w:right w:val="none" w:sz="0" w:space="0" w:color="auto"/>
                  </w:divBdr>
                </w:div>
              </w:divsChild>
            </w:div>
            <w:div w:id="938216425">
              <w:marLeft w:val="0"/>
              <w:marRight w:val="0"/>
              <w:marTop w:val="0"/>
              <w:marBottom w:val="0"/>
              <w:divBdr>
                <w:top w:val="none" w:sz="0" w:space="0" w:color="auto"/>
                <w:left w:val="none" w:sz="0" w:space="0" w:color="auto"/>
                <w:bottom w:val="none" w:sz="0" w:space="0" w:color="auto"/>
                <w:right w:val="none" w:sz="0" w:space="0" w:color="auto"/>
              </w:divBdr>
              <w:divsChild>
                <w:div w:id="748041188">
                  <w:marLeft w:val="0"/>
                  <w:marRight w:val="0"/>
                  <w:marTop w:val="0"/>
                  <w:marBottom w:val="0"/>
                  <w:divBdr>
                    <w:top w:val="none" w:sz="0" w:space="0" w:color="auto"/>
                    <w:left w:val="none" w:sz="0" w:space="0" w:color="auto"/>
                    <w:bottom w:val="none" w:sz="0" w:space="0" w:color="auto"/>
                    <w:right w:val="none" w:sz="0" w:space="0" w:color="auto"/>
                  </w:divBdr>
                </w:div>
              </w:divsChild>
            </w:div>
            <w:div w:id="1077898587">
              <w:marLeft w:val="0"/>
              <w:marRight w:val="0"/>
              <w:marTop w:val="0"/>
              <w:marBottom w:val="0"/>
              <w:divBdr>
                <w:top w:val="none" w:sz="0" w:space="0" w:color="auto"/>
                <w:left w:val="none" w:sz="0" w:space="0" w:color="auto"/>
                <w:bottom w:val="none" w:sz="0" w:space="0" w:color="auto"/>
                <w:right w:val="none" w:sz="0" w:space="0" w:color="auto"/>
              </w:divBdr>
              <w:divsChild>
                <w:div w:id="2140802861">
                  <w:marLeft w:val="0"/>
                  <w:marRight w:val="0"/>
                  <w:marTop w:val="0"/>
                  <w:marBottom w:val="0"/>
                  <w:divBdr>
                    <w:top w:val="none" w:sz="0" w:space="0" w:color="auto"/>
                    <w:left w:val="none" w:sz="0" w:space="0" w:color="auto"/>
                    <w:bottom w:val="none" w:sz="0" w:space="0" w:color="auto"/>
                    <w:right w:val="none" w:sz="0" w:space="0" w:color="auto"/>
                  </w:divBdr>
                </w:div>
              </w:divsChild>
            </w:div>
            <w:div w:id="273634436">
              <w:marLeft w:val="0"/>
              <w:marRight w:val="0"/>
              <w:marTop w:val="0"/>
              <w:marBottom w:val="0"/>
              <w:divBdr>
                <w:top w:val="none" w:sz="0" w:space="0" w:color="auto"/>
                <w:left w:val="none" w:sz="0" w:space="0" w:color="auto"/>
                <w:bottom w:val="none" w:sz="0" w:space="0" w:color="auto"/>
                <w:right w:val="none" w:sz="0" w:space="0" w:color="auto"/>
              </w:divBdr>
              <w:divsChild>
                <w:div w:id="1738627712">
                  <w:marLeft w:val="0"/>
                  <w:marRight w:val="0"/>
                  <w:marTop w:val="0"/>
                  <w:marBottom w:val="0"/>
                  <w:divBdr>
                    <w:top w:val="none" w:sz="0" w:space="0" w:color="auto"/>
                    <w:left w:val="none" w:sz="0" w:space="0" w:color="auto"/>
                    <w:bottom w:val="none" w:sz="0" w:space="0" w:color="auto"/>
                    <w:right w:val="none" w:sz="0" w:space="0" w:color="auto"/>
                  </w:divBdr>
                </w:div>
              </w:divsChild>
            </w:div>
            <w:div w:id="491413942">
              <w:marLeft w:val="0"/>
              <w:marRight w:val="0"/>
              <w:marTop w:val="0"/>
              <w:marBottom w:val="0"/>
              <w:divBdr>
                <w:top w:val="none" w:sz="0" w:space="0" w:color="auto"/>
                <w:left w:val="none" w:sz="0" w:space="0" w:color="auto"/>
                <w:bottom w:val="none" w:sz="0" w:space="0" w:color="auto"/>
                <w:right w:val="none" w:sz="0" w:space="0" w:color="auto"/>
              </w:divBdr>
              <w:divsChild>
                <w:div w:id="2020505546">
                  <w:marLeft w:val="0"/>
                  <w:marRight w:val="0"/>
                  <w:marTop w:val="0"/>
                  <w:marBottom w:val="0"/>
                  <w:divBdr>
                    <w:top w:val="none" w:sz="0" w:space="0" w:color="auto"/>
                    <w:left w:val="none" w:sz="0" w:space="0" w:color="auto"/>
                    <w:bottom w:val="none" w:sz="0" w:space="0" w:color="auto"/>
                    <w:right w:val="none" w:sz="0" w:space="0" w:color="auto"/>
                  </w:divBdr>
                </w:div>
              </w:divsChild>
            </w:div>
            <w:div w:id="1600674518">
              <w:marLeft w:val="0"/>
              <w:marRight w:val="0"/>
              <w:marTop w:val="0"/>
              <w:marBottom w:val="0"/>
              <w:divBdr>
                <w:top w:val="none" w:sz="0" w:space="0" w:color="auto"/>
                <w:left w:val="none" w:sz="0" w:space="0" w:color="auto"/>
                <w:bottom w:val="none" w:sz="0" w:space="0" w:color="auto"/>
                <w:right w:val="none" w:sz="0" w:space="0" w:color="auto"/>
              </w:divBdr>
              <w:divsChild>
                <w:div w:id="519440754">
                  <w:marLeft w:val="0"/>
                  <w:marRight w:val="0"/>
                  <w:marTop w:val="0"/>
                  <w:marBottom w:val="0"/>
                  <w:divBdr>
                    <w:top w:val="none" w:sz="0" w:space="0" w:color="auto"/>
                    <w:left w:val="none" w:sz="0" w:space="0" w:color="auto"/>
                    <w:bottom w:val="none" w:sz="0" w:space="0" w:color="auto"/>
                    <w:right w:val="none" w:sz="0" w:space="0" w:color="auto"/>
                  </w:divBdr>
                </w:div>
              </w:divsChild>
            </w:div>
            <w:div w:id="1464693482">
              <w:marLeft w:val="0"/>
              <w:marRight w:val="0"/>
              <w:marTop w:val="0"/>
              <w:marBottom w:val="0"/>
              <w:divBdr>
                <w:top w:val="none" w:sz="0" w:space="0" w:color="auto"/>
                <w:left w:val="none" w:sz="0" w:space="0" w:color="auto"/>
                <w:bottom w:val="none" w:sz="0" w:space="0" w:color="auto"/>
                <w:right w:val="none" w:sz="0" w:space="0" w:color="auto"/>
              </w:divBdr>
              <w:divsChild>
                <w:div w:id="1866097807">
                  <w:marLeft w:val="0"/>
                  <w:marRight w:val="0"/>
                  <w:marTop w:val="0"/>
                  <w:marBottom w:val="0"/>
                  <w:divBdr>
                    <w:top w:val="none" w:sz="0" w:space="0" w:color="auto"/>
                    <w:left w:val="none" w:sz="0" w:space="0" w:color="auto"/>
                    <w:bottom w:val="none" w:sz="0" w:space="0" w:color="auto"/>
                    <w:right w:val="none" w:sz="0" w:space="0" w:color="auto"/>
                  </w:divBdr>
                </w:div>
              </w:divsChild>
            </w:div>
            <w:div w:id="706150758">
              <w:marLeft w:val="0"/>
              <w:marRight w:val="0"/>
              <w:marTop w:val="0"/>
              <w:marBottom w:val="0"/>
              <w:divBdr>
                <w:top w:val="none" w:sz="0" w:space="0" w:color="auto"/>
                <w:left w:val="none" w:sz="0" w:space="0" w:color="auto"/>
                <w:bottom w:val="none" w:sz="0" w:space="0" w:color="auto"/>
                <w:right w:val="none" w:sz="0" w:space="0" w:color="auto"/>
              </w:divBdr>
              <w:divsChild>
                <w:div w:id="885141949">
                  <w:marLeft w:val="0"/>
                  <w:marRight w:val="0"/>
                  <w:marTop w:val="0"/>
                  <w:marBottom w:val="0"/>
                  <w:divBdr>
                    <w:top w:val="none" w:sz="0" w:space="0" w:color="auto"/>
                    <w:left w:val="none" w:sz="0" w:space="0" w:color="auto"/>
                    <w:bottom w:val="none" w:sz="0" w:space="0" w:color="auto"/>
                    <w:right w:val="none" w:sz="0" w:space="0" w:color="auto"/>
                  </w:divBdr>
                </w:div>
              </w:divsChild>
            </w:div>
            <w:div w:id="1256592916">
              <w:marLeft w:val="0"/>
              <w:marRight w:val="0"/>
              <w:marTop w:val="0"/>
              <w:marBottom w:val="0"/>
              <w:divBdr>
                <w:top w:val="none" w:sz="0" w:space="0" w:color="auto"/>
                <w:left w:val="none" w:sz="0" w:space="0" w:color="auto"/>
                <w:bottom w:val="none" w:sz="0" w:space="0" w:color="auto"/>
                <w:right w:val="none" w:sz="0" w:space="0" w:color="auto"/>
              </w:divBdr>
              <w:divsChild>
                <w:div w:id="834035400">
                  <w:marLeft w:val="0"/>
                  <w:marRight w:val="0"/>
                  <w:marTop w:val="0"/>
                  <w:marBottom w:val="0"/>
                  <w:divBdr>
                    <w:top w:val="none" w:sz="0" w:space="0" w:color="auto"/>
                    <w:left w:val="none" w:sz="0" w:space="0" w:color="auto"/>
                    <w:bottom w:val="none" w:sz="0" w:space="0" w:color="auto"/>
                    <w:right w:val="none" w:sz="0" w:space="0" w:color="auto"/>
                  </w:divBdr>
                </w:div>
              </w:divsChild>
            </w:div>
            <w:div w:id="159275908">
              <w:marLeft w:val="0"/>
              <w:marRight w:val="0"/>
              <w:marTop w:val="0"/>
              <w:marBottom w:val="0"/>
              <w:divBdr>
                <w:top w:val="none" w:sz="0" w:space="0" w:color="auto"/>
                <w:left w:val="none" w:sz="0" w:space="0" w:color="auto"/>
                <w:bottom w:val="none" w:sz="0" w:space="0" w:color="auto"/>
                <w:right w:val="none" w:sz="0" w:space="0" w:color="auto"/>
              </w:divBdr>
              <w:divsChild>
                <w:div w:id="368578054">
                  <w:marLeft w:val="0"/>
                  <w:marRight w:val="0"/>
                  <w:marTop w:val="0"/>
                  <w:marBottom w:val="0"/>
                  <w:divBdr>
                    <w:top w:val="none" w:sz="0" w:space="0" w:color="auto"/>
                    <w:left w:val="none" w:sz="0" w:space="0" w:color="auto"/>
                    <w:bottom w:val="none" w:sz="0" w:space="0" w:color="auto"/>
                    <w:right w:val="none" w:sz="0" w:space="0" w:color="auto"/>
                  </w:divBdr>
                </w:div>
              </w:divsChild>
            </w:div>
            <w:div w:id="300576227">
              <w:marLeft w:val="0"/>
              <w:marRight w:val="0"/>
              <w:marTop w:val="0"/>
              <w:marBottom w:val="0"/>
              <w:divBdr>
                <w:top w:val="none" w:sz="0" w:space="0" w:color="auto"/>
                <w:left w:val="none" w:sz="0" w:space="0" w:color="auto"/>
                <w:bottom w:val="none" w:sz="0" w:space="0" w:color="auto"/>
                <w:right w:val="none" w:sz="0" w:space="0" w:color="auto"/>
              </w:divBdr>
              <w:divsChild>
                <w:div w:id="1933512398">
                  <w:marLeft w:val="0"/>
                  <w:marRight w:val="0"/>
                  <w:marTop w:val="0"/>
                  <w:marBottom w:val="0"/>
                  <w:divBdr>
                    <w:top w:val="none" w:sz="0" w:space="0" w:color="auto"/>
                    <w:left w:val="none" w:sz="0" w:space="0" w:color="auto"/>
                    <w:bottom w:val="none" w:sz="0" w:space="0" w:color="auto"/>
                    <w:right w:val="none" w:sz="0" w:space="0" w:color="auto"/>
                  </w:divBdr>
                </w:div>
              </w:divsChild>
            </w:div>
            <w:div w:id="152647200">
              <w:marLeft w:val="0"/>
              <w:marRight w:val="0"/>
              <w:marTop w:val="0"/>
              <w:marBottom w:val="0"/>
              <w:divBdr>
                <w:top w:val="none" w:sz="0" w:space="0" w:color="auto"/>
                <w:left w:val="none" w:sz="0" w:space="0" w:color="auto"/>
                <w:bottom w:val="none" w:sz="0" w:space="0" w:color="auto"/>
                <w:right w:val="none" w:sz="0" w:space="0" w:color="auto"/>
              </w:divBdr>
              <w:divsChild>
                <w:div w:id="1195386436">
                  <w:marLeft w:val="0"/>
                  <w:marRight w:val="0"/>
                  <w:marTop w:val="0"/>
                  <w:marBottom w:val="0"/>
                  <w:divBdr>
                    <w:top w:val="none" w:sz="0" w:space="0" w:color="auto"/>
                    <w:left w:val="none" w:sz="0" w:space="0" w:color="auto"/>
                    <w:bottom w:val="none" w:sz="0" w:space="0" w:color="auto"/>
                    <w:right w:val="none" w:sz="0" w:space="0" w:color="auto"/>
                  </w:divBdr>
                </w:div>
              </w:divsChild>
            </w:div>
            <w:div w:id="1705859559">
              <w:marLeft w:val="0"/>
              <w:marRight w:val="0"/>
              <w:marTop w:val="0"/>
              <w:marBottom w:val="0"/>
              <w:divBdr>
                <w:top w:val="none" w:sz="0" w:space="0" w:color="auto"/>
                <w:left w:val="none" w:sz="0" w:space="0" w:color="auto"/>
                <w:bottom w:val="none" w:sz="0" w:space="0" w:color="auto"/>
                <w:right w:val="none" w:sz="0" w:space="0" w:color="auto"/>
              </w:divBdr>
              <w:divsChild>
                <w:div w:id="1966813397">
                  <w:marLeft w:val="0"/>
                  <w:marRight w:val="0"/>
                  <w:marTop w:val="0"/>
                  <w:marBottom w:val="0"/>
                  <w:divBdr>
                    <w:top w:val="none" w:sz="0" w:space="0" w:color="auto"/>
                    <w:left w:val="none" w:sz="0" w:space="0" w:color="auto"/>
                    <w:bottom w:val="none" w:sz="0" w:space="0" w:color="auto"/>
                    <w:right w:val="none" w:sz="0" w:space="0" w:color="auto"/>
                  </w:divBdr>
                </w:div>
              </w:divsChild>
            </w:div>
            <w:div w:id="927348386">
              <w:marLeft w:val="0"/>
              <w:marRight w:val="0"/>
              <w:marTop w:val="0"/>
              <w:marBottom w:val="0"/>
              <w:divBdr>
                <w:top w:val="none" w:sz="0" w:space="0" w:color="auto"/>
                <w:left w:val="none" w:sz="0" w:space="0" w:color="auto"/>
                <w:bottom w:val="none" w:sz="0" w:space="0" w:color="auto"/>
                <w:right w:val="none" w:sz="0" w:space="0" w:color="auto"/>
              </w:divBdr>
              <w:divsChild>
                <w:div w:id="666712833">
                  <w:marLeft w:val="0"/>
                  <w:marRight w:val="0"/>
                  <w:marTop w:val="0"/>
                  <w:marBottom w:val="0"/>
                  <w:divBdr>
                    <w:top w:val="none" w:sz="0" w:space="0" w:color="auto"/>
                    <w:left w:val="none" w:sz="0" w:space="0" w:color="auto"/>
                    <w:bottom w:val="none" w:sz="0" w:space="0" w:color="auto"/>
                    <w:right w:val="none" w:sz="0" w:space="0" w:color="auto"/>
                  </w:divBdr>
                </w:div>
              </w:divsChild>
            </w:div>
            <w:div w:id="429787956">
              <w:marLeft w:val="0"/>
              <w:marRight w:val="0"/>
              <w:marTop w:val="0"/>
              <w:marBottom w:val="0"/>
              <w:divBdr>
                <w:top w:val="none" w:sz="0" w:space="0" w:color="auto"/>
                <w:left w:val="none" w:sz="0" w:space="0" w:color="auto"/>
                <w:bottom w:val="none" w:sz="0" w:space="0" w:color="auto"/>
                <w:right w:val="none" w:sz="0" w:space="0" w:color="auto"/>
              </w:divBdr>
              <w:divsChild>
                <w:div w:id="17812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672174130">
      <w:bodyDiv w:val="1"/>
      <w:marLeft w:val="0"/>
      <w:marRight w:val="0"/>
      <w:marTop w:val="0"/>
      <w:marBottom w:val="0"/>
      <w:divBdr>
        <w:top w:val="none" w:sz="0" w:space="0" w:color="auto"/>
        <w:left w:val="none" w:sz="0" w:space="0" w:color="auto"/>
        <w:bottom w:val="none" w:sz="0" w:space="0" w:color="auto"/>
        <w:right w:val="none" w:sz="0" w:space="0" w:color="auto"/>
      </w:divBdr>
    </w:div>
    <w:div w:id="1685017906">
      <w:bodyDiv w:val="1"/>
      <w:marLeft w:val="0"/>
      <w:marRight w:val="0"/>
      <w:marTop w:val="0"/>
      <w:marBottom w:val="0"/>
      <w:divBdr>
        <w:top w:val="none" w:sz="0" w:space="0" w:color="auto"/>
        <w:left w:val="none" w:sz="0" w:space="0" w:color="auto"/>
        <w:bottom w:val="none" w:sz="0" w:space="0" w:color="auto"/>
        <w:right w:val="none" w:sz="0" w:space="0" w:color="auto"/>
      </w:divBdr>
      <w:divsChild>
        <w:div w:id="279143871">
          <w:marLeft w:val="0"/>
          <w:marRight w:val="0"/>
          <w:marTop w:val="0"/>
          <w:marBottom w:val="0"/>
          <w:divBdr>
            <w:top w:val="none" w:sz="0" w:space="0" w:color="auto"/>
            <w:left w:val="none" w:sz="0" w:space="0" w:color="auto"/>
            <w:bottom w:val="none" w:sz="0" w:space="0" w:color="auto"/>
            <w:right w:val="none" w:sz="0" w:space="0" w:color="auto"/>
          </w:divBdr>
          <w:divsChild>
            <w:div w:id="1101602808">
              <w:marLeft w:val="0"/>
              <w:marRight w:val="0"/>
              <w:marTop w:val="0"/>
              <w:marBottom w:val="0"/>
              <w:divBdr>
                <w:top w:val="none" w:sz="0" w:space="0" w:color="auto"/>
                <w:left w:val="none" w:sz="0" w:space="0" w:color="auto"/>
                <w:bottom w:val="none" w:sz="0" w:space="0" w:color="auto"/>
                <w:right w:val="none" w:sz="0" w:space="0" w:color="auto"/>
              </w:divBdr>
              <w:divsChild>
                <w:div w:id="7513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904439817">
      <w:bodyDiv w:val="1"/>
      <w:marLeft w:val="0"/>
      <w:marRight w:val="0"/>
      <w:marTop w:val="0"/>
      <w:marBottom w:val="0"/>
      <w:divBdr>
        <w:top w:val="none" w:sz="0" w:space="0" w:color="auto"/>
        <w:left w:val="none" w:sz="0" w:space="0" w:color="auto"/>
        <w:bottom w:val="none" w:sz="0" w:space="0" w:color="auto"/>
        <w:right w:val="none" w:sz="0" w:space="0" w:color="auto"/>
      </w:divBdr>
      <w:divsChild>
        <w:div w:id="1313215506">
          <w:marLeft w:val="0"/>
          <w:marRight w:val="0"/>
          <w:marTop w:val="0"/>
          <w:marBottom w:val="0"/>
          <w:divBdr>
            <w:top w:val="none" w:sz="0" w:space="0" w:color="auto"/>
            <w:left w:val="none" w:sz="0" w:space="0" w:color="auto"/>
            <w:bottom w:val="none" w:sz="0" w:space="0" w:color="auto"/>
            <w:right w:val="none" w:sz="0" w:space="0" w:color="auto"/>
          </w:divBdr>
          <w:divsChild>
            <w:div w:id="1721778776">
              <w:marLeft w:val="0"/>
              <w:marRight w:val="0"/>
              <w:marTop w:val="0"/>
              <w:marBottom w:val="0"/>
              <w:divBdr>
                <w:top w:val="none" w:sz="0" w:space="0" w:color="auto"/>
                <w:left w:val="none" w:sz="0" w:space="0" w:color="auto"/>
                <w:bottom w:val="none" w:sz="0" w:space="0" w:color="auto"/>
                <w:right w:val="none" w:sz="0" w:space="0" w:color="auto"/>
              </w:divBdr>
              <w:divsChild>
                <w:div w:id="7934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5438">
      <w:bodyDiv w:val="1"/>
      <w:marLeft w:val="0"/>
      <w:marRight w:val="0"/>
      <w:marTop w:val="0"/>
      <w:marBottom w:val="0"/>
      <w:divBdr>
        <w:top w:val="none" w:sz="0" w:space="0" w:color="auto"/>
        <w:left w:val="none" w:sz="0" w:space="0" w:color="auto"/>
        <w:bottom w:val="none" w:sz="0" w:space="0" w:color="auto"/>
        <w:right w:val="none" w:sz="0" w:space="0" w:color="auto"/>
      </w:divBdr>
      <w:divsChild>
        <w:div w:id="846016608">
          <w:marLeft w:val="0"/>
          <w:marRight w:val="0"/>
          <w:marTop w:val="0"/>
          <w:marBottom w:val="0"/>
          <w:divBdr>
            <w:top w:val="none" w:sz="0" w:space="0" w:color="auto"/>
            <w:left w:val="none" w:sz="0" w:space="0" w:color="auto"/>
            <w:bottom w:val="none" w:sz="0" w:space="0" w:color="auto"/>
            <w:right w:val="none" w:sz="0" w:space="0" w:color="auto"/>
          </w:divBdr>
          <w:divsChild>
            <w:div w:id="159734044">
              <w:marLeft w:val="0"/>
              <w:marRight w:val="0"/>
              <w:marTop w:val="0"/>
              <w:marBottom w:val="0"/>
              <w:divBdr>
                <w:top w:val="none" w:sz="0" w:space="0" w:color="auto"/>
                <w:left w:val="none" w:sz="0" w:space="0" w:color="auto"/>
                <w:bottom w:val="none" w:sz="0" w:space="0" w:color="auto"/>
                <w:right w:val="none" w:sz="0" w:space="0" w:color="auto"/>
              </w:divBdr>
              <w:divsChild>
                <w:div w:id="67313967">
                  <w:marLeft w:val="0"/>
                  <w:marRight w:val="0"/>
                  <w:marTop w:val="0"/>
                  <w:marBottom w:val="0"/>
                  <w:divBdr>
                    <w:top w:val="none" w:sz="0" w:space="0" w:color="auto"/>
                    <w:left w:val="none" w:sz="0" w:space="0" w:color="auto"/>
                    <w:bottom w:val="none" w:sz="0" w:space="0" w:color="auto"/>
                    <w:right w:val="none" w:sz="0" w:space="0" w:color="auto"/>
                  </w:divBdr>
                </w:div>
              </w:divsChild>
            </w:div>
            <w:div w:id="811170273">
              <w:marLeft w:val="0"/>
              <w:marRight w:val="0"/>
              <w:marTop w:val="0"/>
              <w:marBottom w:val="0"/>
              <w:divBdr>
                <w:top w:val="none" w:sz="0" w:space="0" w:color="auto"/>
                <w:left w:val="none" w:sz="0" w:space="0" w:color="auto"/>
                <w:bottom w:val="none" w:sz="0" w:space="0" w:color="auto"/>
                <w:right w:val="none" w:sz="0" w:space="0" w:color="auto"/>
              </w:divBdr>
              <w:divsChild>
                <w:div w:id="994914482">
                  <w:marLeft w:val="0"/>
                  <w:marRight w:val="0"/>
                  <w:marTop w:val="0"/>
                  <w:marBottom w:val="0"/>
                  <w:divBdr>
                    <w:top w:val="none" w:sz="0" w:space="0" w:color="auto"/>
                    <w:left w:val="none" w:sz="0" w:space="0" w:color="auto"/>
                    <w:bottom w:val="none" w:sz="0" w:space="0" w:color="auto"/>
                    <w:right w:val="none" w:sz="0" w:space="0" w:color="auto"/>
                  </w:divBdr>
                </w:div>
              </w:divsChild>
            </w:div>
            <w:div w:id="1410687572">
              <w:marLeft w:val="0"/>
              <w:marRight w:val="0"/>
              <w:marTop w:val="0"/>
              <w:marBottom w:val="0"/>
              <w:divBdr>
                <w:top w:val="none" w:sz="0" w:space="0" w:color="auto"/>
                <w:left w:val="none" w:sz="0" w:space="0" w:color="auto"/>
                <w:bottom w:val="none" w:sz="0" w:space="0" w:color="auto"/>
                <w:right w:val="none" w:sz="0" w:space="0" w:color="auto"/>
              </w:divBdr>
              <w:divsChild>
                <w:div w:id="1759641785">
                  <w:marLeft w:val="0"/>
                  <w:marRight w:val="0"/>
                  <w:marTop w:val="0"/>
                  <w:marBottom w:val="0"/>
                  <w:divBdr>
                    <w:top w:val="none" w:sz="0" w:space="0" w:color="auto"/>
                    <w:left w:val="none" w:sz="0" w:space="0" w:color="auto"/>
                    <w:bottom w:val="none" w:sz="0" w:space="0" w:color="auto"/>
                    <w:right w:val="none" w:sz="0" w:space="0" w:color="auto"/>
                  </w:divBdr>
                </w:div>
              </w:divsChild>
            </w:div>
            <w:div w:id="1730835661">
              <w:marLeft w:val="0"/>
              <w:marRight w:val="0"/>
              <w:marTop w:val="0"/>
              <w:marBottom w:val="0"/>
              <w:divBdr>
                <w:top w:val="none" w:sz="0" w:space="0" w:color="auto"/>
                <w:left w:val="none" w:sz="0" w:space="0" w:color="auto"/>
                <w:bottom w:val="none" w:sz="0" w:space="0" w:color="auto"/>
                <w:right w:val="none" w:sz="0" w:space="0" w:color="auto"/>
              </w:divBdr>
              <w:divsChild>
                <w:div w:id="1636983754">
                  <w:marLeft w:val="0"/>
                  <w:marRight w:val="0"/>
                  <w:marTop w:val="0"/>
                  <w:marBottom w:val="0"/>
                  <w:divBdr>
                    <w:top w:val="none" w:sz="0" w:space="0" w:color="auto"/>
                    <w:left w:val="none" w:sz="0" w:space="0" w:color="auto"/>
                    <w:bottom w:val="none" w:sz="0" w:space="0" w:color="auto"/>
                    <w:right w:val="none" w:sz="0" w:space="0" w:color="auto"/>
                  </w:divBdr>
                </w:div>
              </w:divsChild>
            </w:div>
            <w:div w:id="1586450137">
              <w:marLeft w:val="0"/>
              <w:marRight w:val="0"/>
              <w:marTop w:val="0"/>
              <w:marBottom w:val="0"/>
              <w:divBdr>
                <w:top w:val="none" w:sz="0" w:space="0" w:color="auto"/>
                <w:left w:val="none" w:sz="0" w:space="0" w:color="auto"/>
                <w:bottom w:val="none" w:sz="0" w:space="0" w:color="auto"/>
                <w:right w:val="none" w:sz="0" w:space="0" w:color="auto"/>
              </w:divBdr>
              <w:divsChild>
                <w:div w:id="136411334">
                  <w:marLeft w:val="0"/>
                  <w:marRight w:val="0"/>
                  <w:marTop w:val="0"/>
                  <w:marBottom w:val="0"/>
                  <w:divBdr>
                    <w:top w:val="none" w:sz="0" w:space="0" w:color="auto"/>
                    <w:left w:val="none" w:sz="0" w:space="0" w:color="auto"/>
                    <w:bottom w:val="none" w:sz="0" w:space="0" w:color="auto"/>
                    <w:right w:val="none" w:sz="0" w:space="0" w:color="auto"/>
                  </w:divBdr>
                </w:div>
              </w:divsChild>
            </w:div>
            <w:div w:id="707225070">
              <w:marLeft w:val="0"/>
              <w:marRight w:val="0"/>
              <w:marTop w:val="0"/>
              <w:marBottom w:val="0"/>
              <w:divBdr>
                <w:top w:val="none" w:sz="0" w:space="0" w:color="auto"/>
                <w:left w:val="none" w:sz="0" w:space="0" w:color="auto"/>
                <w:bottom w:val="none" w:sz="0" w:space="0" w:color="auto"/>
                <w:right w:val="none" w:sz="0" w:space="0" w:color="auto"/>
              </w:divBdr>
              <w:divsChild>
                <w:div w:id="127866762">
                  <w:marLeft w:val="0"/>
                  <w:marRight w:val="0"/>
                  <w:marTop w:val="0"/>
                  <w:marBottom w:val="0"/>
                  <w:divBdr>
                    <w:top w:val="none" w:sz="0" w:space="0" w:color="auto"/>
                    <w:left w:val="none" w:sz="0" w:space="0" w:color="auto"/>
                    <w:bottom w:val="none" w:sz="0" w:space="0" w:color="auto"/>
                    <w:right w:val="none" w:sz="0" w:space="0" w:color="auto"/>
                  </w:divBdr>
                </w:div>
              </w:divsChild>
            </w:div>
            <w:div w:id="1607957252">
              <w:marLeft w:val="0"/>
              <w:marRight w:val="0"/>
              <w:marTop w:val="0"/>
              <w:marBottom w:val="0"/>
              <w:divBdr>
                <w:top w:val="none" w:sz="0" w:space="0" w:color="auto"/>
                <w:left w:val="none" w:sz="0" w:space="0" w:color="auto"/>
                <w:bottom w:val="none" w:sz="0" w:space="0" w:color="auto"/>
                <w:right w:val="none" w:sz="0" w:space="0" w:color="auto"/>
              </w:divBdr>
              <w:divsChild>
                <w:div w:id="146820561">
                  <w:marLeft w:val="0"/>
                  <w:marRight w:val="0"/>
                  <w:marTop w:val="0"/>
                  <w:marBottom w:val="0"/>
                  <w:divBdr>
                    <w:top w:val="none" w:sz="0" w:space="0" w:color="auto"/>
                    <w:left w:val="none" w:sz="0" w:space="0" w:color="auto"/>
                    <w:bottom w:val="none" w:sz="0" w:space="0" w:color="auto"/>
                    <w:right w:val="none" w:sz="0" w:space="0" w:color="auto"/>
                  </w:divBdr>
                </w:div>
              </w:divsChild>
            </w:div>
            <w:div w:id="24404851">
              <w:marLeft w:val="0"/>
              <w:marRight w:val="0"/>
              <w:marTop w:val="0"/>
              <w:marBottom w:val="0"/>
              <w:divBdr>
                <w:top w:val="none" w:sz="0" w:space="0" w:color="auto"/>
                <w:left w:val="none" w:sz="0" w:space="0" w:color="auto"/>
                <w:bottom w:val="none" w:sz="0" w:space="0" w:color="auto"/>
                <w:right w:val="none" w:sz="0" w:space="0" w:color="auto"/>
              </w:divBdr>
              <w:divsChild>
                <w:div w:id="1906259151">
                  <w:marLeft w:val="0"/>
                  <w:marRight w:val="0"/>
                  <w:marTop w:val="0"/>
                  <w:marBottom w:val="0"/>
                  <w:divBdr>
                    <w:top w:val="none" w:sz="0" w:space="0" w:color="auto"/>
                    <w:left w:val="none" w:sz="0" w:space="0" w:color="auto"/>
                    <w:bottom w:val="none" w:sz="0" w:space="0" w:color="auto"/>
                    <w:right w:val="none" w:sz="0" w:space="0" w:color="auto"/>
                  </w:divBdr>
                </w:div>
              </w:divsChild>
            </w:div>
            <w:div w:id="124546821">
              <w:marLeft w:val="0"/>
              <w:marRight w:val="0"/>
              <w:marTop w:val="0"/>
              <w:marBottom w:val="0"/>
              <w:divBdr>
                <w:top w:val="none" w:sz="0" w:space="0" w:color="auto"/>
                <w:left w:val="none" w:sz="0" w:space="0" w:color="auto"/>
                <w:bottom w:val="none" w:sz="0" w:space="0" w:color="auto"/>
                <w:right w:val="none" w:sz="0" w:space="0" w:color="auto"/>
              </w:divBdr>
              <w:divsChild>
                <w:div w:id="1311514770">
                  <w:marLeft w:val="0"/>
                  <w:marRight w:val="0"/>
                  <w:marTop w:val="0"/>
                  <w:marBottom w:val="0"/>
                  <w:divBdr>
                    <w:top w:val="none" w:sz="0" w:space="0" w:color="auto"/>
                    <w:left w:val="none" w:sz="0" w:space="0" w:color="auto"/>
                    <w:bottom w:val="none" w:sz="0" w:space="0" w:color="auto"/>
                    <w:right w:val="none" w:sz="0" w:space="0" w:color="auto"/>
                  </w:divBdr>
                </w:div>
              </w:divsChild>
            </w:div>
            <w:div w:id="137454254">
              <w:marLeft w:val="0"/>
              <w:marRight w:val="0"/>
              <w:marTop w:val="0"/>
              <w:marBottom w:val="0"/>
              <w:divBdr>
                <w:top w:val="none" w:sz="0" w:space="0" w:color="auto"/>
                <w:left w:val="none" w:sz="0" w:space="0" w:color="auto"/>
                <w:bottom w:val="none" w:sz="0" w:space="0" w:color="auto"/>
                <w:right w:val="none" w:sz="0" w:space="0" w:color="auto"/>
              </w:divBdr>
              <w:divsChild>
                <w:div w:id="1137140193">
                  <w:marLeft w:val="0"/>
                  <w:marRight w:val="0"/>
                  <w:marTop w:val="0"/>
                  <w:marBottom w:val="0"/>
                  <w:divBdr>
                    <w:top w:val="none" w:sz="0" w:space="0" w:color="auto"/>
                    <w:left w:val="none" w:sz="0" w:space="0" w:color="auto"/>
                    <w:bottom w:val="none" w:sz="0" w:space="0" w:color="auto"/>
                    <w:right w:val="none" w:sz="0" w:space="0" w:color="auto"/>
                  </w:divBdr>
                </w:div>
              </w:divsChild>
            </w:div>
            <w:div w:id="843400268">
              <w:marLeft w:val="0"/>
              <w:marRight w:val="0"/>
              <w:marTop w:val="0"/>
              <w:marBottom w:val="0"/>
              <w:divBdr>
                <w:top w:val="none" w:sz="0" w:space="0" w:color="auto"/>
                <w:left w:val="none" w:sz="0" w:space="0" w:color="auto"/>
                <w:bottom w:val="none" w:sz="0" w:space="0" w:color="auto"/>
                <w:right w:val="none" w:sz="0" w:space="0" w:color="auto"/>
              </w:divBdr>
              <w:divsChild>
                <w:div w:id="1499689973">
                  <w:marLeft w:val="0"/>
                  <w:marRight w:val="0"/>
                  <w:marTop w:val="0"/>
                  <w:marBottom w:val="0"/>
                  <w:divBdr>
                    <w:top w:val="none" w:sz="0" w:space="0" w:color="auto"/>
                    <w:left w:val="none" w:sz="0" w:space="0" w:color="auto"/>
                    <w:bottom w:val="none" w:sz="0" w:space="0" w:color="auto"/>
                    <w:right w:val="none" w:sz="0" w:space="0" w:color="auto"/>
                  </w:divBdr>
                </w:div>
              </w:divsChild>
            </w:div>
            <w:div w:id="1501044289">
              <w:marLeft w:val="0"/>
              <w:marRight w:val="0"/>
              <w:marTop w:val="0"/>
              <w:marBottom w:val="0"/>
              <w:divBdr>
                <w:top w:val="none" w:sz="0" w:space="0" w:color="auto"/>
                <w:left w:val="none" w:sz="0" w:space="0" w:color="auto"/>
                <w:bottom w:val="none" w:sz="0" w:space="0" w:color="auto"/>
                <w:right w:val="none" w:sz="0" w:space="0" w:color="auto"/>
              </w:divBdr>
              <w:divsChild>
                <w:div w:id="934173464">
                  <w:marLeft w:val="0"/>
                  <w:marRight w:val="0"/>
                  <w:marTop w:val="0"/>
                  <w:marBottom w:val="0"/>
                  <w:divBdr>
                    <w:top w:val="none" w:sz="0" w:space="0" w:color="auto"/>
                    <w:left w:val="none" w:sz="0" w:space="0" w:color="auto"/>
                    <w:bottom w:val="none" w:sz="0" w:space="0" w:color="auto"/>
                    <w:right w:val="none" w:sz="0" w:space="0" w:color="auto"/>
                  </w:divBdr>
                </w:div>
              </w:divsChild>
            </w:div>
            <w:div w:id="827599299">
              <w:marLeft w:val="0"/>
              <w:marRight w:val="0"/>
              <w:marTop w:val="0"/>
              <w:marBottom w:val="0"/>
              <w:divBdr>
                <w:top w:val="none" w:sz="0" w:space="0" w:color="auto"/>
                <w:left w:val="none" w:sz="0" w:space="0" w:color="auto"/>
                <w:bottom w:val="none" w:sz="0" w:space="0" w:color="auto"/>
                <w:right w:val="none" w:sz="0" w:space="0" w:color="auto"/>
              </w:divBdr>
              <w:divsChild>
                <w:div w:id="698775028">
                  <w:marLeft w:val="0"/>
                  <w:marRight w:val="0"/>
                  <w:marTop w:val="0"/>
                  <w:marBottom w:val="0"/>
                  <w:divBdr>
                    <w:top w:val="none" w:sz="0" w:space="0" w:color="auto"/>
                    <w:left w:val="none" w:sz="0" w:space="0" w:color="auto"/>
                    <w:bottom w:val="none" w:sz="0" w:space="0" w:color="auto"/>
                    <w:right w:val="none" w:sz="0" w:space="0" w:color="auto"/>
                  </w:divBdr>
                </w:div>
              </w:divsChild>
            </w:div>
            <w:div w:id="1940331986">
              <w:marLeft w:val="0"/>
              <w:marRight w:val="0"/>
              <w:marTop w:val="0"/>
              <w:marBottom w:val="0"/>
              <w:divBdr>
                <w:top w:val="none" w:sz="0" w:space="0" w:color="auto"/>
                <w:left w:val="none" w:sz="0" w:space="0" w:color="auto"/>
                <w:bottom w:val="none" w:sz="0" w:space="0" w:color="auto"/>
                <w:right w:val="none" w:sz="0" w:space="0" w:color="auto"/>
              </w:divBdr>
              <w:divsChild>
                <w:div w:id="1139834548">
                  <w:marLeft w:val="0"/>
                  <w:marRight w:val="0"/>
                  <w:marTop w:val="0"/>
                  <w:marBottom w:val="0"/>
                  <w:divBdr>
                    <w:top w:val="none" w:sz="0" w:space="0" w:color="auto"/>
                    <w:left w:val="none" w:sz="0" w:space="0" w:color="auto"/>
                    <w:bottom w:val="none" w:sz="0" w:space="0" w:color="auto"/>
                    <w:right w:val="none" w:sz="0" w:space="0" w:color="auto"/>
                  </w:divBdr>
                </w:div>
              </w:divsChild>
            </w:div>
            <w:div w:id="1279752133">
              <w:marLeft w:val="0"/>
              <w:marRight w:val="0"/>
              <w:marTop w:val="0"/>
              <w:marBottom w:val="0"/>
              <w:divBdr>
                <w:top w:val="none" w:sz="0" w:space="0" w:color="auto"/>
                <w:left w:val="none" w:sz="0" w:space="0" w:color="auto"/>
                <w:bottom w:val="none" w:sz="0" w:space="0" w:color="auto"/>
                <w:right w:val="none" w:sz="0" w:space="0" w:color="auto"/>
              </w:divBdr>
              <w:divsChild>
                <w:div w:id="169831423">
                  <w:marLeft w:val="0"/>
                  <w:marRight w:val="0"/>
                  <w:marTop w:val="0"/>
                  <w:marBottom w:val="0"/>
                  <w:divBdr>
                    <w:top w:val="none" w:sz="0" w:space="0" w:color="auto"/>
                    <w:left w:val="none" w:sz="0" w:space="0" w:color="auto"/>
                    <w:bottom w:val="none" w:sz="0" w:space="0" w:color="auto"/>
                    <w:right w:val="none" w:sz="0" w:space="0" w:color="auto"/>
                  </w:divBdr>
                </w:div>
              </w:divsChild>
            </w:div>
            <w:div w:id="445585540">
              <w:marLeft w:val="0"/>
              <w:marRight w:val="0"/>
              <w:marTop w:val="0"/>
              <w:marBottom w:val="0"/>
              <w:divBdr>
                <w:top w:val="none" w:sz="0" w:space="0" w:color="auto"/>
                <w:left w:val="none" w:sz="0" w:space="0" w:color="auto"/>
                <w:bottom w:val="none" w:sz="0" w:space="0" w:color="auto"/>
                <w:right w:val="none" w:sz="0" w:space="0" w:color="auto"/>
              </w:divBdr>
              <w:divsChild>
                <w:div w:id="2088384470">
                  <w:marLeft w:val="0"/>
                  <w:marRight w:val="0"/>
                  <w:marTop w:val="0"/>
                  <w:marBottom w:val="0"/>
                  <w:divBdr>
                    <w:top w:val="none" w:sz="0" w:space="0" w:color="auto"/>
                    <w:left w:val="none" w:sz="0" w:space="0" w:color="auto"/>
                    <w:bottom w:val="none" w:sz="0" w:space="0" w:color="auto"/>
                    <w:right w:val="none" w:sz="0" w:space="0" w:color="auto"/>
                  </w:divBdr>
                </w:div>
              </w:divsChild>
            </w:div>
            <w:div w:id="1765610776">
              <w:marLeft w:val="0"/>
              <w:marRight w:val="0"/>
              <w:marTop w:val="0"/>
              <w:marBottom w:val="0"/>
              <w:divBdr>
                <w:top w:val="none" w:sz="0" w:space="0" w:color="auto"/>
                <w:left w:val="none" w:sz="0" w:space="0" w:color="auto"/>
                <w:bottom w:val="none" w:sz="0" w:space="0" w:color="auto"/>
                <w:right w:val="none" w:sz="0" w:space="0" w:color="auto"/>
              </w:divBdr>
              <w:divsChild>
                <w:div w:id="425422241">
                  <w:marLeft w:val="0"/>
                  <w:marRight w:val="0"/>
                  <w:marTop w:val="0"/>
                  <w:marBottom w:val="0"/>
                  <w:divBdr>
                    <w:top w:val="none" w:sz="0" w:space="0" w:color="auto"/>
                    <w:left w:val="none" w:sz="0" w:space="0" w:color="auto"/>
                    <w:bottom w:val="none" w:sz="0" w:space="0" w:color="auto"/>
                    <w:right w:val="none" w:sz="0" w:space="0" w:color="auto"/>
                  </w:divBdr>
                </w:div>
              </w:divsChild>
            </w:div>
            <w:div w:id="371807758">
              <w:marLeft w:val="0"/>
              <w:marRight w:val="0"/>
              <w:marTop w:val="0"/>
              <w:marBottom w:val="0"/>
              <w:divBdr>
                <w:top w:val="none" w:sz="0" w:space="0" w:color="auto"/>
                <w:left w:val="none" w:sz="0" w:space="0" w:color="auto"/>
                <w:bottom w:val="none" w:sz="0" w:space="0" w:color="auto"/>
                <w:right w:val="none" w:sz="0" w:space="0" w:color="auto"/>
              </w:divBdr>
              <w:divsChild>
                <w:div w:id="1335105598">
                  <w:marLeft w:val="0"/>
                  <w:marRight w:val="0"/>
                  <w:marTop w:val="0"/>
                  <w:marBottom w:val="0"/>
                  <w:divBdr>
                    <w:top w:val="none" w:sz="0" w:space="0" w:color="auto"/>
                    <w:left w:val="none" w:sz="0" w:space="0" w:color="auto"/>
                    <w:bottom w:val="none" w:sz="0" w:space="0" w:color="auto"/>
                    <w:right w:val="none" w:sz="0" w:space="0" w:color="auto"/>
                  </w:divBdr>
                </w:div>
              </w:divsChild>
            </w:div>
            <w:div w:id="261646243">
              <w:marLeft w:val="0"/>
              <w:marRight w:val="0"/>
              <w:marTop w:val="0"/>
              <w:marBottom w:val="0"/>
              <w:divBdr>
                <w:top w:val="none" w:sz="0" w:space="0" w:color="auto"/>
                <w:left w:val="none" w:sz="0" w:space="0" w:color="auto"/>
                <w:bottom w:val="none" w:sz="0" w:space="0" w:color="auto"/>
                <w:right w:val="none" w:sz="0" w:space="0" w:color="auto"/>
              </w:divBdr>
              <w:divsChild>
                <w:div w:id="1813329877">
                  <w:marLeft w:val="0"/>
                  <w:marRight w:val="0"/>
                  <w:marTop w:val="0"/>
                  <w:marBottom w:val="0"/>
                  <w:divBdr>
                    <w:top w:val="none" w:sz="0" w:space="0" w:color="auto"/>
                    <w:left w:val="none" w:sz="0" w:space="0" w:color="auto"/>
                    <w:bottom w:val="none" w:sz="0" w:space="0" w:color="auto"/>
                    <w:right w:val="none" w:sz="0" w:space="0" w:color="auto"/>
                  </w:divBdr>
                </w:div>
              </w:divsChild>
            </w:div>
            <w:div w:id="446194612">
              <w:marLeft w:val="0"/>
              <w:marRight w:val="0"/>
              <w:marTop w:val="0"/>
              <w:marBottom w:val="0"/>
              <w:divBdr>
                <w:top w:val="none" w:sz="0" w:space="0" w:color="auto"/>
                <w:left w:val="none" w:sz="0" w:space="0" w:color="auto"/>
                <w:bottom w:val="none" w:sz="0" w:space="0" w:color="auto"/>
                <w:right w:val="none" w:sz="0" w:space="0" w:color="auto"/>
              </w:divBdr>
              <w:divsChild>
                <w:div w:id="1983653327">
                  <w:marLeft w:val="0"/>
                  <w:marRight w:val="0"/>
                  <w:marTop w:val="0"/>
                  <w:marBottom w:val="0"/>
                  <w:divBdr>
                    <w:top w:val="none" w:sz="0" w:space="0" w:color="auto"/>
                    <w:left w:val="none" w:sz="0" w:space="0" w:color="auto"/>
                    <w:bottom w:val="none" w:sz="0" w:space="0" w:color="auto"/>
                    <w:right w:val="none" w:sz="0" w:space="0" w:color="auto"/>
                  </w:divBdr>
                </w:div>
              </w:divsChild>
            </w:div>
            <w:div w:id="1992053305">
              <w:marLeft w:val="0"/>
              <w:marRight w:val="0"/>
              <w:marTop w:val="0"/>
              <w:marBottom w:val="0"/>
              <w:divBdr>
                <w:top w:val="none" w:sz="0" w:space="0" w:color="auto"/>
                <w:left w:val="none" w:sz="0" w:space="0" w:color="auto"/>
                <w:bottom w:val="none" w:sz="0" w:space="0" w:color="auto"/>
                <w:right w:val="none" w:sz="0" w:space="0" w:color="auto"/>
              </w:divBdr>
              <w:divsChild>
                <w:div w:id="409304893">
                  <w:marLeft w:val="0"/>
                  <w:marRight w:val="0"/>
                  <w:marTop w:val="0"/>
                  <w:marBottom w:val="0"/>
                  <w:divBdr>
                    <w:top w:val="none" w:sz="0" w:space="0" w:color="auto"/>
                    <w:left w:val="none" w:sz="0" w:space="0" w:color="auto"/>
                    <w:bottom w:val="none" w:sz="0" w:space="0" w:color="auto"/>
                    <w:right w:val="none" w:sz="0" w:space="0" w:color="auto"/>
                  </w:divBdr>
                </w:div>
              </w:divsChild>
            </w:div>
            <w:div w:id="1550654323">
              <w:marLeft w:val="0"/>
              <w:marRight w:val="0"/>
              <w:marTop w:val="0"/>
              <w:marBottom w:val="0"/>
              <w:divBdr>
                <w:top w:val="none" w:sz="0" w:space="0" w:color="auto"/>
                <w:left w:val="none" w:sz="0" w:space="0" w:color="auto"/>
                <w:bottom w:val="none" w:sz="0" w:space="0" w:color="auto"/>
                <w:right w:val="none" w:sz="0" w:space="0" w:color="auto"/>
              </w:divBdr>
              <w:divsChild>
                <w:div w:id="1691443813">
                  <w:marLeft w:val="0"/>
                  <w:marRight w:val="0"/>
                  <w:marTop w:val="0"/>
                  <w:marBottom w:val="0"/>
                  <w:divBdr>
                    <w:top w:val="none" w:sz="0" w:space="0" w:color="auto"/>
                    <w:left w:val="none" w:sz="0" w:space="0" w:color="auto"/>
                    <w:bottom w:val="none" w:sz="0" w:space="0" w:color="auto"/>
                    <w:right w:val="none" w:sz="0" w:space="0" w:color="auto"/>
                  </w:divBdr>
                </w:div>
              </w:divsChild>
            </w:div>
            <w:div w:id="308101044">
              <w:marLeft w:val="0"/>
              <w:marRight w:val="0"/>
              <w:marTop w:val="0"/>
              <w:marBottom w:val="0"/>
              <w:divBdr>
                <w:top w:val="none" w:sz="0" w:space="0" w:color="auto"/>
                <w:left w:val="none" w:sz="0" w:space="0" w:color="auto"/>
                <w:bottom w:val="none" w:sz="0" w:space="0" w:color="auto"/>
                <w:right w:val="none" w:sz="0" w:space="0" w:color="auto"/>
              </w:divBdr>
              <w:divsChild>
                <w:div w:id="357314353">
                  <w:marLeft w:val="0"/>
                  <w:marRight w:val="0"/>
                  <w:marTop w:val="0"/>
                  <w:marBottom w:val="0"/>
                  <w:divBdr>
                    <w:top w:val="none" w:sz="0" w:space="0" w:color="auto"/>
                    <w:left w:val="none" w:sz="0" w:space="0" w:color="auto"/>
                    <w:bottom w:val="none" w:sz="0" w:space="0" w:color="auto"/>
                    <w:right w:val="none" w:sz="0" w:space="0" w:color="auto"/>
                  </w:divBdr>
                </w:div>
              </w:divsChild>
            </w:div>
            <w:div w:id="1485510969">
              <w:marLeft w:val="0"/>
              <w:marRight w:val="0"/>
              <w:marTop w:val="0"/>
              <w:marBottom w:val="0"/>
              <w:divBdr>
                <w:top w:val="none" w:sz="0" w:space="0" w:color="auto"/>
                <w:left w:val="none" w:sz="0" w:space="0" w:color="auto"/>
                <w:bottom w:val="none" w:sz="0" w:space="0" w:color="auto"/>
                <w:right w:val="none" w:sz="0" w:space="0" w:color="auto"/>
              </w:divBdr>
              <w:divsChild>
                <w:div w:id="2049647470">
                  <w:marLeft w:val="0"/>
                  <w:marRight w:val="0"/>
                  <w:marTop w:val="0"/>
                  <w:marBottom w:val="0"/>
                  <w:divBdr>
                    <w:top w:val="none" w:sz="0" w:space="0" w:color="auto"/>
                    <w:left w:val="none" w:sz="0" w:space="0" w:color="auto"/>
                    <w:bottom w:val="none" w:sz="0" w:space="0" w:color="auto"/>
                    <w:right w:val="none" w:sz="0" w:space="0" w:color="auto"/>
                  </w:divBdr>
                </w:div>
              </w:divsChild>
            </w:div>
            <w:div w:id="1513765114">
              <w:marLeft w:val="0"/>
              <w:marRight w:val="0"/>
              <w:marTop w:val="0"/>
              <w:marBottom w:val="0"/>
              <w:divBdr>
                <w:top w:val="none" w:sz="0" w:space="0" w:color="auto"/>
                <w:left w:val="none" w:sz="0" w:space="0" w:color="auto"/>
                <w:bottom w:val="none" w:sz="0" w:space="0" w:color="auto"/>
                <w:right w:val="none" w:sz="0" w:space="0" w:color="auto"/>
              </w:divBdr>
              <w:divsChild>
                <w:div w:id="1046636383">
                  <w:marLeft w:val="0"/>
                  <w:marRight w:val="0"/>
                  <w:marTop w:val="0"/>
                  <w:marBottom w:val="0"/>
                  <w:divBdr>
                    <w:top w:val="none" w:sz="0" w:space="0" w:color="auto"/>
                    <w:left w:val="none" w:sz="0" w:space="0" w:color="auto"/>
                    <w:bottom w:val="none" w:sz="0" w:space="0" w:color="auto"/>
                    <w:right w:val="none" w:sz="0" w:space="0" w:color="auto"/>
                  </w:divBdr>
                </w:div>
              </w:divsChild>
            </w:div>
            <w:div w:id="1168251201">
              <w:marLeft w:val="0"/>
              <w:marRight w:val="0"/>
              <w:marTop w:val="0"/>
              <w:marBottom w:val="0"/>
              <w:divBdr>
                <w:top w:val="none" w:sz="0" w:space="0" w:color="auto"/>
                <w:left w:val="none" w:sz="0" w:space="0" w:color="auto"/>
                <w:bottom w:val="none" w:sz="0" w:space="0" w:color="auto"/>
                <w:right w:val="none" w:sz="0" w:space="0" w:color="auto"/>
              </w:divBdr>
              <w:divsChild>
                <w:div w:id="2024089241">
                  <w:marLeft w:val="0"/>
                  <w:marRight w:val="0"/>
                  <w:marTop w:val="0"/>
                  <w:marBottom w:val="0"/>
                  <w:divBdr>
                    <w:top w:val="none" w:sz="0" w:space="0" w:color="auto"/>
                    <w:left w:val="none" w:sz="0" w:space="0" w:color="auto"/>
                    <w:bottom w:val="none" w:sz="0" w:space="0" w:color="auto"/>
                    <w:right w:val="none" w:sz="0" w:space="0" w:color="auto"/>
                  </w:divBdr>
                </w:div>
              </w:divsChild>
            </w:div>
            <w:div w:id="1756317463">
              <w:marLeft w:val="0"/>
              <w:marRight w:val="0"/>
              <w:marTop w:val="0"/>
              <w:marBottom w:val="0"/>
              <w:divBdr>
                <w:top w:val="none" w:sz="0" w:space="0" w:color="auto"/>
                <w:left w:val="none" w:sz="0" w:space="0" w:color="auto"/>
                <w:bottom w:val="none" w:sz="0" w:space="0" w:color="auto"/>
                <w:right w:val="none" w:sz="0" w:space="0" w:color="auto"/>
              </w:divBdr>
              <w:divsChild>
                <w:div w:id="1465929559">
                  <w:marLeft w:val="0"/>
                  <w:marRight w:val="0"/>
                  <w:marTop w:val="0"/>
                  <w:marBottom w:val="0"/>
                  <w:divBdr>
                    <w:top w:val="none" w:sz="0" w:space="0" w:color="auto"/>
                    <w:left w:val="none" w:sz="0" w:space="0" w:color="auto"/>
                    <w:bottom w:val="none" w:sz="0" w:space="0" w:color="auto"/>
                    <w:right w:val="none" w:sz="0" w:space="0" w:color="auto"/>
                  </w:divBdr>
                </w:div>
              </w:divsChild>
            </w:div>
            <w:div w:id="1514569594">
              <w:marLeft w:val="0"/>
              <w:marRight w:val="0"/>
              <w:marTop w:val="0"/>
              <w:marBottom w:val="0"/>
              <w:divBdr>
                <w:top w:val="none" w:sz="0" w:space="0" w:color="auto"/>
                <w:left w:val="none" w:sz="0" w:space="0" w:color="auto"/>
                <w:bottom w:val="none" w:sz="0" w:space="0" w:color="auto"/>
                <w:right w:val="none" w:sz="0" w:space="0" w:color="auto"/>
              </w:divBdr>
              <w:divsChild>
                <w:div w:id="1218514881">
                  <w:marLeft w:val="0"/>
                  <w:marRight w:val="0"/>
                  <w:marTop w:val="0"/>
                  <w:marBottom w:val="0"/>
                  <w:divBdr>
                    <w:top w:val="none" w:sz="0" w:space="0" w:color="auto"/>
                    <w:left w:val="none" w:sz="0" w:space="0" w:color="auto"/>
                    <w:bottom w:val="none" w:sz="0" w:space="0" w:color="auto"/>
                    <w:right w:val="none" w:sz="0" w:space="0" w:color="auto"/>
                  </w:divBdr>
                </w:div>
              </w:divsChild>
            </w:div>
            <w:div w:id="1130246364">
              <w:marLeft w:val="0"/>
              <w:marRight w:val="0"/>
              <w:marTop w:val="0"/>
              <w:marBottom w:val="0"/>
              <w:divBdr>
                <w:top w:val="none" w:sz="0" w:space="0" w:color="auto"/>
                <w:left w:val="none" w:sz="0" w:space="0" w:color="auto"/>
                <w:bottom w:val="none" w:sz="0" w:space="0" w:color="auto"/>
                <w:right w:val="none" w:sz="0" w:space="0" w:color="auto"/>
              </w:divBdr>
              <w:divsChild>
                <w:div w:id="270548771">
                  <w:marLeft w:val="0"/>
                  <w:marRight w:val="0"/>
                  <w:marTop w:val="0"/>
                  <w:marBottom w:val="0"/>
                  <w:divBdr>
                    <w:top w:val="none" w:sz="0" w:space="0" w:color="auto"/>
                    <w:left w:val="none" w:sz="0" w:space="0" w:color="auto"/>
                    <w:bottom w:val="none" w:sz="0" w:space="0" w:color="auto"/>
                    <w:right w:val="none" w:sz="0" w:space="0" w:color="auto"/>
                  </w:divBdr>
                </w:div>
              </w:divsChild>
            </w:div>
            <w:div w:id="529224293">
              <w:marLeft w:val="0"/>
              <w:marRight w:val="0"/>
              <w:marTop w:val="0"/>
              <w:marBottom w:val="0"/>
              <w:divBdr>
                <w:top w:val="none" w:sz="0" w:space="0" w:color="auto"/>
                <w:left w:val="none" w:sz="0" w:space="0" w:color="auto"/>
                <w:bottom w:val="none" w:sz="0" w:space="0" w:color="auto"/>
                <w:right w:val="none" w:sz="0" w:space="0" w:color="auto"/>
              </w:divBdr>
              <w:divsChild>
                <w:div w:id="2021271909">
                  <w:marLeft w:val="0"/>
                  <w:marRight w:val="0"/>
                  <w:marTop w:val="0"/>
                  <w:marBottom w:val="0"/>
                  <w:divBdr>
                    <w:top w:val="none" w:sz="0" w:space="0" w:color="auto"/>
                    <w:left w:val="none" w:sz="0" w:space="0" w:color="auto"/>
                    <w:bottom w:val="none" w:sz="0" w:space="0" w:color="auto"/>
                    <w:right w:val="none" w:sz="0" w:space="0" w:color="auto"/>
                  </w:divBdr>
                </w:div>
              </w:divsChild>
            </w:div>
            <w:div w:id="611745763">
              <w:marLeft w:val="0"/>
              <w:marRight w:val="0"/>
              <w:marTop w:val="0"/>
              <w:marBottom w:val="0"/>
              <w:divBdr>
                <w:top w:val="none" w:sz="0" w:space="0" w:color="auto"/>
                <w:left w:val="none" w:sz="0" w:space="0" w:color="auto"/>
                <w:bottom w:val="none" w:sz="0" w:space="0" w:color="auto"/>
                <w:right w:val="none" w:sz="0" w:space="0" w:color="auto"/>
              </w:divBdr>
              <w:divsChild>
                <w:div w:id="142891739">
                  <w:marLeft w:val="0"/>
                  <w:marRight w:val="0"/>
                  <w:marTop w:val="0"/>
                  <w:marBottom w:val="0"/>
                  <w:divBdr>
                    <w:top w:val="none" w:sz="0" w:space="0" w:color="auto"/>
                    <w:left w:val="none" w:sz="0" w:space="0" w:color="auto"/>
                    <w:bottom w:val="none" w:sz="0" w:space="0" w:color="auto"/>
                    <w:right w:val="none" w:sz="0" w:space="0" w:color="auto"/>
                  </w:divBdr>
                </w:div>
              </w:divsChild>
            </w:div>
            <w:div w:id="1422948358">
              <w:marLeft w:val="0"/>
              <w:marRight w:val="0"/>
              <w:marTop w:val="0"/>
              <w:marBottom w:val="0"/>
              <w:divBdr>
                <w:top w:val="none" w:sz="0" w:space="0" w:color="auto"/>
                <w:left w:val="none" w:sz="0" w:space="0" w:color="auto"/>
                <w:bottom w:val="none" w:sz="0" w:space="0" w:color="auto"/>
                <w:right w:val="none" w:sz="0" w:space="0" w:color="auto"/>
              </w:divBdr>
              <w:divsChild>
                <w:div w:id="1304850178">
                  <w:marLeft w:val="0"/>
                  <w:marRight w:val="0"/>
                  <w:marTop w:val="0"/>
                  <w:marBottom w:val="0"/>
                  <w:divBdr>
                    <w:top w:val="none" w:sz="0" w:space="0" w:color="auto"/>
                    <w:left w:val="none" w:sz="0" w:space="0" w:color="auto"/>
                    <w:bottom w:val="none" w:sz="0" w:space="0" w:color="auto"/>
                    <w:right w:val="none" w:sz="0" w:space="0" w:color="auto"/>
                  </w:divBdr>
                </w:div>
              </w:divsChild>
            </w:div>
            <w:div w:id="1474909961">
              <w:marLeft w:val="0"/>
              <w:marRight w:val="0"/>
              <w:marTop w:val="0"/>
              <w:marBottom w:val="0"/>
              <w:divBdr>
                <w:top w:val="none" w:sz="0" w:space="0" w:color="auto"/>
                <w:left w:val="none" w:sz="0" w:space="0" w:color="auto"/>
                <w:bottom w:val="none" w:sz="0" w:space="0" w:color="auto"/>
                <w:right w:val="none" w:sz="0" w:space="0" w:color="auto"/>
              </w:divBdr>
              <w:divsChild>
                <w:div w:id="704254039">
                  <w:marLeft w:val="0"/>
                  <w:marRight w:val="0"/>
                  <w:marTop w:val="0"/>
                  <w:marBottom w:val="0"/>
                  <w:divBdr>
                    <w:top w:val="none" w:sz="0" w:space="0" w:color="auto"/>
                    <w:left w:val="none" w:sz="0" w:space="0" w:color="auto"/>
                    <w:bottom w:val="none" w:sz="0" w:space="0" w:color="auto"/>
                    <w:right w:val="none" w:sz="0" w:space="0" w:color="auto"/>
                  </w:divBdr>
                </w:div>
              </w:divsChild>
            </w:div>
            <w:div w:id="1122916557">
              <w:marLeft w:val="0"/>
              <w:marRight w:val="0"/>
              <w:marTop w:val="0"/>
              <w:marBottom w:val="0"/>
              <w:divBdr>
                <w:top w:val="none" w:sz="0" w:space="0" w:color="auto"/>
                <w:left w:val="none" w:sz="0" w:space="0" w:color="auto"/>
                <w:bottom w:val="none" w:sz="0" w:space="0" w:color="auto"/>
                <w:right w:val="none" w:sz="0" w:space="0" w:color="auto"/>
              </w:divBdr>
              <w:divsChild>
                <w:div w:id="509679686">
                  <w:marLeft w:val="0"/>
                  <w:marRight w:val="0"/>
                  <w:marTop w:val="0"/>
                  <w:marBottom w:val="0"/>
                  <w:divBdr>
                    <w:top w:val="none" w:sz="0" w:space="0" w:color="auto"/>
                    <w:left w:val="none" w:sz="0" w:space="0" w:color="auto"/>
                    <w:bottom w:val="none" w:sz="0" w:space="0" w:color="auto"/>
                    <w:right w:val="none" w:sz="0" w:space="0" w:color="auto"/>
                  </w:divBdr>
                </w:div>
              </w:divsChild>
            </w:div>
            <w:div w:id="1268469175">
              <w:marLeft w:val="0"/>
              <w:marRight w:val="0"/>
              <w:marTop w:val="0"/>
              <w:marBottom w:val="0"/>
              <w:divBdr>
                <w:top w:val="none" w:sz="0" w:space="0" w:color="auto"/>
                <w:left w:val="none" w:sz="0" w:space="0" w:color="auto"/>
                <w:bottom w:val="none" w:sz="0" w:space="0" w:color="auto"/>
                <w:right w:val="none" w:sz="0" w:space="0" w:color="auto"/>
              </w:divBdr>
              <w:divsChild>
                <w:div w:id="1317143714">
                  <w:marLeft w:val="0"/>
                  <w:marRight w:val="0"/>
                  <w:marTop w:val="0"/>
                  <w:marBottom w:val="0"/>
                  <w:divBdr>
                    <w:top w:val="none" w:sz="0" w:space="0" w:color="auto"/>
                    <w:left w:val="none" w:sz="0" w:space="0" w:color="auto"/>
                    <w:bottom w:val="none" w:sz="0" w:space="0" w:color="auto"/>
                    <w:right w:val="none" w:sz="0" w:space="0" w:color="auto"/>
                  </w:divBdr>
                </w:div>
              </w:divsChild>
            </w:div>
            <w:div w:id="1065033057">
              <w:marLeft w:val="0"/>
              <w:marRight w:val="0"/>
              <w:marTop w:val="0"/>
              <w:marBottom w:val="0"/>
              <w:divBdr>
                <w:top w:val="none" w:sz="0" w:space="0" w:color="auto"/>
                <w:left w:val="none" w:sz="0" w:space="0" w:color="auto"/>
                <w:bottom w:val="none" w:sz="0" w:space="0" w:color="auto"/>
                <w:right w:val="none" w:sz="0" w:space="0" w:color="auto"/>
              </w:divBdr>
              <w:divsChild>
                <w:div w:id="254098594">
                  <w:marLeft w:val="0"/>
                  <w:marRight w:val="0"/>
                  <w:marTop w:val="0"/>
                  <w:marBottom w:val="0"/>
                  <w:divBdr>
                    <w:top w:val="none" w:sz="0" w:space="0" w:color="auto"/>
                    <w:left w:val="none" w:sz="0" w:space="0" w:color="auto"/>
                    <w:bottom w:val="none" w:sz="0" w:space="0" w:color="auto"/>
                    <w:right w:val="none" w:sz="0" w:space="0" w:color="auto"/>
                  </w:divBdr>
                </w:div>
              </w:divsChild>
            </w:div>
            <w:div w:id="2005205760">
              <w:marLeft w:val="0"/>
              <w:marRight w:val="0"/>
              <w:marTop w:val="0"/>
              <w:marBottom w:val="0"/>
              <w:divBdr>
                <w:top w:val="none" w:sz="0" w:space="0" w:color="auto"/>
                <w:left w:val="none" w:sz="0" w:space="0" w:color="auto"/>
                <w:bottom w:val="none" w:sz="0" w:space="0" w:color="auto"/>
                <w:right w:val="none" w:sz="0" w:space="0" w:color="auto"/>
              </w:divBdr>
              <w:divsChild>
                <w:div w:id="483355225">
                  <w:marLeft w:val="0"/>
                  <w:marRight w:val="0"/>
                  <w:marTop w:val="0"/>
                  <w:marBottom w:val="0"/>
                  <w:divBdr>
                    <w:top w:val="none" w:sz="0" w:space="0" w:color="auto"/>
                    <w:left w:val="none" w:sz="0" w:space="0" w:color="auto"/>
                    <w:bottom w:val="none" w:sz="0" w:space="0" w:color="auto"/>
                    <w:right w:val="none" w:sz="0" w:space="0" w:color="auto"/>
                  </w:divBdr>
                </w:div>
              </w:divsChild>
            </w:div>
            <w:div w:id="95752382">
              <w:marLeft w:val="0"/>
              <w:marRight w:val="0"/>
              <w:marTop w:val="0"/>
              <w:marBottom w:val="0"/>
              <w:divBdr>
                <w:top w:val="none" w:sz="0" w:space="0" w:color="auto"/>
                <w:left w:val="none" w:sz="0" w:space="0" w:color="auto"/>
                <w:bottom w:val="none" w:sz="0" w:space="0" w:color="auto"/>
                <w:right w:val="none" w:sz="0" w:space="0" w:color="auto"/>
              </w:divBdr>
              <w:divsChild>
                <w:div w:id="576475168">
                  <w:marLeft w:val="0"/>
                  <w:marRight w:val="0"/>
                  <w:marTop w:val="0"/>
                  <w:marBottom w:val="0"/>
                  <w:divBdr>
                    <w:top w:val="none" w:sz="0" w:space="0" w:color="auto"/>
                    <w:left w:val="none" w:sz="0" w:space="0" w:color="auto"/>
                    <w:bottom w:val="none" w:sz="0" w:space="0" w:color="auto"/>
                    <w:right w:val="none" w:sz="0" w:space="0" w:color="auto"/>
                  </w:divBdr>
                </w:div>
              </w:divsChild>
            </w:div>
            <w:div w:id="877552759">
              <w:marLeft w:val="0"/>
              <w:marRight w:val="0"/>
              <w:marTop w:val="0"/>
              <w:marBottom w:val="0"/>
              <w:divBdr>
                <w:top w:val="none" w:sz="0" w:space="0" w:color="auto"/>
                <w:left w:val="none" w:sz="0" w:space="0" w:color="auto"/>
                <w:bottom w:val="none" w:sz="0" w:space="0" w:color="auto"/>
                <w:right w:val="none" w:sz="0" w:space="0" w:color="auto"/>
              </w:divBdr>
              <w:divsChild>
                <w:div w:id="1283683834">
                  <w:marLeft w:val="0"/>
                  <w:marRight w:val="0"/>
                  <w:marTop w:val="0"/>
                  <w:marBottom w:val="0"/>
                  <w:divBdr>
                    <w:top w:val="none" w:sz="0" w:space="0" w:color="auto"/>
                    <w:left w:val="none" w:sz="0" w:space="0" w:color="auto"/>
                    <w:bottom w:val="none" w:sz="0" w:space="0" w:color="auto"/>
                    <w:right w:val="none" w:sz="0" w:space="0" w:color="auto"/>
                  </w:divBdr>
                </w:div>
              </w:divsChild>
            </w:div>
            <w:div w:id="584149323">
              <w:marLeft w:val="0"/>
              <w:marRight w:val="0"/>
              <w:marTop w:val="0"/>
              <w:marBottom w:val="0"/>
              <w:divBdr>
                <w:top w:val="none" w:sz="0" w:space="0" w:color="auto"/>
                <w:left w:val="none" w:sz="0" w:space="0" w:color="auto"/>
                <w:bottom w:val="none" w:sz="0" w:space="0" w:color="auto"/>
                <w:right w:val="none" w:sz="0" w:space="0" w:color="auto"/>
              </w:divBdr>
              <w:divsChild>
                <w:div w:id="1503660530">
                  <w:marLeft w:val="0"/>
                  <w:marRight w:val="0"/>
                  <w:marTop w:val="0"/>
                  <w:marBottom w:val="0"/>
                  <w:divBdr>
                    <w:top w:val="none" w:sz="0" w:space="0" w:color="auto"/>
                    <w:left w:val="none" w:sz="0" w:space="0" w:color="auto"/>
                    <w:bottom w:val="none" w:sz="0" w:space="0" w:color="auto"/>
                    <w:right w:val="none" w:sz="0" w:space="0" w:color="auto"/>
                  </w:divBdr>
                </w:div>
              </w:divsChild>
            </w:div>
            <w:div w:id="767193112">
              <w:marLeft w:val="0"/>
              <w:marRight w:val="0"/>
              <w:marTop w:val="0"/>
              <w:marBottom w:val="0"/>
              <w:divBdr>
                <w:top w:val="none" w:sz="0" w:space="0" w:color="auto"/>
                <w:left w:val="none" w:sz="0" w:space="0" w:color="auto"/>
                <w:bottom w:val="none" w:sz="0" w:space="0" w:color="auto"/>
                <w:right w:val="none" w:sz="0" w:space="0" w:color="auto"/>
              </w:divBdr>
              <w:divsChild>
                <w:div w:id="2029062102">
                  <w:marLeft w:val="0"/>
                  <w:marRight w:val="0"/>
                  <w:marTop w:val="0"/>
                  <w:marBottom w:val="0"/>
                  <w:divBdr>
                    <w:top w:val="none" w:sz="0" w:space="0" w:color="auto"/>
                    <w:left w:val="none" w:sz="0" w:space="0" w:color="auto"/>
                    <w:bottom w:val="none" w:sz="0" w:space="0" w:color="auto"/>
                    <w:right w:val="none" w:sz="0" w:space="0" w:color="auto"/>
                  </w:divBdr>
                </w:div>
              </w:divsChild>
            </w:div>
            <w:div w:id="167795392">
              <w:marLeft w:val="0"/>
              <w:marRight w:val="0"/>
              <w:marTop w:val="0"/>
              <w:marBottom w:val="0"/>
              <w:divBdr>
                <w:top w:val="none" w:sz="0" w:space="0" w:color="auto"/>
                <w:left w:val="none" w:sz="0" w:space="0" w:color="auto"/>
                <w:bottom w:val="none" w:sz="0" w:space="0" w:color="auto"/>
                <w:right w:val="none" w:sz="0" w:space="0" w:color="auto"/>
              </w:divBdr>
              <w:divsChild>
                <w:div w:id="1655643862">
                  <w:marLeft w:val="0"/>
                  <w:marRight w:val="0"/>
                  <w:marTop w:val="0"/>
                  <w:marBottom w:val="0"/>
                  <w:divBdr>
                    <w:top w:val="none" w:sz="0" w:space="0" w:color="auto"/>
                    <w:left w:val="none" w:sz="0" w:space="0" w:color="auto"/>
                    <w:bottom w:val="none" w:sz="0" w:space="0" w:color="auto"/>
                    <w:right w:val="none" w:sz="0" w:space="0" w:color="auto"/>
                  </w:divBdr>
                </w:div>
              </w:divsChild>
            </w:div>
            <w:div w:id="809638039">
              <w:marLeft w:val="0"/>
              <w:marRight w:val="0"/>
              <w:marTop w:val="0"/>
              <w:marBottom w:val="0"/>
              <w:divBdr>
                <w:top w:val="none" w:sz="0" w:space="0" w:color="auto"/>
                <w:left w:val="none" w:sz="0" w:space="0" w:color="auto"/>
                <w:bottom w:val="none" w:sz="0" w:space="0" w:color="auto"/>
                <w:right w:val="none" w:sz="0" w:space="0" w:color="auto"/>
              </w:divBdr>
              <w:divsChild>
                <w:div w:id="390808408">
                  <w:marLeft w:val="0"/>
                  <w:marRight w:val="0"/>
                  <w:marTop w:val="0"/>
                  <w:marBottom w:val="0"/>
                  <w:divBdr>
                    <w:top w:val="none" w:sz="0" w:space="0" w:color="auto"/>
                    <w:left w:val="none" w:sz="0" w:space="0" w:color="auto"/>
                    <w:bottom w:val="none" w:sz="0" w:space="0" w:color="auto"/>
                    <w:right w:val="none" w:sz="0" w:space="0" w:color="auto"/>
                  </w:divBdr>
                </w:div>
              </w:divsChild>
            </w:div>
            <w:div w:id="941449113">
              <w:marLeft w:val="0"/>
              <w:marRight w:val="0"/>
              <w:marTop w:val="0"/>
              <w:marBottom w:val="0"/>
              <w:divBdr>
                <w:top w:val="none" w:sz="0" w:space="0" w:color="auto"/>
                <w:left w:val="none" w:sz="0" w:space="0" w:color="auto"/>
                <w:bottom w:val="none" w:sz="0" w:space="0" w:color="auto"/>
                <w:right w:val="none" w:sz="0" w:space="0" w:color="auto"/>
              </w:divBdr>
              <w:divsChild>
                <w:div w:id="1696804535">
                  <w:marLeft w:val="0"/>
                  <w:marRight w:val="0"/>
                  <w:marTop w:val="0"/>
                  <w:marBottom w:val="0"/>
                  <w:divBdr>
                    <w:top w:val="none" w:sz="0" w:space="0" w:color="auto"/>
                    <w:left w:val="none" w:sz="0" w:space="0" w:color="auto"/>
                    <w:bottom w:val="none" w:sz="0" w:space="0" w:color="auto"/>
                    <w:right w:val="none" w:sz="0" w:space="0" w:color="auto"/>
                  </w:divBdr>
                </w:div>
              </w:divsChild>
            </w:div>
            <w:div w:id="983238475">
              <w:marLeft w:val="0"/>
              <w:marRight w:val="0"/>
              <w:marTop w:val="0"/>
              <w:marBottom w:val="0"/>
              <w:divBdr>
                <w:top w:val="none" w:sz="0" w:space="0" w:color="auto"/>
                <w:left w:val="none" w:sz="0" w:space="0" w:color="auto"/>
                <w:bottom w:val="none" w:sz="0" w:space="0" w:color="auto"/>
                <w:right w:val="none" w:sz="0" w:space="0" w:color="auto"/>
              </w:divBdr>
              <w:divsChild>
                <w:div w:id="383720048">
                  <w:marLeft w:val="0"/>
                  <w:marRight w:val="0"/>
                  <w:marTop w:val="0"/>
                  <w:marBottom w:val="0"/>
                  <w:divBdr>
                    <w:top w:val="none" w:sz="0" w:space="0" w:color="auto"/>
                    <w:left w:val="none" w:sz="0" w:space="0" w:color="auto"/>
                    <w:bottom w:val="none" w:sz="0" w:space="0" w:color="auto"/>
                    <w:right w:val="none" w:sz="0" w:space="0" w:color="auto"/>
                  </w:divBdr>
                </w:div>
              </w:divsChild>
            </w:div>
            <w:div w:id="2099212828">
              <w:marLeft w:val="0"/>
              <w:marRight w:val="0"/>
              <w:marTop w:val="0"/>
              <w:marBottom w:val="0"/>
              <w:divBdr>
                <w:top w:val="none" w:sz="0" w:space="0" w:color="auto"/>
                <w:left w:val="none" w:sz="0" w:space="0" w:color="auto"/>
                <w:bottom w:val="none" w:sz="0" w:space="0" w:color="auto"/>
                <w:right w:val="none" w:sz="0" w:space="0" w:color="auto"/>
              </w:divBdr>
              <w:divsChild>
                <w:div w:id="1063917766">
                  <w:marLeft w:val="0"/>
                  <w:marRight w:val="0"/>
                  <w:marTop w:val="0"/>
                  <w:marBottom w:val="0"/>
                  <w:divBdr>
                    <w:top w:val="none" w:sz="0" w:space="0" w:color="auto"/>
                    <w:left w:val="none" w:sz="0" w:space="0" w:color="auto"/>
                    <w:bottom w:val="none" w:sz="0" w:space="0" w:color="auto"/>
                    <w:right w:val="none" w:sz="0" w:space="0" w:color="auto"/>
                  </w:divBdr>
                </w:div>
              </w:divsChild>
            </w:div>
            <w:div w:id="970020268">
              <w:marLeft w:val="0"/>
              <w:marRight w:val="0"/>
              <w:marTop w:val="0"/>
              <w:marBottom w:val="0"/>
              <w:divBdr>
                <w:top w:val="none" w:sz="0" w:space="0" w:color="auto"/>
                <w:left w:val="none" w:sz="0" w:space="0" w:color="auto"/>
                <w:bottom w:val="none" w:sz="0" w:space="0" w:color="auto"/>
                <w:right w:val="none" w:sz="0" w:space="0" w:color="auto"/>
              </w:divBdr>
              <w:divsChild>
                <w:div w:id="1271663211">
                  <w:marLeft w:val="0"/>
                  <w:marRight w:val="0"/>
                  <w:marTop w:val="0"/>
                  <w:marBottom w:val="0"/>
                  <w:divBdr>
                    <w:top w:val="none" w:sz="0" w:space="0" w:color="auto"/>
                    <w:left w:val="none" w:sz="0" w:space="0" w:color="auto"/>
                    <w:bottom w:val="none" w:sz="0" w:space="0" w:color="auto"/>
                    <w:right w:val="none" w:sz="0" w:space="0" w:color="auto"/>
                  </w:divBdr>
                </w:div>
              </w:divsChild>
            </w:div>
            <w:div w:id="1621568259">
              <w:marLeft w:val="0"/>
              <w:marRight w:val="0"/>
              <w:marTop w:val="0"/>
              <w:marBottom w:val="0"/>
              <w:divBdr>
                <w:top w:val="none" w:sz="0" w:space="0" w:color="auto"/>
                <w:left w:val="none" w:sz="0" w:space="0" w:color="auto"/>
                <w:bottom w:val="none" w:sz="0" w:space="0" w:color="auto"/>
                <w:right w:val="none" w:sz="0" w:space="0" w:color="auto"/>
              </w:divBdr>
              <w:divsChild>
                <w:div w:id="1451824686">
                  <w:marLeft w:val="0"/>
                  <w:marRight w:val="0"/>
                  <w:marTop w:val="0"/>
                  <w:marBottom w:val="0"/>
                  <w:divBdr>
                    <w:top w:val="none" w:sz="0" w:space="0" w:color="auto"/>
                    <w:left w:val="none" w:sz="0" w:space="0" w:color="auto"/>
                    <w:bottom w:val="none" w:sz="0" w:space="0" w:color="auto"/>
                    <w:right w:val="none" w:sz="0" w:space="0" w:color="auto"/>
                  </w:divBdr>
                </w:div>
              </w:divsChild>
            </w:div>
            <w:div w:id="112602397">
              <w:marLeft w:val="0"/>
              <w:marRight w:val="0"/>
              <w:marTop w:val="0"/>
              <w:marBottom w:val="0"/>
              <w:divBdr>
                <w:top w:val="none" w:sz="0" w:space="0" w:color="auto"/>
                <w:left w:val="none" w:sz="0" w:space="0" w:color="auto"/>
                <w:bottom w:val="none" w:sz="0" w:space="0" w:color="auto"/>
                <w:right w:val="none" w:sz="0" w:space="0" w:color="auto"/>
              </w:divBdr>
              <w:divsChild>
                <w:div w:id="594630222">
                  <w:marLeft w:val="0"/>
                  <w:marRight w:val="0"/>
                  <w:marTop w:val="0"/>
                  <w:marBottom w:val="0"/>
                  <w:divBdr>
                    <w:top w:val="none" w:sz="0" w:space="0" w:color="auto"/>
                    <w:left w:val="none" w:sz="0" w:space="0" w:color="auto"/>
                    <w:bottom w:val="none" w:sz="0" w:space="0" w:color="auto"/>
                    <w:right w:val="none" w:sz="0" w:space="0" w:color="auto"/>
                  </w:divBdr>
                </w:div>
              </w:divsChild>
            </w:div>
            <w:div w:id="1350912200">
              <w:marLeft w:val="0"/>
              <w:marRight w:val="0"/>
              <w:marTop w:val="0"/>
              <w:marBottom w:val="0"/>
              <w:divBdr>
                <w:top w:val="none" w:sz="0" w:space="0" w:color="auto"/>
                <w:left w:val="none" w:sz="0" w:space="0" w:color="auto"/>
                <w:bottom w:val="none" w:sz="0" w:space="0" w:color="auto"/>
                <w:right w:val="none" w:sz="0" w:space="0" w:color="auto"/>
              </w:divBdr>
              <w:divsChild>
                <w:div w:id="1251038076">
                  <w:marLeft w:val="0"/>
                  <w:marRight w:val="0"/>
                  <w:marTop w:val="0"/>
                  <w:marBottom w:val="0"/>
                  <w:divBdr>
                    <w:top w:val="none" w:sz="0" w:space="0" w:color="auto"/>
                    <w:left w:val="none" w:sz="0" w:space="0" w:color="auto"/>
                    <w:bottom w:val="none" w:sz="0" w:space="0" w:color="auto"/>
                    <w:right w:val="none" w:sz="0" w:space="0" w:color="auto"/>
                  </w:divBdr>
                </w:div>
              </w:divsChild>
            </w:div>
            <w:div w:id="2098400966">
              <w:marLeft w:val="0"/>
              <w:marRight w:val="0"/>
              <w:marTop w:val="0"/>
              <w:marBottom w:val="0"/>
              <w:divBdr>
                <w:top w:val="none" w:sz="0" w:space="0" w:color="auto"/>
                <w:left w:val="none" w:sz="0" w:space="0" w:color="auto"/>
                <w:bottom w:val="none" w:sz="0" w:space="0" w:color="auto"/>
                <w:right w:val="none" w:sz="0" w:space="0" w:color="auto"/>
              </w:divBdr>
              <w:divsChild>
                <w:div w:id="957176278">
                  <w:marLeft w:val="0"/>
                  <w:marRight w:val="0"/>
                  <w:marTop w:val="0"/>
                  <w:marBottom w:val="0"/>
                  <w:divBdr>
                    <w:top w:val="none" w:sz="0" w:space="0" w:color="auto"/>
                    <w:left w:val="none" w:sz="0" w:space="0" w:color="auto"/>
                    <w:bottom w:val="none" w:sz="0" w:space="0" w:color="auto"/>
                    <w:right w:val="none" w:sz="0" w:space="0" w:color="auto"/>
                  </w:divBdr>
                </w:div>
              </w:divsChild>
            </w:div>
            <w:div w:id="978808411">
              <w:marLeft w:val="0"/>
              <w:marRight w:val="0"/>
              <w:marTop w:val="0"/>
              <w:marBottom w:val="0"/>
              <w:divBdr>
                <w:top w:val="none" w:sz="0" w:space="0" w:color="auto"/>
                <w:left w:val="none" w:sz="0" w:space="0" w:color="auto"/>
                <w:bottom w:val="none" w:sz="0" w:space="0" w:color="auto"/>
                <w:right w:val="none" w:sz="0" w:space="0" w:color="auto"/>
              </w:divBdr>
              <w:divsChild>
                <w:div w:id="1398241737">
                  <w:marLeft w:val="0"/>
                  <w:marRight w:val="0"/>
                  <w:marTop w:val="0"/>
                  <w:marBottom w:val="0"/>
                  <w:divBdr>
                    <w:top w:val="none" w:sz="0" w:space="0" w:color="auto"/>
                    <w:left w:val="none" w:sz="0" w:space="0" w:color="auto"/>
                    <w:bottom w:val="none" w:sz="0" w:space="0" w:color="auto"/>
                    <w:right w:val="none" w:sz="0" w:space="0" w:color="auto"/>
                  </w:divBdr>
                </w:div>
              </w:divsChild>
            </w:div>
            <w:div w:id="1289362964">
              <w:marLeft w:val="0"/>
              <w:marRight w:val="0"/>
              <w:marTop w:val="0"/>
              <w:marBottom w:val="0"/>
              <w:divBdr>
                <w:top w:val="none" w:sz="0" w:space="0" w:color="auto"/>
                <w:left w:val="none" w:sz="0" w:space="0" w:color="auto"/>
                <w:bottom w:val="none" w:sz="0" w:space="0" w:color="auto"/>
                <w:right w:val="none" w:sz="0" w:space="0" w:color="auto"/>
              </w:divBdr>
              <w:divsChild>
                <w:div w:id="1106314866">
                  <w:marLeft w:val="0"/>
                  <w:marRight w:val="0"/>
                  <w:marTop w:val="0"/>
                  <w:marBottom w:val="0"/>
                  <w:divBdr>
                    <w:top w:val="none" w:sz="0" w:space="0" w:color="auto"/>
                    <w:left w:val="none" w:sz="0" w:space="0" w:color="auto"/>
                    <w:bottom w:val="none" w:sz="0" w:space="0" w:color="auto"/>
                    <w:right w:val="none" w:sz="0" w:space="0" w:color="auto"/>
                  </w:divBdr>
                </w:div>
              </w:divsChild>
            </w:div>
            <w:div w:id="200755086">
              <w:marLeft w:val="0"/>
              <w:marRight w:val="0"/>
              <w:marTop w:val="0"/>
              <w:marBottom w:val="0"/>
              <w:divBdr>
                <w:top w:val="none" w:sz="0" w:space="0" w:color="auto"/>
                <w:left w:val="none" w:sz="0" w:space="0" w:color="auto"/>
                <w:bottom w:val="none" w:sz="0" w:space="0" w:color="auto"/>
                <w:right w:val="none" w:sz="0" w:space="0" w:color="auto"/>
              </w:divBdr>
              <w:divsChild>
                <w:div w:id="43213768">
                  <w:marLeft w:val="0"/>
                  <w:marRight w:val="0"/>
                  <w:marTop w:val="0"/>
                  <w:marBottom w:val="0"/>
                  <w:divBdr>
                    <w:top w:val="none" w:sz="0" w:space="0" w:color="auto"/>
                    <w:left w:val="none" w:sz="0" w:space="0" w:color="auto"/>
                    <w:bottom w:val="none" w:sz="0" w:space="0" w:color="auto"/>
                    <w:right w:val="none" w:sz="0" w:space="0" w:color="auto"/>
                  </w:divBdr>
                </w:div>
              </w:divsChild>
            </w:div>
            <w:div w:id="371812522">
              <w:marLeft w:val="0"/>
              <w:marRight w:val="0"/>
              <w:marTop w:val="0"/>
              <w:marBottom w:val="0"/>
              <w:divBdr>
                <w:top w:val="none" w:sz="0" w:space="0" w:color="auto"/>
                <w:left w:val="none" w:sz="0" w:space="0" w:color="auto"/>
                <w:bottom w:val="none" w:sz="0" w:space="0" w:color="auto"/>
                <w:right w:val="none" w:sz="0" w:space="0" w:color="auto"/>
              </w:divBdr>
              <w:divsChild>
                <w:div w:id="880023144">
                  <w:marLeft w:val="0"/>
                  <w:marRight w:val="0"/>
                  <w:marTop w:val="0"/>
                  <w:marBottom w:val="0"/>
                  <w:divBdr>
                    <w:top w:val="none" w:sz="0" w:space="0" w:color="auto"/>
                    <w:left w:val="none" w:sz="0" w:space="0" w:color="auto"/>
                    <w:bottom w:val="none" w:sz="0" w:space="0" w:color="auto"/>
                    <w:right w:val="none" w:sz="0" w:space="0" w:color="auto"/>
                  </w:divBdr>
                </w:div>
              </w:divsChild>
            </w:div>
            <w:div w:id="659508906">
              <w:marLeft w:val="0"/>
              <w:marRight w:val="0"/>
              <w:marTop w:val="0"/>
              <w:marBottom w:val="0"/>
              <w:divBdr>
                <w:top w:val="none" w:sz="0" w:space="0" w:color="auto"/>
                <w:left w:val="none" w:sz="0" w:space="0" w:color="auto"/>
                <w:bottom w:val="none" w:sz="0" w:space="0" w:color="auto"/>
                <w:right w:val="none" w:sz="0" w:space="0" w:color="auto"/>
              </w:divBdr>
              <w:divsChild>
                <w:div w:id="1445921499">
                  <w:marLeft w:val="0"/>
                  <w:marRight w:val="0"/>
                  <w:marTop w:val="0"/>
                  <w:marBottom w:val="0"/>
                  <w:divBdr>
                    <w:top w:val="none" w:sz="0" w:space="0" w:color="auto"/>
                    <w:left w:val="none" w:sz="0" w:space="0" w:color="auto"/>
                    <w:bottom w:val="none" w:sz="0" w:space="0" w:color="auto"/>
                    <w:right w:val="none" w:sz="0" w:space="0" w:color="auto"/>
                  </w:divBdr>
                </w:div>
              </w:divsChild>
            </w:div>
            <w:div w:id="1440292804">
              <w:marLeft w:val="0"/>
              <w:marRight w:val="0"/>
              <w:marTop w:val="0"/>
              <w:marBottom w:val="0"/>
              <w:divBdr>
                <w:top w:val="none" w:sz="0" w:space="0" w:color="auto"/>
                <w:left w:val="none" w:sz="0" w:space="0" w:color="auto"/>
                <w:bottom w:val="none" w:sz="0" w:space="0" w:color="auto"/>
                <w:right w:val="none" w:sz="0" w:space="0" w:color="auto"/>
              </w:divBdr>
              <w:divsChild>
                <w:div w:id="1575702712">
                  <w:marLeft w:val="0"/>
                  <w:marRight w:val="0"/>
                  <w:marTop w:val="0"/>
                  <w:marBottom w:val="0"/>
                  <w:divBdr>
                    <w:top w:val="none" w:sz="0" w:space="0" w:color="auto"/>
                    <w:left w:val="none" w:sz="0" w:space="0" w:color="auto"/>
                    <w:bottom w:val="none" w:sz="0" w:space="0" w:color="auto"/>
                    <w:right w:val="none" w:sz="0" w:space="0" w:color="auto"/>
                  </w:divBdr>
                </w:div>
              </w:divsChild>
            </w:div>
            <w:div w:id="1381243434">
              <w:marLeft w:val="0"/>
              <w:marRight w:val="0"/>
              <w:marTop w:val="0"/>
              <w:marBottom w:val="0"/>
              <w:divBdr>
                <w:top w:val="none" w:sz="0" w:space="0" w:color="auto"/>
                <w:left w:val="none" w:sz="0" w:space="0" w:color="auto"/>
                <w:bottom w:val="none" w:sz="0" w:space="0" w:color="auto"/>
                <w:right w:val="none" w:sz="0" w:space="0" w:color="auto"/>
              </w:divBdr>
              <w:divsChild>
                <w:div w:id="895818602">
                  <w:marLeft w:val="0"/>
                  <w:marRight w:val="0"/>
                  <w:marTop w:val="0"/>
                  <w:marBottom w:val="0"/>
                  <w:divBdr>
                    <w:top w:val="none" w:sz="0" w:space="0" w:color="auto"/>
                    <w:left w:val="none" w:sz="0" w:space="0" w:color="auto"/>
                    <w:bottom w:val="none" w:sz="0" w:space="0" w:color="auto"/>
                    <w:right w:val="none" w:sz="0" w:space="0" w:color="auto"/>
                  </w:divBdr>
                </w:div>
              </w:divsChild>
            </w:div>
            <w:div w:id="600527651">
              <w:marLeft w:val="0"/>
              <w:marRight w:val="0"/>
              <w:marTop w:val="0"/>
              <w:marBottom w:val="0"/>
              <w:divBdr>
                <w:top w:val="none" w:sz="0" w:space="0" w:color="auto"/>
                <w:left w:val="none" w:sz="0" w:space="0" w:color="auto"/>
                <w:bottom w:val="none" w:sz="0" w:space="0" w:color="auto"/>
                <w:right w:val="none" w:sz="0" w:space="0" w:color="auto"/>
              </w:divBdr>
              <w:divsChild>
                <w:div w:id="13632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youtu.be/yjdL2n4lZm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0F3796"/>
    <w:rsid w:val="00156A9E"/>
    <w:rsid w:val="001B45B5"/>
    <w:rsid w:val="001F24A0"/>
    <w:rsid w:val="00280B51"/>
    <w:rsid w:val="00293680"/>
    <w:rsid w:val="00371DB3"/>
    <w:rsid w:val="004027ED"/>
    <w:rsid w:val="004068B1"/>
    <w:rsid w:val="00444715"/>
    <w:rsid w:val="004B7262"/>
    <w:rsid w:val="004E1A75"/>
    <w:rsid w:val="00587536"/>
    <w:rsid w:val="005D5D2F"/>
    <w:rsid w:val="00623293"/>
    <w:rsid w:val="00636142"/>
    <w:rsid w:val="006B40E0"/>
    <w:rsid w:val="006C0858"/>
    <w:rsid w:val="00724E33"/>
    <w:rsid w:val="007B35D9"/>
    <w:rsid w:val="007B5EE7"/>
    <w:rsid w:val="007C429E"/>
    <w:rsid w:val="0088172E"/>
    <w:rsid w:val="008B4548"/>
    <w:rsid w:val="009C0E11"/>
    <w:rsid w:val="00AA3687"/>
    <w:rsid w:val="00AC3009"/>
    <w:rsid w:val="00AD5D56"/>
    <w:rsid w:val="00B2559E"/>
    <w:rsid w:val="00B46AFF"/>
    <w:rsid w:val="00B56882"/>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dcterms:created xsi:type="dcterms:W3CDTF">2019-03-15T13:59:00Z</dcterms:created>
  <dcterms:modified xsi:type="dcterms:W3CDTF">2019-03-27T16:00:00Z</dcterms:modified>
</cp:coreProperties>
</file>