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28BC2530" w:rsidR="00142DCF" w:rsidRDefault="002D699A" w:rsidP="00694ADE">
            <w:r>
              <w:t>NHP51</w:t>
            </w:r>
          </w:p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4BD70768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 xml:space="preserve">[ </w:t>
      </w:r>
      <w:r w:rsidR="00E70D38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5C3AEC28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E70D38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63B1354E" w:rsidR="00AD2FB4" w:rsidRDefault="0006503C" w:rsidP="00E70D3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proofErr w:type="spellStart"/>
                      <w:r w:rsidR="00E70D3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Shanon</w:t>
                      </w:r>
                      <w:proofErr w:type="spellEnd"/>
                      <w:r w:rsidR="00E70D3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Brantley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1-04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2022D4AC" w:rsidR="00AD2FB4" w:rsidRDefault="007904D0" w:rsidP="007904D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4/1/2021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06503C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2D90AE57" w:rsidR="00AD2FB4" w:rsidRDefault="0006503C" w:rsidP="00E70D3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E70D3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Amy </w:t>
                      </w:r>
                      <w:proofErr w:type="spellStart"/>
                      <w:r w:rsidR="00E70D3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Shollenbarger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1-03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680F159E" w:rsidR="00AD2FB4" w:rsidRDefault="00E70D38" w:rsidP="00E70D3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3/11/2021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06503C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7D8648D7" w:rsidR="00AD2FB4" w:rsidRDefault="0006503C" w:rsidP="007904D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proofErr w:type="spellStart"/>
                      <w:r w:rsidR="007904D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Shanon</w:t>
                      </w:r>
                      <w:proofErr w:type="spellEnd"/>
                      <w:r w:rsidR="007904D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Brantley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1-04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0A0AC98A" w:rsidR="00AD2FB4" w:rsidRDefault="007904D0" w:rsidP="007904D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4/1/2021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06503C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06503C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06503C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5097F049" w:rsidR="00A316CE" w:rsidRDefault="0006503C" w:rsidP="00E70D3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E70D3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1-04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15215F6E" w:rsidR="00A316CE" w:rsidRDefault="0088632C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4/1/2021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49491AE2" w:rsidR="00A316CE" w:rsidRDefault="0006503C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r w:rsidR="00150AB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1-04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6615D93F" w:rsidR="00A316CE" w:rsidRDefault="00150AB6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4/12/2021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06503C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71F6C4E7" w:rsidR="006E6FEC" w:rsidRDefault="00E70D38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Amy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Shollenbarger</w:t>
          </w:r>
          <w:proofErr w:type="spellEnd"/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B3C1C6B" w14:textId="119E613E" w:rsidR="002E3FC9" w:rsidRDefault="00E70D3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We want to add another option for a statistics course.  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521F86D8" w:rsidR="002E3FC9" w:rsidRDefault="00E70D3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2021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5ABC7B0E" w:rsidR="002E3FC9" w:rsidRDefault="00E70D3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Our undergraduate students must take a statistics course as a program requirement.  They have the option of several different courses, and we want to add STAT 3033 Statistics for Health Professionals as an option.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53F8BBD0" w:rsidR="00AE6604" w:rsidRPr="007904D0" w:rsidRDefault="007904D0" w:rsidP="00AE6604">
      <w:pPr>
        <w:rPr>
          <w:rFonts w:asciiTheme="majorHAnsi" w:hAnsiTheme="majorHAnsi" w:cs="Arial"/>
          <w:b/>
          <w:sz w:val="18"/>
          <w:szCs w:val="18"/>
        </w:rPr>
      </w:pPr>
      <w:r w:rsidRPr="007904D0">
        <w:rPr>
          <w:rFonts w:asciiTheme="majorHAnsi" w:hAnsiTheme="majorHAnsi" w:cs="Arial"/>
          <w:b/>
          <w:sz w:val="18"/>
          <w:szCs w:val="18"/>
        </w:rPr>
        <w:t>BEFORE</w:t>
      </w:r>
      <w:r>
        <w:rPr>
          <w:rFonts w:asciiTheme="majorHAnsi" w:hAnsiTheme="majorHAnsi" w:cs="Arial"/>
          <w:b/>
          <w:sz w:val="18"/>
          <w:szCs w:val="18"/>
        </w:rPr>
        <w:t>:</w:t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10BB69D5" w14:textId="24103310" w:rsidR="00E70D38" w:rsidRDefault="00E70D38" w:rsidP="00E70D3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320, 2020-2021 Undergraduate Bulletin</w:t>
          </w:r>
        </w:p>
        <w:p w14:paraId="3D3CACBE" w14:textId="77777777" w:rsidR="00E70D38" w:rsidRDefault="00E70D38" w:rsidP="00E70D3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ECBBD44" w14:textId="2F111418" w:rsidR="00E70D38" w:rsidRPr="00E70D38" w:rsidRDefault="00E70D38" w:rsidP="00E70D38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Major in Communication Disorders (cont.)</w:t>
          </w:r>
        </w:p>
        <w:p w14:paraId="4928B6D7" w14:textId="77777777" w:rsidR="00E70D38" w:rsidRPr="00E70D38" w:rsidRDefault="00E70D38" w:rsidP="00E70D38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Bachelor of Science</w:t>
          </w:r>
        </w:p>
        <w:p w14:paraId="5BC1A79D" w14:textId="218C859C" w:rsidR="00E70D38" w:rsidRDefault="00E70D38" w:rsidP="00E70D3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 xml:space="preserve">A complete 8-semester degree plan is available at </w:t>
          </w:r>
          <w:hyperlink r:id="rId8" w:history="1">
            <w:r w:rsidRPr="00172578">
              <w:rPr>
                <w:rStyle w:val="Hyperlink"/>
                <w:rFonts w:asciiTheme="majorHAnsi" w:hAnsiTheme="majorHAnsi" w:cs="Arial"/>
                <w:sz w:val="20"/>
                <w:szCs w:val="20"/>
              </w:rPr>
              <w:t>https://www.astate.edu/info/academics/degrees/</w:t>
            </w:r>
          </w:hyperlink>
        </w:p>
        <w:p w14:paraId="6B9B61C5" w14:textId="77777777" w:rsidR="00E70D38" w:rsidRDefault="00E70D38" w:rsidP="00E70D3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0B5BDD6" w14:textId="77777777" w:rsidR="00E70D38" w:rsidRDefault="00E70D38" w:rsidP="00E70D3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BF9CA4B" w14:textId="77777777" w:rsidR="00E70D38" w:rsidRPr="00E70D38" w:rsidRDefault="00E70D38" w:rsidP="00E70D3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b/>
              <w:sz w:val="20"/>
              <w:szCs w:val="20"/>
            </w:rPr>
            <w:t>Counseling elective</w:t>
          </w:r>
          <w:r w:rsidRPr="00E70D38">
            <w:rPr>
              <w:rFonts w:asciiTheme="majorHAnsi" w:hAnsiTheme="majorHAnsi" w:cs="Arial"/>
              <w:sz w:val="20"/>
              <w:szCs w:val="20"/>
            </w:rPr>
            <w:t xml:space="preserve"> (select one of the following):</w:t>
          </w:r>
        </w:p>
        <w:p w14:paraId="08D254F9" w14:textId="77777777" w:rsidR="00E70D38" w:rsidRPr="00E70D38" w:rsidRDefault="00E70D38" w:rsidP="00E70D3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CD 3653, Clinical Interactions in CD</w:t>
          </w:r>
        </w:p>
        <w:p w14:paraId="08129101" w14:textId="77777777" w:rsidR="00E70D38" w:rsidRPr="00E70D38" w:rsidRDefault="00E70D38" w:rsidP="00E70D3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COMS 4403, Seminar in Health Communication</w:t>
          </w:r>
        </w:p>
        <w:p w14:paraId="4B517DD9" w14:textId="77777777" w:rsidR="00E70D38" w:rsidRPr="00E70D38" w:rsidRDefault="00E70D38" w:rsidP="00E70D3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PSY 4053, Today’s Families Interdisciplinary Approaches</w:t>
          </w:r>
        </w:p>
        <w:p w14:paraId="1055C74D" w14:textId="6DEE40D3" w:rsidR="00E70D38" w:rsidRPr="00E70D38" w:rsidRDefault="00E70D38" w:rsidP="00E70D3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5CB83CE" w14:textId="77777777" w:rsidR="00E70D38" w:rsidRPr="00E70D38" w:rsidRDefault="00E70D38" w:rsidP="00E70D3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b/>
              <w:sz w:val="20"/>
              <w:szCs w:val="20"/>
            </w:rPr>
            <w:t>Psychology electives</w:t>
          </w:r>
          <w:r w:rsidRPr="00E70D38">
            <w:rPr>
              <w:rFonts w:asciiTheme="majorHAnsi" w:hAnsiTheme="majorHAnsi" w:cs="Arial"/>
              <w:sz w:val="20"/>
              <w:szCs w:val="20"/>
            </w:rPr>
            <w:t xml:space="preserve"> (select one of the following):</w:t>
          </w:r>
        </w:p>
        <w:p w14:paraId="2B8C3D78" w14:textId="77777777" w:rsidR="00E70D38" w:rsidRPr="00E70D38" w:rsidRDefault="00E70D38" w:rsidP="00E70D3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PSY 3403, Child Psychology</w:t>
          </w:r>
        </w:p>
        <w:p w14:paraId="3E1EF0F2" w14:textId="77777777" w:rsidR="00E70D38" w:rsidRPr="00E70D38" w:rsidRDefault="00E70D38" w:rsidP="00E70D3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PSY 3703, Educational Psychology</w:t>
          </w:r>
        </w:p>
        <w:p w14:paraId="440E5146" w14:textId="77777777" w:rsidR="00E70D38" w:rsidRPr="00E70D38" w:rsidRDefault="00E70D38" w:rsidP="00E70D3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PSY 3413, Adolescent Psychology</w:t>
          </w:r>
        </w:p>
        <w:p w14:paraId="7450D0B4" w14:textId="77777777" w:rsidR="00E70D38" w:rsidRPr="00E70D38" w:rsidRDefault="00E70D38" w:rsidP="00E70D3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PSY 4343, Learning Processes</w:t>
          </w:r>
        </w:p>
        <w:p w14:paraId="5B638745" w14:textId="77777777" w:rsidR="00E70D38" w:rsidRPr="00E70D38" w:rsidRDefault="00E70D38" w:rsidP="00E70D3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PSY 3453, Developmental Psychology</w:t>
          </w:r>
        </w:p>
        <w:p w14:paraId="144941E7" w14:textId="77777777" w:rsidR="00E70D38" w:rsidRPr="00E70D38" w:rsidRDefault="00E70D38" w:rsidP="00E70D3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PSY 4363, Cognitive Psychology</w:t>
          </w:r>
        </w:p>
        <w:p w14:paraId="5971FA9B" w14:textId="23144EE5" w:rsidR="00E70D38" w:rsidRPr="00E70D38" w:rsidRDefault="00E70D38" w:rsidP="00E70D3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4A7F549" w14:textId="77777777" w:rsidR="00E70D38" w:rsidRPr="00E70D38" w:rsidRDefault="00E70D38" w:rsidP="00E70D3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b/>
              <w:sz w:val="20"/>
              <w:szCs w:val="20"/>
            </w:rPr>
            <w:t>Statistics elective</w:t>
          </w:r>
          <w:r w:rsidRPr="00E70D38">
            <w:rPr>
              <w:rFonts w:asciiTheme="majorHAnsi" w:hAnsiTheme="majorHAnsi" w:cs="Arial"/>
              <w:sz w:val="20"/>
              <w:szCs w:val="20"/>
            </w:rPr>
            <w:t xml:space="preserve"> (select one of the following):</w:t>
          </w:r>
        </w:p>
        <w:p w14:paraId="3A79B75A" w14:textId="77777777" w:rsidR="00E70D38" w:rsidRPr="00E70D38" w:rsidRDefault="00E70D38" w:rsidP="00E70D3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PSY 3103 AND 3101, Quantitative Methods and Lab</w:t>
          </w:r>
        </w:p>
        <w:p w14:paraId="6A7BDC9F" w14:textId="0BFF9782" w:rsidR="00E70D38" w:rsidRDefault="00E70D38" w:rsidP="00E70D3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SOC 3383, Social Statistics</w:t>
          </w:r>
        </w:p>
        <w:p w14:paraId="676406EE" w14:textId="278A193A" w:rsidR="00E70D38" w:rsidRPr="00E70D38" w:rsidRDefault="00E70D38" w:rsidP="00E70D3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4F81BD" w:themeColor="accent1"/>
              <w:sz w:val="40"/>
              <w:szCs w:val="20"/>
            </w:rPr>
          </w:pPr>
          <w:r w:rsidRPr="007904D0">
            <w:rPr>
              <w:rFonts w:asciiTheme="majorHAnsi" w:hAnsiTheme="majorHAnsi" w:cs="Arial"/>
              <w:color w:val="4F81BD" w:themeColor="accent1"/>
              <w:sz w:val="40"/>
              <w:szCs w:val="20"/>
              <w:highlight w:val="yellow"/>
            </w:rPr>
            <w:t xml:space="preserve">STAT 3033, Statistics for </w:t>
          </w:r>
          <w:r w:rsidR="00CF15D0">
            <w:rPr>
              <w:rFonts w:asciiTheme="majorHAnsi" w:hAnsiTheme="majorHAnsi" w:cs="Arial"/>
              <w:color w:val="4F81BD" w:themeColor="accent1"/>
              <w:sz w:val="40"/>
              <w:szCs w:val="20"/>
              <w:highlight w:val="yellow"/>
            </w:rPr>
            <w:t xml:space="preserve">the </w:t>
          </w:r>
          <w:r w:rsidRPr="007904D0">
            <w:rPr>
              <w:rFonts w:asciiTheme="majorHAnsi" w:hAnsiTheme="majorHAnsi" w:cs="Arial"/>
              <w:color w:val="4F81BD" w:themeColor="accent1"/>
              <w:sz w:val="40"/>
              <w:szCs w:val="20"/>
              <w:highlight w:val="yellow"/>
            </w:rPr>
            <w:t>Health Profession</w:t>
          </w:r>
        </w:p>
        <w:p w14:paraId="2CCBB34D" w14:textId="77777777" w:rsidR="00E70D38" w:rsidRPr="00E70D38" w:rsidRDefault="00E70D38" w:rsidP="00E70D3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STAT 3233, Applied Statistics I</w:t>
          </w:r>
        </w:p>
        <w:p w14:paraId="1DAA6E43" w14:textId="204043A0" w:rsidR="00E70D38" w:rsidRPr="00E70D38" w:rsidRDefault="00E70D38" w:rsidP="00E70D3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E54B949" w14:textId="77777777" w:rsidR="00E70D38" w:rsidRPr="00E70D38" w:rsidRDefault="00E70D38" w:rsidP="00E70D3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Sub-total 73-74</w:t>
          </w:r>
        </w:p>
        <w:p w14:paraId="03550129" w14:textId="77777777" w:rsidR="00E70D38" w:rsidRPr="00E70D38" w:rsidRDefault="00E70D38" w:rsidP="00E70D3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Electives: Sem. Hrs.</w:t>
          </w:r>
        </w:p>
        <w:p w14:paraId="6F1A3AFD" w14:textId="77777777" w:rsidR="00E70D38" w:rsidRPr="00E70D38" w:rsidRDefault="00E70D38" w:rsidP="00E70D3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Electives 8-9</w:t>
          </w:r>
        </w:p>
        <w:p w14:paraId="58FFABB8" w14:textId="5C55E57C" w:rsidR="00AE6604" w:rsidRPr="008426D1" w:rsidRDefault="00E70D38" w:rsidP="00E70D3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Total Required Hours: 120</w:t>
          </w: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C28AC67" w14:textId="77777777" w:rsidR="007904D0" w:rsidRPr="00341B0D" w:rsidRDefault="007904D0" w:rsidP="00DE53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2F6AC542" w14:textId="0D05E6FD" w:rsidR="007904D0" w:rsidRPr="007904D0" w:rsidRDefault="007904D0" w:rsidP="007904D0">
      <w:pPr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lastRenderedPageBreak/>
        <w:t>AFTER:</w:t>
      </w:r>
    </w:p>
    <w:sdt>
      <w:sdtPr>
        <w:rPr>
          <w:rFonts w:asciiTheme="majorHAnsi" w:hAnsiTheme="majorHAnsi" w:cs="Arial"/>
          <w:sz w:val="20"/>
          <w:szCs w:val="20"/>
        </w:rPr>
        <w:id w:val="1457059151"/>
        <w:placeholder>
          <w:docPart w:val="4D6634210D254272AD3653CA002B08ED"/>
        </w:placeholder>
      </w:sdtPr>
      <w:sdtEndPr/>
      <w:sdtContent>
        <w:p w14:paraId="2E1E46A6" w14:textId="77777777" w:rsidR="007904D0" w:rsidRDefault="007904D0" w:rsidP="007904D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320, 2020-2021 Undergraduate Bulletin</w:t>
          </w:r>
        </w:p>
        <w:p w14:paraId="5A8927B1" w14:textId="77777777" w:rsidR="007904D0" w:rsidRDefault="007904D0" w:rsidP="007904D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AC4A5E3" w14:textId="77777777" w:rsidR="007904D0" w:rsidRPr="00E70D38" w:rsidRDefault="007904D0" w:rsidP="007904D0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Major in Communication Disorders (cont.)</w:t>
          </w:r>
        </w:p>
        <w:p w14:paraId="451CE795" w14:textId="77777777" w:rsidR="007904D0" w:rsidRPr="00E70D38" w:rsidRDefault="007904D0" w:rsidP="007904D0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Bachelor of Science</w:t>
          </w:r>
        </w:p>
        <w:p w14:paraId="00ED0B1C" w14:textId="77777777" w:rsidR="007904D0" w:rsidRDefault="007904D0" w:rsidP="007904D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 xml:space="preserve">A complete 8-semester degree plan is available at </w:t>
          </w:r>
          <w:hyperlink r:id="rId9" w:history="1">
            <w:r w:rsidRPr="00172578">
              <w:rPr>
                <w:rStyle w:val="Hyperlink"/>
                <w:rFonts w:asciiTheme="majorHAnsi" w:hAnsiTheme="majorHAnsi" w:cs="Arial"/>
                <w:sz w:val="20"/>
                <w:szCs w:val="20"/>
              </w:rPr>
              <w:t>https://www.astate.edu/info/academics/degrees/</w:t>
            </w:r>
          </w:hyperlink>
        </w:p>
        <w:p w14:paraId="20CFEBB1" w14:textId="77777777" w:rsidR="007904D0" w:rsidRDefault="007904D0" w:rsidP="007904D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391B9D2" w14:textId="77777777" w:rsidR="007904D0" w:rsidRDefault="007904D0" w:rsidP="007904D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8928E6E" w14:textId="77777777" w:rsidR="007904D0" w:rsidRPr="00E70D38" w:rsidRDefault="007904D0" w:rsidP="007904D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b/>
              <w:sz w:val="20"/>
              <w:szCs w:val="20"/>
            </w:rPr>
            <w:t>Counseling elective</w:t>
          </w:r>
          <w:r w:rsidRPr="00E70D38">
            <w:rPr>
              <w:rFonts w:asciiTheme="majorHAnsi" w:hAnsiTheme="majorHAnsi" w:cs="Arial"/>
              <w:sz w:val="20"/>
              <w:szCs w:val="20"/>
            </w:rPr>
            <w:t xml:space="preserve"> (select one of the following):</w:t>
          </w:r>
        </w:p>
        <w:p w14:paraId="596F1216" w14:textId="77777777" w:rsidR="007904D0" w:rsidRPr="00E70D38" w:rsidRDefault="007904D0" w:rsidP="007904D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CD 3653, Clinical Interactions in CD</w:t>
          </w:r>
        </w:p>
        <w:p w14:paraId="1515C710" w14:textId="77777777" w:rsidR="007904D0" w:rsidRPr="00E70D38" w:rsidRDefault="007904D0" w:rsidP="007904D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COMS 4403, Seminar in Health Communication</w:t>
          </w:r>
        </w:p>
        <w:p w14:paraId="7F8267F5" w14:textId="77777777" w:rsidR="007904D0" w:rsidRPr="00E70D38" w:rsidRDefault="007904D0" w:rsidP="007904D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PSY 4053, Today’s Families Interdisciplinary Approaches</w:t>
          </w:r>
        </w:p>
        <w:p w14:paraId="48DB1638" w14:textId="77777777" w:rsidR="007904D0" w:rsidRPr="00E70D38" w:rsidRDefault="007904D0" w:rsidP="007904D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17F031B2" w14:textId="77777777" w:rsidR="007904D0" w:rsidRPr="00E70D38" w:rsidRDefault="007904D0" w:rsidP="007904D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b/>
              <w:sz w:val="20"/>
              <w:szCs w:val="20"/>
            </w:rPr>
            <w:t>Psychology electives</w:t>
          </w:r>
          <w:r w:rsidRPr="00E70D38">
            <w:rPr>
              <w:rFonts w:asciiTheme="majorHAnsi" w:hAnsiTheme="majorHAnsi" w:cs="Arial"/>
              <w:sz w:val="20"/>
              <w:szCs w:val="20"/>
            </w:rPr>
            <w:t xml:space="preserve"> (select one of the following):</w:t>
          </w:r>
        </w:p>
        <w:p w14:paraId="74AF3AD9" w14:textId="77777777" w:rsidR="007904D0" w:rsidRPr="00E70D38" w:rsidRDefault="007904D0" w:rsidP="007904D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PSY 3403, Child Psychology</w:t>
          </w:r>
        </w:p>
        <w:p w14:paraId="01719816" w14:textId="77777777" w:rsidR="007904D0" w:rsidRPr="00E70D38" w:rsidRDefault="007904D0" w:rsidP="007904D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PSY 3703, Educational Psychology</w:t>
          </w:r>
        </w:p>
        <w:p w14:paraId="7DE44434" w14:textId="77777777" w:rsidR="007904D0" w:rsidRPr="00E70D38" w:rsidRDefault="007904D0" w:rsidP="007904D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PSY 3413, Adolescent Psychology</w:t>
          </w:r>
        </w:p>
        <w:p w14:paraId="39197248" w14:textId="77777777" w:rsidR="007904D0" w:rsidRPr="00E70D38" w:rsidRDefault="007904D0" w:rsidP="007904D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PSY 4343, Learning Processes</w:t>
          </w:r>
        </w:p>
        <w:p w14:paraId="20420F0C" w14:textId="77777777" w:rsidR="007904D0" w:rsidRPr="00E70D38" w:rsidRDefault="007904D0" w:rsidP="007904D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PSY 3453, Developmental Psychology</w:t>
          </w:r>
        </w:p>
        <w:p w14:paraId="2147FF80" w14:textId="77777777" w:rsidR="007904D0" w:rsidRPr="00E70D38" w:rsidRDefault="007904D0" w:rsidP="007904D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PSY 4363, Cognitive Psychology</w:t>
          </w:r>
        </w:p>
        <w:p w14:paraId="6221978E" w14:textId="77777777" w:rsidR="007904D0" w:rsidRPr="00E70D38" w:rsidRDefault="007904D0" w:rsidP="007904D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DC01C6B" w14:textId="77777777" w:rsidR="007904D0" w:rsidRPr="00E70D38" w:rsidRDefault="007904D0" w:rsidP="007904D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b/>
              <w:sz w:val="20"/>
              <w:szCs w:val="20"/>
            </w:rPr>
            <w:t>Statistics elective</w:t>
          </w:r>
          <w:r w:rsidRPr="00E70D38">
            <w:rPr>
              <w:rFonts w:asciiTheme="majorHAnsi" w:hAnsiTheme="majorHAnsi" w:cs="Arial"/>
              <w:sz w:val="20"/>
              <w:szCs w:val="20"/>
            </w:rPr>
            <w:t xml:space="preserve"> (select one of the following):</w:t>
          </w:r>
        </w:p>
        <w:p w14:paraId="0E0F1C0D" w14:textId="77777777" w:rsidR="007904D0" w:rsidRPr="00E70D38" w:rsidRDefault="007904D0" w:rsidP="007904D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PSY 3103 AND 3101, Quantitative Methods and Lab</w:t>
          </w:r>
        </w:p>
        <w:p w14:paraId="74B3D6C4" w14:textId="77777777" w:rsidR="007904D0" w:rsidRDefault="007904D0" w:rsidP="007904D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SOC 3383, Social Statistics</w:t>
          </w:r>
        </w:p>
        <w:p w14:paraId="32431850" w14:textId="77777777" w:rsidR="007904D0" w:rsidRPr="007904D0" w:rsidRDefault="007904D0" w:rsidP="007904D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904D0">
            <w:rPr>
              <w:rFonts w:asciiTheme="majorHAnsi" w:hAnsiTheme="majorHAnsi" w:cs="Arial"/>
              <w:sz w:val="20"/>
              <w:szCs w:val="20"/>
            </w:rPr>
            <w:t>STAT 3033, Statistics for Health Professionals</w:t>
          </w:r>
        </w:p>
        <w:p w14:paraId="53087952" w14:textId="77777777" w:rsidR="007904D0" w:rsidRPr="00E70D38" w:rsidRDefault="007904D0" w:rsidP="007904D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STAT 3233, Applied Statistics I</w:t>
          </w:r>
        </w:p>
        <w:p w14:paraId="07232AD7" w14:textId="77777777" w:rsidR="007904D0" w:rsidRPr="00E70D38" w:rsidRDefault="007904D0" w:rsidP="007904D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B2F2ABB" w14:textId="77777777" w:rsidR="007904D0" w:rsidRPr="00E70D38" w:rsidRDefault="007904D0" w:rsidP="007904D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Sub-total 73-74</w:t>
          </w:r>
        </w:p>
        <w:p w14:paraId="0B8743B8" w14:textId="77777777" w:rsidR="007904D0" w:rsidRPr="00E70D38" w:rsidRDefault="007904D0" w:rsidP="007904D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Electives: Sem. Hrs.</w:t>
          </w:r>
        </w:p>
        <w:p w14:paraId="5F3DA004" w14:textId="77777777" w:rsidR="007904D0" w:rsidRPr="00E70D38" w:rsidRDefault="007904D0" w:rsidP="007904D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Electives 8-9</w:t>
          </w:r>
        </w:p>
        <w:p w14:paraId="5A309FCE" w14:textId="77777777" w:rsidR="007904D0" w:rsidRPr="008426D1" w:rsidRDefault="007904D0" w:rsidP="007904D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70D38">
            <w:rPr>
              <w:rFonts w:asciiTheme="majorHAnsi" w:hAnsiTheme="majorHAnsi" w:cs="Arial"/>
              <w:sz w:val="20"/>
              <w:szCs w:val="20"/>
            </w:rPr>
            <w:t>Total Required Hours: 120</w:t>
          </w:r>
        </w:p>
      </w:sdtContent>
    </w:sdt>
    <w:p w14:paraId="166F8053" w14:textId="77777777" w:rsidR="007904D0" w:rsidRDefault="007904D0" w:rsidP="007904D0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4E9AA580" w14:textId="77777777" w:rsidR="007904D0" w:rsidRDefault="007904D0" w:rsidP="007904D0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DCC05EE" w14:textId="77777777" w:rsidR="007904D0" w:rsidRDefault="007904D0" w:rsidP="007904D0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850CF" w14:textId="77777777" w:rsidR="0006503C" w:rsidRDefault="0006503C" w:rsidP="00AF3758">
      <w:pPr>
        <w:spacing w:after="0" w:line="240" w:lineRule="auto"/>
      </w:pPr>
      <w:r>
        <w:separator/>
      </w:r>
    </w:p>
  </w:endnote>
  <w:endnote w:type="continuationSeparator" w:id="0">
    <w:p w14:paraId="01528AF6" w14:textId="77777777" w:rsidR="0006503C" w:rsidRDefault="0006503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583C1A69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4D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337F6" w14:textId="77777777" w:rsidR="0006503C" w:rsidRDefault="0006503C" w:rsidP="00AF3758">
      <w:pPr>
        <w:spacing w:after="0" w:line="240" w:lineRule="auto"/>
      </w:pPr>
      <w:r>
        <w:separator/>
      </w:r>
    </w:p>
  </w:footnote>
  <w:footnote w:type="continuationSeparator" w:id="0">
    <w:p w14:paraId="4785CA27" w14:textId="77777777" w:rsidR="0006503C" w:rsidRDefault="0006503C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6503C"/>
    <w:rsid w:val="000779C2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0AB6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D699A"/>
    <w:rsid w:val="002E3FC9"/>
    <w:rsid w:val="00307FEF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535F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6B81"/>
    <w:rsid w:val="00563E52"/>
    <w:rsid w:val="00584C22"/>
    <w:rsid w:val="00592A95"/>
    <w:rsid w:val="005A18F5"/>
    <w:rsid w:val="005B101B"/>
    <w:rsid w:val="005B2E9E"/>
    <w:rsid w:val="006179CB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13B1D"/>
    <w:rsid w:val="0073025F"/>
    <w:rsid w:val="0073125A"/>
    <w:rsid w:val="00750AF6"/>
    <w:rsid w:val="007773D7"/>
    <w:rsid w:val="00783E81"/>
    <w:rsid w:val="007904D0"/>
    <w:rsid w:val="007A06B9"/>
    <w:rsid w:val="007D62C8"/>
    <w:rsid w:val="007E4484"/>
    <w:rsid w:val="00826393"/>
    <w:rsid w:val="0083170D"/>
    <w:rsid w:val="0085052C"/>
    <w:rsid w:val="008657A2"/>
    <w:rsid w:val="0088632C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95206"/>
    <w:rsid w:val="009A529F"/>
    <w:rsid w:val="009E1AA5"/>
    <w:rsid w:val="009E4215"/>
    <w:rsid w:val="009F6FB1"/>
    <w:rsid w:val="00A01035"/>
    <w:rsid w:val="00A0329C"/>
    <w:rsid w:val="00A16BB1"/>
    <w:rsid w:val="00A21B85"/>
    <w:rsid w:val="00A25331"/>
    <w:rsid w:val="00A316CE"/>
    <w:rsid w:val="00A33F3E"/>
    <w:rsid w:val="00A34100"/>
    <w:rsid w:val="00A5089E"/>
    <w:rsid w:val="00A56D36"/>
    <w:rsid w:val="00A71560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A6230"/>
    <w:rsid w:val="00CD7510"/>
    <w:rsid w:val="00CF15D0"/>
    <w:rsid w:val="00D040C3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E53F8"/>
    <w:rsid w:val="00E45868"/>
    <w:rsid w:val="00E70D38"/>
    <w:rsid w:val="00E70F88"/>
    <w:rsid w:val="00EB4FF5"/>
    <w:rsid w:val="00EC2BA4"/>
    <w:rsid w:val="00EC6970"/>
    <w:rsid w:val="00EE55A2"/>
    <w:rsid w:val="00EF2A44"/>
    <w:rsid w:val="00F01A8B"/>
    <w:rsid w:val="00F11CE3"/>
    <w:rsid w:val="00F645B5"/>
    <w:rsid w:val="00F660B9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info/academics/degre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state.edu/info/academics/degre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B87C71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B87C71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B87C71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B87C71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B87C71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B87C71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B87C71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B87C71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B87C71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B87C71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4D6634210D254272AD3653CA002B0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A5BED-5C23-45FC-BC91-D74BB1BDB7F1}"/>
      </w:docPartPr>
      <w:docPartBody>
        <w:p w:rsidR="00280ADB" w:rsidRDefault="00534665" w:rsidP="00534665">
          <w:pPr>
            <w:pStyle w:val="4D6634210D254272AD3653CA002B08ED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932FA"/>
    <w:rsid w:val="000D3E26"/>
    <w:rsid w:val="000E2524"/>
    <w:rsid w:val="00156A9E"/>
    <w:rsid w:val="001B45B5"/>
    <w:rsid w:val="00280ADB"/>
    <w:rsid w:val="0028126C"/>
    <w:rsid w:val="00293680"/>
    <w:rsid w:val="002A2B8B"/>
    <w:rsid w:val="002B18D2"/>
    <w:rsid w:val="00342C55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34665"/>
    <w:rsid w:val="00566E19"/>
    <w:rsid w:val="00587536"/>
    <w:rsid w:val="005D5D2F"/>
    <w:rsid w:val="005F605B"/>
    <w:rsid w:val="00623293"/>
    <w:rsid w:val="00636142"/>
    <w:rsid w:val="006C0858"/>
    <w:rsid w:val="00724E33"/>
    <w:rsid w:val="007B5EE7"/>
    <w:rsid w:val="007C429E"/>
    <w:rsid w:val="0088172E"/>
    <w:rsid w:val="009C0E11"/>
    <w:rsid w:val="00A21721"/>
    <w:rsid w:val="00A946DC"/>
    <w:rsid w:val="00AC3009"/>
    <w:rsid w:val="00AD5D56"/>
    <w:rsid w:val="00B2559E"/>
    <w:rsid w:val="00B46AFF"/>
    <w:rsid w:val="00B5782F"/>
    <w:rsid w:val="00B87C71"/>
    <w:rsid w:val="00BA2926"/>
    <w:rsid w:val="00C16165"/>
    <w:rsid w:val="00C35680"/>
    <w:rsid w:val="00C3760F"/>
    <w:rsid w:val="00CD4EF8"/>
    <w:rsid w:val="00D53F7D"/>
    <w:rsid w:val="00D556D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34665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4D6634210D254272AD3653CA002B08ED">
    <w:name w:val="4D6634210D254272AD3653CA002B08ED"/>
    <w:rsid w:val="005346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3</cp:revision>
  <dcterms:created xsi:type="dcterms:W3CDTF">2021-04-09T21:03:00Z</dcterms:created>
  <dcterms:modified xsi:type="dcterms:W3CDTF">2021-04-12T15:17:00Z</dcterms:modified>
</cp:coreProperties>
</file>