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5C4F4A9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A321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66D3F10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1241A2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FB4DDD6" w:rsidR="00001C04" w:rsidRPr="008426D1" w:rsidRDefault="006B5BC6" w:rsidP="003A321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3A3217">
                  <w:rPr>
                    <w:rFonts w:asciiTheme="majorHAnsi" w:hAnsiTheme="majorHAnsi"/>
                    <w:sz w:val="20"/>
                    <w:szCs w:val="20"/>
                  </w:rPr>
                  <w:t xml:space="preserve">Joy Good          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4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A3217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4/5/2021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6B5BC6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3DB2CC6" w:rsidR="00001C04" w:rsidRPr="008426D1" w:rsidRDefault="006B5BC6" w:rsidP="003A321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3A321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Amy Shollenbarger                           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4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A3217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4/5/2021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6B5BC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3DA7EFA" w:rsidR="004C4ADF" w:rsidRDefault="006B5BC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FD75C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Shanon Brantley                                 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4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D75C8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4/5/2021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6B5BC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6B5BC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6B5BC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DFB48A4" w:rsidR="00D66C39" w:rsidRPr="008426D1" w:rsidRDefault="006B5BC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9D35F3">
                      <w:rPr>
                        <w:rFonts w:asciiTheme="majorHAnsi" w:hAnsiTheme="majorHAnsi"/>
                        <w:sz w:val="20"/>
                        <w:szCs w:val="20"/>
                      </w:rPr>
                      <w:t>Susan Hanrahan 4/5/21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73705439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73705439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0EA19C37" w:rsidR="00D66C39" w:rsidRPr="008426D1" w:rsidRDefault="006B5BC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940D6C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4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40D6C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4/12/2021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6B5BC6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2D65EECA" w:rsidR="007D371A" w:rsidRPr="008426D1" w:rsidRDefault="003A3217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Amy Shollenbarger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55A79232" w:rsidR="003F2F3D" w:rsidRPr="00A865C3" w:rsidRDefault="00C746B6" w:rsidP="003A3217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 w:rsidRPr="00C746B6">
            <w:rPr>
              <w:rStyle w:val="PlaceholderText"/>
              <w:color w:val="auto"/>
              <w:shd w:val="clear" w:color="auto" w:fill="D9D9D9" w:themeFill="background1" w:themeFillShade="D9"/>
            </w:rPr>
            <w:t xml:space="preserve">We want to add STAT 3033 Statistics for </w:t>
          </w:r>
          <w:r w:rsidR="00DC2429">
            <w:rPr>
              <w:rStyle w:val="PlaceholderText"/>
              <w:color w:val="auto"/>
              <w:shd w:val="clear" w:color="auto" w:fill="D9D9D9" w:themeFill="background1" w:themeFillShade="D9"/>
            </w:rPr>
            <w:t xml:space="preserve">the </w:t>
          </w:r>
          <w:r w:rsidRPr="00C746B6">
            <w:rPr>
              <w:rStyle w:val="PlaceholderText"/>
              <w:color w:val="auto"/>
              <w:shd w:val="clear" w:color="auto" w:fill="D9D9D9" w:themeFill="background1" w:themeFillShade="D9"/>
            </w:rPr>
            <w:t xml:space="preserve">Health Professions as a </w:t>
          </w:r>
          <w:r w:rsidR="00197C66">
            <w:rPr>
              <w:rStyle w:val="PlaceholderText"/>
              <w:color w:val="auto"/>
              <w:shd w:val="clear" w:color="auto" w:fill="D9D9D9" w:themeFill="background1" w:themeFillShade="D9"/>
            </w:rPr>
            <w:t xml:space="preserve">prerequisite for </w:t>
          </w:r>
          <w:r w:rsidR="00197C66">
            <w:rPr>
              <w:rFonts w:ascii="Georgia" w:hAnsi="Georgia"/>
              <w:color w:val="212121"/>
              <w:shd w:val="clear" w:color="auto" w:fill="FFFFFF"/>
            </w:rPr>
            <w:t>CD 4873</w:t>
          </w:r>
          <w:r w:rsidR="00197C66">
            <w:rPr>
              <w:rStyle w:val="PlaceholderText"/>
              <w:color w:val="auto"/>
              <w:shd w:val="clear" w:color="auto" w:fill="D9D9D9" w:themeFill="background1" w:themeFillShade="D9"/>
            </w:rPr>
            <w:t xml:space="preserve"> 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419F652" w:rsidR="00A865C3" w:rsidRDefault="00DE22C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CD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30B660F" w:rsidR="00A865C3" w:rsidRDefault="00DE22CF" w:rsidP="00C746B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4873</w:t>
            </w:r>
          </w:p>
        </w:tc>
        <w:tc>
          <w:tcPr>
            <w:tcW w:w="2051" w:type="pct"/>
          </w:tcPr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634B5259" w:rsidR="00A865C3" w:rsidRDefault="00DE22C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70D38"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  <w:t>Research Problems in Communication Disorders</w:t>
            </w:r>
          </w:p>
        </w:tc>
        <w:tc>
          <w:tcPr>
            <w:tcW w:w="2051" w:type="pct"/>
          </w:tcPr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2C1A8DDE" w14:textId="19E6A11C" w:rsidR="00DE22CF" w:rsidRPr="00E70D38" w:rsidRDefault="00DE22CF" w:rsidP="00DE22CF">
            <w:pPr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  <w:r w:rsidRPr="00E70D38"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  <w:t>Individual research</w:t>
            </w:r>
            <w:r w:rsidR="003443AA"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  <w:t xml:space="preserve"> </w:t>
            </w:r>
            <w:r w:rsidRPr="00E70D38"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  <w:t>problems in communication sciences and disorders arranged in consultation with the instructor.</w:t>
            </w:r>
          </w:p>
          <w:p w14:paraId="11C14668" w14:textId="77777777" w:rsidR="00DE22CF" w:rsidRPr="00E70D38" w:rsidRDefault="00DE22CF" w:rsidP="00DE22CF">
            <w:pPr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</w:pPr>
            <w:r w:rsidRPr="00E70D38"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  <w:t>Restricted senior level students in the Department of Communication Disorders. Prerequisites,</w:t>
            </w:r>
          </w:p>
          <w:p w14:paraId="6C345BBD" w14:textId="3B5D2C23" w:rsidR="00A865C3" w:rsidRDefault="00DE22CF" w:rsidP="003443A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70D38"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  <w:t xml:space="preserve">PSY 3103 </w:t>
            </w:r>
            <w:r w:rsidRPr="00BF0267">
              <w:rPr>
                <w:rFonts w:asciiTheme="majorHAnsi" w:hAnsiTheme="majorHAnsi" w:cs="Arial"/>
                <w:strike/>
                <w:color w:val="FF0000"/>
                <w:sz w:val="24"/>
                <w:szCs w:val="20"/>
                <w:highlight w:val="yellow"/>
              </w:rPr>
              <w:t>and 3101</w:t>
            </w:r>
            <w:r w:rsidRPr="00E70D38"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  <w:t xml:space="preserve">, or SOC 3383 and 3381, </w:t>
            </w:r>
            <w:r w:rsidRPr="003443AA">
              <w:rPr>
                <w:rFonts w:asciiTheme="majorHAnsi" w:hAnsiTheme="majorHAnsi" w:cs="Arial"/>
                <w:color w:val="000000" w:themeColor="text1"/>
                <w:sz w:val="24"/>
                <w:szCs w:val="20"/>
                <w:highlight w:val="yellow"/>
              </w:rPr>
              <w:t xml:space="preserve">or </w:t>
            </w:r>
            <w:r w:rsidRPr="00FD75C8">
              <w:rPr>
                <w:rFonts w:asciiTheme="majorHAnsi" w:hAnsiTheme="majorHAnsi" w:cs="Arial"/>
                <w:strike/>
                <w:color w:val="FF0000"/>
                <w:sz w:val="24"/>
                <w:szCs w:val="20"/>
                <w:highlight w:val="yellow"/>
              </w:rPr>
              <w:t>COMS 3363</w:t>
            </w:r>
            <w:r w:rsidRPr="00E70D38"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  <w:t xml:space="preserve">, </w:t>
            </w:r>
            <w:r w:rsidR="00FD75C8" w:rsidRPr="00197C66">
              <w:rPr>
                <w:rFonts w:asciiTheme="majorHAnsi" w:hAnsiTheme="majorHAnsi" w:cs="Arial"/>
                <w:color w:val="4F81BD" w:themeColor="accent1"/>
                <w:sz w:val="24"/>
                <w:szCs w:val="20"/>
              </w:rPr>
              <w:t xml:space="preserve">STAT 3033 </w:t>
            </w:r>
            <w:r w:rsidRPr="00E70D38">
              <w:rPr>
                <w:rFonts w:asciiTheme="majorHAnsi" w:hAnsiTheme="majorHAnsi" w:cs="Arial"/>
                <w:color w:val="000000" w:themeColor="text1"/>
                <w:sz w:val="24"/>
                <w:szCs w:val="20"/>
              </w:rPr>
              <w:t>or STAT 3233. Irregular.</w:t>
            </w:r>
          </w:p>
        </w:tc>
        <w:tc>
          <w:tcPr>
            <w:tcW w:w="2051" w:type="pct"/>
          </w:tcPr>
          <w:p w14:paraId="2FB0444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2EBF3A20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  <w:r w:rsidR="00C746B6">
        <w:rPr>
          <w:rFonts w:asciiTheme="majorHAnsi" w:hAnsiTheme="majorHAnsi" w:cs="Arial"/>
          <w:sz w:val="20"/>
          <w:szCs w:val="20"/>
        </w:rPr>
        <w:t xml:space="preserve">  N/A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8023EA3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E22CF">
        <w:rPr>
          <w:rFonts w:asciiTheme="majorHAnsi" w:hAnsiTheme="majorHAnsi" w:cs="Arial"/>
          <w:b/>
          <w:sz w:val="20"/>
          <w:szCs w:val="20"/>
        </w:rPr>
        <w:t xml:space="preserve"> </w:t>
      </w:r>
      <w:r w:rsidR="001241A2">
        <w:rPr>
          <w:rFonts w:asciiTheme="majorHAnsi" w:hAnsiTheme="majorHAnsi" w:cs="Arial"/>
          <w:b/>
          <w:sz w:val="20"/>
          <w:szCs w:val="20"/>
        </w:rPr>
        <w:t xml:space="preserve"> </w:t>
      </w:r>
      <w:r w:rsidR="00197C66">
        <w:rPr>
          <w:rFonts w:asciiTheme="majorHAnsi" w:hAnsiTheme="majorHAnsi" w:cs="Arial"/>
          <w:b/>
          <w:sz w:val="20"/>
          <w:szCs w:val="20"/>
        </w:rPr>
        <w:t>Yes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BB3FA8D" w:rsidR="00391206" w:rsidRPr="008426D1" w:rsidRDefault="006B5BC6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DE22CF" w:rsidRPr="00DE22CF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0679E72A" w:rsidR="00A966C5" w:rsidRDefault="00197C66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Stat 3233 Applied statistics</w:t>
      </w:r>
    </w:p>
    <w:p w14:paraId="0DA5F2F4" w14:textId="63BCF1CC" w:rsidR="00197C66" w:rsidRDefault="00197C66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SOC 3383 and 3381 Social Statistics and Lab</w:t>
      </w:r>
      <w:r w:rsidR="00FD75C8">
        <w:rPr>
          <w:rFonts w:asciiTheme="majorHAnsi" w:hAnsiTheme="majorHAnsi" w:cs="Arial"/>
          <w:sz w:val="20"/>
          <w:szCs w:val="20"/>
        </w:rPr>
        <w:t>oratory</w:t>
      </w:r>
    </w:p>
    <w:p w14:paraId="71D0677E" w14:textId="7CD28487" w:rsidR="00197C66" w:rsidRPr="00BF0267" w:rsidRDefault="00FD75C8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color w:val="4F81BD" w:themeColor="accent1"/>
          <w:sz w:val="24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PSY </w:t>
      </w:r>
      <w:r w:rsidRPr="006E69FF"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  <w:t>3101 and</w:t>
      </w:r>
      <w:r w:rsidRPr="006E69FF">
        <w:rPr>
          <w:rFonts w:asciiTheme="majorHAnsi" w:hAnsiTheme="majorHAnsi" w:cs="Arial"/>
          <w:color w:val="FF0000"/>
          <w:sz w:val="20"/>
          <w:szCs w:val="20"/>
        </w:rPr>
        <w:t xml:space="preserve"> </w:t>
      </w:r>
      <w:r w:rsidRPr="006E69FF">
        <w:rPr>
          <w:rFonts w:asciiTheme="majorHAnsi" w:hAnsiTheme="majorHAnsi" w:cs="Arial"/>
          <w:sz w:val="20"/>
          <w:szCs w:val="20"/>
        </w:rPr>
        <w:t>3103</w:t>
      </w:r>
      <w:r w:rsidR="00197C66" w:rsidRPr="006E69FF">
        <w:rPr>
          <w:rFonts w:asciiTheme="majorHAnsi" w:hAnsiTheme="majorHAnsi" w:cs="Arial"/>
          <w:sz w:val="20"/>
          <w:szCs w:val="20"/>
        </w:rPr>
        <w:t xml:space="preserve"> </w:t>
      </w:r>
      <w:r w:rsidR="00197C66">
        <w:rPr>
          <w:rFonts w:asciiTheme="majorHAnsi" w:hAnsiTheme="majorHAnsi" w:cs="Arial"/>
          <w:sz w:val="20"/>
          <w:szCs w:val="20"/>
        </w:rPr>
        <w:t xml:space="preserve">Quantitative </w:t>
      </w:r>
      <w:r w:rsidR="00197C66" w:rsidRPr="00BF0267">
        <w:rPr>
          <w:rFonts w:asciiTheme="majorHAnsi" w:hAnsiTheme="majorHAnsi" w:cs="Arial"/>
          <w:strike/>
          <w:color w:val="FF0000"/>
          <w:sz w:val="20"/>
          <w:szCs w:val="20"/>
        </w:rPr>
        <w:t>Statics and Lab</w:t>
      </w:r>
      <w:r w:rsidRPr="00BF0267">
        <w:rPr>
          <w:rFonts w:asciiTheme="majorHAnsi" w:hAnsiTheme="majorHAnsi" w:cs="Arial"/>
          <w:strike/>
          <w:color w:val="FF0000"/>
          <w:sz w:val="20"/>
          <w:szCs w:val="20"/>
        </w:rPr>
        <w:t>oratory</w:t>
      </w:r>
      <w:r w:rsidR="00BF0267">
        <w:rPr>
          <w:rFonts w:asciiTheme="majorHAnsi" w:hAnsiTheme="majorHAnsi" w:cs="Arial"/>
          <w:strike/>
          <w:color w:val="FF0000"/>
          <w:sz w:val="20"/>
          <w:szCs w:val="20"/>
        </w:rPr>
        <w:t xml:space="preserve"> </w:t>
      </w:r>
      <w:r w:rsidR="00BF0267" w:rsidRPr="00BF0267">
        <w:rPr>
          <w:rFonts w:asciiTheme="majorHAnsi" w:hAnsiTheme="majorHAnsi" w:cs="Arial"/>
          <w:color w:val="4F81BD" w:themeColor="accent1"/>
          <w:sz w:val="24"/>
          <w:szCs w:val="20"/>
        </w:rPr>
        <w:t>Methods for Behavioral Sciences</w:t>
      </w:r>
    </w:p>
    <w:p w14:paraId="576FC869" w14:textId="3E133F0A" w:rsidR="00197C66" w:rsidRPr="00197C66" w:rsidRDefault="00197C66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color w:val="4F81BD" w:themeColor="accent1"/>
          <w:sz w:val="24"/>
          <w:szCs w:val="20"/>
        </w:rPr>
      </w:pPr>
      <w:r w:rsidRPr="00197C66">
        <w:rPr>
          <w:rFonts w:asciiTheme="majorHAnsi" w:hAnsiTheme="majorHAnsi" w:cs="Arial"/>
          <w:color w:val="4F81BD" w:themeColor="accent1"/>
          <w:sz w:val="24"/>
          <w:szCs w:val="20"/>
        </w:rPr>
        <w:t>STAT 3033 Statistics for the Health Profession</w:t>
      </w:r>
      <w:r>
        <w:rPr>
          <w:rFonts w:asciiTheme="majorHAnsi" w:hAnsiTheme="majorHAnsi" w:cs="Arial"/>
          <w:color w:val="4F81BD" w:themeColor="accent1"/>
          <w:sz w:val="24"/>
          <w:szCs w:val="20"/>
        </w:rPr>
        <w:t xml:space="preserve"> </w:t>
      </w:r>
    </w:p>
    <w:p w14:paraId="10DA1EC6" w14:textId="77777777" w:rsidR="00197C66" w:rsidRPr="008426D1" w:rsidRDefault="00197C66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5C970D5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77251352"/>
            </w:sdtPr>
            <w:sdtEndPr/>
            <w:sdtContent>
              <w:r w:rsidR="003443AA">
                <w:rPr>
                  <w:rFonts w:asciiTheme="majorHAnsi" w:hAnsiTheme="majorHAnsi" w:cs="Arial"/>
                  <w:sz w:val="20"/>
                  <w:szCs w:val="20"/>
                </w:rPr>
                <w:t>Our undergraduate students must take a statistics course as a program requirement.  They have the option of several different courses, and we want to add STAT 3033 Statistics for Health Professionals as an option.</w:t>
              </w:r>
            </w:sdtContent>
          </w:sdt>
          <w:r w:rsidR="003443AA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E62431C" w:rsidR="00391206" w:rsidRPr="008426D1" w:rsidRDefault="006B5BC6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443AA" w:rsidRPr="003443AA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CD4FF0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3443AA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  <w:r w:rsidR="003443A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B10FA2B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3443AA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  <w:r w:rsidR="003443A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799DFF9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3443AA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  <w:r w:rsidR="003443A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3510BC64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443A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EndPr/>
        <w:sdtContent>
          <w:r w:rsidR="003443AA" w:rsidRPr="003443AA">
            <w:rPr>
              <w:b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E181EC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3443AA" w:rsidRPr="003443AA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3443AA">
        <w:rPr>
          <w:rFonts w:asciiTheme="majorHAnsi" w:hAnsiTheme="majorHAnsi" w:cs="Arial"/>
          <w:sz w:val="20"/>
          <w:szCs w:val="20"/>
        </w:rPr>
        <w:tab/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1D0E47E6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443A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817291902"/>
        </w:sdtPr>
        <w:sdtEndPr/>
        <w:sdtContent>
          <w:r w:rsidR="003443AA" w:rsidRPr="003443AA">
            <w:rPr>
              <w:b/>
            </w:rPr>
            <w:t xml:space="preserve">No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4C4BFBEF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3443AA" w:rsidRPr="003443AA">
            <w:rPr>
              <w:b/>
            </w:rPr>
            <w:t>No</w:t>
          </w:r>
          <w:r w:rsidR="003443AA">
            <w:t xml:space="preserve">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C746B6">
        <w:rPr>
          <w:rFonts w:asciiTheme="majorHAnsi" w:hAnsiTheme="majorHAnsi" w:cs="Arial"/>
          <w:sz w:val="20"/>
          <w:szCs w:val="20"/>
        </w:rPr>
        <w:t xml:space="preserve"> 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0CA1708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3443AA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  <w:r w:rsidR="00C746B6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368C293A" w:rsidR="00A966C5" w:rsidRPr="008426D1" w:rsidRDefault="00C746B6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No</w:t>
      </w:r>
    </w:p>
    <w:p w14:paraId="0BDE6D91" w14:textId="0935F152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3443AA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  <w:r w:rsidR="003443AA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465D64F7" w14:textId="77777777" w:rsidR="00C746B6" w:rsidRDefault="00C746B6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Statistics Department</w:t>
          </w:r>
        </w:p>
        <w:p w14:paraId="36745D5D" w14:textId="7D126945" w:rsidR="00A966C5" w:rsidRPr="008426D1" w:rsidRDefault="006B5BC6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92E989F" w14:textId="0E3FAFE1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  <w:r w:rsidR="00C746B6">
        <w:rPr>
          <w:rFonts w:asciiTheme="majorHAnsi" w:hAnsiTheme="majorHAnsi" w:cs="Arial"/>
          <w:sz w:val="20"/>
          <w:szCs w:val="20"/>
        </w:rPr>
        <w:t xml:space="preserve"> No</w:t>
      </w:r>
    </w:p>
    <w:p w14:paraId="7BA1CB73" w14:textId="5C9B0573" w:rsidR="00A966C5" w:rsidRPr="008426D1" w:rsidRDefault="006B5BC6" w:rsidP="003443AA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3443AA" w:rsidRPr="003443AA">
            <w:rPr>
              <w:rFonts w:asciiTheme="majorHAnsi" w:hAnsiTheme="majorHAnsi" w:cs="Arial"/>
              <w:b/>
              <w:sz w:val="20"/>
              <w:szCs w:val="20"/>
            </w:rPr>
            <w:t>No</w:t>
          </w:r>
          <w:r w:rsidR="003443AA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4E0FB11B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3443AA" w:rsidRPr="003443AA">
            <w:rPr>
              <w:b/>
            </w:rPr>
            <w:t>No</w:t>
          </w:r>
          <w:r w:rsidR="003443AA">
            <w:t xml:space="preserve">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798DB359" w:rsidR="00D4202C" w:rsidRPr="00D4202C" w:rsidRDefault="006B5BC6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C746B6">
            <w:rPr>
              <w:rFonts w:asciiTheme="majorHAnsi" w:hAnsiTheme="majorHAnsi" w:cs="Arial"/>
              <w:sz w:val="20"/>
              <w:szCs w:val="20"/>
            </w:rPr>
            <w:t xml:space="preserve">We want to add STAT 3033 Statistics for Health professionals as an additional </w:t>
          </w:r>
          <w:r w:rsidR="00197C66">
            <w:rPr>
              <w:rFonts w:asciiTheme="majorHAnsi" w:hAnsiTheme="majorHAnsi" w:cs="Arial"/>
              <w:sz w:val="20"/>
              <w:szCs w:val="20"/>
            </w:rPr>
            <w:t>prerequisite for CD 4873</w:t>
          </w:r>
          <w:r w:rsidR="00C746B6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827F7B4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443A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091128480"/>
        </w:sdtPr>
        <w:sdtEndPr/>
        <w:sdtContent>
          <w:r w:rsidR="003443AA" w:rsidRPr="003443AA">
            <w:rPr>
              <w:b/>
            </w:rPr>
            <w:t xml:space="preserve">No 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3443AA">
        <w:rPr>
          <w:rFonts w:asciiTheme="majorHAnsi" w:hAnsiTheme="majorHAnsi" w:cs="Arial"/>
          <w:sz w:val="20"/>
          <w:szCs w:val="20"/>
        </w:rPr>
        <w:t xml:space="preserve"> 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6B5BC6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6B5BC6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70568430" w14:textId="3FDA6845" w:rsidR="003443AA" w:rsidRPr="003443AA" w:rsidRDefault="003443AA" w:rsidP="00C746B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27FFDB12" w14:textId="1370A841" w:rsidR="00D3680D" w:rsidRPr="008426D1" w:rsidRDefault="006B5BC6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3AC73E0" w14:textId="1A1EBEEB" w:rsidR="00C746B6" w:rsidRDefault="00C746B6" w:rsidP="00C746B6">
      <w:pPr>
        <w:spacing w:after="0"/>
        <w:rPr>
          <w:rFonts w:asciiTheme="majorHAnsi" w:hAnsiTheme="majorHAnsi" w:cs="Arial"/>
          <w:color w:val="000000" w:themeColor="text1"/>
          <w:szCs w:val="20"/>
        </w:rPr>
      </w:pPr>
    </w:p>
    <w:p w14:paraId="1F7FF620" w14:textId="0B11E0DA" w:rsidR="003443AA" w:rsidRPr="003443AA" w:rsidRDefault="003443AA" w:rsidP="003443AA">
      <w:pPr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3443AA">
        <w:rPr>
          <w:rFonts w:asciiTheme="majorHAnsi" w:hAnsiTheme="majorHAnsi" w:cs="Arial"/>
          <w:b/>
          <w:color w:val="000000" w:themeColor="text1"/>
          <w:sz w:val="24"/>
          <w:szCs w:val="24"/>
        </w:rPr>
        <w:t>BEFORE</w:t>
      </w:r>
    </w:p>
    <w:p w14:paraId="7DE48DAF" w14:textId="3BEAB332" w:rsidR="00197C66" w:rsidRDefault="003443AA" w:rsidP="003443AA">
      <w:pPr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3443AA">
        <w:rPr>
          <w:rFonts w:asciiTheme="majorHAnsi" w:hAnsiTheme="majorHAnsi" w:cs="Arial"/>
          <w:b/>
          <w:color w:val="000000" w:themeColor="text1"/>
          <w:sz w:val="24"/>
          <w:szCs w:val="24"/>
        </w:rPr>
        <w:t>Page 450</w:t>
      </w:r>
      <w:r w:rsidR="00197C66" w:rsidRPr="003443AA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</w:p>
    <w:p w14:paraId="47EBB9A7" w14:textId="77777777" w:rsidR="003443AA" w:rsidRPr="003443AA" w:rsidRDefault="003443AA" w:rsidP="003443AA">
      <w:pPr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03DF7B43" w14:textId="77777777" w:rsidR="00FD75C8" w:rsidRPr="00713B1D" w:rsidRDefault="00FD75C8" w:rsidP="00FD75C8">
      <w:pPr>
        <w:spacing w:after="0"/>
        <w:rPr>
          <w:rFonts w:asciiTheme="majorHAnsi" w:hAnsiTheme="majorHAnsi" w:cs="Arial"/>
          <w:color w:val="000000" w:themeColor="text1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Cs w:val="20"/>
        </w:rPr>
        <w:t>CD 4063. Multicultural Issues in Communication</w:t>
      </w:r>
      <w:r w:rsidRPr="00713B1D">
        <w:rPr>
          <w:rFonts w:asciiTheme="majorHAnsi" w:hAnsiTheme="majorHAnsi" w:cs="Arial"/>
          <w:color w:val="000000" w:themeColor="text1"/>
          <w:szCs w:val="20"/>
        </w:rPr>
        <w:t xml:space="preserve"> Disorders </w:t>
      </w:r>
      <w:r>
        <w:rPr>
          <w:rFonts w:asciiTheme="majorHAnsi" w:hAnsiTheme="majorHAnsi" w:cs="Arial"/>
          <w:color w:val="000000" w:themeColor="text1"/>
          <w:szCs w:val="20"/>
        </w:rPr>
        <w:t xml:space="preserve">  </w:t>
      </w:r>
      <w:r w:rsidRPr="00713B1D">
        <w:rPr>
          <w:rFonts w:asciiTheme="majorHAnsi" w:hAnsiTheme="majorHAnsi" w:cs="Arial"/>
          <w:color w:val="000000" w:themeColor="text1"/>
          <w:szCs w:val="20"/>
        </w:rPr>
        <w:t>Diversity and culturally appropriate intervention procedures and strategies in speech-language-hearing services. Prerequisite,</w:t>
      </w:r>
    </w:p>
    <w:p w14:paraId="2F8858A9" w14:textId="77777777" w:rsidR="00FD75C8" w:rsidRDefault="00FD75C8" w:rsidP="00FD75C8">
      <w:pPr>
        <w:spacing w:after="0"/>
        <w:rPr>
          <w:rFonts w:asciiTheme="majorHAnsi" w:hAnsiTheme="majorHAnsi" w:cs="Arial"/>
          <w:color w:val="000000" w:themeColor="text1"/>
          <w:szCs w:val="20"/>
        </w:rPr>
      </w:pPr>
      <w:r w:rsidRPr="00713B1D">
        <w:rPr>
          <w:rFonts w:asciiTheme="majorHAnsi" w:hAnsiTheme="majorHAnsi" w:cs="Arial"/>
          <w:color w:val="000000" w:themeColor="text1"/>
          <w:szCs w:val="20"/>
        </w:rPr>
        <w:t>Admission to the Communication Disorders Program. Dual listed as CD 5063. Fall.</w:t>
      </w:r>
    </w:p>
    <w:p w14:paraId="1CBE2264" w14:textId="77777777" w:rsidR="00FD75C8" w:rsidRPr="00713B1D" w:rsidRDefault="00FD75C8" w:rsidP="00FD75C8">
      <w:pPr>
        <w:spacing w:after="0"/>
        <w:rPr>
          <w:rFonts w:asciiTheme="majorHAnsi" w:hAnsiTheme="majorHAnsi" w:cs="Arial"/>
          <w:color w:val="000000" w:themeColor="text1"/>
          <w:szCs w:val="20"/>
        </w:rPr>
      </w:pPr>
    </w:p>
    <w:p w14:paraId="453A0562" w14:textId="77777777" w:rsidR="00FD75C8" w:rsidRDefault="00FD75C8" w:rsidP="00FD75C8">
      <w:pPr>
        <w:spacing w:after="0"/>
        <w:rPr>
          <w:rFonts w:asciiTheme="majorHAnsi" w:hAnsiTheme="majorHAnsi" w:cs="Arial"/>
          <w:color w:val="000000" w:themeColor="text1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Cs w:val="20"/>
        </w:rPr>
        <w:t>CD 4203. Organic Speech Disorders</w:t>
      </w:r>
      <w:r w:rsidRPr="00713B1D">
        <w:rPr>
          <w:rFonts w:asciiTheme="majorHAnsi" w:hAnsiTheme="majorHAnsi" w:cs="Arial"/>
          <w:color w:val="000000" w:themeColor="text1"/>
          <w:szCs w:val="20"/>
        </w:rPr>
        <w:t xml:space="preserve"> </w:t>
      </w:r>
      <w:r>
        <w:rPr>
          <w:rFonts w:asciiTheme="majorHAnsi" w:hAnsiTheme="majorHAnsi" w:cs="Arial"/>
          <w:color w:val="000000" w:themeColor="text1"/>
          <w:szCs w:val="20"/>
        </w:rPr>
        <w:t xml:space="preserve">  </w:t>
      </w:r>
      <w:r w:rsidRPr="00713B1D">
        <w:rPr>
          <w:rFonts w:asciiTheme="majorHAnsi" w:hAnsiTheme="majorHAnsi" w:cs="Arial"/>
          <w:color w:val="000000" w:themeColor="text1"/>
          <w:szCs w:val="20"/>
        </w:rPr>
        <w:t>This course examines the characteristics of a number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of organic disabilities that impact human communication. Included in this course are the primary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etiologies of the disability, the salient symptoms of the disability, the real or potential impact of the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disability on the development, use, and maintenance of communication, and the impact of the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resulting communication disorders on the client’s life and family. Spring.</w:t>
      </w:r>
    </w:p>
    <w:p w14:paraId="5DED5D23" w14:textId="77777777" w:rsidR="00FD75C8" w:rsidRPr="00713B1D" w:rsidRDefault="00FD75C8" w:rsidP="00FD75C8">
      <w:pPr>
        <w:spacing w:after="0"/>
        <w:rPr>
          <w:rFonts w:asciiTheme="majorHAnsi" w:hAnsiTheme="majorHAnsi" w:cs="Arial"/>
          <w:color w:val="000000" w:themeColor="text1"/>
          <w:szCs w:val="20"/>
        </w:rPr>
      </w:pPr>
    </w:p>
    <w:p w14:paraId="761AEE10" w14:textId="486CD395" w:rsidR="00FD75C8" w:rsidRDefault="00FD75C8" w:rsidP="00FD75C8">
      <w:pPr>
        <w:spacing w:after="0"/>
        <w:rPr>
          <w:rFonts w:asciiTheme="majorHAnsi" w:hAnsiTheme="majorHAnsi" w:cs="Arial"/>
          <w:color w:val="000000" w:themeColor="text1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Cs w:val="20"/>
        </w:rPr>
        <w:t>CD 4254. Neurological Bases and Disorders of Human Communication</w:t>
      </w:r>
      <w:r w:rsidRPr="00713B1D">
        <w:rPr>
          <w:rFonts w:asciiTheme="majorHAnsi" w:hAnsiTheme="majorHAnsi" w:cs="Arial"/>
          <w:color w:val="000000" w:themeColor="text1"/>
          <w:szCs w:val="20"/>
        </w:rPr>
        <w:t>  A survey of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the normal structure and function of the nervous system in human communication and resulting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disorders that occur due to neurological dysfunction. Admission to the Communication Disorders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program required. Spring.</w:t>
      </w:r>
    </w:p>
    <w:p w14:paraId="022BE0AA" w14:textId="77777777" w:rsidR="00FD75C8" w:rsidRPr="00713B1D" w:rsidRDefault="00FD75C8" w:rsidP="00FD75C8">
      <w:pPr>
        <w:spacing w:after="0"/>
        <w:rPr>
          <w:rFonts w:asciiTheme="majorHAnsi" w:hAnsiTheme="majorHAnsi" w:cs="Arial"/>
          <w:color w:val="000000" w:themeColor="text1"/>
          <w:szCs w:val="20"/>
        </w:rPr>
      </w:pPr>
    </w:p>
    <w:p w14:paraId="68568F2E" w14:textId="77777777" w:rsidR="00FD75C8" w:rsidRDefault="00FD75C8" w:rsidP="00FD75C8">
      <w:pPr>
        <w:spacing w:after="0"/>
        <w:rPr>
          <w:rFonts w:asciiTheme="majorHAnsi" w:hAnsiTheme="majorHAnsi" w:cs="Arial"/>
          <w:color w:val="000000" w:themeColor="text1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Cs w:val="20"/>
        </w:rPr>
        <w:t>CD 4303. Language Intervention for Individuals with Mild Disabilities</w:t>
      </w:r>
      <w:r w:rsidRPr="00713B1D">
        <w:rPr>
          <w:rFonts w:asciiTheme="majorHAnsi" w:hAnsiTheme="majorHAnsi" w:cs="Arial"/>
          <w:color w:val="000000" w:themeColor="text1"/>
          <w:szCs w:val="20"/>
        </w:rPr>
        <w:t>   Assessment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procedures for evaluating language disorders and language intervention procedures for individuals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with mild disabilities. Admission to the Communication Disorders program required. Prerequisite,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CD 3303 or instructor permission. Fall.</w:t>
      </w:r>
    </w:p>
    <w:p w14:paraId="5BBFC51B" w14:textId="77777777" w:rsidR="00FD75C8" w:rsidRPr="00713B1D" w:rsidRDefault="00FD75C8" w:rsidP="00FD75C8">
      <w:pPr>
        <w:spacing w:after="0"/>
        <w:rPr>
          <w:rFonts w:asciiTheme="majorHAnsi" w:hAnsiTheme="majorHAnsi" w:cs="Arial"/>
          <w:color w:val="000000" w:themeColor="text1"/>
          <w:szCs w:val="20"/>
        </w:rPr>
      </w:pPr>
    </w:p>
    <w:p w14:paraId="66F99524" w14:textId="77777777" w:rsidR="00FD75C8" w:rsidRDefault="00FD75C8" w:rsidP="00FD75C8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t>CD 4403. Aural Rehabilitation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   Method of instruction in auditory training, speech reading,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and hearing aid orientation. Prerequisite, CD 3503 or instructor permission. Spring.</w:t>
      </w:r>
    </w:p>
    <w:p w14:paraId="0FDB7B58" w14:textId="77777777" w:rsidR="00FD75C8" w:rsidRPr="00E70D38" w:rsidRDefault="00FD75C8" w:rsidP="00FD75C8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</w:p>
    <w:p w14:paraId="72179CB5" w14:textId="75208431" w:rsidR="00FD75C8" w:rsidRDefault="00FD75C8" w:rsidP="00FD75C8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lastRenderedPageBreak/>
        <w:t>CD 4451. Introduction to Clinical Practice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 Management of articulatory and language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impaired client to include assessment, IEP and lesson plan development, and intervention. Admission to the Communication Disorders program required. Prerequisites, CD 3703, CD 3803, and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CD 4303. Irregular.</w:t>
      </w:r>
    </w:p>
    <w:p w14:paraId="0EE3BF5F" w14:textId="77777777" w:rsidR="00FD75C8" w:rsidRPr="00E70D38" w:rsidRDefault="00FD75C8" w:rsidP="00FD75C8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</w:p>
    <w:p w14:paraId="52315D7A" w14:textId="77777777" w:rsidR="00FD75C8" w:rsidRDefault="00FD75C8" w:rsidP="00FD75C8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t>CD 4502. American Sign Language II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   An advanced course designed to continue development of basic language skills in American Sign Language and Signing Exact English. Prerequisite,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Instructor permission. Fall, Spring.</w:t>
      </w:r>
    </w:p>
    <w:p w14:paraId="4ADBF37A" w14:textId="77777777" w:rsidR="00FD75C8" w:rsidRPr="00E70D38" w:rsidRDefault="00FD75C8" w:rsidP="00FD75C8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</w:p>
    <w:p w14:paraId="73186735" w14:textId="69C1BC97" w:rsidR="00FD75C8" w:rsidRDefault="00FD75C8" w:rsidP="00FD75C8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t>CD 4553. Craniofacial Anomalies and Communication Disorders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> 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A study of the speech,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language, hearing, and swallowing disorders associated with cleft palate and other craniofacial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syndromes. Prerequisites, Admission to the UG Program in Communication Disorders. Fall.</w:t>
      </w:r>
    </w:p>
    <w:p w14:paraId="0A3C5EEF" w14:textId="77777777" w:rsidR="00FD75C8" w:rsidRPr="00E70D38" w:rsidRDefault="00FD75C8" w:rsidP="00FD75C8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</w:p>
    <w:p w14:paraId="4912A1E8" w14:textId="77777777" w:rsidR="00FD75C8" w:rsidRPr="00E70D38" w:rsidRDefault="00FD75C8" w:rsidP="00FD75C8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t>CD 4703. Articulation and Phonological Disorders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Principles and procedures for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assessment, treatment, and facilitative techniques in disorders of articulation and phonology affecting various ages and cultures. Admission to the Communication Disorders program required.</w:t>
      </w:r>
    </w:p>
    <w:p w14:paraId="6ADA2C20" w14:textId="77777777" w:rsidR="00FD75C8" w:rsidRDefault="00FD75C8" w:rsidP="00FD75C8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Prerequisite, CD 2203. Dual-listed with CD 5703. Fall.</w:t>
      </w:r>
    </w:p>
    <w:p w14:paraId="4EDBC893" w14:textId="77777777" w:rsidR="00FD75C8" w:rsidRPr="00E70D38" w:rsidRDefault="00FD75C8" w:rsidP="00FD75C8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</w:p>
    <w:p w14:paraId="60AAA078" w14:textId="77777777" w:rsidR="00FD75C8" w:rsidRDefault="00FD75C8" w:rsidP="00FD75C8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t>CD 4753. Clinical Practice I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Students will provide direct clinical services, gain practice in critical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thinking, team-building, assessment, report writing, development of treatment plans, and session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plans. Prerequisites, CD 3803, CD 4303, and CD 4703. Spring.</w:t>
      </w:r>
    </w:p>
    <w:p w14:paraId="0CDAF91C" w14:textId="77777777" w:rsidR="00FD75C8" w:rsidRPr="00E70D38" w:rsidRDefault="00FD75C8" w:rsidP="00FD75C8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</w:p>
    <w:p w14:paraId="47934EA9" w14:textId="7A1437C1" w:rsidR="00FD75C8" w:rsidRDefault="00FD75C8" w:rsidP="00FD75C8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t>CD 4755. Practicum in Communication Disorders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 Clinical experience with clients with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speech, language, and acoustical disabilities. Must meet requirements for student teaching. Irregular.</w:t>
      </w:r>
    </w:p>
    <w:p w14:paraId="793D78AA" w14:textId="77777777" w:rsidR="00FD75C8" w:rsidRPr="00E70D38" w:rsidRDefault="00FD75C8" w:rsidP="00FD75C8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</w:p>
    <w:p w14:paraId="464B18B4" w14:textId="77777777" w:rsidR="00FD75C8" w:rsidRPr="00E70D38" w:rsidRDefault="00FD75C8" w:rsidP="00FD75C8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t>CD 480V. Special Topics Workshop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   A specially designed series of learning experiences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to enhance the professional capabilities of speech pathologists. Opportunity for participants to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engage in meaningful learning activities and interact with recognized professionals in the field.</w:t>
      </w:r>
    </w:p>
    <w:p w14:paraId="49FF9079" w14:textId="77777777" w:rsidR="00FD75C8" w:rsidRDefault="00FD75C8" w:rsidP="00FD75C8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Course may be repeated for credit. Irregular.</w:t>
      </w:r>
    </w:p>
    <w:p w14:paraId="15F27FFE" w14:textId="77777777" w:rsidR="00197C66" w:rsidRPr="00E70D38" w:rsidRDefault="00197C66" w:rsidP="00197C66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</w:p>
    <w:p w14:paraId="0D6C9A9E" w14:textId="02D8948A" w:rsidR="00197C66" w:rsidRPr="003443AA" w:rsidRDefault="00197C66" w:rsidP="00197C66">
      <w:pPr>
        <w:spacing w:after="0"/>
        <w:rPr>
          <w:rFonts w:asciiTheme="majorHAnsi" w:hAnsiTheme="majorHAnsi" w:cs="Arial"/>
          <w:color w:val="000000" w:themeColor="text1"/>
          <w:sz w:val="24"/>
          <w:szCs w:val="20"/>
          <w:highlight w:val="yellow"/>
        </w:rPr>
      </w:pPr>
      <w:r w:rsidRPr="003443AA">
        <w:rPr>
          <w:rFonts w:asciiTheme="majorHAnsi" w:hAnsiTheme="majorHAnsi" w:cs="Arial"/>
          <w:color w:val="000000" w:themeColor="text1"/>
          <w:sz w:val="24"/>
          <w:szCs w:val="20"/>
          <w:highlight w:val="yellow"/>
        </w:rPr>
        <w:t>CD 4873. Research Probl</w:t>
      </w:r>
      <w:r w:rsidR="00FD75C8">
        <w:rPr>
          <w:rFonts w:asciiTheme="majorHAnsi" w:hAnsiTheme="majorHAnsi" w:cs="Arial"/>
          <w:color w:val="000000" w:themeColor="text1"/>
          <w:sz w:val="24"/>
          <w:szCs w:val="20"/>
          <w:highlight w:val="yellow"/>
        </w:rPr>
        <w:t>ems in Communication Disorders </w:t>
      </w:r>
      <w:r w:rsidRPr="003443AA">
        <w:rPr>
          <w:rFonts w:asciiTheme="majorHAnsi" w:hAnsiTheme="majorHAnsi" w:cs="Arial"/>
          <w:color w:val="000000" w:themeColor="text1"/>
          <w:sz w:val="24"/>
          <w:szCs w:val="20"/>
          <w:highlight w:val="yellow"/>
        </w:rPr>
        <w:t>Individual research</w:t>
      </w:r>
      <w:r w:rsidR="003443AA" w:rsidRPr="003443AA">
        <w:rPr>
          <w:rFonts w:asciiTheme="majorHAnsi" w:hAnsiTheme="majorHAnsi" w:cs="Arial"/>
          <w:color w:val="000000" w:themeColor="text1"/>
          <w:sz w:val="24"/>
          <w:szCs w:val="20"/>
          <w:highlight w:val="yellow"/>
        </w:rPr>
        <w:t xml:space="preserve"> </w:t>
      </w:r>
      <w:r w:rsidRPr="003443AA">
        <w:rPr>
          <w:rFonts w:asciiTheme="majorHAnsi" w:hAnsiTheme="majorHAnsi" w:cs="Arial"/>
          <w:color w:val="000000" w:themeColor="text1"/>
          <w:sz w:val="24"/>
          <w:szCs w:val="20"/>
          <w:highlight w:val="yellow"/>
        </w:rPr>
        <w:t>problems in communication sciences and disorders arranged in consultation with the instructor.</w:t>
      </w:r>
    </w:p>
    <w:p w14:paraId="1A746370" w14:textId="77777777" w:rsidR="00197C66" w:rsidRPr="003443AA" w:rsidRDefault="00197C66" w:rsidP="00197C66">
      <w:pPr>
        <w:spacing w:after="0"/>
        <w:rPr>
          <w:rFonts w:asciiTheme="majorHAnsi" w:hAnsiTheme="majorHAnsi" w:cs="Arial"/>
          <w:color w:val="000000" w:themeColor="text1"/>
          <w:sz w:val="24"/>
          <w:szCs w:val="20"/>
          <w:highlight w:val="yellow"/>
        </w:rPr>
      </w:pPr>
      <w:r w:rsidRPr="003443AA">
        <w:rPr>
          <w:rFonts w:asciiTheme="majorHAnsi" w:hAnsiTheme="majorHAnsi" w:cs="Arial"/>
          <w:color w:val="000000" w:themeColor="text1"/>
          <w:sz w:val="24"/>
          <w:szCs w:val="20"/>
          <w:highlight w:val="yellow"/>
        </w:rPr>
        <w:t>Restricted senior level students in the Department of Communication Disorders. Prerequisites,</w:t>
      </w:r>
    </w:p>
    <w:p w14:paraId="7E177076" w14:textId="20002ADC" w:rsidR="00197C66" w:rsidRDefault="00FD75C8" w:rsidP="00197C66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>
        <w:rPr>
          <w:rFonts w:asciiTheme="majorHAnsi" w:hAnsiTheme="majorHAnsi" w:cs="Arial"/>
          <w:color w:val="000000" w:themeColor="text1"/>
          <w:sz w:val="24"/>
          <w:szCs w:val="20"/>
          <w:highlight w:val="yellow"/>
        </w:rPr>
        <w:t xml:space="preserve">PSY </w:t>
      </w:r>
      <w:r w:rsidRPr="006E69FF">
        <w:rPr>
          <w:rFonts w:asciiTheme="majorHAnsi" w:hAnsiTheme="majorHAnsi" w:cs="Arial"/>
          <w:strike/>
          <w:color w:val="FF0000"/>
          <w:sz w:val="24"/>
          <w:szCs w:val="20"/>
          <w:highlight w:val="yellow"/>
        </w:rPr>
        <w:t>3101 and</w:t>
      </w:r>
      <w:r w:rsidRPr="006E69FF">
        <w:rPr>
          <w:rFonts w:asciiTheme="majorHAnsi" w:hAnsiTheme="majorHAnsi" w:cs="Arial"/>
          <w:color w:val="FF0000"/>
          <w:sz w:val="24"/>
          <w:szCs w:val="20"/>
          <w:highlight w:val="yellow"/>
        </w:rPr>
        <w:t xml:space="preserve"> </w:t>
      </w:r>
      <w:r w:rsidRPr="006E69FF">
        <w:rPr>
          <w:rFonts w:asciiTheme="majorHAnsi" w:hAnsiTheme="majorHAnsi" w:cs="Arial"/>
          <w:sz w:val="24"/>
          <w:szCs w:val="20"/>
          <w:highlight w:val="yellow"/>
        </w:rPr>
        <w:t>3103</w:t>
      </w:r>
      <w:r>
        <w:rPr>
          <w:rFonts w:asciiTheme="majorHAnsi" w:hAnsiTheme="majorHAnsi" w:cs="Arial"/>
          <w:color w:val="000000" w:themeColor="text1"/>
          <w:sz w:val="24"/>
          <w:szCs w:val="20"/>
          <w:highlight w:val="yellow"/>
        </w:rPr>
        <w:t>, or SOC 3381 and 3383</w:t>
      </w:r>
      <w:r w:rsidR="00197C66" w:rsidRPr="003443AA">
        <w:rPr>
          <w:rFonts w:asciiTheme="majorHAnsi" w:hAnsiTheme="majorHAnsi" w:cs="Arial"/>
          <w:color w:val="000000" w:themeColor="text1"/>
          <w:sz w:val="24"/>
          <w:szCs w:val="20"/>
          <w:highlight w:val="yellow"/>
        </w:rPr>
        <w:t xml:space="preserve">, or </w:t>
      </w:r>
      <w:r w:rsidR="00197C66" w:rsidRPr="003443AA">
        <w:rPr>
          <w:rFonts w:asciiTheme="majorHAnsi" w:hAnsiTheme="majorHAnsi" w:cs="Arial"/>
          <w:strike/>
          <w:color w:val="FF0000"/>
          <w:sz w:val="24"/>
          <w:szCs w:val="20"/>
          <w:highlight w:val="yellow"/>
        </w:rPr>
        <w:t>COMS 3363</w:t>
      </w:r>
      <w:r w:rsidR="00197C66" w:rsidRPr="003443AA">
        <w:rPr>
          <w:rFonts w:asciiTheme="majorHAnsi" w:hAnsiTheme="majorHAnsi" w:cs="Arial"/>
          <w:color w:val="000000" w:themeColor="text1"/>
          <w:sz w:val="24"/>
          <w:szCs w:val="20"/>
          <w:highlight w:val="yellow"/>
        </w:rPr>
        <w:t xml:space="preserve"> </w:t>
      </w:r>
      <w:r w:rsidR="00197C66" w:rsidRPr="003443AA">
        <w:rPr>
          <w:rFonts w:asciiTheme="majorHAnsi" w:hAnsiTheme="majorHAnsi" w:cs="Arial"/>
          <w:color w:val="4F81BD" w:themeColor="accent1"/>
          <w:sz w:val="36"/>
          <w:szCs w:val="20"/>
          <w:highlight w:val="yellow"/>
        </w:rPr>
        <w:t>STAT 3033</w:t>
      </w:r>
      <w:r w:rsidR="00197C66" w:rsidRPr="003443AA">
        <w:rPr>
          <w:rFonts w:asciiTheme="majorHAnsi" w:hAnsiTheme="majorHAnsi" w:cs="Arial"/>
          <w:color w:val="000000" w:themeColor="text1"/>
          <w:sz w:val="24"/>
          <w:szCs w:val="20"/>
          <w:highlight w:val="yellow"/>
        </w:rPr>
        <w:t>, or STAT 3233. Irregular</w:t>
      </w:r>
      <w:r w:rsidR="00197C66" w:rsidRPr="00E70D38">
        <w:rPr>
          <w:rFonts w:asciiTheme="majorHAnsi" w:hAnsiTheme="majorHAnsi" w:cs="Arial"/>
          <w:color w:val="000000" w:themeColor="text1"/>
          <w:sz w:val="24"/>
          <w:szCs w:val="20"/>
        </w:rPr>
        <w:t>.</w:t>
      </w:r>
    </w:p>
    <w:p w14:paraId="64426895" w14:textId="566A67D2" w:rsidR="00197C66" w:rsidRPr="00197C66" w:rsidRDefault="00197C66" w:rsidP="00197C66">
      <w:pPr>
        <w:spacing w:after="0"/>
        <w:rPr>
          <w:rFonts w:asciiTheme="majorHAnsi" w:hAnsiTheme="majorHAnsi" w:cs="Arial"/>
          <w:color w:val="FF0000"/>
          <w:sz w:val="24"/>
          <w:szCs w:val="20"/>
        </w:rPr>
      </w:pPr>
      <w:r>
        <w:rPr>
          <w:rFonts w:asciiTheme="majorHAnsi" w:hAnsiTheme="majorHAnsi" w:cs="Arial"/>
          <w:color w:val="000000" w:themeColor="text1"/>
          <w:sz w:val="24"/>
          <w:szCs w:val="20"/>
        </w:rPr>
        <w:tab/>
      </w:r>
    </w:p>
    <w:p w14:paraId="58FDC47C" w14:textId="60460AAB" w:rsidR="00197C66" w:rsidRPr="00E70D38" w:rsidRDefault="00197C66" w:rsidP="00197C66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t>CD 489V. Independent Study in Communication Disorders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 Student may engage in</w:t>
      </w:r>
      <w:r w:rsidR="003443AA"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studying specific problems in Communicative Disorders. May not be repeated. Prerequisites,</w:t>
      </w:r>
      <w:r w:rsidR="003443AA"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Senior standing and approval from professor and department chair. Irregular.</w:t>
      </w:r>
    </w:p>
    <w:p w14:paraId="10540FFB" w14:textId="0CAEA364" w:rsidR="003443AA" w:rsidRDefault="003443AA" w:rsidP="00C746B6">
      <w:pPr>
        <w:spacing w:after="0"/>
        <w:rPr>
          <w:rFonts w:asciiTheme="majorHAnsi" w:hAnsiTheme="majorHAnsi" w:cs="Arial"/>
          <w:color w:val="000000" w:themeColor="text1"/>
          <w:szCs w:val="20"/>
        </w:rPr>
      </w:pPr>
    </w:p>
    <w:p w14:paraId="22BED892" w14:textId="77777777" w:rsidR="005125FC" w:rsidRDefault="005125FC" w:rsidP="00C746B6">
      <w:pPr>
        <w:spacing w:after="0"/>
        <w:rPr>
          <w:rFonts w:asciiTheme="majorHAnsi" w:hAnsiTheme="majorHAnsi" w:cs="Arial"/>
          <w:color w:val="000000" w:themeColor="text1"/>
          <w:szCs w:val="20"/>
        </w:rPr>
      </w:pPr>
    </w:p>
    <w:p w14:paraId="061AFF2D" w14:textId="4BF99109" w:rsidR="003443AA" w:rsidRPr="00FD75C8" w:rsidRDefault="003443AA" w:rsidP="00C746B6">
      <w:pPr>
        <w:spacing w:after="0"/>
        <w:rPr>
          <w:rFonts w:asciiTheme="majorHAnsi" w:hAnsiTheme="majorHAnsi" w:cs="Arial"/>
          <w:b/>
          <w:color w:val="000000" w:themeColor="text1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Cs w:val="20"/>
        </w:rPr>
        <w:lastRenderedPageBreak/>
        <w:t>AFTER</w:t>
      </w:r>
    </w:p>
    <w:p w14:paraId="156D82F0" w14:textId="77777777" w:rsidR="003443AA" w:rsidRDefault="003443AA" w:rsidP="003443AA">
      <w:pPr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3443AA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Page 450 </w:t>
      </w:r>
    </w:p>
    <w:p w14:paraId="2544E171" w14:textId="77777777" w:rsidR="003443AA" w:rsidRPr="003443AA" w:rsidRDefault="003443AA" w:rsidP="003443AA">
      <w:pPr>
        <w:spacing w:after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5E8984FD" w14:textId="614BB0E7" w:rsidR="003443AA" w:rsidRPr="00713B1D" w:rsidRDefault="003443AA" w:rsidP="003443AA">
      <w:pPr>
        <w:spacing w:after="0"/>
        <w:rPr>
          <w:rFonts w:asciiTheme="majorHAnsi" w:hAnsiTheme="majorHAnsi" w:cs="Arial"/>
          <w:color w:val="000000" w:themeColor="text1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Cs w:val="20"/>
        </w:rPr>
        <w:t>CD 4063. Multicultural Issues in Communication</w:t>
      </w:r>
      <w:r w:rsidRPr="00713B1D">
        <w:rPr>
          <w:rFonts w:asciiTheme="majorHAnsi" w:hAnsiTheme="majorHAnsi" w:cs="Arial"/>
          <w:color w:val="000000" w:themeColor="text1"/>
          <w:szCs w:val="20"/>
        </w:rPr>
        <w:t xml:space="preserve"> Disorders </w:t>
      </w:r>
      <w:r w:rsidR="00FD75C8">
        <w:rPr>
          <w:rFonts w:asciiTheme="majorHAnsi" w:hAnsiTheme="majorHAnsi" w:cs="Arial"/>
          <w:color w:val="000000" w:themeColor="text1"/>
          <w:szCs w:val="20"/>
        </w:rPr>
        <w:t xml:space="preserve">  </w:t>
      </w:r>
      <w:r w:rsidRPr="00713B1D">
        <w:rPr>
          <w:rFonts w:asciiTheme="majorHAnsi" w:hAnsiTheme="majorHAnsi" w:cs="Arial"/>
          <w:color w:val="000000" w:themeColor="text1"/>
          <w:szCs w:val="20"/>
        </w:rPr>
        <w:t>Diversity and culturally appropriate intervention procedures and strategies in speech-language-hearing services. Prerequisite,</w:t>
      </w:r>
    </w:p>
    <w:p w14:paraId="5CBFCF0D" w14:textId="77777777" w:rsidR="003443AA" w:rsidRDefault="003443AA" w:rsidP="003443AA">
      <w:pPr>
        <w:spacing w:after="0"/>
        <w:rPr>
          <w:rFonts w:asciiTheme="majorHAnsi" w:hAnsiTheme="majorHAnsi" w:cs="Arial"/>
          <w:color w:val="000000" w:themeColor="text1"/>
          <w:szCs w:val="20"/>
        </w:rPr>
      </w:pPr>
      <w:r w:rsidRPr="00713B1D">
        <w:rPr>
          <w:rFonts w:asciiTheme="majorHAnsi" w:hAnsiTheme="majorHAnsi" w:cs="Arial"/>
          <w:color w:val="000000" w:themeColor="text1"/>
          <w:szCs w:val="20"/>
        </w:rPr>
        <w:t>Admission to the Communication Disorders Program. Dual listed as CD 5063. Fall.</w:t>
      </w:r>
    </w:p>
    <w:p w14:paraId="45770A34" w14:textId="77777777" w:rsidR="003443AA" w:rsidRPr="00713B1D" w:rsidRDefault="003443AA" w:rsidP="003443AA">
      <w:pPr>
        <w:spacing w:after="0"/>
        <w:rPr>
          <w:rFonts w:asciiTheme="majorHAnsi" w:hAnsiTheme="majorHAnsi" w:cs="Arial"/>
          <w:color w:val="000000" w:themeColor="text1"/>
          <w:szCs w:val="20"/>
        </w:rPr>
      </w:pPr>
    </w:p>
    <w:p w14:paraId="02CF36A0" w14:textId="5743DB94" w:rsidR="003443AA" w:rsidRDefault="003443AA" w:rsidP="003443AA">
      <w:pPr>
        <w:spacing w:after="0"/>
        <w:rPr>
          <w:rFonts w:asciiTheme="majorHAnsi" w:hAnsiTheme="majorHAnsi" w:cs="Arial"/>
          <w:color w:val="000000" w:themeColor="text1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Cs w:val="20"/>
        </w:rPr>
        <w:t>CD 4203. Organic Speech Disorders</w:t>
      </w:r>
      <w:r w:rsidRPr="00713B1D"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="00FD75C8">
        <w:rPr>
          <w:rFonts w:asciiTheme="majorHAnsi" w:hAnsiTheme="majorHAnsi" w:cs="Arial"/>
          <w:color w:val="000000" w:themeColor="text1"/>
          <w:szCs w:val="20"/>
        </w:rPr>
        <w:t xml:space="preserve">  </w:t>
      </w:r>
      <w:r w:rsidRPr="00713B1D">
        <w:rPr>
          <w:rFonts w:asciiTheme="majorHAnsi" w:hAnsiTheme="majorHAnsi" w:cs="Arial"/>
          <w:color w:val="000000" w:themeColor="text1"/>
          <w:szCs w:val="20"/>
        </w:rPr>
        <w:t>This course examines the characteristics of a number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of organic disabilities that impact human communication. Included in this course are the primary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etiologies of the disability, the salient symptoms of the disability, the real or potential impact of the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disability on the development, use, and maintenance of communication, and the impact of the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resulting communication disorders on the client’s life and family. Spring.</w:t>
      </w:r>
    </w:p>
    <w:p w14:paraId="626F4169" w14:textId="77777777" w:rsidR="003443AA" w:rsidRPr="00713B1D" w:rsidRDefault="003443AA" w:rsidP="003443AA">
      <w:pPr>
        <w:spacing w:after="0"/>
        <w:rPr>
          <w:rFonts w:asciiTheme="majorHAnsi" w:hAnsiTheme="majorHAnsi" w:cs="Arial"/>
          <w:color w:val="000000" w:themeColor="text1"/>
          <w:szCs w:val="20"/>
        </w:rPr>
      </w:pPr>
    </w:p>
    <w:p w14:paraId="612D3635" w14:textId="77777777" w:rsidR="003443AA" w:rsidRDefault="003443AA" w:rsidP="003443AA">
      <w:pPr>
        <w:spacing w:after="0"/>
        <w:rPr>
          <w:rFonts w:asciiTheme="majorHAnsi" w:hAnsiTheme="majorHAnsi" w:cs="Arial"/>
          <w:color w:val="000000" w:themeColor="text1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Cs w:val="20"/>
        </w:rPr>
        <w:t>CD 4254. Neurological Bases and Disorders of Human Communication</w:t>
      </w:r>
      <w:r w:rsidRPr="00713B1D">
        <w:rPr>
          <w:rFonts w:asciiTheme="majorHAnsi" w:hAnsiTheme="majorHAnsi" w:cs="Arial"/>
          <w:color w:val="000000" w:themeColor="text1"/>
          <w:szCs w:val="20"/>
        </w:rPr>
        <w:t>   A survey of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the normal structure and function of the nervous system in human communication and resulting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disorders that occur due to neurological dysfunction. Admission to the Communication Disorders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program required. Spring.</w:t>
      </w:r>
    </w:p>
    <w:p w14:paraId="1E8570AA" w14:textId="77777777" w:rsidR="003443AA" w:rsidRPr="00713B1D" w:rsidRDefault="003443AA" w:rsidP="003443AA">
      <w:pPr>
        <w:spacing w:after="0"/>
        <w:rPr>
          <w:rFonts w:asciiTheme="majorHAnsi" w:hAnsiTheme="majorHAnsi" w:cs="Arial"/>
          <w:color w:val="000000" w:themeColor="text1"/>
          <w:szCs w:val="20"/>
        </w:rPr>
      </w:pPr>
    </w:p>
    <w:p w14:paraId="003FE255" w14:textId="77777777" w:rsidR="003443AA" w:rsidRDefault="003443AA" w:rsidP="003443AA">
      <w:pPr>
        <w:spacing w:after="0"/>
        <w:rPr>
          <w:rFonts w:asciiTheme="majorHAnsi" w:hAnsiTheme="majorHAnsi" w:cs="Arial"/>
          <w:color w:val="000000" w:themeColor="text1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Cs w:val="20"/>
        </w:rPr>
        <w:t>CD 4303. Language Intervention for Individuals with Mild Disabilities</w:t>
      </w:r>
      <w:r w:rsidRPr="00713B1D">
        <w:rPr>
          <w:rFonts w:asciiTheme="majorHAnsi" w:hAnsiTheme="majorHAnsi" w:cs="Arial"/>
          <w:color w:val="000000" w:themeColor="text1"/>
          <w:szCs w:val="20"/>
        </w:rPr>
        <w:t>   Assessment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procedures for evaluating language disorders and language intervention procedures for individuals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with mild disabilities. Admission to the Communication Disorders program required. Prerequisite,</w:t>
      </w:r>
      <w:r>
        <w:rPr>
          <w:rFonts w:asciiTheme="majorHAnsi" w:hAnsiTheme="majorHAnsi" w:cs="Arial"/>
          <w:color w:val="000000" w:themeColor="text1"/>
          <w:szCs w:val="20"/>
        </w:rPr>
        <w:t xml:space="preserve"> </w:t>
      </w:r>
      <w:r w:rsidRPr="00713B1D">
        <w:rPr>
          <w:rFonts w:asciiTheme="majorHAnsi" w:hAnsiTheme="majorHAnsi" w:cs="Arial"/>
          <w:color w:val="000000" w:themeColor="text1"/>
          <w:szCs w:val="20"/>
        </w:rPr>
        <w:t>CD 3303 or instructor permission. Fall.</w:t>
      </w:r>
    </w:p>
    <w:p w14:paraId="2DDA8FAD" w14:textId="77777777" w:rsidR="003443AA" w:rsidRPr="00713B1D" w:rsidRDefault="003443AA" w:rsidP="003443AA">
      <w:pPr>
        <w:spacing w:after="0"/>
        <w:rPr>
          <w:rFonts w:asciiTheme="majorHAnsi" w:hAnsiTheme="majorHAnsi" w:cs="Arial"/>
          <w:color w:val="000000" w:themeColor="text1"/>
          <w:szCs w:val="20"/>
        </w:rPr>
      </w:pPr>
    </w:p>
    <w:p w14:paraId="34C6AD8D" w14:textId="77777777" w:rsidR="003443AA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t>CD 4403. Aural Rehabilitation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   Method of instruction in auditory training, speech reading,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and hearing aid orientation. Prerequisite, CD 3503 or instructor permission. Spring.</w:t>
      </w:r>
    </w:p>
    <w:p w14:paraId="44FCC9F2" w14:textId="77777777" w:rsidR="003443AA" w:rsidRPr="00E70D38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</w:p>
    <w:p w14:paraId="30DC2CF2" w14:textId="77777777" w:rsidR="003443AA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t>CD 4451. Introduction to Clinical Practice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  Management of articulatory and language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impaired client to include assessment, IEP and lesson plan development, and intervention. Admission to the Communication Disorders program required. Prerequisites, CD 3703, CD 3803, and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CD 4303. Irregular.</w:t>
      </w:r>
    </w:p>
    <w:p w14:paraId="09B50633" w14:textId="77777777" w:rsidR="003443AA" w:rsidRPr="00E70D38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</w:p>
    <w:p w14:paraId="00BB948B" w14:textId="77777777" w:rsidR="003443AA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t>CD 4502. American Sign Language II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   An advanced course designed to continue development of basic language skills in American Sign Language and Signing Exact English. Prerequisite,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Instructor permission. Fall, Spring.</w:t>
      </w:r>
    </w:p>
    <w:p w14:paraId="373E4CF2" w14:textId="77777777" w:rsidR="003443AA" w:rsidRPr="00E70D38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</w:p>
    <w:p w14:paraId="6C1ABF72" w14:textId="77777777" w:rsidR="003443AA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t>CD 4553. Craniofacial Anomalies and Communication Disorders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   A study of the speech,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language, hearing, and swallowing disorders associated with cleft palate and other craniofacial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syndromes. Prerequisites, Admission to the UG Program in Communication Disorders. Fall.</w:t>
      </w:r>
    </w:p>
    <w:p w14:paraId="592F746B" w14:textId="77777777" w:rsidR="003443AA" w:rsidRPr="00E70D38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</w:p>
    <w:p w14:paraId="0C921E64" w14:textId="1A9EC04C" w:rsidR="003443AA" w:rsidRPr="00E70D38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t>CD 4703. Articulation and Phonological Disorders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="00FD75C8">
        <w:rPr>
          <w:rFonts w:asciiTheme="majorHAnsi" w:hAnsiTheme="majorHAnsi" w:cs="Arial"/>
          <w:color w:val="000000" w:themeColor="text1"/>
          <w:sz w:val="24"/>
          <w:szCs w:val="20"/>
        </w:rPr>
        <w:t xml:space="preserve"> 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Principles and procedures for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assessment, treatment, and facilitative techniques in disorders of articulation and phonology affecting various ages and cultures. Admission to the Communication Disorders program required.</w:t>
      </w:r>
    </w:p>
    <w:p w14:paraId="5CA49CEC" w14:textId="77777777" w:rsidR="003443AA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Prerequisite, CD 2203. Dual-listed with CD 5703. Fall.</w:t>
      </w:r>
    </w:p>
    <w:p w14:paraId="3224E539" w14:textId="77777777" w:rsidR="003443AA" w:rsidRPr="00E70D38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</w:p>
    <w:p w14:paraId="4C7A8D3B" w14:textId="6937BEC7" w:rsidR="003443AA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lastRenderedPageBreak/>
        <w:t>CD 4753. Clinical Practice I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="00FD75C8">
        <w:rPr>
          <w:rFonts w:asciiTheme="majorHAnsi" w:hAnsiTheme="majorHAnsi" w:cs="Arial"/>
          <w:color w:val="000000" w:themeColor="text1"/>
          <w:sz w:val="24"/>
          <w:szCs w:val="20"/>
        </w:rPr>
        <w:t xml:space="preserve"> 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Students will provide direct clinical services, gain practice in critical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thinking, team-building, assessment, report writing, development of treatment plans, and session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plans. Prerequisites, CD 3803, CD 4303, and CD 4703. Spring.</w:t>
      </w:r>
    </w:p>
    <w:p w14:paraId="1488DBE4" w14:textId="77777777" w:rsidR="003443AA" w:rsidRPr="00E70D38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</w:p>
    <w:p w14:paraId="616869EE" w14:textId="77777777" w:rsidR="003443AA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t>CD 4755. Practicum in Communication Disorders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  Clinical experience with clients with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speech, language, and acoustical disabilities. Must meet requirements for student teaching. Irregular.</w:t>
      </w:r>
    </w:p>
    <w:p w14:paraId="7DB4C0D3" w14:textId="77777777" w:rsidR="003443AA" w:rsidRPr="00E70D38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</w:p>
    <w:p w14:paraId="1A56580A" w14:textId="77777777" w:rsidR="003443AA" w:rsidRPr="00E70D38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t>CD 480V. Special Topics Workshop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   A specially designed series of learning experiences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to enhance the professional capabilities of speech pathologists. Opportunity for participants to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engage in meaningful learning activities and interact with recognized professionals in the field.</w:t>
      </w:r>
    </w:p>
    <w:p w14:paraId="7D7C34FF" w14:textId="77777777" w:rsidR="003443AA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Course may be repeated for credit. Irregular.</w:t>
      </w:r>
    </w:p>
    <w:p w14:paraId="210A11C6" w14:textId="77777777" w:rsidR="003443AA" w:rsidRPr="00E70D38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</w:p>
    <w:p w14:paraId="1A58AB94" w14:textId="77777777" w:rsidR="003443AA" w:rsidRPr="00FD75C8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t>CD 4873. Research Problems in Communication Disorders</w:t>
      </w:r>
      <w:r w:rsidRPr="00FD75C8">
        <w:rPr>
          <w:rFonts w:asciiTheme="majorHAnsi" w:hAnsiTheme="majorHAnsi" w:cs="Arial"/>
          <w:color w:val="000000" w:themeColor="text1"/>
          <w:sz w:val="24"/>
          <w:szCs w:val="20"/>
        </w:rPr>
        <w:t>  Individual research problems in communication sciences and disorders arranged in consultation with the instructor.</w:t>
      </w:r>
    </w:p>
    <w:p w14:paraId="56BB0DA7" w14:textId="77777777" w:rsidR="003443AA" w:rsidRPr="00FD75C8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color w:val="000000" w:themeColor="text1"/>
          <w:sz w:val="24"/>
          <w:szCs w:val="20"/>
        </w:rPr>
        <w:t>Restricted senior level students in the Department of Communication Disorders. Prerequisites,</w:t>
      </w:r>
    </w:p>
    <w:p w14:paraId="6107A50B" w14:textId="10748A0B" w:rsidR="003443AA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color w:val="000000" w:themeColor="text1"/>
          <w:sz w:val="24"/>
          <w:szCs w:val="20"/>
        </w:rPr>
        <w:t xml:space="preserve">PSY 3103, or SOC 3383 and 3381, or </w:t>
      </w:r>
      <w:r w:rsidRPr="00FD75C8">
        <w:rPr>
          <w:rFonts w:asciiTheme="majorHAnsi" w:hAnsiTheme="majorHAnsi" w:cs="Arial"/>
          <w:sz w:val="24"/>
          <w:szCs w:val="24"/>
        </w:rPr>
        <w:t>STAT 3033</w:t>
      </w:r>
      <w:r w:rsidRPr="00FD75C8">
        <w:rPr>
          <w:rFonts w:asciiTheme="majorHAnsi" w:hAnsiTheme="majorHAnsi" w:cs="Arial"/>
          <w:color w:val="000000" w:themeColor="text1"/>
          <w:sz w:val="24"/>
          <w:szCs w:val="20"/>
        </w:rPr>
        <w:t>, or STAT 3233. Irregular.</w:t>
      </w:r>
    </w:p>
    <w:p w14:paraId="7D538DFB" w14:textId="77777777" w:rsidR="003443AA" w:rsidRPr="00197C66" w:rsidRDefault="003443AA" w:rsidP="003443AA">
      <w:pPr>
        <w:spacing w:after="0"/>
        <w:rPr>
          <w:rFonts w:asciiTheme="majorHAnsi" w:hAnsiTheme="majorHAnsi" w:cs="Arial"/>
          <w:color w:val="FF0000"/>
          <w:sz w:val="24"/>
          <w:szCs w:val="20"/>
        </w:rPr>
      </w:pPr>
      <w:r>
        <w:rPr>
          <w:rFonts w:asciiTheme="majorHAnsi" w:hAnsiTheme="majorHAnsi" w:cs="Arial"/>
          <w:color w:val="000000" w:themeColor="text1"/>
          <w:sz w:val="24"/>
          <w:szCs w:val="20"/>
        </w:rPr>
        <w:tab/>
      </w:r>
    </w:p>
    <w:p w14:paraId="097AC11C" w14:textId="77777777" w:rsidR="003443AA" w:rsidRPr="00E70D38" w:rsidRDefault="003443AA" w:rsidP="003443AA">
      <w:pPr>
        <w:spacing w:after="0"/>
        <w:rPr>
          <w:rFonts w:asciiTheme="majorHAnsi" w:hAnsiTheme="majorHAnsi" w:cs="Arial"/>
          <w:color w:val="000000" w:themeColor="text1"/>
          <w:sz w:val="24"/>
          <w:szCs w:val="20"/>
        </w:rPr>
      </w:pPr>
      <w:r w:rsidRPr="00FD75C8">
        <w:rPr>
          <w:rFonts w:asciiTheme="majorHAnsi" w:hAnsiTheme="majorHAnsi" w:cs="Arial"/>
          <w:b/>
          <w:color w:val="000000" w:themeColor="text1"/>
          <w:sz w:val="24"/>
          <w:szCs w:val="20"/>
        </w:rPr>
        <w:t>CD 489V. Independent Study in Communication Disorders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  Student may engage in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studying specific problems in Communicative Disorders. May not be repeated. Prerequisites,</w:t>
      </w:r>
      <w:r>
        <w:rPr>
          <w:rFonts w:asciiTheme="majorHAnsi" w:hAnsiTheme="majorHAnsi" w:cs="Arial"/>
          <w:color w:val="000000" w:themeColor="text1"/>
          <w:sz w:val="24"/>
          <w:szCs w:val="20"/>
        </w:rPr>
        <w:t xml:space="preserve"> </w:t>
      </w:r>
      <w:r w:rsidRPr="00E70D38">
        <w:rPr>
          <w:rFonts w:asciiTheme="majorHAnsi" w:hAnsiTheme="majorHAnsi" w:cs="Arial"/>
          <w:color w:val="000000" w:themeColor="text1"/>
          <w:sz w:val="24"/>
          <w:szCs w:val="20"/>
        </w:rPr>
        <w:t>Senior standing and approval from professor and department chair. Irregular.</w:t>
      </w:r>
    </w:p>
    <w:p w14:paraId="54BC0430" w14:textId="0763A996" w:rsidR="003443AA" w:rsidRPr="00713B1D" w:rsidRDefault="003443AA" w:rsidP="003443AA">
      <w:pPr>
        <w:spacing w:after="0"/>
        <w:rPr>
          <w:rFonts w:asciiTheme="majorHAnsi" w:hAnsiTheme="majorHAnsi" w:cs="Arial"/>
          <w:color w:val="000000" w:themeColor="text1"/>
          <w:szCs w:val="20"/>
        </w:rPr>
      </w:pPr>
    </w:p>
    <w:sectPr w:rsidR="003443AA" w:rsidRPr="00713B1D" w:rsidSect="00556E69">
      <w:footerReference w:type="even" r:id="rId9"/>
      <w:footerReference w:type="default" r:id="rId1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1D147" w14:textId="77777777" w:rsidR="006B5BC6" w:rsidRDefault="006B5BC6" w:rsidP="00AF3758">
      <w:pPr>
        <w:spacing w:after="0" w:line="240" w:lineRule="auto"/>
      </w:pPr>
      <w:r>
        <w:separator/>
      </w:r>
    </w:p>
  </w:endnote>
  <w:endnote w:type="continuationSeparator" w:id="0">
    <w:p w14:paraId="29565738" w14:textId="77777777" w:rsidR="006B5BC6" w:rsidRDefault="006B5BC6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0480E7AA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05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CA913" w14:textId="77777777" w:rsidR="006B5BC6" w:rsidRDefault="006B5BC6" w:rsidP="00AF3758">
      <w:pPr>
        <w:spacing w:after="0" w:line="240" w:lineRule="auto"/>
      </w:pPr>
      <w:r>
        <w:separator/>
      </w:r>
    </w:p>
  </w:footnote>
  <w:footnote w:type="continuationSeparator" w:id="0">
    <w:p w14:paraId="6F80D96C" w14:textId="77777777" w:rsidR="006B5BC6" w:rsidRDefault="006B5BC6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241A2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97C66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3B45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294E"/>
    <w:rsid w:val="00336348"/>
    <w:rsid w:val="00336EDB"/>
    <w:rsid w:val="003443AA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A3217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125FC"/>
    <w:rsid w:val="00526B81"/>
    <w:rsid w:val="0053313C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B5BC6"/>
    <w:rsid w:val="006C0168"/>
    <w:rsid w:val="006D0246"/>
    <w:rsid w:val="006D258C"/>
    <w:rsid w:val="006D3578"/>
    <w:rsid w:val="006E6117"/>
    <w:rsid w:val="006E69FF"/>
    <w:rsid w:val="0070505C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1167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0D6C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B3432"/>
    <w:rsid w:val="009D1CDB"/>
    <w:rsid w:val="009D35F3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644D"/>
    <w:rsid w:val="00AB7574"/>
    <w:rsid w:val="00AC19CA"/>
    <w:rsid w:val="00AD2B4A"/>
    <w:rsid w:val="00AD6F6B"/>
    <w:rsid w:val="00AE1595"/>
    <w:rsid w:val="00AE4022"/>
    <w:rsid w:val="00AE5338"/>
    <w:rsid w:val="00AF34F2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A402A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0267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6B6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C2429"/>
    <w:rsid w:val="00DD4450"/>
    <w:rsid w:val="00DE22CF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25897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D75C8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337BD"/>
    <w:rsid w:val="002C4F4E"/>
    <w:rsid w:val="002D64D6"/>
    <w:rsid w:val="0032383A"/>
    <w:rsid w:val="00337484"/>
    <w:rsid w:val="003970EE"/>
    <w:rsid w:val="003D4C2A"/>
    <w:rsid w:val="003F69FB"/>
    <w:rsid w:val="004116D5"/>
    <w:rsid w:val="00425226"/>
    <w:rsid w:val="00436B57"/>
    <w:rsid w:val="004E1A75"/>
    <w:rsid w:val="00534B28"/>
    <w:rsid w:val="00576003"/>
    <w:rsid w:val="005863CE"/>
    <w:rsid w:val="00587536"/>
    <w:rsid w:val="005B3315"/>
    <w:rsid w:val="005C4D59"/>
    <w:rsid w:val="005D5D2F"/>
    <w:rsid w:val="00623293"/>
    <w:rsid w:val="00647D64"/>
    <w:rsid w:val="00654E35"/>
    <w:rsid w:val="006C3910"/>
    <w:rsid w:val="006F6C47"/>
    <w:rsid w:val="008822A5"/>
    <w:rsid w:val="00891F77"/>
    <w:rsid w:val="00913E4B"/>
    <w:rsid w:val="0096458F"/>
    <w:rsid w:val="009D439F"/>
    <w:rsid w:val="00A20583"/>
    <w:rsid w:val="00AB3ECC"/>
    <w:rsid w:val="00AC62E8"/>
    <w:rsid w:val="00AD4B92"/>
    <w:rsid w:val="00AD5D56"/>
    <w:rsid w:val="00AE58C7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EF1C2A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C4F4E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DE66-E995-43EB-9044-A1BEB9C6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cp:lastPrinted>2019-07-10T17:02:00Z</cp:lastPrinted>
  <dcterms:created xsi:type="dcterms:W3CDTF">2021-04-09T21:04:00Z</dcterms:created>
  <dcterms:modified xsi:type="dcterms:W3CDTF">2021-04-12T15:17:00Z</dcterms:modified>
</cp:coreProperties>
</file>