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D53AC2" w:rsidR="00001C04" w:rsidRPr="008426D1" w:rsidRDefault="00A6660B" w:rsidP="000F0BE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F0BED">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0F0BE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6660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49F4A8" w:rsidR="00001C04" w:rsidRPr="008426D1" w:rsidRDefault="00A6660B" w:rsidP="000F0B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F0BED">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0F0BE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6660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3E384B5" w:rsidR="00001C04" w:rsidRPr="008426D1" w:rsidRDefault="00A6660B" w:rsidP="002815F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815FA">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2815FA">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6660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46B9AAE" w:rsidR="00001C04" w:rsidRPr="008426D1" w:rsidRDefault="00A6660B" w:rsidP="00A7107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7107A">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6660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6660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6660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0600A7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020A11">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9E80D19"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5F10C3">
            <w:rPr>
              <w:rFonts w:asciiTheme="majorHAnsi" w:hAnsiTheme="majorHAnsi" w:cs="Arial"/>
              <w:sz w:val="20"/>
              <w:szCs w:val="20"/>
            </w:rPr>
            <w:t>3353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1E3444B" w:rsidR="007E7FDA" w:rsidRDefault="00A6660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F10C3">
            <w:rPr>
              <w:rFonts w:asciiTheme="majorHAnsi" w:hAnsiTheme="majorHAnsi" w:cs="Arial"/>
              <w:sz w:val="20"/>
              <w:szCs w:val="20"/>
            </w:rPr>
            <w:t>Public Health: Principles and Practice</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47FFF7" w:rsidR="00A966C5" w:rsidRPr="008426D1" w:rsidRDefault="00A6660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9FB18D7" w:rsidR="00C002F9" w:rsidRPr="008426D1" w:rsidRDefault="00A6660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6385">
            <w:rPr>
              <w:rFonts w:asciiTheme="majorHAnsi" w:hAnsiTheme="majorHAnsi" w:cs="Arial"/>
              <w:sz w:val="20"/>
              <w:szCs w:val="20"/>
            </w:rPr>
            <w:t xml:space="preserve">This introductory course provides a firm foundation in the basics of the healthcare system in the US.  It helps the student understand </w:t>
          </w:r>
          <w:r w:rsidR="005F10C3">
            <w:rPr>
              <w:rFonts w:asciiTheme="majorHAnsi" w:hAnsiTheme="majorHAnsi" w:cs="Arial"/>
              <w:sz w:val="20"/>
              <w:szCs w:val="20"/>
            </w:rPr>
            <w:t>how public health principles are intertwined with healthcare.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6660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6660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732F16C7" w:rsidR="00661D25" w:rsidRPr="008426D1" w:rsidRDefault="00B9149D" w:rsidP="00B9149D">
      <w:pPr>
        <w:rPr>
          <w:rFonts w:asciiTheme="majorHAnsi" w:hAnsiTheme="majorHAnsi" w:cs="Arial"/>
          <w:sz w:val="18"/>
          <w:szCs w:val="18"/>
        </w:rPr>
      </w:pPr>
      <w:r>
        <w:rPr>
          <w:b/>
          <w:bCs/>
          <w:color w:val="000000"/>
          <w:sz w:val="16"/>
          <w:szCs w:val="16"/>
        </w:rPr>
        <w:t xml:space="preserve">HP 3353. Public Health: Principles and Practice </w:t>
      </w:r>
      <w:r>
        <w:rPr>
          <w:color w:val="000000"/>
          <w:sz w:val="16"/>
          <w:szCs w:val="16"/>
        </w:rPr>
        <w:t xml:space="preserve">Overview of the unique features of public health in the rapidly changing US and global health care delivery system from a population, global health perspective. </w:t>
      </w:r>
      <w:r w:rsidR="00CF6749">
        <w:rPr>
          <w:rFonts w:ascii="Times New Roman" w:hAnsi="Times New Roman" w:cs="Times New Roman"/>
          <w:color w:val="548DD4" w:themeColor="text2" w:themeTint="99"/>
          <w:sz w:val="28"/>
          <w:szCs w:val="28"/>
        </w:rPr>
        <w:t>Restricted to BSHS majors</w:t>
      </w:r>
      <w:r w:rsidR="002815FA">
        <w:rPr>
          <w:rFonts w:ascii="Times New Roman" w:hAnsi="Times New Roman" w:cs="Times New Roman"/>
          <w:color w:val="548DD4" w:themeColor="text2" w:themeTint="99"/>
          <w:sz w:val="28"/>
          <w:szCs w:val="28"/>
        </w:rPr>
        <w:t xml:space="preserve"> </w:t>
      </w:r>
      <w:r w:rsidR="002815FA">
        <w:rPr>
          <w:rFonts w:ascii="Times New Roman" w:hAnsi="Times New Roman" w:cs="Times New Roman"/>
          <w:color w:val="4F81BD" w:themeColor="accent1"/>
          <w:sz w:val="28"/>
          <w:szCs w:val="28"/>
        </w:rPr>
        <w:t>or Departmental Approval</w:t>
      </w:r>
      <w:r w:rsidR="00CF6749">
        <w:rPr>
          <w:rFonts w:ascii="Times New Roman" w:hAnsi="Times New Roman" w:cs="Times New Roman"/>
          <w:color w:val="548DD4" w:themeColor="text2" w:themeTint="99"/>
          <w:sz w:val="28"/>
          <w:szCs w:val="28"/>
        </w:rPr>
        <w:t>.</w:t>
      </w:r>
      <w:r w:rsidR="00CF6749">
        <w:rPr>
          <w:color w:val="000000"/>
          <w:sz w:val="16"/>
          <w:szCs w:val="16"/>
        </w:rPr>
        <w:t xml:space="preserve"> </w:t>
      </w:r>
      <w:r w:rsidRPr="00B9149D">
        <w:rPr>
          <w:rFonts w:ascii="Times New Roman" w:hAnsi="Times New Roman" w:cs="Times New Roman"/>
          <w:color w:val="548DD4" w:themeColor="text2" w:themeTint="99"/>
          <w:sz w:val="28"/>
          <w:szCs w:val="28"/>
        </w:rPr>
        <w:t>Prerequisite, HP 2112.</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3C337" w14:textId="77777777" w:rsidR="00A6660B" w:rsidRDefault="00A6660B" w:rsidP="00AF3758">
      <w:pPr>
        <w:spacing w:after="0" w:line="240" w:lineRule="auto"/>
      </w:pPr>
      <w:r>
        <w:separator/>
      </w:r>
    </w:p>
  </w:endnote>
  <w:endnote w:type="continuationSeparator" w:id="0">
    <w:p w14:paraId="178C6B03" w14:textId="77777777" w:rsidR="00A6660B" w:rsidRDefault="00A666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07A">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D0CB" w14:textId="77777777" w:rsidR="00A6660B" w:rsidRDefault="00A6660B" w:rsidP="00AF3758">
      <w:pPr>
        <w:spacing w:after="0" w:line="240" w:lineRule="auto"/>
      </w:pPr>
      <w:r>
        <w:separator/>
      </w:r>
    </w:p>
  </w:footnote>
  <w:footnote w:type="continuationSeparator" w:id="0">
    <w:p w14:paraId="46150E88" w14:textId="77777777" w:rsidR="00A6660B" w:rsidRDefault="00A666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A11"/>
    <w:rsid w:val="00024BA5"/>
    <w:rsid w:val="00026976"/>
    <w:rsid w:val="0003392A"/>
    <w:rsid w:val="00041E75"/>
    <w:rsid w:val="00050769"/>
    <w:rsid w:val="0005467E"/>
    <w:rsid w:val="00054918"/>
    <w:rsid w:val="0008410E"/>
    <w:rsid w:val="000A654B"/>
    <w:rsid w:val="000D06F1"/>
    <w:rsid w:val="000E0BB8"/>
    <w:rsid w:val="000F0BED"/>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41B0"/>
    <w:rsid w:val="002403C4"/>
    <w:rsid w:val="00254447"/>
    <w:rsid w:val="00261ACE"/>
    <w:rsid w:val="00265C17"/>
    <w:rsid w:val="002815FA"/>
    <w:rsid w:val="0028351D"/>
    <w:rsid w:val="00283525"/>
    <w:rsid w:val="002A63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F10C3"/>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04F5C"/>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5089E"/>
    <w:rsid w:val="00A56D36"/>
    <w:rsid w:val="00A6660B"/>
    <w:rsid w:val="00A7107A"/>
    <w:rsid w:val="00A966C5"/>
    <w:rsid w:val="00A9674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6C15"/>
    <w:rsid w:val="00CE6F34"/>
    <w:rsid w:val="00CF6749"/>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C726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7539"/>
    <w:rsid w:val="000E2BCA"/>
    <w:rsid w:val="002D64D6"/>
    <w:rsid w:val="0032383A"/>
    <w:rsid w:val="00337484"/>
    <w:rsid w:val="00436B57"/>
    <w:rsid w:val="00497F0C"/>
    <w:rsid w:val="004A0B3D"/>
    <w:rsid w:val="004E1A75"/>
    <w:rsid w:val="00576003"/>
    <w:rsid w:val="00587536"/>
    <w:rsid w:val="005B38EE"/>
    <w:rsid w:val="005D5D2F"/>
    <w:rsid w:val="00623293"/>
    <w:rsid w:val="00654E35"/>
    <w:rsid w:val="006C3910"/>
    <w:rsid w:val="008822A5"/>
    <w:rsid w:val="00891F77"/>
    <w:rsid w:val="00935325"/>
    <w:rsid w:val="009A39FF"/>
    <w:rsid w:val="009D439F"/>
    <w:rsid w:val="00A20583"/>
    <w:rsid w:val="00A8666C"/>
    <w:rsid w:val="00AD5D56"/>
    <w:rsid w:val="00B04876"/>
    <w:rsid w:val="00B2559E"/>
    <w:rsid w:val="00B46AFF"/>
    <w:rsid w:val="00B72454"/>
    <w:rsid w:val="00BA0596"/>
    <w:rsid w:val="00BE0E7B"/>
    <w:rsid w:val="00CA7A0F"/>
    <w:rsid w:val="00CB25D5"/>
    <w:rsid w:val="00CD4EF8"/>
    <w:rsid w:val="00D87B77"/>
    <w:rsid w:val="00DD12EE"/>
    <w:rsid w:val="00F0343A"/>
    <w:rsid w:val="00F2632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A850-9A7E-4DD6-B2B0-BFDB3CA7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2017-02-07T19:48:00Z</dcterms:created>
  <dcterms:modified xsi:type="dcterms:W3CDTF">2017-03-16T15:41:00Z</dcterms:modified>
</cp:coreProperties>
</file>