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2D4815" w14:textId="77777777" w:rsidR="00DB4AA9" w:rsidRDefault="00DB4AA9">
      <w:pPr>
        <w:widowControl w:val="0"/>
        <w:pBdr>
          <w:top w:val="nil"/>
          <w:left w:val="nil"/>
          <w:bottom w:val="nil"/>
          <w:right w:val="nil"/>
          <w:between w:val="nil"/>
        </w:pBdr>
        <w:spacing w:after="0"/>
        <w:rPr>
          <w:rFonts w:ascii="Arial" w:eastAsia="Arial" w:hAnsi="Arial" w:cs="Arial"/>
          <w:color w:val="000000"/>
        </w:rPr>
      </w:pPr>
    </w:p>
    <w:tbl>
      <w:tblPr>
        <w:tblStyle w:val="a"/>
        <w:tblW w:w="2921"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10"/>
        <w:gridCol w:w="1211"/>
      </w:tblGrid>
      <w:tr w:rsidR="00DB4AA9" w14:paraId="204DC882" w14:textId="77777777">
        <w:tc>
          <w:tcPr>
            <w:tcW w:w="2921" w:type="dxa"/>
            <w:gridSpan w:val="2"/>
            <w:tcBorders>
              <w:top w:val="single" w:sz="4" w:space="0" w:color="000000"/>
              <w:left w:val="single" w:sz="4" w:space="0" w:color="000000"/>
              <w:bottom w:val="single" w:sz="4" w:space="0" w:color="000000"/>
              <w:right w:val="single" w:sz="4" w:space="0" w:color="000000"/>
            </w:tcBorders>
            <w:shd w:val="clear" w:color="auto" w:fill="D9D9D9"/>
          </w:tcPr>
          <w:p w14:paraId="6B330B84" w14:textId="77777777" w:rsidR="00DB4AA9" w:rsidRDefault="0092116A">
            <w:pPr>
              <w:pBdr>
                <w:top w:val="nil"/>
                <w:left w:val="nil"/>
                <w:bottom w:val="nil"/>
                <w:right w:val="nil"/>
                <w:between w:val="nil"/>
              </w:pBdr>
              <w:tabs>
                <w:tab w:val="center" w:pos="4680"/>
                <w:tab w:val="right" w:pos="9360"/>
              </w:tabs>
              <w:jc w:val="center"/>
              <w:rPr>
                <w:rFonts w:ascii="Cambria" w:eastAsia="Cambria" w:hAnsi="Cambria" w:cs="Cambria"/>
                <w:color w:val="000000"/>
                <w:sz w:val="24"/>
                <w:szCs w:val="24"/>
              </w:rPr>
            </w:pPr>
            <w:r>
              <w:rPr>
                <w:rFonts w:ascii="Cambria" w:eastAsia="Cambria" w:hAnsi="Cambria" w:cs="Cambria"/>
                <w:color w:val="000000"/>
                <w:sz w:val="24"/>
                <w:szCs w:val="24"/>
              </w:rPr>
              <w:t>For Academic Affairs and Research Use Only</w:t>
            </w:r>
          </w:p>
        </w:tc>
      </w:tr>
      <w:tr w:rsidR="00DB4AA9" w14:paraId="6AE56CEB" w14:textId="77777777">
        <w:tc>
          <w:tcPr>
            <w:tcW w:w="1710" w:type="dxa"/>
            <w:tcBorders>
              <w:top w:val="single" w:sz="4" w:space="0" w:color="000000"/>
              <w:left w:val="single" w:sz="4" w:space="0" w:color="000000"/>
              <w:bottom w:val="single" w:sz="4" w:space="0" w:color="000000"/>
              <w:right w:val="single" w:sz="4" w:space="0" w:color="000000"/>
            </w:tcBorders>
            <w:shd w:val="clear" w:color="auto" w:fill="D9D9D9"/>
          </w:tcPr>
          <w:p w14:paraId="6311D8F3" w14:textId="77777777" w:rsidR="00DB4AA9" w:rsidRDefault="0092116A">
            <w:pPr>
              <w:pBdr>
                <w:top w:val="nil"/>
                <w:left w:val="nil"/>
                <w:bottom w:val="nil"/>
                <w:right w:val="nil"/>
                <w:between w:val="nil"/>
              </w:pBdr>
              <w:tabs>
                <w:tab w:val="center" w:pos="4680"/>
                <w:tab w:val="right" w:pos="9360"/>
              </w:tabs>
              <w:jc w:val="right"/>
              <w:rPr>
                <w:color w:val="000000"/>
                <w:sz w:val="20"/>
                <w:szCs w:val="20"/>
              </w:rPr>
            </w:pPr>
            <w:r>
              <w:rPr>
                <w:color w:val="000000"/>
                <w:sz w:val="20"/>
                <w:szCs w:val="20"/>
              </w:rPr>
              <w:t>Proposal Number</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14:paraId="3EBCC52F" w14:textId="50C2CEB7" w:rsidR="00DB4AA9" w:rsidRDefault="00205171">
            <w:r>
              <w:t>NHP44</w:t>
            </w:r>
          </w:p>
        </w:tc>
      </w:tr>
      <w:tr w:rsidR="00DB4AA9" w14:paraId="4CE580A7" w14:textId="77777777">
        <w:tc>
          <w:tcPr>
            <w:tcW w:w="1710" w:type="dxa"/>
            <w:tcBorders>
              <w:top w:val="single" w:sz="4" w:space="0" w:color="000000"/>
              <w:left w:val="single" w:sz="4" w:space="0" w:color="000000"/>
              <w:bottom w:val="single" w:sz="4" w:space="0" w:color="000000"/>
              <w:right w:val="single" w:sz="4" w:space="0" w:color="000000"/>
            </w:tcBorders>
            <w:shd w:val="clear" w:color="auto" w:fill="D9D9D9"/>
          </w:tcPr>
          <w:p w14:paraId="7E907332" w14:textId="77777777" w:rsidR="00DB4AA9" w:rsidRDefault="0092116A">
            <w:pPr>
              <w:pBdr>
                <w:top w:val="nil"/>
                <w:left w:val="nil"/>
                <w:bottom w:val="nil"/>
                <w:right w:val="nil"/>
                <w:between w:val="nil"/>
              </w:pBdr>
              <w:tabs>
                <w:tab w:val="center" w:pos="4680"/>
                <w:tab w:val="right" w:pos="9360"/>
              </w:tabs>
              <w:jc w:val="right"/>
              <w:rPr>
                <w:color w:val="000000"/>
              </w:rPr>
            </w:pPr>
            <w:r>
              <w:rPr>
                <w:color w:val="000000"/>
              </w:rPr>
              <w:t>CIP Code:</w:t>
            </w:r>
            <w:r>
              <w:rPr>
                <w:rFonts w:ascii="Arial Narrow" w:eastAsia="Arial Narrow" w:hAnsi="Arial Narrow" w:cs="Arial Narrow"/>
                <w:color w:val="000000"/>
                <w:sz w:val="16"/>
                <w:szCs w:val="16"/>
              </w:rPr>
              <w:t xml:space="preserve"> </w:t>
            </w:r>
            <w:r>
              <w:rPr>
                <w:rFonts w:ascii="Cambria" w:eastAsia="Cambria" w:hAnsi="Cambria" w:cs="Cambria"/>
                <w:color w:val="000000"/>
                <w:sz w:val="24"/>
                <w:szCs w:val="24"/>
              </w:rPr>
              <w:t xml:space="preserve"> </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14:paraId="06A040E0" w14:textId="77777777" w:rsidR="00DB4AA9" w:rsidRDefault="00DB4AA9"/>
        </w:tc>
      </w:tr>
      <w:tr w:rsidR="00DB4AA9" w14:paraId="256F9881" w14:textId="77777777">
        <w:tc>
          <w:tcPr>
            <w:tcW w:w="1710" w:type="dxa"/>
            <w:tcBorders>
              <w:top w:val="single" w:sz="4" w:space="0" w:color="000000"/>
              <w:left w:val="single" w:sz="4" w:space="0" w:color="000000"/>
              <w:bottom w:val="single" w:sz="4" w:space="0" w:color="000000"/>
              <w:right w:val="single" w:sz="4" w:space="0" w:color="000000"/>
            </w:tcBorders>
            <w:shd w:val="clear" w:color="auto" w:fill="D9D9D9"/>
          </w:tcPr>
          <w:p w14:paraId="1B85781D" w14:textId="77777777" w:rsidR="00DB4AA9" w:rsidRDefault="0092116A">
            <w:pPr>
              <w:pBdr>
                <w:top w:val="nil"/>
                <w:left w:val="nil"/>
                <w:bottom w:val="nil"/>
                <w:right w:val="nil"/>
                <w:between w:val="nil"/>
              </w:pBdr>
              <w:tabs>
                <w:tab w:val="center" w:pos="4680"/>
                <w:tab w:val="right" w:pos="9360"/>
              </w:tabs>
              <w:jc w:val="right"/>
              <w:rPr>
                <w:color w:val="000000"/>
              </w:rPr>
            </w:pPr>
            <w:r>
              <w:rPr>
                <w:color w:val="000000"/>
              </w:rPr>
              <w:t>Degree Code:</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14:paraId="6A5DA429" w14:textId="77777777" w:rsidR="00DB4AA9" w:rsidRDefault="00DB4AA9"/>
        </w:tc>
      </w:tr>
    </w:tbl>
    <w:p w14:paraId="453A5E03" w14:textId="77777777" w:rsidR="00DB4AA9" w:rsidRDefault="00DB4AA9">
      <w:pPr>
        <w:spacing w:after="0"/>
        <w:jc w:val="center"/>
        <w:rPr>
          <w:rFonts w:ascii="Cambria" w:eastAsia="Cambria" w:hAnsi="Cambria" w:cs="Cambria"/>
          <w:b/>
          <w:sz w:val="36"/>
          <w:szCs w:val="36"/>
        </w:rPr>
      </w:pPr>
    </w:p>
    <w:p w14:paraId="6B356810" w14:textId="77777777" w:rsidR="00DB4AA9" w:rsidRDefault="0092116A">
      <w:pPr>
        <w:jc w:val="center"/>
        <w:rPr>
          <w:rFonts w:ascii="Cambria" w:eastAsia="Cambria" w:hAnsi="Cambria" w:cs="Cambria"/>
          <w:b/>
          <w:smallCaps/>
          <w:sz w:val="36"/>
          <w:szCs w:val="36"/>
        </w:rPr>
      </w:pPr>
      <w:r>
        <w:rPr>
          <w:rFonts w:ascii="Cambria" w:eastAsia="Cambria" w:hAnsi="Cambria" w:cs="Cambria"/>
          <w:b/>
          <w:smallCaps/>
          <w:sz w:val="36"/>
          <w:szCs w:val="36"/>
        </w:rPr>
        <w:t>PROGRAM MODIFICATION FORM</w:t>
      </w:r>
    </w:p>
    <w:p w14:paraId="7AE618E2" w14:textId="77777777" w:rsidR="00DB4AA9" w:rsidRDefault="0092116A">
      <w:pPr>
        <w:rPr>
          <w:rFonts w:ascii="Cambria" w:eastAsia="Cambria" w:hAnsi="Cambria" w:cs="Cambria"/>
          <w:b/>
        </w:rPr>
      </w:pPr>
      <w:r>
        <w:rPr>
          <w:rFonts w:ascii="MS Gothic" w:eastAsia="MS Gothic" w:hAnsi="MS Gothic" w:cs="MS Gothic"/>
          <w:b/>
        </w:rPr>
        <w:t>[X]</w:t>
      </w:r>
      <w:r>
        <w:rPr>
          <w:rFonts w:ascii="Cambria" w:eastAsia="Cambria" w:hAnsi="Cambria" w:cs="Cambria"/>
          <w:b/>
        </w:rPr>
        <w:tab/>
        <w:t>Undergraduate Curriculum Council</w:t>
      </w:r>
      <w:r>
        <w:rPr>
          <w:rFonts w:ascii="Cambria" w:eastAsia="Cambria" w:hAnsi="Cambria" w:cs="Cambria"/>
        </w:rPr>
        <w:t xml:space="preserve"> </w:t>
      </w:r>
      <w:r>
        <w:rPr>
          <w:rFonts w:ascii="Cambria" w:eastAsia="Cambria" w:hAnsi="Cambria" w:cs="Cambria"/>
          <w:b/>
        </w:rPr>
        <w:t xml:space="preserve"> </w:t>
      </w:r>
    </w:p>
    <w:p w14:paraId="685585AB" w14:textId="77777777" w:rsidR="00DB4AA9" w:rsidRDefault="0092116A">
      <w:pPr>
        <w:rPr>
          <w:rFonts w:ascii="Cambria" w:eastAsia="Cambria" w:hAnsi="Cambria" w:cs="Cambria"/>
          <w:b/>
        </w:rPr>
      </w:pPr>
      <w:r>
        <w:rPr>
          <w:rFonts w:ascii="MS Gothic" w:eastAsia="MS Gothic" w:hAnsi="MS Gothic" w:cs="MS Gothic"/>
          <w:b/>
        </w:rPr>
        <w:t>[ ]</w:t>
      </w:r>
      <w:r>
        <w:rPr>
          <w:rFonts w:ascii="Cambria" w:eastAsia="Cambria" w:hAnsi="Cambria" w:cs="Cambria"/>
          <w:b/>
        </w:rPr>
        <w:tab/>
        <w:t>Graduate Council</w:t>
      </w:r>
    </w:p>
    <w:tbl>
      <w:tblPr>
        <w:tblStyle w:val="a0"/>
        <w:tblW w:w="10908" w:type="dxa"/>
        <w:tblInd w:w="10" w:type="dxa"/>
        <w:tblLayout w:type="fixed"/>
        <w:tblLook w:val="0000" w:firstRow="0" w:lastRow="0" w:firstColumn="0" w:lastColumn="0" w:noHBand="0" w:noVBand="0"/>
      </w:tblPr>
      <w:tblGrid>
        <w:gridCol w:w="10908"/>
      </w:tblGrid>
      <w:tr w:rsidR="00DB4AA9" w14:paraId="7A243242" w14:textId="77777777">
        <w:tc>
          <w:tcPr>
            <w:tcW w:w="10908" w:type="dxa"/>
            <w:tcBorders>
              <w:top w:val="single" w:sz="4" w:space="0" w:color="000000"/>
              <w:left w:val="single" w:sz="4" w:space="0" w:color="000000"/>
              <w:bottom w:val="single" w:sz="4" w:space="0" w:color="000000"/>
              <w:right w:val="single" w:sz="4" w:space="0" w:color="000000"/>
            </w:tcBorders>
            <w:shd w:val="clear" w:color="auto" w:fill="CCFFFF"/>
          </w:tcPr>
          <w:p w14:paraId="33F5DCCB" w14:textId="77777777" w:rsidR="00DB4AA9" w:rsidRDefault="0092116A">
            <w:pPr>
              <w:spacing w:before="120" w:after="120"/>
              <w:ind w:left="360" w:hanging="360"/>
              <w:rPr>
                <w:rFonts w:ascii="Cambria" w:eastAsia="Cambria" w:hAnsi="Cambria" w:cs="Cambria"/>
                <w:b/>
                <w:sz w:val="20"/>
                <w:szCs w:val="20"/>
              </w:rPr>
            </w:pPr>
            <w:r>
              <w:rPr>
                <w:rFonts w:ascii="Cambria" w:eastAsia="Cambria" w:hAnsi="Cambria" w:cs="Cambria"/>
                <w:b/>
                <w:sz w:val="20"/>
                <w:szCs w:val="20"/>
              </w:rPr>
              <w:t>Modification Type:</w:t>
            </w:r>
            <w:r>
              <w:rPr>
                <w:rFonts w:ascii="MS Gothic" w:eastAsia="MS Gothic" w:hAnsi="MS Gothic" w:cs="MS Gothic"/>
                <w:b/>
              </w:rPr>
              <w:t xml:space="preserve"> [ ]</w:t>
            </w:r>
            <w:r>
              <w:rPr>
                <w:rFonts w:ascii="Cambria" w:eastAsia="Cambria" w:hAnsi="Cambria" w:cs="Cambria"/>
                <w:b/>
                <w:sz w:val="20"/>
                <w:szCs w:val="20"/>
              </w:rPr>
              <w:t xml:space="preserve">Admissions,  </w:t>
            </w:r>
            <w:r>
              <w:rPr>
                <w:rFonts w:ascii="MS Gothic" w:eastAsia="MS Gothic" w:hAnsi="MS Gothic" w:cs="MS Gothic"/>
                <w:b/>
              </w:rPr>
              <w:t>[X]</w:t>
            </w:r>
            <w:r>
              <w:rPr>
                <w:rFonts w:ascii="Cambria" w:eastAsia="Cambria" w:hAnsi="Cambria" w:cs="Cambria"/>
                <w:b/>
                <w:sz w:val="20"/>
                <w:szCs w:val="20"/>
              </w:rPr>
              <w:t xml:space="preserve">Curricular Sequence,  or  </w:t>
            </w:r>
            <w:r>
              <w:rPr>
                <w:rFonts w:ascii="MS Gothic" w:eastAsia="MS Gothic" w:hAnsi="MS Gothic" w:cs="MS Gothic"/>
                <w:b/>
              </w:rPr>
              <w:t>[ ]</w:t>
            </w:r>
            <w:r>
              <w:rPr>
                <w:rFonts w:ascii="Cambria" w:eastAsia="Cambria" w:hAnsi="Cambria" w:cs="Cambria"/>
                <w:b/>
                <w:sz w:val="20"/>
                <w:szCs w:val="20"/>
              </w:rPr>
              <w:t xml:space="preserve">Other                    </w:t>
            </w:r>
          </w:p>
        </w:tc>
      </w:tr>
    </w:tbl>
    <w:p w14:paraId="59A8F800" w14:textId="77777777" w:rsidR="00DB4AA9" w:rsidRDefault="00DB4AA9">
      <w:pPr>
        <w:rPr>
          <w:rFonts w:ascii="Cambria" w:eastAsia="Cambria" w:hAnsi="Cambria" w:cs="Cambria"/>
          <w:b/>
          <w:sz w:val="24"/>
          <w:szCs w:val="24"/>
        </w:rPr>
      </w:pPr>
    </w:p>
    <w:p w14:paraId="423EF2BD" w14:textId="77777777" w:rsidR="00DB4AA9" w:rsidRDefault="0092116A">
      <w:pPr>
        <w:rPr>
          <w:rFonts w:ascii="Arial" w:eastAsia="Arial" w:hAnsi="Arial" w:cs="Arial"/>
        </w:rPr>
      </w:pPr>
      <w:r>
        <w:rPr>
          <w:rFonts w:ascii="Arial" w:eastAsia="Arial" w:hAnsi="Arial" w:cs="Arial"/>
        </w:rPr>
        <w:t xml:space="preserve">Signed paper copies of proposals submitted for consideration are no longer required. Please type approver name and enter date of approval.  </w:t>
      </w:r>
    </w:p>
    <w:p w14:paraId="03F3153B" w14:textId="77777777" w:rsidR="00DB4AA9" w:rsidRDefault="00DB4AA9">
      <w:pPr>
        <w:rPr>
          <w:rFonts w:ascii="Arial" w:eastAsia="Arial" w:hAnsi="Arial" w:cs="Arial"/>
        </w:rPr>
      </w:pPr>
    </w:p>
    <w:tbl>
      <w:tblPr>
        <w:tblStyle w:val="a1"/>
        <w:tblW w:w="10902" w:type="dxa"/>
        <w:tblBorders>
          <w:top w:val="nil"/>
          <w:left w:val="nil"/>
          <w:bottom w:val="nil"/>
          <w:right w:val="nil"/>
          <w:insideH w:val="nil"/>
          <w:insideV w:val="nil"/>
        </w:tblBorders>
        <w:tblLayout w:type="fixed"/>
        <w:tblLook w:val="0400" w:firstRow="0" w:lastRow="0" w:firstColumn="0" w:lastColumn="0" w:noHBand="0" w:noVBand="1"/>
      </w:tblPr>
      <w:tblGrid>
        <w:gridCol w:w="5451"/>
        <w:gridCol w:w="5451"/>
      </w:tblGrid>
      <w:tr w:rsidR="00DB4AA9" w14:paraId="41B6C13D" w14:textId="77777777">
        <w:trPr>
          <w:trHeight w:val="1089"/>
        </w:trPr>
        <w:tc>
          <w:tcPr>
            <w:tcW w:w="5451" w:type="dxa"/>
            <w:vAlign w:val="center"/>
          </w:tcPr>
          <w:p w14:paraId="1F82205F" w14:textId="77777777" w:rsidR="00DB4AA9" w:rsidRDefault="00DB4AA9">
            <w:pPr>
              <w:widowControl w:val="0"/>
              <w:pBdr>
                <w:top w:val="nil"/>
                <w:left w:val="nil"/>
                <w:bottom w:val="nil"/>
                <w:right w:val="nil"/>
                <w:between w:val="nil"/>
              </w:pBdr>
              <w:spacing w:line="276" w:lineRule="auto"/>
              <w:rPr>
                <w:rFonts w:ascii="Arial" w:eastAsia="Arial" w:hAnsi="Arial" w:cs="Arial"/>
              </w:rPr>
            </w:pPr>
          </w:p>
          <w:tbl>
            <w:tblPr>
              <w:tblStyle w:val="a2"/>
              <w:tblW w:w="5035" w:type="dxa"/>
              <w:tblBorders>
                <w:top w:val="nil"/>
                <w:left w:val="nil"/>
                <w:bottom w:val="nil"/>
                <w:right w:val="nil"/>
                <w:insideH w:val="nil"/>
                <w:insideV w:val="nil"/>
              </w:tblBorders>
              <w:tblLayout w:type="fixed"/>
              <w:tblLook w:val="0400" w:firstRow="0" w:lastRow="0" w:firstColumn="0" w:lastColumn="0" w:noHBand="0" w:noVBand="1"/>
            </w:tblPr>
            <w:tblGrid>
              <w:gridCol w:w="3685"/>
              <w:gridCol w:w="1350"/>
            </w:tblGrid>
            <w:tr w:rsidR="00DB4AA9" w14:paraId="4728DFED" w14:textId="77777777">
              <w:trPr>
                <w:trHeight w:val="113"/>
              </w:trPr>
              <w:tc>
                <w:tcPr>
                  <w:tcW w:w="3685" w:type="dxa"/>
                  <w:vAlign w:val="bottom"/>
                </w:tcPr>
                <w:p w14:paraId="5E20AF3B" w14:textId="77777777" w:rsidR="00DB4AA9" w:rsidRDefault="0092116A">
                  <w:pPr>
                    <w:jc w:val="center"/>
                    <w:rPr>
                      <w:rFonts w:ascii="Cambria" w:eastAsia="Cambria" w:hAnsi="Cambria" w:cs="Cambria"/>
                      <w:sz w:val="20"/>
                      <w:szCs w:val="20"/>
                    </w:rPr>
                  </w:pPr>
                  <w:r>
                    <w:rPr>
                      <w:rFonts w:ascii="Cambria" w:eastAsia="Cambria" w:hAnsi="Cambria" w:cs="Cambria"/>
                      <w:sz w:val="20"/>
                      <w:szCs w:val="20"/>
                    </w:rPr>
                    <w:t>Dr. Amy Hyman</w:t>
                  </w:r>
                </w:p>
              </w:tc>
              <w:tc>
                <w:tcPr>
                  <w:tcW w:w="1350" w:type="dxa"/>
                  <w:vAlign w:val="bottom"/>
                </w:tcPr>
                <w:p w14:paraId="26EF58A8" w14:textId="77777777" w:rsidR="00DB4AA9" w:rsidRDefault="0092116A">
                  <w:pPr>
                    <w:jc w:val="center"/>
                    <w:rPr>
                      <w:rFonts w:ascii="Cambria" w:eastAsia="Cambria" w:hAnsi="Cambria" w:cs="Cambria"/>
                      <w:sz w:val="20"/>
                      <w:szCs w:val="20"/>
                    </w:rPr>
                  </w:pPr>
                  <w:r>
                    <w:rPr>
                      <w:rFonts w:ascii="Cambria" w:eastAsia="Cambria" w:hAnsi="Cambria" w:cs="Cambria"/>
                      <w:smallCaps/>
                      <w:color w:val="808080"/>
                      <w:sz w:val="24"/>
                      <w:szCs w:val="24"/>
                      <w:shd w:val="clear" w:color="auto" w:fill="D9D9D9"/>
                    </w:rPr>
                    <w:t>3/16/22</w:t>
                  </w:r>
                </w:p>
              </w:tc>
            </w:tr>
          </w:tbl>
          <w:p w14:paraId="06235819" w14:textId="77777777" w:rsidR="00DB4AA9" w:rsidRDefault="0092116A">
            <w:pPr>
              <w:rPr>
                <w:rFonts w:ascii="Cambria" w:eastAsia="Cambria" w:hAnsi="Cambria" w:cs="Cambria"/>
                <w:sz w:val="20"/>
                <w:szCs w:val="20"/>
              </w:rPr>
            </w:pPr>
            <w:r>
              <w:rPr>
                <w:rFonts w:ascii="Cambria" w:eastAsia="Cambria" w:hAnsi="Cambria" w:cs="Cambria"/>
                <w:b/>
                <w:sz w:val="20"/>
                <w:szCs w:val="20"/>
              </w:rPr>
              <w:t>Department Curriculum Committee Chair</w:t>
            </w:r>
          </w:p>
        </w:tc>
        <w:tc>
          <w:tcPr>
            <w:tcW w:w="5451" w:type="dxa"/>
            <w:vAlign w:val="center"/>
          </w:tcPr>
          <w:p w14:paraId="14F7781F" w14:textId="77777777" w:rsidR="00DB4AA9" w:rsidRDefault="00DB4AA9">
            <w:pPr>
              <w:widowControl w:val="0"/>
              <w:pBdr>
                <w:top w:val="nil"/>
                <w:left w:val="nil"/>
                <w:bottom w:val="nil"/>
                <w:right w:val="nil"/>
                <w:between w:val="nil"/>
              </w:pBdr>
              <w:spacing w:line="276" w:lineRule="auto"/>
              <w:rPr>
                <w:rFonts w:ascii="Cambria" w:eastAsia="Cambria" w:hAnsi="Cambria" w:cs="Cambria"/>
                <w:sz w:val="20"/>
                <w:szCs w:val="20"/>
              </w:rPr>
            </w:pPr>
          </w:p>
          <w:tbl>
            <w:tblPr>
              <w:tblStyle w:val="a3"/>
              <w:tblW w:w="5035" w:type="dxa"/>
              <w:tblBorders>
                <w:top w:val="nil"/>
                <w:left w:val="nil"/>
                <w:bottom w:val="nil"/>
                <w:right w:val="nil"/>
                <w:insideH w:val="nil"/>
                <w:insideV w:val="nil"/>
              </w:tblBorders>
              <w:tblLayout w:type="fixed"/>
              <w:tblLook w:val="0400" w:firstRow="0" w:lastRow="0" w:firstColumn="0" w:lastColumn="0" w:noHBand="0" w:noVBand="1"/>
            </w:tblPr>
            <w:tblGrid>
              <w:gridCol w:w="3685"/>
              <w:gridCol w:w="1350"/>
            </w:tblGrid>
            <w:tr w:rsidR="00DB4AA9" w14:paraId="6713BD3E" w14:textId="77777777">
              <w:trPr>
                <w:trHeight w:val="113"/>
              </w:trPr>
              <w:tc>
                <w:tcPr>
                  <w:tcW w:w="3685" w:type="dxa"/>
                  <w:vAlign w:val="bottom"/>
                </w:tcPr>
                <w:p w14:paraId="74C80A36" w14:textId="77777777" w:rsidR="00DB4AA9" w:rsidRDefault="0092116A">
                  <w:pPr>
                    <w:jc w:val="cente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w:t>
                  </w:r>
                </w:p>
              </w:tc>
              <w:tc>
                <w:tcPr>
                  <w:tcW w:w="1350" w:type="dxa"/>
                  <w:vAlign w:val="bottom"/>
                </w:tcPr>
                <w:p w14:paraId="393CA85D" w14:textId="77777777" w:rsidR="00DB4AA9" w:rsidRDefault="0092116A">
                  <w:pPr>
                    <w:jc w:val="center"/>
                    <w:rPr>
                      <w:rFonts w:ascii="Cambria" w:eastAsia="Cambria" w:hAnsi="Cambria" w:cs="Cambria"/>
                      <w:sz w:val="20"/>
                      <w:szCs w:val="20"/>
                    </w:rPr>
                  </w:pPr>
                  <w:r>
                    <w:rPr>
                      <w:rFonts w:ascii="Cambria" w:eastAsia="Cambria" w:hAnsi="Cambria" w:cs="Cambria"/>
                      <w:smallCaps/>
                      <w:color w:val="808080"/>
                      <w:sz w:val="24"/>
                      <w:szCs w:val="24"/>
                      <w:shd w:val="clear" w:color="auto" w:fill="D9D9D9"/>
                    </w:rPr>
                    <w:t>Enter date</w:t>
                  </w:r>
                </w:p>
              </w:tc>
            </w:tr>
          </w:tbl>
          <w:p w14:paraId="7B4FDBF8" w14:textId="77777777" w:rsidR="00DB4AA9" w:rsidRDefault="0092116A">
            <w:pPr>
              <w:rPr>
                <w:rFonts w:ascii="Cambria" w:eastAsia="Cambria" w:hAnsi="Cambria" w:cs="Cambria"/>
                <w:sz w:val="16"/>
                <w:szCs w:val="16"/>
              </w:rPr>
            </w:pPr>
            <w:r>
              <w:rPr>
                <w:rFonts w:ascii="Cambria" w:eastAsia="Cambria" w:hAnsi="Cambria" w:cs="Cambria"/>
                <w:b/>
                <w:sz w:val="20"/>
                <w:szCs w:val="20"/>
              </w:rPr>
              <w:t>COPE Chair (if applicable)</w:t>
            </w:r>
          </w:p>
        </w:tc>
      </w:tr>
      <w:tr w:rsidR="00DB4AA9" w14:paraId="1DAE5155" w14:textId="77777777">
        <w:trPr>
          <w:trHeight w:val="1089"/>
        </w:trPr>
        <w:tc>
          <w:tcPr>
            <w:tcW w:w="5451" w:type="dxa"/>
            <w:vAlign w:val="center"/>
          </w:tcPr>
          <w:p w14:paraId="1B201CA6" w14:textId="77777777" w:rsidR="00DB4AA9" w:rsidRDefault="00DB4AA9">
            <w:pPr>
              <w:widowControl w:val="0"/>
              <w:pBdr>
                <w:top w:val="nil"/>
                <w:left w:val="nil"/>
                <w:bottom w:val="nil"/>
                <w:right w:val="nil"/>
                <w:between w:val="nil"/>
              </w:pBdr>
              <w:spacing w:line="276" w:lineRule="auto"/>
              <w:rPr>
                <w:rFonts w:ascii="Cambria" w:eastAsia="Cambria" w:hAnsi="Cambria" w:cs="Cambria"/>
                <w:sz w:val="16"/>
                <w:szCs w:val="16"/>
              </w:rPr>
            </w:pPr>
          </w:p>
          <w:tbl>
            <w:tblPr>
              <w:tblStyle w:val="a4"/>
              <w:tblW w:w="5035" w:type="dxa"/>
              <w:tblBorders>
                <w:top w:val="nil"/>
                <w:left w:val="nil"/>
                <w:bottom w:val="nil"/>
                <w:right w:val="nil"/>
                <w:insideH w:val="nil"/>
                <w:insideV w:val="nil"/>
              </w:tblBorders>
              <w:tblLayout w:type="fixed"/>
              <w:tblLook w:val="0400" w:firstRow="0" w:lastRow="0" w:firstColumn="0" w:lastColumn="0" w:noHBand="0" w:noVBand="1"/>
            </w:tblPr>
            <w:tblGrid>
              <w:gridCol w:w="3685"/>
              <w:gridCol w:w="1350"/>
            </w:tblGrid>
            <w:tr w:rsidR="00DB4AA9" w14:paraId="7C74A70F" w14:textId="77777777">
              <w:trPr>
                <w:trHeight w:val="113"/>
              </w:trPr>
              <w:tc>
                <w:tcPr>
                  <w:tcW w:w="3685" w:type="dxa"/>
                  <w:vAlign w:val="bottom"/>
                </w:tcPr>
                <w:p w14:paraId="39F7DDD4" w14:textId="77777777" w:rsidR="00DB4AA9" w:rsidRDefault="0092116A">
                  <w:pPr>
                    <w:jc w:val="center"/>
                    <w:rPr>
                      <w:rFonts w:ascii="Cambria" w:eastAsia="Cambria" w:hAnsi="Cambria" w:cs="Cambria"/>
                      <w:sz w:val="20"/>
                      <w:szCs w:val="20"/>
                    </w:rPr>
                  </w:pPr>
                  <w:r>
                    <w:rPr>
                      <w:rFonts w:ascii="Cambria" w:eastAsia="Cambria" w:hAnsi="Cambria" w:cs="Cambria"/>
                      <w:sz w:val="20"/>
                      <w:szCs w:val="20"/>
                    </w:rPr>
                    <w:t>Dr. Joseph Richmond</w:t>
                  </w:r>
                </w:p>
              </w:tc>
              <w:tc>
                <w:tcPr>
                  <w:tcW w:w="1350" w:type="dxa"/>
                  <w:vAlign w:val="bottom"/>
                </w:tcPr>
                <w:p w14:paraId="7505D977" w14:textId="77777777" w:rsidR="00DB4AA9" w:rsidRDefault="0092116A">
                  <w:pPr>
                    <w:jc w:val="center"/>
                    <w:rPr>
                      <w:rFonts w:ascii="Cambria" w:eastAsia="Cambria" w:hAnsi="Cambria" w:cs="Cambria"/>
                      <w:sz w:val="20"/>
                      <w:szCs w:val="20"/>
                    </w:rPr>
                  </w:pPr>
                  <w:r>
                    <w:rPr>
                      <w:rFonts w:ascii="Cambria" w:eastAsia="Cambria" w:hAnsi="Cambria" w:cs="Cambria"/>
                      <w:smallCaps/>
                      <w:color w:val="808080"/>
                      <w:sz w:val="24"/>
                      <w:szCs w:val="24"/>
                      <w:shd w:val="clear" w:color="auto" w:fill="D9D9D9"/>
                    </w:rPr>
                    <w:t>3/18/22</w:t>
                  </w:r>
                </w:p>
              </w:tc>
            </w:tr>
          </w:tbl>
          <w:p w14:paraId="2239DBF8" w14:textId="77777777" w:rsidR="00DB4AA9" w:rsidRDefault="0092116A">
            <w:pPr>
              <w:rPr>
                <w:rFonts w:ascii="Cambria" w:eastAsia="Cambria" w:hAnsi="Cambria" w:cs="Cambria"/>
                <w:sz w:val="20"/>
                <w:szCs w:val="20"/>
              </w:rPr>
            </w:pPr>
            <w:r>
              <w:rPr>
                <w:rFonts w:ascii="Cambria" w:eastAsia="Cambria" w:hAnsi="Cambria" w:cs="Cambria"/>
                <w:b/>
                <w:sz w:val="20"/>
                <w:szCs w:val="20"/>
              </w:rPr>
              <w:t>Department Chair</w:t>
            </w:r>
            <w:r>
              <w:rPr>
                <w:rFonts w:ascii="Cambria" w:eastAsia="Cambria" w:hAnsi="Cambria" w:cs="Cambria"/>
                <w:sz w:val="20"/>
                <w:szCs w:val="20"/>
              </w:rPr>
              <w:t xml:space="preserve"> </w:t>
            </w:r>
          </w:p>
        </w:tc>
        <w:tc>
          <w:tcPr>
            <w:tcW w:w="5451" w:type="dxa"/>
            <w:vAlign w:val="center"/>
          </w:tcPr>
          <w:p w14:paraId="20B873C4" w14:textId="77777777" w:rsidR="00DB4AA9" w:rsidRDefault="00DB4AA9">
            <w:pPr>
              <w:widowControl w:val="0"/>
              <w:pBdr>
                <w:top w:val="nil"/>
                <w:left w:val="nil"/>
                <w:bottom w:val="nil"/>
                <w:right w:val="nil"/>
                <w:between w:val="nil"/>
              </w:pBdr>
              <w:spacing w:line="276" w:lineRule="auto"/>
              <w:rPr>
                <w:rFonts w:ascii="Cambria" w:eastAsia="Cambria" w:hAnsi="Cambria" w:cs="Cambria"/>
                <w:sz w:val="20"/>
                <w:szCs w:val="20"/>
              </w:rPr>
            </w:pPr>
          </w:p>
          <w:tbl>
            <w:tblPr>
              <w:tblStyle w:val="a5"/>
              <w:tblW w:w="5035" w:type="dxa"/>
              <w:tblBorders>
                <w:top w:val="nil"/>
                <w:left w:val="nil"/>
                <w:bottom w:val="nil"/>
                <w:right w:val="nil"/>
                <w:insideH w:val="nil"/>
                <w:insideV w:val="nil"/>
              </w:tblBorders>
              <w:tblLayout w:type="fixed"/>
              <w:tblLook w:val="0400" w:firstRow="0" w:lastRow="0" w:firstColumn="0" w:lastColumn="0" w:noHBand="0" w:noVBand="1"/>
            </w:tblPr>
            <w:tblGrid>
              <w:gridCol w:w="3685"/>
              <w:gridCol w:w="1350"/>
            </w:tblGrid>
            <w:tr w:rsidR="00DB4AA9" w14:paraId="12247352" w14:textId="77777777">
              <w:trPr>
                <w:trHeight w:val="113"/>
              </w:trPr>
              <w:tc>
                <w:tcPr>
                  <w:tcW w:w="3685" w:type="dxa"/>
                  <w:vAlign w:val="bottom"/>
                </w:tcPr>
                <w:p w14:paraId="5F3DE24B" w14:textId="77777777" w:rsidR="00DB4AA9" w:rsidRDefault="0092116A">
                  <w:pPr>
                    <w:jc w:val="center"/>
                    <w:rPr>
                      <w:rFonts w:ascii="Cambria" w:eastAsia="Cambria" w:hAnsi="Cambria" w:cs="Cambria"/>
                      <w:sz w:val="20"/>
                      <w:szCs w:val="20"/>
                    </w:rPr>
                  </w:pPr>
                  <w:r>
                    <w:rPr>
                      <w:rFonts w:ascii="Cambria" w:eastAsia="Cambria" w:hAnsi="Cambria" w:cs="Cambria"/>
                      <w:sz w:val="20"/>
                      <w:szCs w:val="20"/>
                    </w:rPr>
                    <w:t>Sara Walker, MS, NRP</w:t>
                  </w:r>
                </w:p>
                <w:p w14:paraId="641F4B02" w14:textId="77777777" w:rsidR="00DB4AA9" w:rsidRDefault="00DB4AA9">
                  <w:pPr>
                    <w:jc w:val="center"/>
                    <w:rPr>
                      <w:rFonts w:ascii="Cambria" w:eastAsia="Cambria" w:hAnsi="Cambria" w:cs="Cambria"/>
                      <w:sz w:val="20"/>
                      <w:szCs w:val="20"/>
                    </w:rPr>
                  </w:pPr>
                </w:p>
              </w:tc>
              <w:tc>
                <w:tcPr>
                  <w:tcW w:w="1350" w:type="dxa"/>
                  <w:vAlign w:val="bottom"/>
                </w:tcPr>
                <w:p w14:paraId="1F8D7DEB" w14:textId="77777777" w:rsidR="00DB4AA9" w:rsidRDefault="0092116A">
                  <w:pPr>
                    <w:jc w:val="center"/>
                    <w:rPr>
                      <w:rFonts w:ascii="Cambria" w:eastAsia="Cambria" w:hAnsi="Cambria" w:cs="Cambria"/>
                      <w:sz w:val="20"/>
                      <w:szCs w:val="20"/>
                    </w:rPr>
                  </w:pPr>
                  <w:r>
                    <w:rPr>
                      <w:rFonts w:ascii="Cambria" w:eastAsia="Cambria" w:hAnsi="Cambria" w:cs="Cambria"/>
                      <w:smallCaps/>
                      <w:color w:val="808080"/>
                      <w:sz w:val="24"/>
                      <w:szCs w:val="24"/>
                      <w:shd w:val="clear" w:color="auto" w:fill="D9D9D9"/>
                    </w:rPr>
                    <w:t>3/18/22</w:t>
                  </w:r>
                </w:p>
              </w:tc>
            </w:tr>
          </w:tbl>
          <w:p w14:paraId="1B68C731" w14:textId="77777777" w:rsidR="00DB4AA9" w:rsidRDefault="0092116A">
            <w:pPr>
              <w:rPr>
                <w:rFonts w:ascii="Cambria" w:eastAsia="Cambria" w:hAnsi="Cambria" w:cs="Cambria"/>
                <w:sz w:val="20"/>
                <w:szCs w:val="20"/>
              </w:rPr>
            </w:pPr>
            <w:r>
              <w:rPr>
                <w:rFonts w:ascii="Cambria" w:eastAsia="Cambria" w:hAnsi="Cambria" w:cs="Cambria"/>
                <w:b/>
                <w:sz w:val="20"/>
                <w:szCs w:val="20"/>
              </w:rPr>
              <w:t xml:space="preserve">Head of Unit (if applicable) </w:t>
            </w:r>
            <w:r>
              <w:rPr>
                <w:rFonts w:ascii="Cambria" w:eastAsia="Cambria" w:hAnsi="Cambria" w:cs="Cambria"/>
                <w:sz w:val="20"/>
                <w:szCs w:val="20"/>
              </w:rPr>
              <w:t xml:space="preserve">                        </w:t>
            </w:r>
          </w:p>
        </w:tc>
      </w:tr>
      <w:tr w:rsidR="00DB4AA9" w14:paraId="2AEEB52D" w14:textId="77777777">
        <w:trPr>
          <w:trHeight w:val="1089"/>
        </w:trPr>
        <w:tc>
          <w:tcPr>
            <w:tcW w:w="5451" w:type="dxa"/>
            <w:vAlign w:val="center"/>
          </w:tcPr>
          <w:p w14:paraId="4372FC00" w14:textId="77777777" w:rsidR="00DB4AA9" w:rsidRDefault="00DB4AA9">
            <w:pPr>
              <w:widowControl w:val="0"/>
              <w:pBdr>
                <w:top w:val="nil"/>
                <w:left w:val="nil"/>
                <w:bottom w:val="nil"/>
                <w:right w:val="nil"/>
                <w:between w:val="nil"/>
              </w:pBdr>
              <w:spacing w:line="276" w:lineRule="auto"/>
              <w:rPr>
                <w:rFonts w:ascii="Cambria" w:eastAsia="Cambria" w:hAnsi="Cambria" w:cs="Cambria"/>
                <w:sz w:val="20"/>
                <w:szCs w:val="20"/>
              </w:rPr>
            </w:pPr>
          </w:p>
          <w:tbl>
            <w:tblPr>
              <w:tblStyle w:val="a6"/>
              <w:tblW w:w="5035" w:type="dxa"/>
              <w:tblBorders>
                <w:top w:val="nil"/>
                <w:left w:val="nil"/>
                <w:bottom w:val="nil"/>
                <w:right w:val="nil"/>
                <w:insideH w:val="nil"/>
                <w:insideV w:val="nil"/>
              </w:tblBorders>
              <w:tblLayout w:type="fixed"/>
              <w:tblLook w:val="0400" w:firstRow="0" w:lastRow="0" w:firstColumn="0" w:lastColumn="0" w:noHBand="0" w:noVBand="1"/>
            </w:tblPr>
            <w:tblGrid>
              <w:gridCol w:w="3685"/>
              <w:gridCol w:w="1350"/>
            </w:tblGrid>
            <w:tr w:rsidR="00DB4AA9" w14:paraId="5F47C94F" w14:textId="77777777">
              <w:trPr>
                <w:trHeight w:val="113"/>
              </w:trPr>
              <w:tc>
                <w:tcPr>
                  <w:tcW w:w="3685" w:type="dxa"/>
                  <w:vAlign w:val="bottom"/>
                </w:tcPr>
                <w:p w14:paraId="2D3A68D6" w14:textId="77777777" w:rsidR="00DB4AA9" w:rsidRDefault="0092116A">
                  <w:pPr>
                    <w:jc w:val="center"/>
                    <w:rPr>
                      <w:rFonts w:ascii="Cambria" w:eastAsia="Cambria" w:hAnsi="Cambria" w:cs="Cambria"/>
                      <w:sz w:val="20"/>
                      <w:szCs w:val="20"/>
                    </w:rPr>
                  </w:pPr>
                  <w:r>
                    <w:rPr>
                      <w:rFonts w:ascii="Cambria" w:eastAsia="Cambria" w:hAnsi="Cambria" w:cs="Cambria"/>
                      <w:color w:val="808080"/>
                      <w:sz w:val="20"/>
                      <w:szCs w:val="20"/>
                      <w:shd w:val="clear" w:color="auto" w:fill="D9D9D9"/>
                    </w:rPr>
                    <w:t>Shanon Brantley</w:t>
                  </w:r>
                </w:p>
              </w:tc>
              <w:tc>
                <w:tcPr>
                  <w:tcW w:w="1350" w:type="dxa"/>
                  <w:vAlign w:val="bottom"/>
                </w:tcPr>
                <w:p w14:paraId="34D4B59B" w14:textId="77777777" w:rsidR="00DB4AA9" w:rsidRDefault="0092116A">
                  <w:pPr>
                    <w:jc w:val="center"/>
                    <w:rPr>
                      <w:rFonts w:ascii="Cambria" w:eastAsia="Cambria" w:hAnsi="Cambria" w:cs="Cambria"/>
                      <w:sz w:val="20"/>
                      <w:szCs w:val="20"/>
                    </w:rPr>
                  </w:pPr>
                  <w:r>
                    <w:rPr>
                      <w:rFonts w:ascii="Cambria" w:eastAsia="Cambria" w:hAnsi="Cambria" w:cs="Cambria"/>
                      <w:smallCaps/>
                      <w:color w:val="808080"/>
                      <w:sz w:val="20"/>
                      <w:szCs w:val="20"/>
                      <w:shd w:val="clear" w:color="auto" w:fill="D9D9D9"/>
                    </w:rPr>
                    <w:t>3/25/2022</w:t>
                  </w:r>
                </w:p>
              </w:tc>
            </w:tr>
          </w:tbl>
          <w:p w14:paraId="6002B8E9" w14:textId="77777777" w:rsidR="00DB4AA9" w:rsidRDefault="0092116A">
            <w:pPr>
              <w:rPr>
                <w:rFonts w:ascii="Cambria" w:eastAsia="Cambria" w:hAnsi="Cambria" w:cs="Cambria"/>
                <w:sz w:val="20"/>
                <w:szCs w:val="20"/>
              </w:rPr>
            </w:pPr>
            <w:r>
              <w:rPr>
                <w:rFonts w:ascii="Cambria" w:eastAsia="Cambria" w:hAnsi="Cambria" w:cs="Cambria"/>
                <w:b/>
                <w:sz w:val="20"/>
                <w:szCs w:val="20"/>
              </w:rPr>
              <w:t>College Curriculum Committee Chair</w:t>
            </w:r>
          </w:p>
        </w:tc>
        <w:tc>
          <w:tcPr>
            <w:tcW w:w="5451" w:type="dxa"/>
            <w:vAlign w:val="center"/>
          </w:tcPr>
          <w:p w14:paraId="637C9AFC" w14:textId="77777777" w:rsidR="00DB4AA9" w:rsidRDefault="00DB4AA9">
            <w:pPr>
              <w:widowControl w:val="0"/>
              <w:pBdr>
                <w:top w:val="nil"/>
                <w:left w:val="nil"/>
                <w:bottom w:val="nil"/>
                <w:right w:val="nil"/>
                <w:between w:val="nil"/>
              </w:pBdr>
              <w:spacing w:line="276" w:lineRule="auto"/>
              <w:rPr>
                <w:rFonts w:ascii="Cambria" w:eastAsia="Cambria" w:hAnsi="Cambria" w:cs="Cambria"/>
                <w:sz w:val="20"/>
                <w:szCs w:val="20"/>
              </w:rPr>
            </w:pPr>
          </w:p>
          <w:tbl>
            <w:tblPr>
              <w:tblStyle w:val="a7"/>
              <w:tblW w:w="5035" w:type="dxa"/>
              <w:tblBorders>
                <w:top w:val="nil"/>
                <w:left w:val="nil"/>
                <w:bottom w:val="nil"/>
                <w:right w:val="nil"/>
                <w:insideH w:val="nil"/>
                <w:insideV w:val="nil"/>
              </w:tblBorders>
              <w:tblLayout w:type="fixed"/>
              <w:tblLook w:val="0400" w:firstRow="0" w:lastRow="0" w:firstColumn="0" w:lastColumn="0" w:noHBand="0" w:noVBand="1"/>
            </w:tblPr>
            <w:tblGrid>
              <w:gridCol w:w="3685"/>
              <w:gridCol w:w="1350"/>
            </w:tblGrid>
            <w:tr w:rsidR="00DB4AA9" w14:paraId="2A1AE5F8" w14:textId="77777777">
              <w:trPr>
                <w:trHeight w:val="113"/>
              </w:trPr>
              <w:tc>
                <w:tcPr>
                  <w:tcW w:w="3685" w:type="dxa"/>
                  <w:vAlign w:val="bottom"/>
                </w:tcPr>
                <w:p w14:paraId="3E52954E" w14:textId="77777777" w:rsidR="00DB4AA9" w:rsidRDefault="0092116A">
                  <w:pPr>
                    <w:jc w:val="cente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w:t>
                  </w:r>
                </w:p>
              </w:tc>
              <w:tc>
                <w:tcPr>
                  <w:tcW w:w="1350" w:type="dxa"/>
                  <w:vAlign w:val="bottom"/>
                </w:tcPr>
                <w:p w14:paraId="0136B06D" w14:textId="77777777" w:rsidR="00DB4AA9" w:rsidRDefault="0092116A">
                  <w:pPr>
                    <w:jc w:val="center"/>
                    <w:rPr>
                      <w:rFonts w:ascii="Cambria" w:eastAsia="Cambria" w:hAnsi="Cambria" w:cs="Cambria"/>
                      <w:sz w:val="20"/>
                      <w:szCs w:val="20"/>
                    </w:rPr>
                  </w:pPr>
                  <w:r>
                    <w:rPr>
                      <w:rFonts w:ascii="Cambria" w:eastAsia="Cambria" w:hAnsi="Cambria" w:cs="Cambria"/>
                      <w:smallCaps/>
                      <w:color w:val="808080"/>
                      <w:sz w:val="24"/>
                      <w:szCs w:val="24"/>
                      <w:shd w:val="clear" w:color="auto" w:fill="D9D9D9"/>
                    </w:rPr>
                    <w:t>Enter date</w:t>
                  </w:r>
                </w:p>
              </w:tc>
            </w:tr>
          </w:tbl>
          <w:p w14:paraId="64F5208D" w14:textId="77777777" w:rsidR="00DB4AA9" w:rsidRDefault="0092116A">
            <w:pPr>
              <w:rPr>
                <w:rFonts w:ascii="Cambria" w:eastAsia="Cambria" w:hAnsi="Cambria" w:cs="Cambria"/>
                <w:sz w:val="20"/>
                <w:szCs w:val="20"/>
              </w:rPr>
            </w:pPr>
            <w:r>
              <w:rPr>
                <w:rFonts w:ascii="Cambria" w:eastAsia="Cambria" w:hAnsi="Cambria" w:cs="Cambria"/>
                <w:b/>
                <w:sz w:val="20"/>
                <w:szCs w:val="20"/>
              </w:rPr>
              <w:t>Undergraduate Curriculum Council Chair</w:t>
            </w:r>
          </w:p>
        </w:tc>
      </w:tr>
      <w:tr w:rsidR="00DB4AA9" w14:paraId="4F87B3A2" w14:textId="77777777">
        <w:trPr>
          <w:trHeight w:val="1089"/>
        </w:trPr>
        <w:tc>
          <w:tcPr>
            <w:tcW w:w="5451" w:type="dxa"/>
            <w:vAlign w:val="center"/>
          </w:tcPr>
          <w:p w14:paraId="22A94961" w14:textId="77777777" w:rsidR="00DB4AA9" w:rsidRDefault="00DB4AA9">
            <w:pPr>
              <w:widowControl w:val="0"/>
              <w:pBdr>
                <w:top w:val="nil"/>
                <w:left w:val="nil"/>
                <w:bottom w:val="nil"/>
                <w:right w:val="nil"/>
                <w:between w:val="nil"/>
              </w:pBdr>
              <w:spacing w:line="276" w:lineRule="auto"/>
              <w:rPr>
                <w:rFonts w:ascii="Cambria" w:eastAsia="Cambria" w:hAnsi="Cambria" w:cs="Cambria"/>
                <w:sz w:val="20"/>
                <w:szCs w:val="20"/>
              </w:rPr>
            </w:pPr>
          </w:p>
          <w:tbl>
            <w:tblPr>
              <w:tblStyle w:val="a8"/>
              <w:tblW w:w="5035" w:type="dxa"/>
              <w:tblBorders>
                <w:top w:val="nil"/>
                <w:left w:val="nil"/>
                <w:bottom w:val="nil"/>
                <w:right w:val="nil"/>
                <w:insideH w:val="nil"/>
                <w:insideV w:val="nil"/>
              </w:tblBorders>
              <w:tblLayout w:type="fixed"/>
              <w:tblLook w:val="0400" w:firstRow="0" w:lastRow="0" w:firstColumn="0" w:lastColumn="0" w:noHBand="0" w:noVBand="1"/>
            </w:tblPr>
            <w:tblGrid>
              <w:gridCol w:w="3685"/>
              <w:gridCol w:w="1350"/>
            </w:tblGrid>
            <w:tr w:rsidR="00DB4AA9" w14:paraId="5BD35EC1" w14:textId="77777777">
              <w:trPr>
                <w:trHeight w:val="113"/>
              </w:trPr>
              <w:tc>
                <w:tcPr>
                  <w:tcW w:w="3685" w:type="dxa"/>
                  <w:vAlign w:val="bottom"/>
                </w:tcPr>
                <w:p w14:paraId="5370D365" w14:textId="77777777" w:rsidR="00DB4AA9" w:rsidRDefault="0092116A">
                  <w:pPr>
                    <w:jc w:val="cente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w:t>
                  </w:r>
                </w:p>
              </w:tc>
              <w:tc>
                <w:tcPr>
                  <w:tcW w:w="1350" w:type="dxa"/>
                  <w:vAlign w:val="bottom"/>
                </w:tcPr>
                <w:p w14:paraId="2A6ABCA2" w14:textId="77777777" w:rsidR="00DB4AA9" w:rsidRDefault="0092116A">
                  <w:pPr>
                    <w:jc w:val="center"/>
                    <w:rPr>
                      <w:rFonts w:ascii="Cambria" w:eastAsia="Cambria" w:hAnsi="Cambria" w:cs="Cambria"/>
                      <w:sz w:val="20"/>
                      <w:szCs w:val="20"/>
                    </w:rPr>
                  </w:pPr>
                  <w:r>
                    <w:rPr>
                      <w:rFonts w:ascii="Cambria" w:eastAsia="Cambria" w:hAnsi="Cambria" w:cs="Cambria"/>
                      <w:smallCaps/>
                      <w:color w:val="808080"/>
                      <w:sz w:val="24"/>
                      <w:szCs w:val="24"/>
                      <w:shd w:val="clear" w:color="auto" w:fill="D9D9D9"/>
                    </w:rPr>
                    <w:t>Enter date</w:t>
                  </w:r>
                </w:p>
              </w:tc>
            </w:tr>
          </w:tbl>
          <w:p w14:paraId="56E6EC07" w14:textId="77777777" w:rsidR="00DB4AA9" w:rsidRDefault="0092116A">
            <w:pPr>
              <w:rPr>
                <w:rFonts w:ascii="Cambria" w:eastAsia="Cambria" w:hAnsi="Cambria" w:cs="Cambria"/>
                <w:sz w:val="20"/>
                <w:szCs w:val="20"/>
              </w:rPr>
            </w:pPr>
            <w:r>
              <w:rPr>
                <w:rFonts w:ascii="Cambria" w:eastAsia="Cambria" w:hAnsi="Cambria" w:cs="Cambria"/>
                <w:b/>
                <w:sz w:val="20"/>
                <w:szCs w:val="20"/>
              </w:rPr>
              <w:t xml:space="preserve">Director of Assessment </w:t>
            </w:r>
            <w:r>
              <w:rPr>
                <w:rFonts w:ascii="Cambria" w:eastAsia="Cambria" w:hAnsi="Cambria" w:cs="Cambria"/>
                <w:i/>
                <w:color w:val="FF0000"/>
                <w:sz w:val="20"/>
                <w:szCs w:val="20"/>
              </w:rPr>
              <w:t>(only for changes impacting assessment)</w:t>
            </w:r>
          </w:p>
        </w:tc>
        <w:tc>
          <w:tcPr>
            <w:tcW w:w="5451" w:type="dxa"/>
            <w:vAlign w:val="center"/>
          </w:tcPr>
          <w:p w14:paraId="73F9A12E" w14:textId="77777777" w:rsidR="00DB4AA9" w:rsidRDefault="00DB4AA9">
            <w:pPr>
              <w:widowControl w:val="0"/>
              <w:pBdr>
                <w:top w:val="nil"/>
                <w:left w:val="nil"/>
                <w:bottom w:val="nil"/>
                <w:right w:val="nil"/>
                <w:between w:val="nil"/>
              </w:pBdr>
              <w:spacing w:line="276" w:lineRule="auto"/>
              <w:rPr>
                <w:rFonts w:ascii="Cambria" w:eastAsia="Cambria" w:hAnsi="Cambria" w:cs="Cambria"/>
                <w:sz w:val="20"/>
                <w:szCs w:val="20"/>
              </w:rPr>
            </w:pPr>
          </w:p>
          <w:tbl>
            <w:tblPr>
              <w:tblStyle w:val="a9"/>
              <w:tblW w:w="5035" w:type="dxa"/>
              <w:tblBorders>
                <w:top w:val="nil"/>
                <w:left w:val="nil"/>
                <w:bottom w:val="nil"/>
                <w:right w:val="nil"/>
                <w:insideH w:val="nil"/>
                <w:insideV w:val="nil"/>
              </w:tblBorders>
              <w:tblLayout w:type="fixed"/>
              <w:tblLook w:val="0400" w:firstRow="0" w:lastRow="0" w:firstColumn="0" w:lastColumn="0" w:noHBand="0" w:noVBand="1"/>
            </w:tblPr>
            <w:tblGrid>
              <w:gridCol w:w="3685"/>
              <w:gridCol w:w="1350"/>
            </w:tblGrid>
            <w:tr w:rsidR="00DB4AA9" w14:paraId="5AF0B403" w14:textId="77777777">
              <w:trPr>
                <w:trHeight w:val="113"/>
              </w:trPr>
              <w:tc>
                <w:tcPr>
                  <w:tcW w:w="3685" w:type="dxa"/>
                  <w:vAlign w:val="bottom"/>
                </w:tcPr>
                <w:p w14:paraId="4AA95D58" w14:textId="77777777" w:rsidR="00DB4AA9" w:rsidRDefault="0092116A">
                  <w:pPr>
                    <w:jc w:val="cente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w:t>
                  </w:r>
                </w:p>
              </w:tc>
              <w:tc>
                <w:tcPr>
                  <w:tcW w:w="1350" w:type="dxa"/>
                  <w:vAlign w:val="bottom"/>
                </w:tcPr>
                <w:p w14:paraId="5E6EC7B8" w14:textId="77777777" w:rsidR="00DB4AA9" w:rsidRDefault="0092116A">
                  <w:pPr>
                    <w:jc w:val="center"/>
                    <w:rPr>
                      <w:rFonts w:ascii="Cambria" w:eastAsia="Cambria" w:hAnsi="Cambria" w:cs="Cambria"/>
                      <w:sz w:val="20"/>
                      <w:szCs w:val="20"/>
                    </w:rPr>
                  </w:pPr>
                  <w:r>
                    <w:rPr>
                      <w:rFonts w:ascii="Cambria" w:eastAsia="Cambria" w:hAnsi="Cambria" w:cs="Cambria"/>
                      <w:smallCaps/>
                      <w:color w:val="808080"/>
                      <w:sz w:val="24"/>
                      <w:szCs w:val="24"/>
                      <w:shd w:val="clear" w:color="auto" w:fill="D9D9D9"/>
                    </w:rPr>
                    <w:t>Enter date</w:t>
                  </w:r>
                </w:p>
              </w:tc>
            </w:tr>
          </w:tbl>
          <w:p w14:paraId="5F36AC95" w14:textId="77777777" w:rsidR="00DB4AA9" w:rsidRDefault="0092116A">
            <w:pPr>
              <w:rPr>
                <w:rFonts w:ascii="Cambria" w:eastAsia="Cambria" w:hAnsi="Cambria" w:cs="Cambria"/>
                <w:sz w:val="20"/>
                <w:szCs w:val="20"/>
              </w:rPr>
            </w:pPr>
            <w:r>
              <w:rPr>
                <w:rFonts w:ascii="Cambria" w:eastAsia="Cambria" w:hAnsi="Cambria" w:cs="Cambria"/>
                <w:b/>
                <w:sz w:val="20"/>
                <w:szCs w:val="20"/>
              </w:rPr>
              <w:t>Graduate Curriculum Committee Chair</w:t>
            </w:r>
          </w:p>
        </w:tc>
      </w:tr>
      <w:tr w:rsidR="00DB4AA9" w14:paraId="3E141F34" w14:textId="77777777">
        <w:trPr>
          <w:trHeight w:val="1089"/>
        </w:trPr>
        <w:tc>
          <w:tcPr>
            <w:tcW w:w="5451" w:type="dxa"/>
            <w:vAlign w:val="center"/>
          </w:tcPr>
          <w:p w14:paraId="24033016" w14:textId="77777777" w:rsidR="00DB4AA9" w:rsidRDefault="00DB4AA9">
            <w:pPr>
              <w:widowControl w:val="0"/>
              <w:pBdr>
                <w:top w:val="nil"/>
                <w:left w:val="nil"/>
                <w:bottom w:val="nil"/>
                <w:right w:val="nil"/>
                <w:between w:val="nil"/>
              </w:pBdr>
              <w:spacing w:line="276" w:lineRule="auto"/>
              <w:rPr>
                <w:rFonts w:ascii="Cambria" w:eastAsia="Cambria" w:hAnsi="Cambria" w:cs="Cambria"/>
                <w:sz w:val="20"/>
                <w:szCs w:val="20"/>
              </w:rPr>
            </w:pPr>
          </w:p>
          <w:p w14:paraId="2958747D" w14:textId="77777777" w:rsidR="00DB4AA9" w:rsidRDefault="0029352D">
            <w:pPr>
              <w:rPr>
                <w:rFonts w:ascii="Cambria" w:eastAsia="Cambria" w:hAnsi="Cambria" w:cs="Cambria"/>
                <w:sz w:val="20"/>
                <w:szCs w:val="20"/>
              </w:rPr>
            </w:pPr>
            <w:r w:rsidRPr="00FB7E4E">
              <w:rPr>
                <w:rFonts w:ascii="Cambria" w:eastAsia="Cambria" w:hAnsi="Cambria" w:cs="Cambria"/>
              </w:rPr>
              <w:t xml:space="preserve">Scott E. Gordon  </w:t>
            </w:r>
            <w:r>
              <w:rPr>
                <w:rFonts w:ascii="Cambria" w:eastAsia="Cambria" w:hAnsi="Cambria" w:cs="Cambria"/>
              </w:rPr>
              <w:t xml:space="preserve">             </w:t>
            </w:r>
            <w:r w:rsidRPr="00FB7E4E">
              <w:rPr>
                <w:rFonts w:ascii="Cambria" w:eastAsia="Cambria" w:hAnsi="Cambria" w:cs="Cambria"/>
              </w:rPr>
              <w:t xml:space="preserve"> </w:t>
            </w:r>
            <w:r w:rsidRPr="00FB7E4E">
              <w:rPr>
                <w:rFonts w:ascii="Cambria" w:eastAsia="Cambria" w:hAnsi="Cambria" w:cs="Cambria"/>
                <w:smallCaps/>
                <w:color w:val="808080"/>
                <w:shd w:val="clear" w:color="auto" w:fill="D9D9D9"/>
              </w:rPr>
              <w:t>3/25/22</w:t>
            </w:r>
            <w:r>
              <w:rPr>
                <w:rFonts w:ascii="Cambria" w:eastAsia="Cambria" w:hAnsi="Cambria" w:cs="Cambria"/>
                <w:sz w:val="20"/>
                <w:szCs w:val="20"/>
              </w:rPr>
              <w:br/>
            </w:r>
            <w:r>
              <w:rPr>
                <w:rFonts w:ascii="Cambria" w:eastAsia="Cambria" w:hAnsi="Cambria" w:cs="Cambria"/>
                <w:b/>
                <w:sz w:val="20"/>
                <w:szCs w:val="20"/>
              </w:rPr>
              <w:t>College Dean</w:t>
            </w:r>
          </w:p>
        </w:tc>
        <w:tc>
          <w:tcPr>
            <w:tcW w:w="5451" w:type="dxa"/>
            <w:vAlign w:val="center"/>
          </w:tcPr>
          <w:p w14:paraId="4179B79A" w14:textId="77777777" w:rsidR="00DB4AA9" w:rsidRDefault="00DB4AA9">
            <w:pPr>
              <w:widowControl w:val="0"/>
              <w:pBdr>
                <w:top w:val="nil"/>
                <w:left w:val="nil"/>
                <w:bottom w:val="nil"/>
                <w:right w:val="nil"/>
                <w:between w:val="nil"/>
              </w:pBdr>
              <w:spacing w:line="276" w:lineRule="auto"/>
              <w:rPr>
                <w:rFonts w:ascii="Cambria" w:eastAsia="Cambria" w:hAnsi="Cambria" w:cs="Cambria"/>
                <w:sz w:val="20"/>
                <w:szCs w:val="20"/>
              </w:rPr>
            </w:pPr>
          </w:p>
          <w:tbl>
            <w:tblPr>
              <w:tblStyle w:val="ab"/>
              <w:tblW w:w="5035" w:type="dxa"/>
              <w:tblBorders>
                <w:top w:val="nil"/>
                <w:left w:val="nil"/>
                <w:bottom w:val="nil"/>
                <w:right w:val="nil"/>
                <w:insideH w:val="nil"/>
                <w:insideV w:val="nil"/>
              </w:tblBorders>
              <w:tblLayout w:type="fixed"/>
              <w:tblLook w:val="0400" w:firstRow="0" w:lastRow="0" w:firstColumn="0" w:lastColumn="0" w:noHBand="0" w:noVBand="1"/>
            </w:tblPr>
            <w:tblGrid>
              <w:gridCol w:w="3685"/>
              <w:gridCol w:w="1350"/>
            </w:tblGrid>
            <w:tr w:rsidR="00DB4AA9" w14:paraId="1D78F577" w14:textId="77777777">
              <w:trPr>
                <w:trHeight w:val="113"/>
              </w:trPr>
              <w:tc>
                <w:tcPr>
                  <w:tcW w:w="3685" w:type="dxa"/>
                  <w:vAlign w:val="bottom"/>
                </w:tcPr>
                <w:p w14:paraId="758560C4" w14:textId="77777777" w:rsidR="00DB4AA9" w:rsidRDefault="0092116A">
                  <w:pPr>
                    <w:jc w:val="cente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w:t>
                  </w:r>
                </w:p>
              </w:tc>
              <w:tc>
                <w:tcPr>
                  <w:tcW w:w="1350" w:type="dxa"/>
                  <w:vAlign w:val="bottom"/>
                </w:tcPr>
                <w:p w14:paraId="18DE2688" w14:textId="77777777" w:rsidR="00DB4AA9" w:rsidRDefault="0092116A">
                  <w:pPr>
                    <w:jc w:val="center"/>
                    <w:rPr>
                      <w:rFonts w:ascii="Cambria" w:eastAsia="Cambria" w:hAnsi="Cambria" w:cs="Cambria"/>
                      <w:sz w:val="20"/>
                      <w:szCs w:val="20"/>
                    </w:rPr>
                  </w:pPr>
                  <w:r>
                    <w:rPr>
                      <w:rFonts w:ascii="Cambria" w:eastAsia="Cambria" w:hAnsi="Cambria" w:cs="Cambria"/>
                      <w:smallCaps/>
                      <w:color w:val="808080"/>
                      <w:sz w:val="24"/>
                      <w:szCs w:val="24"/>
                      <w:shd w:val="clear" w:color="auto" w:fill="D9D9D9"/>
                    </w:rPr>
                    <w:t>Enter date</w:t>
                  </w:r>
                </w:p>
              </w:tc>
            </w:tr>
          </w:tbl>
          <w:p w14:paraId="446DA9B3" w14:textId="77777777" w:rsidR="00DB4AA9" w:rsidRDefault="0092116A">
            <w:pPr>
              <w:rPr>
                <w:rFonts w:ascii="Cambria" w:eastAsia="Cambria" w:hAnsi="Cambria" w:cs="Cambria"/>
                <w:sz w:val="20"/>
                <w:szCs w:val="20"/>
              </w:rPr>
            </w:pPr>
            <w:r>
              <w:rPr>
                <w:rFonts w:ascii="Cambria" w:eastAsia="Cambria" w:hAnsi="Cambria" w:cs="Cambria"/>
                <w:b/>
                <w:sz w:val="20"/>
                <w:szCs w:val="20"/>
              </w:rPr>
              <w:t>Vice Chancellor for Academic Affairs</w:t>
            </w:r>
          </w:p>
        </w:tc>
      </w:tr>
      <w:tr w:rsidR="00DB4AA9" w14:paraId="50FF6301" w14:textId="77777777">
        <w:trPr>
          <w:trHeight w:val="1089"/>
        </w:trPr>
        <w:tc>
          <w:tcPr>
            <w:tcW w:w="5451" w:type="dxa"/>
            <w:vAlign w:val="center"/>
          </w:tcPr>
          <w:p w14:paraId="24FDEC4D" w14:textId="77777777" w:rsidR="00DB4AA9" w:rsidRDefault="00DB4AA9">
            <w:pPr>
              <w:widowControl w:val="0"/>
              <w:pBdr>
                <w:top w:val="nil"/>
                <w:left w:val="nil"/>
                <w:bottom w:val="nil"/>
                <w:right w:val="nil"/>
                <w:between w:val="nil"/>
              </w:pBdr>
              <w:spacing w:line="276" w:lineRule="auto"/>
              <w:rPr>
                <w:rFonts w:ascii="Cambria" w:eastAsia="Cambria" w:hAnsi="Cambria" w:cs="Cambria"/>
                <w:sz w:val="20"/>
                <w:szCs w:val="20"/>
              </w:rPr>
            </w:pPr>
          </w:p>
          <w:tbl>
            <w:tblPr>
              <w:tblStyle w:val="ac"/>
              <w:tblW w:w="5035" w:type="dxa"/>
              <w:tblBorders>
                <w:top w:val="nil"/>
                <w:left w:val="nil"/>
                <w:bottom w:val="nil"/>
                <w:right w:val="nil"/>
                <w:insideH w:val="nil"/>
                <w:insideV w:val="nil"/>
              </w:tblBorders>
              <w:tblLayout w:type="fixed"/>
              <w:tblLook w:val="0400" w:firstRow="0" w:lastRow="0" w:firstColumn="0" w:lastColumn="0" w:noHBand="0" w:noVBand="1"/>
            </w:tblPr>
            <w:tblGrid>
              <w:gridCol w:w="3685"/>
              <w:gridCol w:w="1350"/>
            </w:tblGrid>
            <w:tr w:rsidR="00DB4AA9" w14:paraId="787CF69E" w14:textId="77777777">
              <w:trPr>
                <w:trHeight w:val="113"/>
              </w:trPr>
              <w:tc>
                <w:tcPr>
                  <w:tcW w:w="3685" w:type="dxa"/>
                  <w:vAlign w:val="bottom"/>
                </w:tcPr>
                <w:p w14:paraId="3C5F1AB8" w14:textId="77777777" w:rsidR="00DB4AA9" w:rsidRDefault="0092116A">
                  <w:pPr>
                    <w:jc w:val="cente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w:t>
                  </w:r>
                </w:p>
              </w:tc>
              <w:tc>
                <w:tcPr>
                  <w:tcW w:w="1350" w:type="dxa"/>
                  <w:vAlign w:val="bottom"/>
                </w:tcPr>
                <w:p w14:paraId="2790C908" w14:textId="77777777" w:rsidR="00DB4AA9" w:rsidRDefault="0092116A">
                  <w:pPr>
                    <w:jc w:val="center"/>
                    <w:rPr>
                      <w:rFonts w:ascii="Cambria" w:eastAsia="Cambria" w:hAnsi="Cambria" w:cs="Cambria"/>
                      <w:sz w:val="20"/>
                      <w:szCs w:val="20"/>
                    </w:rPr>
                  </w:pPr>
                  <w:r>
                    <w:rPr>
                      <w:rFonts w:ascii="Cambria" w:eastAsia="Cambria" w:hAnsi="Cambria" w:cs="Cambria"/>
                      <w:smallCaps/>
                      <w:color w:val="808080"/>
                      <w:sz w:val="24"/>
                      <w:szCs w:val="24"/>
                      <w:shd w:val="clear" w:color="auto" w:fill="D9D9D9"/>
                    </w:rPr>
                    <w:t>Enter date</w:t>
                  </w:r>
                </w:p>
              </w:tc>
            </w:tr>
          </w:tbl>
          <w:p w14:paraId="6D0E0CDF" w14:textId="77777777" w:rsidR="00DB4AA9" w:rsidRDefault="0092116A">
            <w:pPr>
              <w:jc w:val="center"/>
              <w:rPr>
                <w:rFonts w:ascii="Cambria" w:eastAsia="Cambria" w:hAnsi="Cambria" w:cs="Cambria"/>
                <w:sz w:val="20"/>
                <w:szCs w:val="20"/>
              </w:rPr>
            </w:pPr>
            <w:r>
              <w:rPr>
                <w:rFonts w:ascii="Cambria" w:eastAsia="Cambria" w:hAnsi="Cambria" w:cs="Cambria"/>
                <w:b/>
                <w:sz w:val="20"/>
                <w:szCs w:val="20"/>
              </w:rPr>
              <w:t xml:space="preserve">General Education Committee Chair (if applicable) </w:t>
            </w:r>
            <w:r>
              <w:rPr>
                <w:rFonts w:ascii="Cambria" w:eastAsia="Cambria" w:hAnsi="Cambria" w:cs="Cambria"/>
                <w:sz w:val="20"/>
                <w:szCs w:val="20"/>
              </w:rPr>
              <w:t xml:space="preserve">                        </w:t>
            </w:r>
          </w:p>
        </w:tc>
        <w:tc>
          <w:tcPr>
            <w:tcW w:w="5451" w:type="dxa"/>
            <w:vAlign w:val="center"/>
          </w:tcPr>
          <w:p w14:paraId="4F10C26B" w14:textId="77777777" w:rsidR="00DB4AA9" w:rsidRDefault="00DB4AA9">
            <w:pPr>
              <w:jc w:val="center"/>
              <w:rPr>
                <w:rFonts w:ascii="Cambria" w:eastAsia="Cambria" w:hAnsi="Cambria" w:cs="Cambria"/>
                <w:sz w:val="20"/>
                <w:szCs w:val="20"/>
              </w:rPr>
            </w:pPr>
          </w:p>
        </w:tc>
      </w:tr>
    </w:tbl>
    <w:p w14:paraId="7085F8EC" w14:textId="77777777" w:rsidR="00DB4AA9" w:rsidRDefault="00DB4AA9">
      <w:pPr>
        <w:pBdr>
          <w:bottom w:val="single" w:sz="12" w:space="1" w:color="000000"/>
        </w:pBdr>
        <w:rPr>
          <w:rFonts w:ascii="Cambria" w:eastAsia="Cambria" w:hAnsi="Cambria" w:cs="Cambria"/>
          <w:sz w:val="20"/>
          <w:szCs w:val="20"/>
        </w:rPr>
      </w:pPr>
    </w:p>
    <w:p w14:paraId="5EAB7496" w14:textId="77777777" w:rsidR="00DB4AA9" w:rsidRDefault="0092116A">
      <w:pPr>
        <w:numPr>
          <w:ilvl w:val="0"/>
          <w:numId w:val="1"/>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b/>
          <w:color w:val="000000"/>
          <w:sz w:val="20"/>
          <w:szCs w:val="20"/>
        </w:rPr>
        <w:t>Contact Person</w:t>
      </w:r>
      <w:r>
        <w:rPr>
          <w:rFonts w:ascii="Cambria" w:eastAsia="Cambria" w:hAnsi="Cambria" w:cs="Cambria"/>
          <w:color w:val="000000"/>
          <w:sz w:val="20"/>
          <w:szCs w:val="20"/>
        </w:rPr>
        <w:t xml:space="preserve"> (Name, Email Address, Phone Number)</w:t>
      </w:r>
    </w:p>
    <w:p w14:paraId="72A48C42" w14:textId="77777777" w:rsidR="00DB4AA9" w:rsidRDefault="0092116A">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Sara Walker, sawalker@astate.edu, 870-680-8286</w:t>
      </w:r>
    </w:p>
    <w:p w14:paraId="2DA5C427" w14:textId="77777777" w:rsidR="00DB4AA9" w:rsidRDefault="00DB4AA9">
      <w:pPr>
        <w:tabs>
          <w:tab w:val="left" w:pos="360"/>
          <w:tab w:val="left" w:pos="720"/>
        </w:tabs>
        <w:spacing w:after="0" w:line="240" w:lineRule="auto"/>
        <w:rPr>
          <w:rFonts w:ascii="Cambria" w:eastAsia="Cambria" w:hAnsi="Cambria" w:cs="Cambria"/>
          <w:sz w:val="20"/>
          <w:szCs w:val="20"/>
        </w:rPr>
      </w:pPr>
    </w:p>
    <w:p w14:paraId="4B62CF87" w14:textId="77777777" w:rsidR="00DB4AA9" w:rsidRDefault="00DB4AA9">
      <w:pPr>
        <w:tabs>
          <w:tab w:val="left" w:pos="360"/>
          <w:tab w:val="left" w:pos="720"/>
        </w:tabs>
        <w:spacing w:after="0" w:line="240" w:lineRule="auto"/>
        <w:rPr>
          <w:rFonts w:ascii="Cambria" w:eastAsia="Cambria" w:hAnsi="Cambria" w:cs="Cambria"/>
          <w:sz w:val="20"/>
          <w:szCs w:val="20"/>
        </w:rPr>
      </w:pPr>
    </w:p>
    <w:p w14:paraId="28C05333" w14:textId="77777777" w:rsidR="00DB4AA9" w:rsidRDefault="00DB4AA9">
      <w:pPr>
        <w:tabs>
          <w:tab w:val="left" w:pos="360"/>
          <w:tab w:val="left" w:pos="720"/>
        </w:tabs>
        <w:spacing w:after="0" w:line="240" w:lineRule="auto"/>
        <w:rPr>
          <w:rFonts w:ascii="Cambria" w:eastAsia="Cambria" w:hAnsi="Cambria" w:cs="Cambria"/>
          <w:sz w:val="20"/>
          <w:szCs w:val="20"/>
        </w:rPr>
      </w:pPr>
    </w:p>
    <w:p w14:paraId="7544873E" w14:textId="77777777" w:rsidR="00DB4AA9" w:rsidRDefault="0092116A">
      <w:pPr>
        <w:numPr>
          <w:ilvl w:val="0"/>
          <w:numId w:val="1"/>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b/>
          <w:color w:val="000000"/>
          <w:sz w:val="20"/>
          <w:szCs w:val="20"/>
        </w:rPr>
        <w:t>Proposed Change</w:t>
      </w:r>
      <w:r>
        <w:rPr>
          <w:rFonts w:ascii="Cambria" w:eastAsia="Cambria" w:hAnsi="Cambria" w:cs="Cambria"/>
          <w:color w:val="000000"/>
          <w:sz w:val="20"/>
          <w:szCs w:val="20"/>
        </w:rPr>
        <w:t xml:space="preserve"> </w:t>
      </w:r>
      <w:r>
        <w:rPr>
          <w:rFonts w:ascii="Cambria" w:eastAsia="Cambria" w:hAnsi="Cambria" w:cs="Cambria"/>
          <w:color w:val="000000"/>
          <w:sz w:val="20"/>
          <w:szCs w:val="20"/>
          <w:highlight w:val="yellow"/>
        </w:rPr>
        <w:t xml:space="preserve">(for undergraduate curricular changes please provide an 8-semester plan (appendix A), if applicable) </w:t>
      </w:r>
    </w:p>
    <w:p w14:paraId="61054CCF" w14:textId="77777777" w:rsidR="00DB4AA9" w:rsidRDefault="0092116A">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Changes are as follows:</w:t>
      </w:r>
    </w:p>
    <w:p w14:paraId="236081A2" w14:textId="77777777" w:rsidR="00DB4AA9" w:rsidRDefault="0092116A">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Changes to the Technical Certificate of Paramedic</w:t>
      </w:r>
    </w:p>
    <w:p w14:paraId="4859F4EC" w14:textId="77777777" w:rsidR="00DB4AA9" w:rsidRDefault="0092116A">
      <w:pPr>
        <w:numPr>
          <w:ilvl w:val="0"/>
          <w:numId w:val="2"/>
        </w:numPr>
        <w:pBdr>
          <w:top w:val="nil"/>
          <w:left w:val="nil"/>
          <w:bottom w:val="nil"/>
          <w:right w:val="nil"/>
          <w:between w:val="nil"/>
        </w:pBdr>
        <w:tabs>
          <w:tab w:val="left" w:pos="360"/>
          <w:tab w:val="left" w:pos="720"/>
        </w:tabs>
        <w:spacing w:after="0" w:line="240" w:lineRule="auto"/>
        <w:rPr>
          <w:color w:val="000000"/>
          <w:sz w:val="20"/>
          <w:szCs w:val="20"/>
        </w:rPr>
      </w:pPr>
      <w:r>
        <w:rPr>
          <w:rFonts w:ascii="Cambria" w:eastAsia="Cambria" w:hAnsi="Cambria" w:cs="Cambria"/>
          <w:color w:val="000000"/>
          <w:sz w:val="20"/>
          <w:szCs w:val="20"/>
        </w:rPr>
        <w:t>Delete EMSP 2333 Shock &amp; Resuscitation</w:t>
      </w:r>
    </w:p>
    <w:p w14:paraId="3E15F01B" w14:textId="77777777" w:rsidR="00DB4AA9" w:rsidRDefault="0092116A">
      <w:pPr>
        <w:numPr>
          <w:ilvl w:val="0"/>
          <w:numId w:val="2"/>
        </w:numPr>
        <w:pBdr>
          <w:top w:val="nil"/>
          <w:left w:val="nil"/>
          <w:bottom w:val="nil"/>
          <w:right w:val="nil"/>
          <w:between w:val="nil"/>
        </w:pBdr>
        <w:tabs>
          <w:tab w:val="left" w:pos="360"/>
          <w:tab w:val="left" w:pos="720"/>
        </w:tabs>
        <w:spacing w:after="0" w:line="240" w:lineRule="auto"/>
        <w:rPr>
          <w:color w:val="000000"/>
          <w:sz w:val="20"/>
          <w:szCs w:val="20"/>
        </w:rPr>
      </w:pPr>
      <w:r>
        <w:rPr>
          <w:rFonts w:ascii="Cambria" w:eastAsia="Cambria" w:hAnsi="Cambria" w:cs="Cambria"/>
          <w:color w:val="000000"/>
          <w:sz w:val="20"/>
          <w:szCs w:val="20"/>
        </w:rPr>
        <w:t>Delete EMSP 2424 Emergency Management</w:t>
      </w:r>
    </w:p>
    <w:p w14:paraId="6AA904A3" w14:textId="77777777" w:rsidR="00DB4AA9" w:rsidRDefault="0092116A">
      <w:pPr>
        <w:numPr>
          <w:ilvl w:val="0"/>
          <w:numId w:val="2"/>
        </w:numPr>
        <w:pBdr>
          <w:top w:val="nil"/>
          <w:left w:val="nil"/>
          <w:bottom w:val="nil"/>
          <w:right w:val="nil"/>
          <w:between w:val="nil"/>
        </w:pBdr>
        <w:tabs>
          <w:tab w:val="left" w:pos="360"/>
          <w:tab w:val="left" w:pos="720"/>
        </w:tabs>
        <w:spacing w:after="0" w:line="240" w:lineRule="auto"/>
        <w:rPr>
          <w:color w:val="000000"/>
          <w:sz w:val="20"/>
          <w:szCs w:val="20"/>
        </w:rPr>
      </w:pPr>
      <w:r>
        <w:rPr>
          <w:rFonts w:ascii="Cambria" w:eastAsia="Cambria" w:hAnsi="Cambria" w:cs="Cambria"/>
          <w:color w:val="000000"/>
          <w:sz w:val="20"/>
          <w:szCs w:val="20"/>
        </w:rPr>
        <w:t>Delete EMSP 2442 Field Experience III</w:t>
      </w:r>
    </w:p>
    <w:p w14:paraId="7123D055" w14:textId="77777777" w:rsidR="00DB4AA9" w:rsidRDefault="0092116A">
      <w:pPr>
        <w:numPr>
          <w:ilvl w:val="0"/>
          <w:numId w:val="2"/>
        </w:numPr>
        <w:pBdr>
          <w:top w:val="nil"/>
          <w:left w:val="nil"/>
          <w:bottom w:val="nil"/>
          <w:right w:val="nil"/>
          <w:between w:val="nil"/>
        </w:pBdr>
        <w:tabs>
          <w:tab w:val="left" w:pos="360"/>
          <w:tab w:val="left" w:pos="720"/>
        </w:tabs>
        <w:spacing w:after="0" w:line="240" w:lineRule="auto"/>
        <w:rPr>
          <w:color w:val="000000"/>
          <w:sz w:val="20"/>
          <w:szCs w:val="20"/>
        </w:rPr>
      </w:pPr>
      <w:r>
        <w:rPr>
          <w:rFonts w:ascii="Cambria" w:eastAsia="Cambria" w:hAnsi="Cambria" w:cs="Cambria"/>
          <w:color w:val="000000"/>
          <w:sz w:val="20"/>
          <w:szCs w:val="20"/>
        </w:rPr>
        <w:t>Modify (decrease credit hours) EMSP 2217</w:t>
      </w:r>
    </w:p>
    <w:p w14:paraId="05FC3508" w14:textId="77777777" w:rsidR="00DB4AA9" w:rsidRDefault="0092116A">
      <w:pPr>
        <w:numPr>
          <w:ilvl w:val="0"/>
          <w:numId w:val="2"/>
        </w:numPr>
        <w:pBdr>
          <w:top w:val="nil"/>
          <w:left w:val="nil"/>
          <w:bottom w:val="nil"/>
          <w:right w:val="nil"/>
          <w:between w:val="nil"/>
        </w:pBdr>
        <w:tabs>
          <w:tab w:val="left" w:pos="360"/>
          <w:tab w:val="left" w:pos="720"/>
        </w:tabs>
        <w:spacing w:after="0" w:line="240" w:lineRule="auto"/>
        <w:rPr>
          <w:color w:val="000000"/>
          <w:sz w:val="20"/>
          <w:szCs w:val="20"/>
        </w:rPr>
      </w:pPr>
      <w:r>
        <w:rPr>
          <w:rFonts w:ascii="Cambria" w:eastAsia="Cambria" w:hAnsi="Cambria" w:cs="Cambria"/>
          <w:color w:val="000000"/>
          <w:sz w:val="20"/>
          <w:szCs w:val="20"/>
        </w:rPr>
        <w:t>Modify (decrease credit hours) EMSP 2244</w:t>
      </w:r>
    </w:p>
    <w:p w14:paraId="378B39F7" w14:textId="19529A6E" w:rsidR="00DB4AA9" w:rsidRDefault="0092116A">
      <w:pPr>
        <w:numPr>
          <w:ilvl w:val="0"/>
          <w:numId w:val="2"/>
        </w:numPr>
        <w:pBdr>
          <w:top w:val="nil"/>
          <w:left w:val="nil"/>
          <w:bottom w:val="nil"/>
          <w:right w:val="nil"/>
          <w:between w:val="nil"/>
        </w:pBdr>
        <w:tabs>
          <w:tab w:val="left" w:pos="360"/>
          <w:tab w:val="left" w:pos="720"/>
        </w:tabs>
        <w:spacing w:after="0" w:line="240" w:lineRule="auto"/>
        <w:rPr>
          <w:color w:val="000000"/>
          <w:sz w:val="20"/>
          <w:szCs w:val="20"/>
        </w:rPr>
      </w:pPr>
      <w:r>
        <w:rPr>
          <w:rFonts w:ascii="Cambria" w:eastAsia="Cambria" w:hAnsi="Cambria" w:cs="Cambria"/>
          <w:color w:val="000000"/>
          <w:sz w:val="20"/>
          <w:szCs w:val="20"/>
        </w:rPr>
        <w:t>Modify (decrease credit hours) EMSP 226</w:t>
      </w:r>
      <w:r w:rsidR="005E34DB">
        <w:rPr>
          <w:rFonts w:ascii="Cambria" w:eastAsia="Cambria" w:hAnsi="Cambria" w:cs="Cambria"/>
          <w:color w:val="000000"/>
          <w:sz w:val="20"/>
          <w:szCs w:val="20"/>
        </w:rPr>
        <w:t>1</w:t>
      </w:r>
    </w:p>
    <w:p w14:paraId="733B8C33" w14:textId="77777777" w:rsidR="00DB4AA9" w:rsidRDefault="0092116A">
      <w:pPr>
        <w:numPr>
          <w:ilvl w:val="0"/>
          <w:numId w:val="2"/>
        </w:numPr>
        <w:pBdr>
          <w:top w:val="nil"/>
          <w:left w:val="nil"/>
          <w:bottom w:val="nil"/>
          <w:right w:val="nil"/>
          <w:between w:val="nil"/>
        </w:pBdr>
        <w:tabs>
          <w:tab w:val="left" w:pos="360"/>
          <w:tab w:val="left" w:pos="720"/>
        </w:tabs>
        <w:spacing w:after="0" w:line="240" w:lineRule="auto"/>
        <w:rPr>
          <w:color w:val="000000"/>
          <w:sz w:val="20"/>
          <w:szCs w:val="20"/>
        </w:rPr>
      </w:pPr>
      <w:r>
        <w:rPr>
          <w:rFonts w:ascii="Cambria" w:eastAsia="Cambria" w:hAnsi="Cambria" w:cs="Cambria"/>
          <w:color w:val="000000"/>
          <w:sz w:val="20"/>
          <w:szCs w:val="20"/>
        </w:rPr>
        <w:t>Modify (decrease credit hours) EMSP 2314</w:t>
      </w:r>
    </w:p>
    <w:p w14:paraId="625D42E0" w14:textId="106932E5" w:rsidR="00DB4AA9" w:rsidRDefault="0092116A">
      <w:pPr>
        <w:numPr>
          <w:ilvl w:val="0"/>
          <w:numId w:val="2"/>
        </w:numPr>
        <w:pBdr>
          <w:top w:val="nil"/>
          <w:left w:val="nil"/>
          <w:bottom w:val="nil"/>
          <w:right w:val="nil"/>
          <w:between w:val="nil"/>
        </w:pBdr>
        <w:tabs>
          <w:tab w:val="left" w:pos="360"/>
          <w:tab w:val="left" w:pos="720"/>
        </w:tabs>
        <w:spacing w:after="0" w:line="240" w:lineRule="auto"/>
        <w:rPr>
          <w:color w:val="000000"/>
          <w:sz w:val="20"/>
          <w:szCs w:val="20"/>
        </w:rPr>
      </w:pPr>
      <w:r>
        <w:rPr>
          <w:rFonts w:ascii="Cambria" w:eastAsia="Cambria" w:hAnsi="Cambria" w:cs="Cambria"/>
          <w:color w:val="000000"/>
          <w:sz w:val="20"/>
          <w:szCs w:val="20"/>
        </w:rPr>
        <w:t>Modify (decrease credit hours) EMSP 2431</w:t>
      </w:r>
    </w:p>
    <w:p w14:paraId="2EDB6717" w14:textId="77777777" w:rsidR="00DB4AA9" w:rsidRDefault="0092116A">
      <w:pPr>
        <w:numPr>
          <w:ilvl w:val="0"/>
          <w:numId w:val="2"/>
        </w:numPr>
        <w:pBdr>
          <w:top w:val="nil"/>
          <w:left w:val="nil"/>
          <w:bottom w:val="nil"/>
          <w:right w:val="nil"/>
          <w:between w:val="nil"/>
        </w:pBdr>
        <w:tabs>
          <w:tab w:val="left" w:pos="360"/>
          <w:tab w:val="left" w:pos="720"/>
        </w:tabs>
        <w:spacing w:after="0" w:line="240" w:lineRule="auto"/>
        <w:rPr>
          <w:color w:val="000000"/>
          <w:sz w:val="20"/>
          <w:szCs w:val="20"/>
        </w:rPr>
      </w:pPr>
      <w:r>
        <w:rPr>
          <w:rFonts w:ascii="Cambria" w:eastAsia="Cambria" w:hAnsi="Cambria" w:cs="Cambria"/>
          <w:color w:val="000000"/>
          <w:sz w:val="20"/>
          <w:szCs w:val="20"/>
        </w:rPr>
        <w:t>Create new course EMSP 2223</w:t>
      </w:r>
    </w:p>
    <w:p w14:paraId="320E9D6C" w14:textId="77777777" w:rsidR="00DB4AA9" w:rsidRDefault="0092116A">
      <w:pPr>
        <w:numPr>
          <w:ilvl w:val="0"/>
          <w:numId w:val="2"/>
        </w:numPr>
        <w:pBdr>
          <w:top w:val="nil"/>
          <w:left w:val="nil"/>
          <w:bottom w:val="nil"/>
          <w:right w:val="nil"/>
          <w:between w:val="nil"/>
        </w:pBdr>
        <w:tabs>
          <w:tab w:val="left" w:pos="360"/>
          <w:tab w:val="left" w:pos="720"/>
        </w:tabs>
        <w:spacing w:after="0" w:line="240" w:lineRule="auto"/>
        <w:rPr>
          <w:color w:val="000000"/>
          <w:sz w:val="20"/>
          <w:szCs w:val="20"/>
        </w:rPr>
      </w:pPr>
      <w:r>
        <w:rPr>
          <w:rFonts w:ascii="Cambria" w:eastAsia="Cambria" w:hAnsi="Cambria" w:cs="Cambria"/>
          <w:color w:val="000000"/>
          <w:sz w:val="20"/>
          <w:szCs w:val="20"/>
        </w:rPr>
        <w:t>Create new course EMSP 2422</w:t>
      </w:r>
    </w:p>
    <w:p w14:paraId="75B9F752" w14:textId="77777777" w:rsidR="00DB4AA9" w:rsidRDefault="0092116A">
      <w:pPr>
        <w:numPr>
          <w:ilvl w:val="0"/>
          <w:numId w:val="2"/>
        </w:numPr>
        <w:pBdr>
          <w:top w:val="nil"/>
          <w:left w:val="nil"/>
          <w:bottom w:val="nil"/>
          <w:right w:val="nil"/>
          <w:between w:val="nil"/>
        </w:pBdr>
        <w:tabs>
          <w:tab w:val="left" w:pos="360"/>
          <w:tab w:val="left" w:pos="720"/>
        </w:tabs>
        <w:spacing w:after="0" w:line="240" w:lineRule="auto"/>
        <w:rPr>
          <w:color w:val="000000"/>
          <w:sz w:val="20"/>
          <w:szCs w:val="20"/>
        </w:rPr>
      </w:pPr>
      <w:r>
        <w:rPr>
          <w:rFonts w:ascii="Cambria" w:eastAsia="Cambria" w:hAnsi="Cambria" w:cs="Cambria"/>
          <w:color w:val="000000"/>
          <w:sz w:val="20"/>
          <w:szCs w:val="20"/>
        </w:rPr>
        <w:t>Create new course EMSP 2432</w:t>
      </w:r>
    </w:p>
    <w:p w14:paraId="7A5202BE" w14:textId="77777777" w:rsidR="00DB4AA9" w:rsidRDefault="00DB4AA9">
      <w:pPr>
        <w:tabs>
          <w:tab w:val="left" w:pos="360"/>
          <w:tab w:val="left" w:pos="720"/>
        </w:tabs>
        <w:spacing w:after="0" w:line="240" w:lineRule="auto"/>
        <w:rPr>
          <w:rFonts w:ascii="Cambria" w:eastAsia="Cambria" w:hAnsi="Cambria" w:cs="Cambria"/>
          <w:b/>
          <w:sz w:val="20"/>
          <w:szCs w:val="20"/>
        </w:rPr>
      </w:pPr>
    </w:p>
    <w:p w14:paraId="374019E7" w14:textId="77777777" w:rsidR="00DB4AA9" w:rsidRDefault="0092116A">
      <w:pPr>
        <w:numPr>
          <w:ilvl w:val="0"/>
          <w:numId w:val="1"/>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b/>
          <w:color w:val="000000"/>
          <w:sz w:val="20"/>
          <w:szCs w:val="20"/>
        </w:rPr>
        <w:t>Effective Date</w:t>
      </w:r>
    </w:p>
    <w:p w14:paraId="312E7588" w14:textId="76828BB5" w:rsidR="00DB4AA9" w:rsidRPr="00C73B23" w:rsidRDefault="00C73B23" w:rsidP="00C73B23">
      <w:pPr>
        <w:pStyle w:val="ListParagraph"/>
        <w:numPr>
          <w:ilvl w:val="0"/>
          <w:numId w:val="1"/>
        </w:numPr>
        <w:tabs>
          <w:tab w:val="left" w:pos="360"/>
          <w:tab w:val="left" w:pos="720"/>
        </w:tabs>
        <w:rPr>
          <w:rFonts w:ascii="Cambria" w:eastAsia="Cambria" w:hAnsi="Cambria" w:cs="Cambria"/>
          <w:sz w:val="20"/>
          <w:szCs w:val="20"/>
        </w:rPr>
      </w:pPr>
      <w:r w:rsidRPr="00C73B23">
        <w:rPr>
          <w:rFonts w:ascii="Cambria" w:eastAsia="Cambria" w:hAnsi="Cambria" w:cs="Cambria"/>
          <w:sz w:val="20"/>
          <w:szCs w:val="20"/>
        </w:rPr>
        <w:t>Fall 2022</w:t>
      </w:r>
    </w:p>
    <w:p w14:paraId="5E5FA83D" w14:textId="77777777" w:rsidR="00DB4AA9" w:rsidRDefault="00DB4AA9">
      <w:pPr>
        <w:tabs>
          <w:tab w:val="left" w:pos="360"/>
          <w:tab w:val="left" w:pos="720"/>
        </w:tabs>
        <w:spacing w:after="0" w:line="240" w:lineRule="auto"/>
        <w:rPr>
          <w:rFonts w:ascii="Cambria" w:eastAsia="Cambria" w:hAnsi="Cambria" w:cs="Cambria"/>
          <w:sz w:val="20"/>
          <w:szCs w:val="20"/>
        </w:rPr>
      </w:pPr>
    </w:p>
    <w:p w14:paraId="16C61117" w14:textId="77777777" w:rsidR="00DB4AA9" w:rsidRDefault="00DB4AA9">
      <w:pPr>
        <w:tabs>
          <w:tab w:val="left" w:pos="360"/>
          <w:tab w:val="left" w:pos="720"/>
        </w:tabs>
        <w:spacing w:after="0" w:line="240" w:lineRule="auto"/>
        <w:rPr>
          <w:rFonts w:ascii="Cambria" w:eastAsia="Cambria" w:hAnsi="Cambria" w:cs="Cambria"/>
          <w:sz w:val="20"/>
          <w:szCs w:val="20"/>
        </w:rPr>
      </w:pPr>
    </w:p>
    <w:p w14:paraId="478A6C88" w14:textId="77777777" w:rsidR="00DB4AA9" w:rsidRDefault="0092116A">
      <w:pPr>
        <w:numPr>
          <w:ilvl w:val="0"/>
          <w:numId w:val="1"/>
        </w:numPr>
        <w:pBdr>
          <w:top w:val="nil"/>
          <w:left w:val="nil"/>
          <w:bottom w:val="nil"/>
          <w:right w:val="nil"/>
          <w:between w:val="nil"/>
        </w:pBdr>
        <w:tabs>
          <w:tab w:val="left" w:pos="360"/>
          <w:tab w:val="left" w:pos="720"/>
        </w:tabs>
        <w:spacing w:after="0" w:line="240" w:lineRule="auto"/>
        <w:rPr>
          <w:rFonts w:ascii="Cambria" w:eastAsia="Cambria" w:hAnsi="Cambria" w:cs="Cambria"/>
          <w:i/>
          <w:color w:val="000000"/>
          <w:sz w:val="20"/>
          <w:szCs w:val="20"/>
        </w:rPr>
      </w:pPr>
      <w:r>
        <w:rPr>
          <w:rFonts w:ascii="Cambria" w:eastAsia="Cambria" w:hAnsi="Cambria" w:cs="Cambria"/>
          <w:b/>
          <w:color w:val="000000"/>
          <w:sz w:val="20"/>
          <w:szCs w:val="20"/>
        </w:rPr>
        <w:t xml:space="preserve">Justification – </w:t>
      </w:r>
      <w:r>
        <w:rPr>
          <w:rFonts w:ascii="Cambria" w:eastAsia="Cambria" w:hAnsi="Cambria" w:cs="Cambria"/>
          <w:i/>
          <w:color w:val="000000"/>
          <w:sz w:val="20"/>
          <w:szCs w:val="20"/>
        </w:rPr>
        <w:t xml:space="preserve">Please provide details as to why this change is necessary. </w:t>
      </w:r>
    </w:p>
    <w:p w14:paraId="24727AB2" w14:textId="065AC89F" w:rsidR="00DB4AA9" w:rsidRDefault="0092116A">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There are several changes being made to the paramedic program. There are 3 courses being deleted and 3 courses created and added to the paramedic curriculum. There are also course modifications being made to </w:t>
      </w:r>
      <w:r w:rsidR="00A447AC">
        <w:rPr>
          <w:rFonts w:ascii="Cambria" w:eastAsia="Cambria" w:hAnsi="Cambria" w:cs="Cambria"/>
          <w:sz w:val="20"/>
          <w:szCs w:val="20"/>
        </w:rPr>
        <w:t>5</w:t>
      </w:r>
      <w:r>
        <w:rPr>
          <w:rFonts w:ascii="Cambria" w:eastAsia="Cambria" w:hAnsi="Cambria" w:cs="Cambria"/>
          <w:sz w:val="20"/>
          <w:szCs w:val="20"/>
        </w:rPr>
        <w:t xml:space="preserve"> courses. </w:t>
      </w:r>
    </w:p>
    <w:p w14:paraId="56D9B79C" w14:textId="77D53788" w:rsidR="00DB4AA9" w:rsidRDefault="0092116A">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The changes being made to the paramedic program will bring the program to where it needs to be. Over the years, we have noted deficiencies and the lack of needed content within the program. We have added courses that have proven to be the most difficult subjects for the paramedic student throughout their program. These new courses will improve their knowledge and better prepare them for the national certification exam and in the field as new paramedics. All course modifications were based on national certification exam results and research studies showing the content areas that paramedic students struggle the most in.  The changes in the curriculum will also bring the credit hours to 42</w:t>
      </w:r>
      <w:r w:rsidR="00A447AC">
        <w:rPr>
          <w:rFonts w:ascii="Cambria" w:eastAsia="Cambria" w:hAnsi="Cambria" w:cs="Cambria"/>
          <w:sz w:val="20"/>
          <w:szCs w:val="20"/>
        </w:rPr>
        <w:t>.5</w:t>
      </w:r>
      <w:r>
        <w:rPr>
          <w:rFonts w:ascii="Cambria" w:eastAsia="Cambria" w:hAnsi="Cambria" w:cs="Cambria"/>
          <w:sz w:val="20"/>
          <w:szCs w:val="20"/>
        </w:rPr>
        <w:t>, which will in turn bring the AAS Paramedic to 61</w:t>
      </w:r>
      <w:r w:rsidR="00A447AC">
        <w:rPr>
          <w:rFonts w:ascii="Cambria" w:eastAsia="Cambria" w:hAnsi="Cambria" w:cs="Cambria"/>
          <w:sz w:val="20"/>
          <w:szCs w:val="20"/>
        </w:rPr>
        <w:t>.5</w:t>
      </w:r>
      <w:r>
        <w:rPr>
          <w:rFonts w:ascii="Cambria" w:eastAsia="Cambria" w:hAnsi="Cambria" w:cs="Cambria"/>
          <w:sz w:val="20"/>
          <w:szCs w:val="20"/>
        </w:rPr>
        <w:t xml:space="preserve"> hours, where it should be. </w:t>
      </w:r>
    </w:p>
    <w:p w14:paraId="7965B74E" w14:textId="77777777" w:rsidR="00DB4AA9" w:rsidRDefault="0092116A">
      <w:pPr>
        <w:rPr>
          <w:rFonts w:ascii="Cambria" w:eastAsia="Cambria" w:hAnsi="Cambria" w:cs="Cambria"/>
          <w:sz w:val="20"/>
          <w:szCs w:val="20"/>
        </w:rPr>
      </w:pPr>
      <w:r>
        <w:br w:type="page"/>
      </w:r>
    </w:p>
    <w:p w14:paraId="4E363128" w14:textId="77777777" w:rsidR="00DB4AA9" w:rsidRDefault="0092116A">
      <w:pPr>
        <w:jc w:val="center"/>
        <w:rPr>
          <w:rFonts w:ascii="Cambria" w:eastAsia="Cambria" w:hAnsi="Cambria" w:cs="Cambria"/>
          <w:b/>
          <w:sz w:val="28"/>
          <w:szCs w:val="28"/>
        </w:rPr>
      </w:pPr>
      <w:r>
        <w:rPr>
          <w:rFonts w:ascii="Cambria" w:eastAsia="Cambria" w:hAnsi="Cambria" w:cs="Cambria"/>
          <w:b/>
          <w:sz w:val="28"/>
          <w:szCs w:val="28"/>
        </w:rPr>
        <w:lastRenderedPageBreak/>
        <w:t>Bulletin Changes</w:t>
      </w:r>
    </w:p>
    <w:p w14:paraId="1008B542" w14:textId="77777777" w:rsidR="00DB4AA9" w:rsidRDefault="00DB4AA9">
      <w:pPr>
        <w:tabs>
          <w:tab w:val="left" w:pos="360"/>
          <w:tab w:val="left" w:pos="720"/>
        </w:tabs>
        <w:spacing w:after="0" w:line="240" w:lineRule="auto"/>
        <w:jc w:val="center"/>
        <w:rPr>
          <w:rFonts w:ascii="Cambria" w:eastAsia="Cambria" w:hAnsi="Cambria" w:cs="Cambria"/>
          <w:b/>
          <w:sz w:val="28"/>
          <w:szCs w:val="28"/>
        </w:rPr>
      </w:pPr>
    </w:p>
    <w:tbl>
      <w:tblPr>
        <w:tblStyle w:val="ad"/>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90"/>
      </w:tblGrid>
      <w:tr w:rsidR="00DB4AA9" w14:paraId="5DE63848" w14:textId="77777777">
        <w:tc>
          <w:tcPr>
            <w:tcW w:w="10790" w:type="dxa"/>
            <w:shd w:val="clear" w:color="auto" w:fill="D9D9D9"/>
          </w:tcPr>
          <w:p w14:paraId="391E63C4" w14:textId="77777777" w:rsidR="00DB4AA9" w:rsidRDefault="0092116A">
            <w:pPr>
              <w:tabs>
                <w:tab w:val="left" w:pos="360"/>
                <w:tab w:val="left" w:pos="720"/>
              </w:tabs>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Instructions </w:t>
            </w:r>
          </w:p>
        </w:tc>
      </w:tr>
      <w:tr w:rsidR="00DB4AA9" w14:paraId="4257AFD7" w14:textId="77777777">
        <w:tc>
          <w:tcPr>
            <w:tcW w:w="10790" w:type="dxa"/>
            <w:shd w:val="clear" w:color="auto" w:fill="F2F2F2"/>
          </w:tcPr>
          <w:p w14:paraId="640A1971" w14:textId="77777777" w:rsidR="00DB4AA9" w:rsidRDefault="00DB4AA9">
            <w:pPr>
              <w:tabs>
                <w:tab w:val="left" w:pos="360"/>
                <w:tab w:val="left" w:pos="720"/>
              </w:tabs>
              <w:jc w:val="center"/>
              <w:rPr>
                <w:rFonts w:ascii="Times New Roman" w:eastAsia="Times New Roman" w:hAnsi="Times New Roman" w:cs="Times New Roman"/>
                <w:b/>
                <w:color w:val="000000"/>
                <w:sz w:val="18"/>
                <w:szCs w:val="18"/>
              </w:rPr>
            </w:pPr>
          </w:p>
          <w:p w14:paraId="727EE47B" w14:textId="77777777" w:rsidR="00DB4AA9" w:rsidRDefault="0092116A">
            <w:pPr>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 xml:space="preserve">Please visit </w:t>
            </w:r>
            <w:hyperlink r:id="rId7">
              <w:r>
                <w:rPr>
                  <w:rFonts w:ascii="Times New Roman" w:eastAsia="Times New Roman" w:hAnsi="Times New Roman" w:cs="Times New Roman"/>
                  <w:b/>
                  <w:color w:val="0000FF"/>
                  <w:sz w:val="24"/>
                  <w:szCs w:val="24"/>
                  <w:u w:val="single"/>
                </w:rPr>
                <w:t>http://www.astate.edu/a/registrar/students/bulletins/index.dot</w:t>
              </w:r>
            </w:hyperlink>
            <w:r>
              <w:rPr>
                <w:rFonts w:ascii="Times New Roman" w:eastAsia="Times New Roman" w:hAnsi="Times New Roman" w:cs="Times New Roman"/>
                <w:b/>
                <w:color w:val="FF0000"/>
                <w:sz w:val="24"/>
                <w:szCs w:val="24"/>
              </w:rPr>
              <w:t xml:space="preserve"> and select the most recent version of the bulletin. Copy and paste all bulletin pages this proposal affects below. Please include a before (with changed areas highlighted) and after of all affected sections. </w:t>
            </w:r>
          </w:p>
          <w:p w14:paraId="09103A1F" w14:textId="77777777" w:rsidR="00DB4AA9" w:rsidRDefault="00DB4AA9">
            <w:pPr>
              <w:rPr>
                <w:rFonts w:ascii="Times New Roman" w:eastAsia="Times New Roman" w:hAnsi="Times New Roman" w:cs="Times New Roman"/>
                <w:b/>
                <w:color w:val="FF0000"/>
                <w:sz w:val="14"/>
                <w:szCs w:val="14"/>
              </w:rPr>
            </w:pPr>
          </w:p>
          <w:p w14:paraId="4E927F6B" w14:textId="77777777" w:rsidR="00DB4AA9" w:rsidRDefault="0092116A">
            <w:pPr>
              <w:ind w:left="360"/>
              <w:rPr>
                <w:rFonts w:ascii="Cambria" w:eastAsia="Cambria" w:hAnsi="Cambria" w:cs="Cambria"/>
                <w:b/>
                <w:color w:val="FF0000"/>
                <w:sz w:val="20"/>
                <w:szCs w:val="20"/>
              </w:rPr>
            </w:pPr>
            <w:r>
              <w:rPr>
                <w:rFonts w:ascii="Cambria" w:eastAsia="Cambria" w:hAnsi="Cambria" w:cs="Cambria"/>
                <w:b/>
                <w:color w:val="FF0000"/>
                <w:sz w:val="20"/>
                <w:szCs w:val="20"/>
              </w:rPr>
              <w:t xml:space="preserve">*Please note: Courses are often listed in multiple sections of the bulletin. To ensure that all affected sections have been located, please search the bulletin (ctrl+F) for the appropriate courses before submission of this form. </w:t>
            </w:r>
          </w:p>
          <w:p w14:paraId="652F02A3" w14:textId="77777777" w:rsidR="00DB4AA9" w:rsidRDefault="00DB4AA9">
            <w:pPr>
              <w:tabs>
                <w:tab w:val="left" w:pos="360"/>
                <w:tab w:val="left" w:pos="720"/>
              </w:tabs>
              <w:jc w:val="center"/>
              <w:rPr>
                <w:rFonts w:ascii="Times New Roman" w:eastAsia="Times New Roman" w:hAnsi="Times New Roman" w:cs="Times New Roman"/>
                <w:b/>
                <w:color w:val="000000"/>
                <w:sz w:val="10"/>
                <w:szCs w:val="10"/>
                <w:u w:val="single"/>
              </w:rPr>
            </w:pPr>
          </w:p>
          <w:p w14:paraId="57850E17" w14:textId="77777777" w:rsidR="00DB4AA9" w:rsidRDefault="00DB4AA9">
            <w:pPr>
              <w:tabs>
                <w:tab w:val="left" w:pos="360"/>
                <w:tab w:val="left" w:pos="720"/>
              </w:tabs>
              <w:jc w:val="center"/>
              <w:rPr>
                <w:rFonts w:ascii="Times New Roman" w:eastAsia="Times New Roman" w:hAnsi="Times New Roman" w:cs="Times New Roman"/>
                <w:b/>
                <w:color w:val="000000"/>
                <w:sz w:val="10"/>
                <w:szCs w:val="10"/>
                <w:u w:val="single"/>
              </w:rPr>
            </w:pPr>
          </w:p>
          <w:p w14:paraId="267A7142" w14:textId="77777777" w:rsidR="00DB4AA9" w:rsidRDefault="00DB4AA9">
            <w:pPr>
              <w:tabs>
                <w:tab w:val="left" w:pos="360"/>
                <w:tab w:val="left" w:pos="720"/>
              </w:tabs>
              <w:ind w:left="360"/>
              <w:jc w:val="center"/>
              <w:rPr>
                <w:rFonts w:ascii="Cambria" w:eastAsia="Cambria" w:hAnsi="Cambria" w:cs="Cambria"/>
                <w:sz w:val="18"/>
                <w:szCs w:val="18"/>
              </w:rPr>
            </w:pPr>
          </w:p>
        </w:tc>
      </w:tr>
    </w:tbl>
    <w:p w14:paraId="3901B428" w14:textId="77777777" w:rsidR="00DB4AA9" w:rsidRDefault="0092116A">
      <w:pPr>
        <w:tabs>
          <w:tab w:val="left" w:pos="360"/>
          <w:tab w:val="left" w:pos="720"/>
        </w:tabs>
        <w:spacing w:after="0" w:line="240" w:lineRule="auto"/>
        <w:jc w:val="center"/>
        <w:rPr>
          <w:rFonts w:ascii="Cambria" w:eastAsia="Cambria" w:hAnsi="Cambria" w:cs="Cambria"/>
          <w:b/>
          <w:i/>
          <w:color w:val="FF0000"/>
        </w:rPr>
      </w:pPr>
      <w:r>
        <w:rPr>
          <w:rFonts w:ascii="Cambria" w:eastAsia="Cambria" w:hAnsi="Cambria" w:cs="Cambria"/>
          <w:b/>
          <w:i/>
          <w:color w:val="FF0000"/>
        </w:rPr>
        <w:br/>
      </w:r>
    </w:p>
    <w:p w14:paraId="11692F56" w14:textId="77777777" w:rsidR="00DB4AA9" w:rsidRDefault="00DB4AA9">
      <w:pPr>
        <w:rPr>
          <w:rFonts w:ascii="Cambria" w:eastAsia="Cambria" w:hAnsi="Cambria" w:cs="Cambria"/>
          <w:sz w:val="18"/>
          <w:szCs w:val="18"/>
        </w:rPr>
      </w:pPr>
    </w:p>
    <w:p w14:paraId="0B49B0B1" w14:textId="77777777" w:rsidR="00DB4AA9" w:rsidRDefault="0092116A">
      <w:pPr>
        <w:tabs>
          <w:tab w:val="left" w:pos="360"/>
          <w:tab w:val="left" w:pos="720"/>
        </w:tabs>
        <w:spacing w:after="0" w:line="240" w:lineRule="auto"/>
        <w:rPr>
          <w:rFonts w:ascii="Cambria" w:eastAsia="Cambria" w:hAnsi="Cambria" w:cs="Cambria"/>
          <w:b/>
          <w:sz w:val="24"/>
          <w:szCs w:val="24"/>
        </w:rPr>
      </w:pPr>
      <w:r>
        <w:rPr>
          <w:rFonts w:ascii="Cambria" w:eastAsia="Cambria" w:hAnsi="Cambria" w:cs="Cambria"/>
          <w:b/>
          <w:sz w:val="24"/>
          <w:szCs w:val="24"/>
        </w:rPr>
        <w:t>BEFORE:</w:t>
      </w:r>
    </w:p>
    <w:p w14:paraId="250C1D7E" w14:textId="77777777" w:rsidR="00DB4AA9" w:rsidRDefault="00DB4AA9">
      <w:pPr>
        <w:tabs>
          <w:tab w:val="left" w:pos="360"/>
          <w:tab w:val="left" w:pos="720"/>
        </w:tabs>
        <w:spacing w:after="0" w:line="240" w:lineRule="auto"/>
        <w:rPr>
          <w:rFonts w:ascii="Cambria" w:eastAsia="Cambria" w:hAnsi="Cambria" w:cs="Cambria"/>
          <w:sz w:val="20"/>
          <w:szCs w:val="20"/>
        </w:rPr>
      </w:pPr>
    </w:p>
    <w:p w14:paraId="5CD41E2C" w14:textId="77777777" w:rsidR="00DB4AA9" w:rsidRDefault="0092116A">
      <w:pPr>
        <w:tabs>
          <w:tab w:val="left" w:pos="360"/>
          <w:tab w:val="left" w:pos="72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Page 350 – Before</w:t>
      </w:r>
    </w:p>
    <w:p w14:paraId="50966F0D" w14:textId="77777777" w:rsidR="00DB4AA9" w:rsidRDefault="00DB4AA9">
      <w:pPr>
        <w:tabs>
          <w:tab w:val="left" w:pos="360"/>
          <w:tab w:val="left" w:pos="720"/>
        </w:tabs>
        <w:spacing w:after="0" w:line="240" w:lineRule="auto"/>
        <w:rPr>
          <w:rFonts w:ascii="Times New Roman" w:eastAsia="Times New Roman" w:hAnsi="Times New Roman" w:cs="Times New Roman"/>
          <w:sz w:val="24"/>
          <w:szCs w:val="24"/>
        </w:rPr>
      </w:pPr>
    </w:p>
    <w:p w14:paraId="213BF7CD" w14:textId="77777777" w:rsidR="00882D6E" w:rsidRPr="00882D6E" w:rsidRDefault="00882D6E" w:rsidP="00882D6E">
      <w:pPr>
        <w:jc w:val="center"/>
        <w:rPr>
          <w:rFonts w:ascii="Times New Roman" w:hAnsi="Times New Roman" w:cs="Times New Roman"/>
          <w:b/>
          <w:sz w:val="24"/>
          <w:szCs w:val="24"/>
        </w:rPr>
      </w:pPr>
      <w:r w:rsidRPr="00882D6E">
        <w:rPr>
          <w:rFonts w:ascii="Times New Roman" w:hAnsi="Times New Roman" w:cs="Times New Roman"/>
          <w:b/>
          <w:sz w:val="24"/>
          <w:szCs w:val="24"/>
        </w:rPr>
        <w:t>Emergency Medical Services</w:t>
      </w:r>
    </w:p>
    <w:p w14:paraId="1625DD77" w14:textId="68E7A10C" w:rsidR="00882D6E" w:rsidRPr="00882D6E" w:rsidRDefault="00882D6E" w:rsidP="00882D6E">
      <w:pPr>
        <w:rPr>
          <w:rFonts w:ascii="Times New Roman" w:hAnsi="Times New Roman" w:cs="Times New Roman"/>
        </w:rPr>
      </w:pPr>
      <w:r w:rsidRPr="00882D6E">
        <w:rPr>
          <w:rFonts w:ascii="Times New Roman" w:hAnsi="Times New Roman" w:cs="Times New Roman"/>
        </w:rPr>
        <w:t>Assistant Professor Sara Walker, Program Director</w:t>
      </w:r>
    </w:p>
    <w:p w14:paraId="45ADD30E" w14:textId="24073359" w:rsidR="00882D6E" w:rsidRPr="00882D6E" w:rsidRDefault="00882D6E" w:rsidP="00882D6E">
      <w:pPr>
        <w:ind w:firstLine="720"/>
        <w:rPr>
          <w:rFonts w:ascii="Times New Roman" w:hAnsi="Times New Roman" w:cs="Times New Roman"/>
        </w:rPr>
      </w:pPr>
      <w:r w:rsidRPr="00882D6E">
        <w:rPr>
          <w:rFonts w:ascii="Times New Roman" w:hAnsi="Times New Roman" w:cs="Times New Roman"/>
        </w:rPr>
        <w:t xml:space="preserve">Emergency Medical Services programs are offered to ensure entry-level and competent Emergency Medical Technicians and Paramedics in the cognitive, psychomotor, and affective learning domains. Multiple options for completion of these programs exist: The Certificate of Proficiency in Emergency Medical Technician-Basic (EMT-Basic), an Emphasis in EMT-Basic within the AAS of Disaster Preparedness &amp; Emergency Management (DPEM), a Technical Certificate in Paramedic or an AAS in Paramedic. Students successfully completing these programs, with a grade of C or better in all courses, will be eligible to sit for the National Registry examination to become a licensed EMS provider. These programs have an emphasis on emergent pre-hospital care as well as emergency care in the hospital. The EMT-Basic requires </w:t>
      </w:r>
      <w:r w:rsidRPr="00882D6E">
        <w:rPr>
          <w:rFonts w:ascii="Times New Roman" w:hAnsi="Times New Roman" w:cs="Times New Roman"/>
          <w:strike/>
          <w:color w:val="FF0000"/>
          <w:highlight w:val="yellow"/>
        </w:rPr>
        <w:t>12</w:t>
      </w:r>
      <w:r w:rsidRPr="00882D6E">
        <w:rPr>
          <w:rFonts w:ascii="Times New Roman" w:hAnsi="Times New Roman" w:cs="Times New Roman"/>
        </w:rPr>
        <w:t xml:space="preserve"> </w:t>
      </w:r>
      <w:r w:rsidRPr="00882D6E">
        <w:rPr>
          <w:rFonts w:ascii="Times New Roman" w:hAnsi="Times New Roman" w:cs="Times New Roman"/>
          <w:color w:val="0070C0"/>
        </w:rPr>
        <w:t xml:space="preserve">11 </w:t>
      </w:r>
      <w:r w:rsidRPr="00882D6E">
        <w:rPr>
          <w:rFonts w:ascii="Times New Roman" w:hAnsi="Times New Roman" w:cs="Times New Roman"/>
        </w:rPr>
        <w:t xml:space="preserve">hours of specific courses and the Paramedic contains </w:t>
      </w:r>
      <w:r w:rsidRPr="00882D6E">
        <w:rPr>
          <w:rFonts w:ascii="Times New Roman" w:hAnsi="Times New Roman" w:cs="Times New Roman"/>
          <w:strike/>
          <w:color w:val="FF0000"/>
          <w:highlight w:val="yellow"/>
        </w:rPr>
        <w:t>50.5</w:t>
      </w:r>
      <w:r w:rsidRPr="00882D6E">
        <w:rPr>
          <w:rFonts w:ascii="Times New Roman" w:hAnsi="Times New Roman" w:cs="Times New Roman"/>
          <w:color w:val="FF0000"/>
        </w:rPr>
        <w:t xml:space="preserve"> </w:t>
      </w:r>
      <w:r w:rsidRPr="00882D6E">
        <w:rPr>
          <w:rFonts w:ascii="Times New Roman" w:hAnsi="Times New Roman" w:cs="Times New Roman"/>
          <w:color w:val="0070C0"/>
        </w:rPr>
        <w:t>42</w:t>
      </w:r>
      <w:r w:rsidR="00A447AC">
        <w:rPr>
          <w:rFonts w:ascii="Times New Roman" w:hAnsi="Times New Roman" w:cs="Times New Roman"/>
          <w:color w:val="0070C0"/>
        </w:rPr>
        <w:t>.5</w:t>
      </w:r>
      <w:r w:rsidRPr="00882D6E">
        <w:rPr>
          <w:rFonts w:ascii="Times New Roman" w:hAnsi="Times New Roman" w:cs="Times New Roman"/>
        </w:rPr>
        <w:t xml:space="preserve"> credit hours of specific courses. All students will enter as degree seeking in the AAS in Paramedic or the AAS in DPEM-EMT Emphasis and may earn the Technical Certificate in EMT or Technical Certificate in Paramedic enroute to the AAS in Paramedic. Those wishing to complete the full AAS in Paramedic or the Emphasis in DPEM will also complete the general education requirements for AAS degrees. All courses integrate lecture and lab in a seamless fashion. Clinical and field experiences are at medical centers, specialty clinics or hospitals and ambulance services</w:t>
      </w:r>
      <w:r w:rsidR="00A447AC">
        <w:rPr>
          <w:rFonts w:ascii="Times New Roman" w:hAnsi="Times New Roman" w:cs="Times New Roman"/>
        </w:rPr>
        <w:t>.</w:t>
      </w:r>
    </w:p>
    <w:p w14:paraId="51493C57" w14:textId="77777777" w:rsidR="00DB4AA9" w:rsidRDefault="00DB4AA9">
      <w:pPr>
        <w:spacing w:after="0" w:line="240" w:lineRule="auto"/>
        <w:rPr>
          <w:rFonts w:ascii="Times New Roman" w:eastAsia="Times New Roman" w:hAnsi="Times New Roman" w:cs="Times New Roman"/>
          <w:sz w:val="24"/>
          <w:szCs w:val="24"/>
        </w:rPr>
      </w:pPr>
    </w:p>
    <w:p w14:paraId="019CBBBD" w14:textId="77777777" w:rsidR="00DB4AA9" w:rsidRDefault="00DB4AA9">
      <w:pPr>
        <w:tabs>
          <w:tab w:val="left" w:pos="360"/>
          <w:tab w:val="left" w:pos="720"/>
        </w:tabs>
        <w:spacing w:after="0" w:line="240" w:lineRule="auto"/>
        <w:rPr>
          <w:rFonts w:ascii="Times New Roman" w:eastAsia="Times New Roman" w:hAnsi="Times New Roman" w:cs="Times New Roman"/>
          <w:sz w:val="24"/>
          <w:szCs w:val="24"/>
        </w:rPr>
      </w:pPr>
    </w:p>
    <w:p w14:paraId="74DAE4E0" w14:textId="77777777" w:rsidR="00DB4AA9" w:rsidRDefault="00DB4AA9">
      <w:pPr>
        <w:tabs>
          <w:tab w:val="left" w:pos="360"/>
          <w:tab w:val="left" w:pos="720"/>
        </w:tabs>
        <w:spacing w:after="0" w:line="240" w:lineRule="auto"/>
        <w:rPr>
          <w:rFonts w:ascii="Times New Roman" w:eastAsia="Times New Roman" w:hAnsi="Times New Roman" w:cs="Times New Roman"/>
          <w:sz w:val="24"/>
          <w:szCs w:val="24"/>
        </w:rPr>
      </w:pPr>
    </w:p>
    <w:p w14:paraId="0C8B4D74" w14:textId="77777777" w:rsidR="00DB4AA9" w:rsidRDefault="00DB4AA9">
      <w:pPr>
        <w:tabs>
          <w:tab w:val="left" w:pos="360"/>
          <w:tab w:val="left" w:pos="720"/>
        </w:tabs>
        <w:spacing w:after="0" w:line="240" w:lineRule="auto"/>
        <w:rPr>
          <w:rFonts w:ascii="Cambria" w:eastAsia="Cambria" w:hAnsi="Cambria" w:cs="Cambria"/>
          <w:sz w:val="20"/>
          <w:szCs w:val="20"/>
        </w:rPr>
      </w:pPr>
    </w:p>
    <w:p w14:paraId="572725B1" w14:textId="77777777" w:rsidR="00DB4AA9" w:rsidRDefault="00DB4AA9">
      <w:pPr>
        <w:tabs>
          <w:tab w:val="left" w:pos="360"/>
          <w:tab w:val="left" w:pos="720"/>
        </w:tabs>
        <w:spacing w:after="0" w:line="240" w:lineRule="auto"/>
        <w:rPr>
          <w:rFonts w:ascii="Cambria" w:eastAsia="Cambria" w:hAnsi="Cambria" w:cs="Cambria"/>
          <w:sz w:val="20"/>
          <w:szCs w:val="20"/>
        </w:rPr>
      </w:pPr>
    </w:p>
    <w:p w14:paraId="13DDED3E" w14:textId="77777777" w:rsidR="00DB4AA9" w:rsidRDefault="00DB4AA9">
      <w:pPr>
        <w:tabs>
          <w:tab w:val="left" w:pos="360"/>
          <w:tab w:val="left" w:pos="720"/>
        </w:tabs>
        <w:spacing w:after="0" w:line="240" w:lineRule="auto"/>
        <w:rPr>
          <w:rFonts w:ascii="Cambria" w:eastAsia="Cambria" w:hAnsi="Cambria" w:cs="Cambria"/>
          <w:sz w:val="20"/>
          <w:szCs w:val="20"/>
        </w:rPr>
      </w:pPr>
    </w:p>
    <w:p w14:paraId="43E31341" w14:textId="77777777" w:rsidR="00DB4AA9" w:rsidRDefault="00DB4AA9">
      <w:pPr>
        <w:tabs>
          <w:tab w:val="left" w:pos="360"/>
          <w:tab w:val="left" w:pos="720"/>
        </w:tabs>
        <w:spacing w:after="0" w:line="240" w:lineRule="auto"/>
        <w:rPr>
          <w:rFonts w:ascii="Cambria" w:eastAsia="Cambria" w:hAnsi="Cambria" w:cs="Cambria"/>
          <w:sz w:val="20"/>
          <w:szCs w:val="20"/>
        </w:rPr>
      </w:pPr>
    </w:p>
    <w:p w14:paraId="79667323" w14:textId="77777777" w:rsidR="00DB4AA9" w:rsidRDefault="00DB4AA9">
      <w:pPr>
        <w:tabs>
          <w:tab w:val="left" w:pos="360"/>
          <w:tab w:val="left" w:pos="720"/>
        </w:tabs>
        <w:spacing w:after="0" w:line="240" w:lineRule="auto"/>
        <w:rPr>
          <w:rFonts w:ascii="Times New Roman" w:eastAsia="Times New Roman" w:hAnsi="Times New Roman" w:cs="Times New Roman"/>
          <w:sz w:val="24"/>
          <w:szCs w:val="24"/>
        </w:rPr>
      </w:pPr>
    </w:p>
    <w:p w14:paraId="6A5BED57" w14:textId="77777777" w:rsidR="00DB4AA9" w:rsidRDefault="00DB4AA9">
      <w:pPr>
        <w:tabs>
          <w:tab w:val="left" w:pos="360"/>
          <w:tab w:val="left" w:pos="720"/>
        </w:tabs>
        <w:spacing w:after="0" w:line="240" w:lineRule="auto"/>
        <w:rPr>
          <w:rFonts w:ascii="Times New Roman" w:eastAsia="Times New Roman" w:hAnsi="Times New Roman" w:cs="Times New Roman"/>
          <w:sz w:val="24"/>
          <w:szCs w:val="24"/>
        </w:rPr>
      </w:pPr>
    </w:p>
    <w:p w14:paraId="63AD0489" w14:textId="77777777" w:rsidR="00DB4AA9" w:rsidRDefault="0092116A">
      <w:pPr>
        <w:tabs>
          <w:tab w:val="left" w:pos="360"/>
          <w:tab w:val="left" w:pos="72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Page 352 - Before:</w:t>
      </w:r>
    </w:p>
    <w:p w14:paraId="7F93E51D" w14:textId="77777777" w:rsidR="00DB4AA9" w:rsidRDefault="00DB4AA9">
      <w:pPr>
        <w:tabs>
          <w:tab w:val="left" w:pos="360"/>
          <w:tab w:val="left" w:pos="720"/>
        </w:tabs>
        <w:spacing w:after="0" w:line="240" w:lineRule="auto"/>
        <w:rPr>
          <w:rFonts w:ascii="Cambria" w:eastAsia="Cambria" w:hAnsi="Cambria" w:cs="Cambria"/>
          <w:sz w:val="20"/>
          <w:szCs w:val="20"/>
        </w:rPr>
      </w:pPr>
    </w:p>
    <w:p w14:paraId="67C99892" w14:textId="77777777" w:rsidR="00DB4AA9" w:rsidRDefault="00DB4AA9">
      <w:pPr>
        <w:tabs>
          <w:tab w:val="left" w:pos="360"/>
          <w:tab w:val="left" w:pos="720"/>
        </w:tabs>
        <w:spacing w:after="0" w:line="240" w:lineRule="auto"/>
        <w:rPr>
          <w:rFonts w:ascii="Cambria" w:eastAsia="Cambria" w:hAnsi="Cambria" w:cs="Cambria"/>
          <w:sz w:val="20"/>
          <w:szCs w:val="20"/>
        </w:rPr>
      </w:pPr>
    </w:p>
    <w:p w14:paraId="3BEF0FCD" w14:textId="77777777" w:rsidR="00DB4AA9" w:rsidRPr="00882D6E" w:rsidRDefault="0092116A">
      <w:pPr>
        <w:jc w:val="center"/>
        <w:rPr>
          <w:rFonts w:ascii="Times New Roman" w:hAnsi="Times New Roman" w:cs="Times New Roman"/>
          <w:b/>
        </w:rPr>
      </w:pPr>
      <w:r w:rsidRPr="00882D6E">
        <w:rPr>
          <w:rFonts w:ascii="Times New Roman" w:hAnsi="Times New Roman" w:cs="Times New Roman"/>
          <w:b/>
        </w:rPr>
        <w:t xml:space="preserve">Major in Paramedic </w:t>
      </w:r>
    </w:p>
    <w:p w14:paraId="5D3E017D" w14:textId="77777777" w:rsidR="00DB4AA9" w:rsidRPr="00882D6E" w:rsidRDefault="0092116A">
      <w:pPr>
        <w:jc w:val="center"/>
        <w:rPr>
          <w:rFonts w:ascii="Times New Roman" w:hAnsi="Times New Roman" w:cs="Times New Roman"/>
          <w:b/>
        </w:rPr>
      </w:pPr>
      <w:r w:rsidRPr="00882D6E">
        <w:rPr>
          <w:rFonts w:ascii="Times New Roman" w:hAnsi="Times New Roman" w:cs="Times New Roman"/>
          <w:b/>
        </w:rPr>
        <w:t xml:space="preserve">Associate of Applied Science </w:t>
      </w:r>
    </w:p>
    <w:p w14:paraId="2ECC0655" w14:textId="77777777" w:rsidR="00DB4AA9" w:rsidRPr="00882D6E" w:rsidRDefault="0092116A">
      <w:pPr>
        <w:jc w:val="center"/>
        <w:rPr>
          <w:rFonts w:ascii="Times New Roman" w:hAnsi="Times New Roman" w:cs="Times New Roman"/>
        </w:rPr>
      </w:pPr>
      <w:r w:rsidRPr="00882D6E">
        <w:rPr>
          <w:rFonts w:ascii="Times New Roman" w:hAnsi="Times New Roman" w:cs="Times New Roman"/>
        </w:rPr>
        <w:t>A complete degree plan is available at https://www.astate.edu/info/academics/degrees/</w:t>
      </w:r>
    </w:p>
    <w:tbl>
      <w:tblPr>
        <w:tblStyle w:val="ae"/>
        <w:tblW w:w="8910" w:type="dxa"/>
        <w:tblInd w:w="8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560"/>
        <w:gridCol w:w="1350"/>
      </w:tblGrid>
      <w:tr w:rsidR="0012244E" w:rsidRPr="00882D6E" w14:paraId="340EED31" w14:textId="77777777">
        <w:tc>
          <w:tcPr>
            <w:tcW w:w="7560" w:type="dxa"/>
            <w:shd w:val="clear" w:color="auto" w:fill="BFBFBF"/>
          </w:tcPr>
          <w:p w14:paraId="641BB043" w14:textId="703F190B" w:rsidR="0012244E" w:rsidRPr="00882D6E" w:rsidRDefault="0012244E" w:rsidP="0012244E">
            <w:pPr>
              <w:rPr>
                <w:rFonts w:ascii="Times New Roman" w:hAnsi="Times New Roman" w:cs="Times New Roman"/>
              </w:rPr>
            </w:pPr>
            <w:r>
              <w:rPr>
                <w:b/>
              </w:rPr>
              <w:t>University Requirements</w:t>
            </w:r>
          </w:p>
        </w:tc>
        <w:tc>
          <w:tcPr>
            <w:tcW w:w="1350" w:type="dxa"/>
            <w:shd w:val="clear" w:color="auto" w:fill="BFBFBF"/>
          </w:tcPr>
          <w:p w14:paraId="1545DBD3" w14:textId="77777777" w:rsidR="0012244E" w:rsidRPr="00882D6E" w:rsidRDefault="0012244E" w:rsidP="0012244E">
            <w:pPr>
              <w:rPr>
                <w:rFonts w:ascii="Times New Roman" w:hAnsi="Times New Roman" w:cs="Times New Roman"/>
              </w:rPr>
            </w:pPr>
          </w:p>
        </w:tc>
      </w:tr>
      <w:tr w:rsidR="0012244E" w:rsidRPr="00882D6E" w14:paraId="278AD9E4" w14:textId="77777777">
        <w:tc>
          <w:tcPr>
            <w:tcW w:w="7560" w:type="dxa"/>
          </w:tcPr>
          <w:p w14:paraId="3BAE4BD7" w14:textId="7541DC5D" w:rsidR="0012244E" w:rsidRPr="00882D6E" w:rsidRDefault="0012244E" w:rsidP="0012244E">
            <w:pPr>
              <w:rPr>
                <w:rFonts w:ascii="Times New Roman" w:hAnsi="Times New Roman" w:cs="Times New Roman"/>
              </w:rPr>
            </w:pPr>
            <w:r>
              <w:t>See University General Requirements for Associate degrees (p. 46)</w:t>
            </w:r>
          </w:p>
        </w:tc>
        <w:tc>
          <w:tcPr>
            <w:tcW w:w="1350" w:type="dxa"/>
          </w:tcPr>
          <w:p w14:paraId="28A0452F" w14:textId="77777777" w:rsidR="0012244E" w:rsidRPr="00882D6E" w:rsidRDefault="0012244E" w:rsidP="0012244E">
            <w:pPr>
              <w:rPr>
                <w:rFonts w:ascii="Times New Roman" w:hAnsi="Times New Roman" w:cs="Times New Roman"/>
              </w:rPr>
            </w:pPr>
          </w:p>
        </w:tc>
      </w:tr>
      <w:tr w:rsidR="0012244E" w:rsidRPr="00882D6E" w14:paraId="44FD94BC" w14:textId="77777777">
        <w:tc>
          <w:tcPr>
            <w:tcW w:w="7560" w:type="dxa"/>
            <w:shd w:val="clear" w:color="auto" w:fill="BFBFBF"/>
          </w:tcPr>
          <w:p w14:paraId="4732AF1C" w14:textId="77777777" w:rsidR="0012244E" w:rsidRDefault="0012244E" w:rsidP="0012244E">
            <w:pPr>
              <w:rPr>
                <w:b/>
              </w:rPr>
            </w:pPr>
            <w:r>
              <w:rPr>
                <w:b/>
              </w:rPr>
              <w:t>General Education Requirements:</w:t>
            </w:r>
          </w:p>
          <w:p w14:paraId="6A34B07D" w14:textId="7E74956B" w:rsidR="0012244E" w:rsidRPr="00882D6E" w:rsidRDefault="0012244E" w:rsidP="0012244E">
            <w:pPr>
              <w:rPr>
                <w:rFonts w:ascii="Times New Roman" w:hAnsi="Times New Roman" w:cs="Times New Roman"/>
              </w:rPr>
            </w:pPr>
            <w:r>
              <w:t>Grade of “C” or better required for all General Education Requirements, including prerequisites.</w:t>
            </w:r>
          </w:p>
        </w:tc>
        <w:tc>
          <w:tcPr>
            <w:tcW w:w="1350" w:type="dxa"/>
            <w:shd w:val="clear" w:color="auto" w:fill="BFBFBF"/>
          </w:tcPr>
          <w:p w14:paraId="0263AD57" w14:textId="77777777" w:rsidR="0012244E" w:rsidRPr="00882D6E" w:rsidRDefault="0012244E" w:rsidP="0012244E">
            <w:pPr>
              <w:rPr>
                <w:rFonts w:ascii="Times New Roman" w:hAnsi="Times New Roman" w:cs="Times New Roman"/>
                <w:b/>
              </w:rPr>
            </w:pPr>
            <w:r w:rsidRPr="00882D6E">
              <w:rPr>
                <w:rFonts w:ascii="Times New Roman" w:hAnsi="Times New Roman" w:cs="Times New Roman"/>
                <w:b/>
              </w:rPr>
              <w:t xml:space="preserve">Sem. Hrs. </w:t>
            </w:r>
          </w:p>
        </w:tc>
      </w:tr>
      <w:tr w:rsidR="0012244E" w:rsidRPr="00882D6E" w14:paraId="2AF0CC62" w14:textId="77777777">
        <w:tc>
          <w:tcPr>
            <w:tcW w:w="7560" w:type="dxa"/>
          </w:tcPr>
          <w:p w14:paraId="47D2AB60" w14:textId="77777777" w:rsidR="0012244E" w:rsidRDefault="0012244E" w:rsidP="0012244E">
            <w:r>
              <w:t>See General Education Curriculum for Associate of Applied Science Degrees (p. 80)</w:t>
            </w:r>
          </w:p>
          <w:p w14:paraId="5A748955" w14:textId="78055471" w:rsidR="0012244E" w:rsidRPr="00882D6E" w:rsidRDefault="0012244E" w:rsidP="0012244E">
            <w:pPr>
              <w:rPr>
                <w:rFonts w:ascii="Times New Roman" w:hAnsi="Times New Roman" w:cs="Times New Roman"/>
              </w:rPr>
            </w:pPr>
            <w:r>
              <w:rPr>
                <w:b/>
              </w:rPr>
              <w:t xml:space="preserve">Students with this major must take the following: </w:t>
            </w:r>
            <w:r>
              <w:t>MATH 1023, College Algebra or MATH course that requires MATH 1023 as a prerequisite</w:t>
            </w:r>
          </w:p>
        </w:tc>
        <w:tc>
          <w:tcPr>
            <w:tcW w:w="1350" w:type="dxa"/>
          </w:tcPr>
          <w:p w14:paraId="43C566A8" w14:textId="77777777" w:rsidR="0012244E" w:rsidRPr="00882D6E" w:rsidRDefault="0012244E" w:rsidP="0012244E">
            <w:pPr>
              <w:jc w:val="center"/>
              <w:rPr>
                <w:rFonts w:ascii="Times New Roman" w:hAnsi="Times New Roman" w:cs="Times New Roman"/>
              </w:rPr>
            </w:pPr>
          </w:p>
          <w:p w14:paraId="070020A3" w14:textId="77777777" w:rsidR="0012244E" w:rsidRPr="00882D6E" w:rsidRDefault="0012244E" w:rsidP="0012244E">
            <w:pPr>
              <w:jc w:val="center"/>
              <w:rPr>
                <w:rFonts w:ascii="Times New Roman" w:hAnsi="Times New Roman" w:cs="Times New Roman"/>
              </w:rPr>
            </w:pPr>
            <w:r w:rsidRPr="00882D6E">
              <w:rPr>
                <w:rFonts w:ascii="Times New Roman" w:hAnsi="Times New Roman" w:cs="Times New Roman"/>
              </w:rPr>
              <w:t>19</w:t>
            </w:r>
          </w:p>
        </w:tc>
      </w:tr>
      <w:tr w:rsidR="0012244E" w:rsidRPr="00882D6E" w14:paraId="63CF26C3" w14:textId="77777777">
        <w:tc>
          <w:tcPr>
            <w:tcW w:w="7560" w:type="dxa"/>
            <w:shd w:val="clear" w:color="auto" w:fill="BFBFBF"/>
          </w:tcPr>
          <w:p w14:paraId="72DD83CC" w14:textId="3E9A8B3D" w:rsidR="0012244E" w:rsidRPr="00882D6E" w:rsidRDefault="0012244E" w:rsidP="0012244E">
            <w:pPr>
              <w:rPr>
                <w:rFonts w:ascii="Times New Roman" w:hAnsi="Times New Roman" w:cs="Times New Roman"/>
                <w:b/>
              </w:rPr>
            </w:pPr>
            <w:r>
              <w:rPr>
                <w:b/>
              </w:rPr>
              <w:t>Prerequisite Requirements:</w:t>
            </w:r>
          </w:p>
        </w:tc>
        <w:tc>
          <w:tcPr>
            <w:tcW w:w="1350" w:type="dxa"/>
            <w:shd w:val="clear" w:color="auto" w:fill="BFBFBF"/>
          </w:tcPr>
          <w:p w14:paraId="37160BCA" w14:textId="77777777" w:rsidR="0012244E" w:rsidRPr="00882D6E" w:rsidRDefault="0012244E" w:rsidP="0012244E">
            <w:pPr>
              <w:jc w:val="center"/>
              <w:rPr>
                <w:rFonts w:ascii="Times New Roman" w:hAnsi="Times New Roman" w:cs="Times New Roman"/>
              </w:rPr>
            </w:pPr>
            <w:r w:rsidRPr="00882D6E">
              <w:rPr>
                <w:rFonts w:ascii="Times New Roman" w:hAnsi="Times New Roman" w:cs="Times New Roman"/>
                <w:b/>
              </w:rPr>
              <w:t>Sem. Hrs.</w:t>
            </w:r>
          </w:p>
        </w:tc>
      </w:tr>
      <w:tr w:rsidR="0012244E" w:rsidRPr="00882D6E" w14:paraId="25CC11D5" w14:textId="77777777">
        <w:tc>
          <w:tcPr>
            <w:tcW w:w="7560" w:type="dxa"/>
          </w:tcPr>
          <w:p w14:paraId="1D0EF3A3" w14:textId="2A527F12" w:rsidR="0012244E" w:rsidRPr="00882D6E" w:rsidRDefault="0012244E" w:rsidP="0012244E">
            <w:pPr>
              <w:rPr>
                <w:rFonts w:ascii="Times New Roman" w:hAnsi="Times New Roman" w:cs="Times New Roman"/>
                <w:strike/>
                <w:color w:val="FF0000"/>
                <w:highlight w:val="yellow"/>
              </w:rPr>
            </w:pPr>
            <w:r>
              <w:rPr>
                <w:strike/>
                <w:color w:val="FF0000"/>
                <w:highlight w:val="yellow"/>
              </w:rPr>
              <w:t>EMS 1041, Introduction to EMS</w:t>
            </w:r>
          </w:p>
        </w:tc>
        <w:tc>
          <w:tcPr>
            <w:tcW w:w="1350" w:type="dxa"/>
          </w:tcPr>
          <w:p w14:paraId="61A58429" w14:textId="6F8F57D8" w:rsidR="0012244E" w:rsidRPr="00882D6E" w:rsidRDefault="00106500" w:rsidP="0012244E">
            <w:pPr>
              <w:jc w:val="center"/>
              <w:rPr>
                <w:rFonts w:ascii="Times New Roman" w:hAnsi="Times New Roman" w:cs="Times New Roman"/>
                <w:strike/>
                <w:color w:val="FF0000"/>
                <w:highlight w:val="yellow"/>
              </w:rPr>
            </w:pPr>
            <w:r>
              <w:rPr>
                <w:strike/>
                <w:color w:val="FF0000"/>
                <w:highlight w:val="yellow"/>
              </w:rPr>
              <w:t>1</w:t>
            </w:r>
          </w:p>
        </w:tc>
      </w:tr>
      <w:tr w:rsidR="0012244E" w:rsidRPr="00882D6E" w14:paraId="2275DD6C" w14:textId="77777777">
        <w:tc>
          <w:tcPr>
            <w:tcW w:w="7560" w:type="dxa"/>
            <w:shd w:val="clear" w:color="auto" w:fill="BFBFBF"/>
          </w:tcPr>
          <w:p w14:paraId="20D4D24D" w14:textId="200105B5" w:rsidR="0012244E" w:rsidRPr="00882D6E" w:rsidRDefault="0012244E" w:rsidP="0012244E">
            <w:pPr>
              <w:rPr>
                <w:rFonts w:ascii="Times New Roman" w:hAnsi="Times New Roman" w:cs="Times New Roman"/>
              </w:rPr>
            </w:pPr>
            <w:r>
              <w:rPr>
                <w:b/>
              </w:rPr>
              <w:t>Major Requirements:</w:t>
            </w:r>
          </w:p>
        </w:tc>
        <w:tc>
          <w:tcPr>
            <w:tcW w:w="1350" w:type="dxa"/>
            <w:shd w:val="clear" w:color="auto" w:fill="BFBFBF"/>
          </w:tcPr>
          <w:p w14:paraId="1F94971C" w14:textId="0179041C" w:rsidR="0012244E" w:rsidRPr="00882D6E" w:rsidRDefault="0012244E" w:rsidP="0012244E">
            <w:pPr>
              <w:jc w:val="center"/>
              <w:rPr>
                <w:rFonts w:ascii="Times New Roman" w:hAnsi="Times New Roman" w:cs="Times New Roman"/>
              </w:rPr>
            </w:pPr>
          </w:p>
        </w:tc>
      </w:tr>
      <w:tr w:rsidR="0012244E" w:rsidRPr="00882D6E" w14:paraId="0445FCB5" w14:textId="77777777">
        <w:tc>
          <w:tcPr>
            <w:tcW w:w="7560" w:type="dxa"/>
          </w:tcPr>
          <w:p w14:paraId="1EBC4051" w14:textId="02B2CB31" w:rsidR="0012244E" w:rsidRPr="00882D6E" w:rsidRDefault="0012244E" w:rsidP="0012244E">
            <w:pPr>
              <w:rPr>
                <w:rFonts w:ascii="Times New Roman" w:hAnsi="Times New Roman" w:cs="Times New Roman"/>
              </w:rPr>
            </w:pPr>
            <w:r w:rsidRPr="00E51E19">
              <w:t xml:space="preserve">EMSP </w:t>
            </w:r>
            <w:r w:rsidRPr="00E51E19">
              <w:rPr>
                <w:strike/>
                <w:color w:val="FF0000"/>
                <w:highlight w:val="yellow"/>
              </w:rPr>
              <w:t>2217</w:t>
            </w:r>
            <w:r w:rsidRPr="00E51E19">
              <w:rPr>
                <w:color w:val="FF0000"/>
              </w:rPr>
              <w:t xml:space="preserve"> </w:t>
            </w:r>
            <w:r w:rsidRPr="00E51E19">
              <w:rPr>
                <w:color w:val="0070C0"/>
              </w:rPr>
              <w:t>2214</w:t>
            </w:r>
            <w:r w:rsidRPr="00E51E19">
              <w:t>, Anatomy and Physiology for Paramedics with Lab</w:t>
            </w:r>
          </w:p>
        </w:tc>
        <w:tc>
          <w:tcPr>
            <w:tcW w:w="1350" w:type="dxa"/>
          </w:tcPr>
          <w:p w14:paraId="36FC333A" w14:textId="08BF8FC1" w:rsidR="0012244E" w:rsidRPr="00882D6E" w:rsidRDefault="00106500" w:rsidP="0012244E">
            <w:pPr>
              <w:jc w:val="center"/>
              <w:rPr>
                <w:rFonts w:ascii="Times New Roman" w:hAnsi="Times New Roman" w:cs="Times New Roman"/>
                <w:color w:val="0070C0"/>
              </w:rPr>
            </w:pPr>
            <w:r>
              <w:rPr>
                <w:color w:val="0070C0"/>
                <w:sz w:val="28"/>
                <w:szCs w:val="28"/>
              </w:rPr>
              <w:t>4</w:t>
            </w:r>
          </w:p>
        </w:tc>
      </w:tr>
      <w:tr w:rsidR="0012244E" w:rsidRPr="00882D6E" w14:paraId="3337F3C5" w14:textId="77777777">
        <w:tc>
          <w:tcPr>
            <w:tcW w:w="7560" w:type="dxa"/>
          </w:tcPr>
          <w:p w14:paraId="0BFC6DEB" w14:textId="7B847705" w:rsidR="0012244E" w:rsidRPr="00882D6E" w:rsidRDefault="0012244E" w:rsidP="0012244E">
            <w:pPr>
              <w:rPr>
                <w:rFonts w:ascii="Times New Roman" w:hAnsi="Times New Roman" w:cs="Times New Roman"/>
                <w:color w:val="0070C0"/>
                <w:highlight w:val="yellow"/>
              </w:rPr>
            </w:pPr>
            <w:r w:rsidRPr="00F05692">
              <w:rPr>
                <w:color w:val="000000" w:themeColor="text1"/>
              </w:rPr>
              <w:t>EMSP 2222, Cardiac Dysrhythmias</w:t>
            </w:r>
          </w:p>
        </w:tc>
        <w:tc>
          <w:tcPr>
            <w:tcW w:w="1350" w:type="dxa"/>
          </w:tcPr>
          <w:p w14:paraId="6E1192C1" w14:textId="25ADBBCF" w:rsidR="0012244E" w:rsidRPr="00882D6E" w:rsidRDefault="00106500" w:rsidP="0012244E">
            <w:pPr>
              <w:jc w:val="center"/>
              <w:rPr>
                <w:rFonts w:ascii="Times New Roman" w:hAnsi="Times New Roman" w:cs="Times New Roman"/>
                <w:color w:val="FF0000"/>
                <w:highlight w:val="yellow"/>
              </w:rPr>
            </w:pPr>
            <w:r>
              <w:t>2</w:t>
            </w:r>
          </w:p>
        </w:tc>
      </w:tr>
      <w:tr w:rsidR="0012244E" w:rsidRPr="00882D6E" w14:paraId="5D9B162D" w14:textId="77777777">
        <w:tc>
          <w:tcPr>
            <w:tcW w:w="7560" w:type="dxa"/>
          </w:tcPr>
          <w:p w14:paraId="048F9793" w14:textId="0840ADD0" w:rsidR="0012244E" w:rsidRPr="00882D6E" w:rsidRDefault="0012244E" w:rsidP="0012244E">
            <w:pPr>
              <w:rPr>
                <w:rFonts w:ascii="Times New Roman" w:hAnsi="Times New Roman" w:cs="Times New Roman"/>
                <w:color w:val="0070C0"/>
              </w:rPr>
            </w:pPr>
            <w:r w:rsidRPr="00E51E19">
              <w:rPr>
                <w:color w:val="0070C0"/>
              </w:rPr>
              <w:t>EMSP 2223, Paramedic Pharmacology</w:t>
            </w:r>
          </w:p>
        </w:tc>
        <w:tc>
          <w:tcPr>
            <w:tcW w:w="1350" w:type="dxa"/>
          </w:tcPr>
          <w:p w14:paraId="13B68F10" w14:textId="45AE04FC" w:rsidR="0012244E" w:rsidRPr="00882D6E" w:rsidRDefault="0012244E" w:rsidP="0012244E">
            <w:pPr>
              <w:jc w:val="center"/>
              <w:rPr>
                <w:rFonts w:ascii="Times New Roman" w:hAnsi="Times New Roman" w:cs="Times New Roman"/>
                <w:color w:val="0070C0"/>
              </w:rPr>
            </w:pPr>
            <w:r>
              <w:rPr>
                <w:strike/>
                <w:color w:val="FF0000"/>
                <w:highlight w:val="yellow"/>
              </w:rPr>
              <w:t>4</w:t>
            </w:r>
            <w:r>
              <w:rPr>
                <w:color w:val="FF0000"/>
              </w:rPr>
              <w:t xml:space="preserve"> </w:t>
            </w:r>
            <w:r>
              <w:rPr>
                <w:color w:val="0070C0"/>
                <w:sz w:val="28"/>
                <w:szCs w:val="28"/>
              </w:rPr>
              <w:t>3</w:t>
            </w:r>
          </w:p>
        </w:tc>
      </w:tr>
      <w:tr w:rsidR="0012244E" w:rsidRPr="00882D6E" w14:paraId="1825A3D0" w14:textId="77777777">
        <w:tc>
          <w:tcPr>
            <w:tcW w:w="7560" w:type="dxa"/>
          </w:tcPr>
          <w:p w14:paraId="21AEB37C" w14:textId="4AE6C5D0" w:rsidR="0012244E" w:rsidRPr="00882D6E" w:rsidRDefault="0012244E" w:rsidP="0012244E">
            <w:pPr>
              <w:rPr>
                <w:rFonts w:ascii="Times New Roman" w:hAnsi="Times New Roman" w:cs="Times New Roman"/>
              </w:rPr>
            </w:pPr>
            <w:r w:rsidRPr="00E51E19">
              <w:t>EMSP 2233, Patient Assessment and Airway Management</w:t>
            </w:r>
          </w:p>
        </w:tc>
        <w:tc>
          <w:tcPr>
            <w:tcW w:w="1350" w:type="dxa"/>
          </w:tcPr>
          <w:p w14:paraId="46286E8B" w14:textId="597853D9" w:rsidR="0012244E" w:rsidRPr="00882D6E" w:rsidRDefault="00106500" w:rsidP="0012244E">
            <w:pPr>
              <w:jc w:val="center"/>
              <w:rPr>
                <w:rFonts w:ascii="Times New Roman" w:hAnsi="Times New Roman" w:cs="Times New Roman"/>
              </w:rPr>
            </w:pPr>
            <w:r>
              <w:t>3</w:t>
            </w:r>
          </w:p>
        </w:tc>
      </w:tr>
      <w:tr w:rsidR="0012244E" w:rsidRPr="00882D6E" w14:paraId="1B187003" w14:textId="77777777">
        <w:tc>
          <w:tcPr>
            <w:tcW w:w="7560" w:type="dxa"/>
          </w:tcPr>
          <w:p w14:paraId="770A29D1" w14:textId="2CFB1946" w:rsidR="0012244E" w:rsidRPr="00882D6E" w:rsidRDefault="0012244E" w:rsidP="0012244E">
            <w:pPr>
              <w:rPr>
                <w:rFonts w:ascii="Times New Roman" w:hAnsi="Times New Roman" w:cs="Times New Roman"/>
              </w:rPr>
            </w:pPr>
            <w:r w:rsidRPr="00E51E19">
              <w:t xml:space="preserve">EMSP </w:t>
            </w:r>
            <w:r w:rsidRPr="00E51E19">
              <w:rPr>
                <w:strike/>
                <w:color w:val="FF0000"/>
                <w:highlight w:val="yellow"/>
              </w:rPr>
              <w:t>2244</w:t>
            </w:r>
            <w:r w:rsidRPr="00E51E19">
              <w:rPr>
                <w:color w:val="FF0000"/>
              </w:rPr>
              <w:t xml:space="preserve"> </w:t>
            </w:r>
            <w:r w:rsidRPr="00E51E19">
              <w:rPr>
                <w:color w:val="0070C0"/>
              </w:rPr>
              <w:t>2243</w:t>
            </w:r>
            <w:r w:rsidRPr="00E51E19">
              <w:t xml:space="preserve">, Medical Emergencies I </w:t>
            </w:r>
          </w:p>
        </w:tc>
        <w:tc>
          <w:tcPr>
            <w:tcW w:w="1350" w:type="dxa"/>
          </w:tcPr>
          <w:p w14:paraId="5BF32D29" w14:textId="1AC3F4F7" w:rsidR="0012244E" w:rsidRPr="00882D6E" w:rsidRDefault="00106500" w:rsidP="0012244E">
            <w:pPr>
              <w:jc w:val="center"/>
              <w:rPr>
                <w:rFonts w:ascii="Times New Roman" w:hAnsi="Times New Roman" w:cs="Times New Roman"/>
                <w:color w:val="0070C0"/>
              </w:rPr>
            </w:pPr>
            <w:r w:rsidRPr="00106500">
              <w:rPr>
                <w:rFonts w:ascii="Times New Roman" w:hAnsi="Times New Roman" w:cs="Times New Roman"/>
                <w:color w:val="0070C0"/>
                <w:sz w:val="28"/>
                <w:szCs w:val="28"/>
              </w:rPr>
              <w:t>3</w:t>
            </w:r>
          </w:p>
        </w:tc>
      </w:tr>
      <w:tr w:rsidR="0012244E" w:rsidRPr="00882D6E" w14:paraId="2EBB53F8" w14:textId="77777777">
        <w:tc>
          <w:tcPr>
            <w:tcW w:w="7560" w:type="dxa"/>
          </w:tcPr>
          <w:p w14:paraId="138DEF12" w14:textId="3E3ABCBD" w:rsidR="0012244E" w:rsidRPr="00882D6E" w:rsidRDefault="0012244E" w:rsidP="0012244E">
            <w:pPr>
              <w:rPr>
                <w:rFonts w:ascii="Times New Roman" w:hAnsi="Times New Roman" w:cs="Times New Roman"/>
              </w:rPr>
            </w:pPr>
            <w:r w:rsidRPr="00E51E19">
              <w:t>EMSP 2252, Paramedic Clinical I (90 hours)</w:t>
            </w:r>
          </w:p>
        </w:tc>
        <w:tc>
          <w:tcPr>
            <w:tcW w:w="1350" w:type="dxa"/>
          </w:tcPr>
          <w:p w14:paraId="4719400F" w14:textId="69345926" w:rsidR="0012244E" w:rsidRPr="00882D6E" w:rsidRDefault="00106500" w:rsidP="0012244E">
            <w:pPr>
              <w:jc w:val="center"/>
              <w:rPr>
                <w:rFonts w:ascii="Times New Roman" w:hAnsi="Times New Roman" w:cs="Times New Roman"/>
              </w:rPr>
            </w:pPr>
            <w:r>
              <w:rPr>
                <w:rFonts w:ascii="Times New Roman" w:hAnsi="Times New Roman" w:cs="Times New Roman"/>
              </w:rPr>
              <w:t>2</w:t>
            </w:r>
          </w:p>
        </w:tc>
      </w:tr>
      <w:tr w:rsidR="0012244E" w:rsidRPr="00882D6E" w14:paraId="436B8BA6" w14:textId="77777777">
        <w:tc>
          <w:tcPr>
            <w:tcW w:w="7560" w:type="dxa"/>
          </w:tcPr>
          <w:p w14:paraId="639126BC" w14:textId="74000476" w:rsidR="0012244E" w:rsidRPr="00882D6E" w:rsidRDefault="0012244E" w:rsidP="0012244E">
            <w:pPr>
              <w:rPr>
                <w:rFonts w:ascii="Times New Roman" w:hAnsi="Times New Roman" w:cs="Times New Roman"/>
              </w:rPr>
            </w:pPr>
            <w:r w:rsidRPr="00E51E19">
              <w:t xml:space="preserve">EMSP </w:t>
            </w:r>
            <w:r w:rsidRPr="00E51E19">
              <w:rPr>
                <w:strike/>
                <w:color w:val="FF0000"/>
                <w:highlight w:val="yellow"/>
              </w:rPr>
              <w:t>226V</w:t>
            </w:r>
            <w:r w:rsidRPr="00E51E19">
              <w:rPr>
                <w:color w:val="0070C0"/>
              </w:rPr>
              <w:t>2261</w:t>
            </w:r>
            <w:r w:rsidRPr="00E51E19">
              <w:t>, Paramedic Field Experience I (</w:t>
            </w:r>
            <w:r w:rsidR="00222119" w:rsidRPr="00F9444A">
              <w:rPr>
                <w:strike/>
                <w:color w:val="FF0000"/>
              </w:rPr>
              <w:t>67</w:t>
            </w:r>
            <w:r w:rsidR="00222119" w:rsidRPr="00E51E19">
              <w:t xml:space="preserve"> </w:t>
            </w:r>
            <w:r w:rsidR="00222119" w:rsidRPr="00F9444A">
              <w:rPr>
                <w:color w:val="0070C0"/>
                <w:sz w:val="24"/>
              </w:rPr>
              <w:t>45</w:t>
            </w:r>
            <w:r w:rsidR="00222119">
              <w:rPr>
                <w:color w:val="0070C0"/>
              </w:rPr>
              <w:t xml:space="preserve"> </w:t>
            </w:r>
            <w:r w:rsidRPr="00E51E19">
              <w:t xml:space="preserve"> hours)</w:t>
            </w:r>
          </w:p>
        </w:tc>
        <w:tc>
          <w:tcPr>
            <w:tcW w:w="1350" w:type="dxa"/>
          </w:tcPr>
          <w:p w14:paraId="5287EBBD" w14:textId="2C48355F" w:rsidR="0012244E" w:rsidRPr="00882D6E" w:rsidRDefault="00106500" w:rsidP="0012244E">
            <w:pPr>
              <w:jc w:val="center"/>
              <w:rPr>
                <w:rFonts w:ascii="Times New Roman" w:hAnsi="Times New Roman" w:cs="Times New Roman"/>
                <w:color w:val="0070C0"/>
              </w:rPr>
            </w:pPr>
            <w:r>
              <w:rPr>
                <w:strike/>
                <w:color w:val="FF0000"/>
                <w:highlight w:val="yellow"/>
              </w:rPr>
              <w:t>1.5</w:t>
            </w:r>
            <w:r>
              <w:rPr>
                <w:color w:val="FF0000"/>
              </w:rPr>
              <w:t xml:space="preserve"> </w:t>
            </w:r>
            <w:r>
              <w:rPr>
                <w:color w:val="0070C0"/>
                <w:sz w:val="28"/>
                <w:szCs w:val="28"/>
              </w:rPr>
              <w:t>1</w:t>
            </w:r>
          </w:p>
        </w:tc>
      </w:tr>
      <w:tr w:rsidR="0012244E" w:rsidRPr="00882D6E" w14:paraId="2D5B9582" w14:textId="77777777">
        <w:tc>
          <w:tcPr>
            <w:tcW w:w="7560" w:type="dxa"/>
          </w:tcPr>
          <w:p w14:paraId="0FD93EEB" w14:textId="5CD59244" w:rsidR="0012244E" w:rsidRPr="00882D6E" w:rsidRDefault="0012244E" w:rsidP="0012244E">
            <w:pPr>
              <w:rPr>
                <w:rFonts w:ascii="Times New Roman" w:hAnsi="Times New Roman" w:cs="Times New Roman"/>
              </w:rPr>
            </w:pPr>
            <w:r w:rsidRPr="00E51E19">
              <w:t>EMSP 2314, Medical Emergencies I</w:t>
            </w:r>
          </w:p>
        </w:tc>
        <w:tc>
          <w:tcPr>
            <w:tcW w:w="1350" w:type="dxa"/>
          </w:tcPr>
          <w:p w14:paraId="1C4F6828" w14:textId="592A81EA" w:rsidR="0012244E" w:rsidRPr="00882D6E" w:rsidRDefault="00106500" w:rsidP="0012244E">
            <w:pPr>
              <w:jc w:val="center"/>
              <w:rPr>
                <w:rFonts w:ascii="Times New Roman" w:hAnsi="Times New Roman" w:cs="Times New Roman"/>
              </w:rPr>
            </w:pPr>
            <w:r>
              <w:t>4</w:t>
            </w:r>
          </w:p>
        </w:tc>
      </w:tr>
      <w:tr w:rsidR="0012244E" w:rsidRPr="00882D6E" w14:paraId="1255280F" w14:textId="77777777">
        <w:tc>
          <w:tcPr>
            <w:tcW w:w="7560" w:type="dxa"/>
          </w:tcPr>
          <w:p w14:paraId="2D8360F0" w14:textId="5C19EE4E" w:rsidR="0012244E" w:rsidRPr="00882D6E" w:rsidRDefault="0012244E" w:rsidP="0012244E">
            <w:pPr>
              <w:rPr>
                <w:rFonts w:ascii="Times New Roman" w:hAnsi="Times New Roman" w:cs="Times New Roman"/>
              </w:rPr>
            </w:pPr>
            <w:r w:rsidRPr="00E51E19">
              <w:t>EMSP 2323, Traumatic Injuries</w:t>
            </w:r>
          </w:p>
        </w:tc>
        <w:tc>
          <w:tcPr>
            <w:tcW w:w="1350" w:type="dxa"/>
          </w:tcPr>
          <w:p w14:paraId="242AA052" w14:textId="3A890608" w:rsidR="0012244E" w:rsidRPr="00106500" w:rsidRDefault="00106500" w:rsidP="0012244E">
            <w:pPr>
              <w:jc w:val="center"/>
              <w:rPr>
                <w:rFonts w:ascii="Times New Roman" w:hAnsi="Times New Roman" w:cs="Times New Roman"/>
              </w:rPr>
            </w:pPr>
            <w:r w:rsidRPr="00106500">
              <w:rPr>
                <w:color w:val="000000" w:themeColor="text1"/>
              </w:rPr>
              <w:t>3</w:t>
            </w:r>
          </w:p>
        </w:tc>
      </w:tr>
      <w:tr w:rsidR="0012244E" w:rsidRPr="00882D6E" w14:paraId="5AAD0B20" w14:textId="77777777">
        <w:tc>
          <w:tcPr>
            <w:tcW w:w="7560" w:type="dxa"/>
          </w:tcPr>
          <w:p w14:paraId="67EE78C0" w14:textId="20FE33D4" w:rsidR="0012244E" w:rsidRPr="00882D6E" w:rsidRDefault="0012244E" w:rsidP="0012244E">
            <w:pPr>
              <w:rPr>
                <w:rFonts w:ascii="Times New Roman" w:hAnsi="Times New Roman" w:cs="Times New Roman"/>
                <w:strike/>
                <w:color w:val="FF0000"/>
                <w:highlight w:val="yellow"/>
              </w:rPr>
            </w:pPr>
            <w:r w:rsidRPr="00E51E19">
              <w:rPr>
                <w:strike/>
                <w:color w:val="FF0000"/>
                <w:highlight w:val="yellow"/>
              </w:rPr>
              <w:t>EMSP 2333, Shock and Resuscitation</w:t>
            </w:r>
          </w:p>
        </w:tc>
        <w:tc>
          <w:tcPr>
            <w:tcW w:w="1350" w:type="dxa"/>
          </w:tcPr>
          <w:p w14:paraId="429B4B85" w14:textId="1C9CB3BE" w:rsidR="0012244E" w:rsidRPr="00106500" w:rsidRDefault="00106500" w:rsidP="0012244E">
            <w:pPr>
              <w:jc w:val="center"/>
              <w:rPr>
                <w:rFonts w:ascii="Times New Roman" w:hAnsi="Times New Roman" w:cs="Times New Roman"/>
                <w:strike/>
                <w:color w:val="FF0000"/>
                <w:highlight w:val="yellow"/>
              </w:rPr>
            </w:pPr>
            <w:r w:rsidRPr="00106500">
              <w:rPr>
                <w:strike/>
                <w:color w:val="FF0000"/>
                <w:highlight w:val="yellow"/>
              </w:rPr>
              <w:t>3</w:t>
            </w:r>
          </w:p>
        </w:tc>
      </w:tr>
      <w:tr w:rsidR="0012244E" w:rsidRPr="00882D6E" w14:paraId="3DEA3A21" w14:textId="77777777">
        <w:tc>
          <w:tcPr>
            <w:tcW w:w="7560" w:type="dxa"/>
          </w:tcPr>
          <w:p w14:paraId="3B90B459" w14:textId="379BB0AF" w:rsidR="0012244E" w:rsidRPr="00882D6E" w:rsidRDefault="0012244E" w:rsidP="0012244E">
            <w:pPr>
              <w:rPr>
                <w:rFonts w:ascii="Times New Roman" w:hAnsi="Times New Roman" w:cs="Times New Roman"/>
              </w:rPr>
            </w:pPr>
            <w:r w:rsidRPr="00E51E19">
              <w:t>EMSP 2352, Paramedic Clinical II (90 hours)</w:t>
            </w:r>
          </w:p>
        </w:tc>
        <w:tc>
          <w:tcPr>
            <w:tcW w:w="1350" w:type="dxa"/>
          </w:tcPr>
          <w:p w14:paraId="39639F7C" w14:textId="1245E4E7" w:rsidR="0012244E" w:rsidRPr="00A447AC" w:rsidRDefault="00106500" w:rsidP="0012244E">
            <w:pPr>
              <w:jc w:val="center"/>
              <w:rPr>
                <w:rFonts w:ascii="Times New Roman" w:hAnsi="Times New Roman" w:cs="Times New Roman"/>
              </w:rPr>
            </w:pPr>
            <w:r>
              <w:rPr>
                <w:color w:val="000000" w:themeColor="text1"/>
              </w:rPr>
              <w:t>2</w:t>
            </w:r>
          </w:p>
        </w:tc>
      </w:tr>
      <w:tr w:rsidR="0012244E" w:rsidRPr="00882D6E" w14:paraId="2F9D0357" w14:textId="77777777">
        <w:tc>
          <w:tcPr>
            <w:tcW w:w="7560" w:type="dxa"/>
          </w:tcPr>
          <w:p w14:paraId="5DC4D4E9" w14:textId="2D202445" w:rsidR="0012244E" w:rsidRPr="00882D6E" w:rsidRDefault="0012244E" w:rsidP="0012244E">
            <w:pPr>
              <w:rPr>
                <w:rFonts w:ascii="Times New Roman" w:hAnsi="Times New Roman" w:cs="Times New Roman"/>
              </w:rPr>
            </w:pPr>
            <w:r w:rsidRPr="00E51E19">
              <w:t xml:space="preserve">EMSP </w:t>
            </w:r>
            <w:r w:rsidRPr="00493383">
              <w:rPr>
                <w:color w:val="000000" w:themeColor="text1"/>
              </w:rPr>
              <w:t>236</w:t>
            </w:r>
            <w:r>
              <w:rPr>
                <w:color w:val="000000" w:themeColor="text1"/>
              </w:rPr>
              <w:t>V</w:t>
            </w:r>
            <w:r w:rsidRPr="00E51E19">
              <w:rPr>
                <w:color w:val="FF0000"/>
              </w:rPr>
              <w:t xml:space="preserve"> </w:t>
            </w:r>
            <w:r w:rsidRPr="00E51E19">
              <w:t>Paramedic Field Experience II (67 hours)</w:t>
            </w:r>
          </w:p>
        </w:tc>
        <w:tc>
          <w:tcPr>
            <w:tcW w:w="1350" w:type="dxa"/>
          </w:tcPr>
          <w:p w14:paraId="6328CF13" w14:textId="6F24629B" w:rsidR="0012244E" w:rsidRPr="00882D6E" w:rsidRDefault="00106500" w:rsidP="0012244E">
            <w:pPr>
              <w:jc w:val="center"/>
              <w:rPr>
                <w:rFonts w:ascii="Times New Roman" w:hAnsi="Times New Roman" w:cs="Times New Roman"/>
                <w:color w:val="0070C0"/>
              </w:rPr>
            </w:pPr>
            <w:r>
              <w:t>1.5</w:t>
            </w:r>
          </w:p>
        </w:tc>
      </w:tr>
      <w:tr w:rsidR="0012244E" w:rsidRPr="00882D6E" w14:paraId="3213E868" w14:textId="77777777">
        <w:tc>
          <w:tcPr>
            <w:tcW w:w="7560" w:type="dxa"/>
          </w:tcPr>
          <w:p w14:paraId="3595E89D" w14:textId="678F5555" w:rsidR="0012244E" w:rsidRPr="00882D6E" w:rsidRDefault="0012244E" w:rsidP="0012244E">
            <w:pPr>
              <w:rPr>
                <w:rFonts w:ascii="Times New Roman" w:hAnsi="Times New Roman" w:cs="Times New Roman"/>
              </w:rPr>
            </w:pPr>
            <w:r w:rsidRPr="00E51E19">
              <w:t>EMSP 2412, Special Populations</w:t>
            </w:r>
          </w:p>
        </w:tc>
        <w:tc>
          <w:tcPr>
            <w:tcW w:w="1350" w:type="dxa"/>
          </w:tcPr>
          <w:p w14:paraId="530997DD" w14:textId="16185408" w:rsidR="0012244E" w:rsidRPr="00882D6E" w:rsidRDefault="00106500" w:rsidP="0012244E">
            <w:pPr>
              <w:jc w:val="center"/>
              <w:rPr>
                <w:rFonts w:ascii="Times New Roman" w:hAnsi="Times New Roman" w:cs="Times New Roman"/>
              </w:rPr>
            </w:pPr>
            <w:r>
              <w:rPr>
                <w:strike/>
                <w:color w:val="FF0000"/>
              </w:rPr>
              <w:t>2</w:t>
            </w:r>
          </w:p>
        </w:tc>
      </w:tr>
      <w:tr w:rsidR="0012244E" w:rsidRPr="00882D6E" w14:paraId="798A54CF" w14:textId="77777777">
        <w:tc>
          <w:tcPr>
            <w:tcW w:w="7560" w:type="dxa"/>
          </w:tcPr>
          <w:p w14:paraId="40C79F92" w14:textId="4E8C424A" w:rsidR="0012244E" w:rsidRPr="00882D6E" w:rsidRDefault="0012244E" w:rsidP="0012244E">
            <w:pPr>
              <w:rPr>
                <w:rFonts w:ascii="Times New Roman" w:hAnsi="Times New Roman" w:cs="Times New Roman"/>
                <w:strike/>
                <w:color w:val="FF0000"/>
                <w:highlight w:val="yellow"/>
              </w:rPr>
            </w:pPr>
            <w:r w:rsidRPr="00E51E19">
              <w:rPr>
                <w:strike/>
                <w:color w:val="FF0000"/>
                <w:highlight w:val="yellow"/>
              </w:rPr>
              <w:t>EMSP 2424, Emergency Management</w:t>
            </w:r>
          </w:p>
        </w:tc>
        <w:tc>
          <w:tcPr>
            <w:tcW w:w="1350" w:type="dxa"/>
          </w:tcPr>
          <w:p w14:paraId="454169F2" w14:textId="7C278F39" w:rsidR="0012244E" w:rsidRPr="00106500" w:rsidRDefault="00106500" w:rsidP="0012244E">
            <w:pPr>
              <w:jc w:val="center"/>
              <w:rPr>
                <w:rFonts w:ascii="Times New Roman" w:hAnsi="Times New Roman" w:cs="Times New Roman"/>
                <w:strike/>
                <w:color w:val="FF0000"/>
                <w:highlight w:val="yellow"/>
              </w:rPr>
            </w:pPr>
            <w:r w:rsidRPr="00106500">
              <w:rPr>
                <w:strike/>
                <w:color w:val="FF0000"/>
                <w:highlight w:val="yellow"/>
              </w:rPr>
              <w:t>4</w:t>
            </w:r>
          </w:p>
        </w:tc>
      </w:tr>
      <w:tr w:rsidR="0012244E" w:rsidRPr="00882D6E" w14:paraId="65F4B21B" w14:textId="77777777">
        <w:tc>
          <w:tcPr>
            <w:tcW w:w="7560" w:type="dxa"/>
          </w:tcPr>
          <w:p w14:paraId="4AE4789E" w14:textId="75AB2B7B" w:rsidR="0012244E" w:rsidRPr="00882D6E" w:rsidRDefault="0012244E" w:rsidP="0012244E">
            <w:pPr>
              <w:rPr>
                <w:rFonts w:ascii="Times New Roman" w:hAnsi="Times New Roman" w:cs="Times New Roman"/>
                <w:color w:val="0070C0"/>
              </w:rPr>
            </w:pPr>
            <w:r w:rsidRPr="00E51E19">
              <w:rPr>
                <w:color w:val="0070C0"/>
              </w:rPr>
              <w:t>EMSP 2422 EMS Operations</w:t>
            </w:r>
          </w:p>
        </w:tc>
        <w:tc>
          <w:tcPr>
            <w:tcW w:w="1350" w:type="dxa"/>
          </w:tcPr>
          <w:p w14:paraId="39F42322" w14:textId="506FB635" w:rsidR="0012244E" w:rsidRPr="00882D6E" w:rsidRDefault="0012244E" w:rsidP="0012244E">
            <w:pPr>
              <w:jc w:val="center"/>
              <w:rPr>
                <w:rFonts w:ascii="Times New Roman" w:hAnsi="Times New Roman" w:cs="Times New Roman"/>
                <w:color w:val="0070C0"/>
              </w:rPr>
            </w:pPr>
            <w:r>
              <w:rPr>
                <w:color w:val="0070C0"/>
                <w:sz w:val="28"/>
                <w:szCs w:val="28"/>
              </w:rPr>
              <w:t>2</w:t>
            </w:r>
          </w:p>
        </w:tc>
      </w:tr>
      <w:tr w:rsidR="0012244E" w:rsidRPr="00882D6E" w14:paraId="3FFF19B0" w14:textId="77777777">
        <w:tc>
          <w:tcPr>
            <w:tcW w:w="7560" w:type="dxa"/>
          </w:tcPr>
          <w:p w14:paraId="77619F14" w14:textId="326B6BEC" w:rsidR="0012244E" w:rsidRPr="00882D6E" w:rsidRDefault="00614DBD" w:rsidP="0012244E">
            <w:pPr>
              <w:rPr>
                <w:rFonts w:ascii="Times New Roman" w:hAnsi="Times New Roman" w:cs="Times New Roman"/>
                <w:color w:val="0070C0"/>
              </w:rPr>
            </w:pPr>
            <w:r w:rsidRPr="00614DBD">
              <w:rPr>
                <w:bCs/>
                <w:color w:val="0070C0"/>
              </w:rPr>
              <w:t>EMSP 2432. National Registry of Emergency Medical Technician Prep Course (NREMT Prep Course).</w:t>
            </w:r>
          </w:p>
        </w:tc>
        <w:tc>
          <w:tcPr>
            <w:tcW w:w="1350" w:type="dxa"/>
          </w:tcPr>
          <w:p w14:paraId="7720CA55" w14:textId="6936FCE6" w:rsidR="0012244E" w:rsidRPr="00882D6E" w:rsidRDefault="00106500" w:rsidP="0012244E">
            <w:pPr>
              <w:jc w:val="center"/>
              <w:rPr>
                <w:rFonts w:ascii="Times New Roman" w:hAnsi="Times New Roman" w:cs="Times New Roman"/>
                <w:color w:val="0070C0"/>
              </w:rPr>
            </w:pPr>
            <w:r>
              <w:rPr>
                <w:color w:val="0070C0"/>
                <w:sz w:val="28"/>
                <w:szCs w:val="28"/>
              </w:rPr>
              <w:t>2</w:t>
            </w:r>
          </w:p>
        </w:tc>
      </w:tr>
      <w:tr w:rsidR="0012244E" w:rsidRPr="00882D6E" w14:paraId="01901A4E" w14:textId="77777777">
        <w:tc>
          <w:tcPr>
            <w:tcW w:w="7560" w:type="dxa"/>
          </w:tcPr>
          <w:p w14:paraId="388943B0" w14:textId="15F2E1D3" w:rsidR="0012244E" w:rsidRPr="00882D6E" w:rsidRDefault="0012244E" w:rsidP="0012244E">
            <w:pPr>
              <w:rPr>
                <w:rFonts w:ascii="Times New Roman" w:hAnsi="Times New Roman" w:cs="Times New Roman"/>
              </w:rPr>
            </w:pPr>
            <w:r w:rsidRPr="00E51E19">
              <w:t xml:space="preserve">EMSP </w:t>
            </w:r>
            <w:r w:rsidRPr="00E51E19">
              <w:rPr>
                <w:strike/>
                <w:color w:val="FF0000"/>
                <w:highlight w:val="yellow"/>
              </w:rPr>
              <w:t xml:space="preserve">243V. </w:t>
            </w:r>
            <w:r w:rsidRPr="00E51E19">
              <w:rPr>
                <w:color w:val="0070C0"/>
              </w:rPr>
              <w:t xml:space="preserve">2431, </w:t>
            </w:r>
            <w:r w:rsidRPr="00E51E19">
              <w:t>Paramedic Clinical III (</w:t>
            </w:r>
            <w:r w:rsidRPr="00F9444A">
              <w:rPr>
                <w:strike/>
                <w:color w:val="FF0000"/>
              </w:rPr>
              <w:t>67</w:t>
            </w:r>
            <w:r w:rsidRPr="00E51E19">
              <w:t xml:space="preserve"> </w:t>
            </w:r>
            <w:r w:rsidRPr="00F9444A">
              <w:rPr>
                <w:color w:val="4F81BD" w:themeColor="accent1"/>
                <w:sz w:val="24"/>
              </w:rPr>
              <w:t>45</w:t>
            </w:r>
            <w:r>
              <w:rPr>
                <w:color w:val="4F81BD" w:themeColor="accent1"/>
              </w:rPr>
              <w:t xml:space="preserve"> </w:t>
            </w:r>
            <w:r w:rsidRPr="00E51E19">
              <w:t>hours)</w:t>
            </w:r>
          </w:p>
        </w:tc>
        <w:tc>
          <w:tcPr>
            <w:tcW w:w="1350" w:type="dxa"/>
          </w:tcPr>
          <w:p w14:paraId="04F68D1C" w14:textId="1DCCD6FC" w:rsidR="0012244E" w:rsidRPr="00106500" w:rsidRDefault="00106500" w:rsidP="0012244E">
            <w:pPr>
              <w:jc w:val="center"/>
              <w:rPr>
                <w:rFonts w:ascii="Times New Roman" w:hAnsi="Times New Roman" w:cs="Times New Roman"/>
                <w:color w:val="0070C0"/>
                <w:sz w:val="28"/>
                <w:szCs w:val="28"/>
              </w:rPr>
            </w:pPr>
            <w:r w:rsidRPr="00106500">
              <w:rPr>
                <w:strike/>
                <w:color w:val="FF0000"/>
                <w:highlight w:val="yellow"/>
              </w:rPr>
              <w:t>1.5</w:t>
            </w:r>
            <w:r>
              <w:rPr>
                <w:strike/>
                <w:color w:val="FF0000"/>
              </w:rPr>
              <w:t xml:space="preserve"> </w:t>
            </w:r>
            <w:r>
              <w:rPr>
                <w:color w:val="0070C0"/>
                <w:sz w:val="28"/>
                <w:szCs w:val="28"/>
              </w:rPr>
              <w:t>1</w:t>
            </w:r>
          </w:p>
        </w:tc>
      </w:tr>
      <w:tr w:rsidR="0012244E" w:rsidRPr="00882D6E" w14:paraId="41776495" w14:textId="77777777">
        <w:tc>
          <w:tcPr>
            <w:tcW w:w="7560" w:type="dxa"/>
          </w:tcPr>
          <w:p w14:paraId="104DDF7B" w14:textId="798052A6" w:rsidR="0012244E" w:rsidRPr="00882D6E" w:rsidRDefault="0012244E" w:rsidP="0012244E">
            <w:pPr>
              <w:rPr>
                <w:rFonts w:ascii="Times New Roman" w:hAnsi="Times New Roman" w:cs="Times New Roman"/>
                <w:strike/>
                <w:color w:val="FF0000"/>
                <w:highlight w:val="yellow"/>
              </w:rPr>
            </w:pPr>
            <w:r w:rsidRPr="00E51E19">
              <w:rPr>
                <w:strike/>
                <w:color w:val="FF0000"/>
                <w:highlight w:val="yellow"/>
              </w:rPr>
              <w:t>EMSP 2242, Paramedic Field Experience III (90 hours)</w:t>
            </w:r>
          </w:p>
        </w:tc>
        <w:tc>
          <w:tcPr>
            <w:tcW w:w="1350" w:type="dxa"/>
          </w:tcPr>
          <w:p w14:paraId="16832D8E" w14:textId="48C44077" w:rsidR="0012244E" w:rsidRPr="00106500" w:rsidRDefault="00106500" w:rsidP="0012244E">
            <w:pPr>
              <w:jc w:val="center"/>
              <w:rPr>
                <w:rFonts w:ascii="Times New Roman" w:hAnsi="Times New Roman" w:cs="Times New Roman"/>
                <w:strike/>
                <w:color w:val="FF0000"/>
                <w:highlight w:val="yellow"/>
              </w:rPr>
            </w:pPr>
            <w:r w:rsidRPr="00106500">
              <w:rPr>
                <w:strike/>
                <w:color w:val="FF0000"/>
                <w:highlight w:val="yellow"/>
              </w:rPr>
              <w:t>2</w:t>
            </w:r>
          </w:p>
        </w:tc>
      </w:tr>
      <w:tr w:rsidR="0012244E" w:rsidRPr="00882D6E" w14:paraId="779AE48E" w14:textId="77777777">
        <w:tc>
          <w:tcPr>
            <w:tcW w:w="7560" w:type="dxa"/>
          </w:tcPr>
          <w:p w14:paraId="1C5A8EF8" w14:textId="65760587" w:rsidR="0012244E" w:rsidRPr="00882D6E" w:rsidRDefault="0012244E" w:rsidP="0012244E">
            <w:pPr>
              <w:rPr>
                <w:rFonts w:ascii="Times New Roman" w:hAnsi="Times New Roman" w:cs="Times New Roman"/>
              </w:rPr>
            </w:pPr>
            <w:r w:rsidRPr="00E51E19">
              <w:t>EMSP 2457, Paramedic Field Internship (315 hours)</w:t>
            </w:r>
          </w:p>
        </w:tc>
        <w:tc>
          <w:tcPr>
            <w:tcW w:w="1350" w:type="dxa"/>
          </w:tcPr>
          <w:p w14:paraId="592B925D" w14:textId="2BE9F4EA" w:rsidR="0012244E" w:rsidRPr="00882D6E" w:rsidRDefault="00106500" w:rsidP="0012244E">
            <w:pPr>
              <w:jc w:val="center"/>
              <w:rPr>
                <w:rFonts w:ascii="Times New Roman" w:hAnsi="Times New Roman" w:cs="Times New Roman"/>
              </w:rPr>
            </w:pPr>
            <w:r>
              <w:rPr>
                <w:rFonts w:ascii="Times New Roman" w:hAnsi="Times New Roman" w:cs="Times New Roman"/>
              </w:rPr>
              <w:t>7</w:t>
            </w:r>
          </w:p>
        </w:tc>
      </w:tr>
      <w:tr w:rsidR="00106500" w:rsidRPr="00882D6E" w14:paraId="4343E2FA" w14:textId="77777777" w:rsidTr="00106500">
        <w:tc>
          <w:tcPr>
            <w:tcW w:w="7560" w:type="dxa"/>
            <w:shd w:val="clear" w:color="auto" w:fill="BFBFBF" w:themeFill="background1" w:themeFillShade="BF"/>
          </w:tcPr>
          <w:p w14:paraId="51790F97" w14:textId="22CBDA0E" w:rsidR="00106500" w:rsidRPr="00106500" w:rsidRDefault="00106500" w:rsidP="00106500">
            <w:pPr>
              <w:rPr>
                <w:b/>
                <w:bCs/>
              </w:rPr>
            </w:pPr>
            <w:r w:rsidRPr="00106500">
              <w:rPr>
                <w:b/>
                <w:bCs/>
              </w:rPr>
              <w:t>Sub-Total</w:t>
            </w:r>
            <w:r>
              <w:rPr>
                <w:b/>
                <w:bCs/>
              </w:rPr>
              <w:t>:</w:t>
            </w:r>
          </w:p>
        </w:tc>
        <w:tc>
          <w:tcPr>
            <w:tcW w:w="1350" w:type="dxa"/>
          </w:tcPr>
          <w:p w14:paraId="2C57E6F4" w14:textId="66CED385" w:rsidR="00106500" w:rsidRDefault="00106500" w:rsidP="00106500">
            <w:pPr>
              <w:jc w:val="center"/>
              <w:rPr>
                <w:strike/>
                <w:color w:val="FF0000"/>
                <w:highlight w:val="yellow"/>
              </w:rPr>
            </w:pPr>
            <w:r>
              <w:rPr>
                <w:strike/>
                <w:color w:val="FF0000"/>
                <w:highlight w:val="yellow"/>
              </w:rPr>
              <w:t>49.5</w:t>
            </w:r>
            <w:r>
              <w:rPr>
                <w:color w:val="FF0000"/>
              </w:rPr>
              <w:t xml:space="preserve">  </w:t>
            </w:r>
            <w:r>
              <w:rPr>
                <w:color w:val="0070C0"/>
                <w:sz w:val="28"/>
                <w:szCs w:val="28"/>
              </w:rPr>
              <w:t>42.5</w:t>
            </w:r>
          </w:p>
        </w:tc>
      </w:tr>
      <w:tr w:rsidR="00106500" w:rsidRPr="00882D6E" w14:paraId="77C72B8C" w14:textId="77777777" w:rsidTr="00882D6E">
        <w:tc>
          <w:tcPr>
            <w:tcW w:w="7560" w:type="dxa"/>
            <w:shd w:val="clear" w:color="auto" w:fill="BFBFBF" w:themeFill="background1" w:themeFillShade="BF"/>
          </w:tcPr>
          <w:p w14:paraId="0C3F1593" w14:textId="7E411B93" w:rsidR="00106500" w:rsidRPr="00882D6E" w:rsidRDefault="00106500" w:rsidP="00106500">
            <w:pPr>
              <w:rPr>
                <w:rFonts w:ascii="Times New Roman" w:hAnsi="Times New Roman" w:cs="Times New Roman"/>
                <w:b/>
              </w:rPr>
            </w:pPr>
            <w:r w:rsidRPr="00E51E19">
              <w:rPr>
                <w:b/>
              </w:rPr>
              <w:t>Total Required Hours:</w:t>
            </w:r>
          </w:p>
        </w:tc>
        <w:tc>
          <w:tcPr>
            <w:tcW w:w="1350" w:type="dxa"/>
            <w:shd w:val="clear" w:color="auto" w:fill="BFBFBF" w:themeFill="background1" w:themeFillShade="BF"/>
          </w:tcPr>
          <w:p w14:paraId="6B2B50C9" w14:textId="0C030D7C" w:rsidR="00106500" w:rsidRPr="00882D6E" w:rsidRDefault="00106500" w:rsidP="00106500">
            <w:pPr>
              <w:jc w:val="center"/>
              <w:rPr>
                <w:rFonts w:ascii="Times New Roman" w:hAnsi="Times New Roman" w:cs="Times New Roman"/>
                <w:color w:val="0070C0"/>
              </w:rPr>
            </w:pPr>
            <w:r>
              <w:rPr>
                <w:strike/>
                <w:color w:val="FF0000"/>
                <w:highlight w:val="yellow"/>
              </w:rPr>
              <w:t>69.5</w:t>
            </w:r>
            <w:r>
              <w:rPr>
                <w:strike/>
                <w:color w:val="FF0000"/>
              </w:rPr>
              <w:t xml:space="preserve"> </w:t>
            </w:r>
            <w:r>
              <w:rPr>
                <w:color w:val="0070C0"/>
                <w:sz w:val="28"/>
                <w:szCs w:val="28"/>
              </w:rPr>
              <w:t>61.5</w:t>
            </w:r>
          </w:p>
        </w:tc>
      </w:tr>
    </w:tbl>
    <w:p w14:paraId="19A79C73" w14:textId="77777777" w:rsidR="00DB4AA9" w:rsidRDefault="00DB4AA9">
      <w:pPr>
        <w:spacing w:after="0" w:line="240" w:lineRule="auto"/>
        <w:rPr>
          <w:rFonts w:ascii="Times New Roman" w:eastAsia="Times New Roman" w:hAnsi="Times New Roman" w:cs="Times New Roman"/>
          <w:sz w:val="24"/>
          <w:szCs w:val="24"/>
        </w:rPr>
      </w:pPr>
    </w:p>
    <w:p w14:paraId="4E29B94C" w14:textId="77777777" w:rsidR="00DB4AA9" w:rsidRDefault="00DB4AA9">
      <w:pPr>
        <w:spacing w:after="0" w:line="240" w:lineRule="auto"/>
        <w:rPr>
          <w:rFonts w:ascii="Times New Roman" w:eastAsia="Times New Roman" w:hAnsi="Times New Roman" w:cs="Times New Roman"/>
          <w:sz w:val="24"/>
          <w:szCs w:val="24"/>
        </w:rPr>
      </w:pPr>
    </w:p>
    <w:p w14:paraId="5729F14A" w14:textId="77777777" w:rsidR="00882D6E" w:rsidRDefault="00882D6E">
      <w:pPr>
        <w:rPr>
          <w:rFonts w:ascii="Times New Roman" w:eastAsia="Times New Roman" w:hAnsi="Times New Roman" w:cs="Times New Roman"/>
          <w:sz w:val="24"/>
          <w:szCs w:val="24"/>
        </w:rPr>
      </w:pPr>
    </w:p>
    <w:p w14:paraId="38BFF813" w14:textId="77777777" w:rsidR="00882D6E" w:rsidRDefault="00882D6E">
      <w:pPr>
        <w:rPr>
          <w:rFonts w:ascii="Times New Roman" w:eastAsia="Times New Roman" w:hAnsi="Times New Roman" w:cs="Times New Roman"/>
          <w:sz w:val="24"/>
          <w:szCs w:val="24"/>
        </w:rPr>
      </w:pPr>
    </w:p>
    <w:p w14:paraId="31B68A6D" w14:textId="7F1A8DD4" w:rsidR="00DB4AA9" w:rsidRDefault="0092116A">
      <w:r>
        <w:rPr>
          <w:rFonts w:ascii="Times New Roman" w:eastAsia="Times New Roman" w:hAnsi="Times New Roman" w:cs="Times New Roman"/>
          <w:sz w:val="24"/>
          <w:szCs w:val="24"/>
        </w:rPr>
        <w:t>Page 353 - Before:</w:t>
      </w:r>
    </w:p>
    <w:p w14:paraId="42E94E11" w14:textId="77777777" w:rsidR="00DB4AA9" w:rsidRDefault="00DB4AA9"/>
    <w:p w14:paraId="0B64AD2F" w14:textId="77777777" w:rsidR="00DB4AA9" w:rsidRPr="00882D6E" w:rsidRDefault="0092116A">
      <w:pPr>
        <w:jc w:val="center"/>
        <w:rPr>
          <w:rFonts w:ascii="Times New Roman" w:hAnsi="Times New Roman" w:cs="Times New Roman"/>
          <w:b/>
          <w:sz w:val="24"/>
          <w:szCs w:val="24"/>
        </w:rPr>
      </w:pPr>
      <w:r w:rsidRPr="00882D6E">
        <w:rPr>
          <w:rFonts w:ascii="Times New Roman" w:hAnsi="Times New Roman" w:cs="Times New Roman"/>
          <w:b/>
          <w:sz w:val="24"/>
          <w:szCs w:val="24"/>
        </w:rPr>
        <w:t>Technical Certificate in Paramedic</w:t>
      </w:r>
    </w:p>
    <w:p w14:paraId="305490BC" w14:textId="77777777" w:rsidR="00DB4AA9" w:rsidRPr="00882D6E" w:rsidRDefault="0092116A">
      <w:pPr>
        <w:jc w:val="center"/>
        <w:rPr>
          <w:rFonts w:ascii="Times New Roman" w:hAnsi="Times New Roman" w:cs="Times New Roman"/>
        </w:rPr>
      </w:pPr>
      <w:r w:rsidRPr="00882D6E">
        <w:rPr>
          <w:rFonts w:ascii="Times New Roman" w:hAnsi="Times New Roman" w:cs="Times New Roman"/>
        </w:rPr>
        <w:t>This program is intended to prepare students for entry-level practice as Paramedic. The resulting certificate will allow the student to test for national certification as a Paramedic. The program includes didactic content, required lab sessions, hospital clinicals and pre-hospital experience, which will prepare competent paramedics in the cognitive, psychomotor and affective learning domains. This certificate is to be completed for-credit, enroute to the AAS in Paramedic or for non-credit on a case-by-case basis.</w:t>
      </w:r>
    </w:p>
    <w:tbl>
      <w:tblPr>
        <w:tblStyle w:val="af"/>
        <w:tblW w:w="8910" w:type="dxa"/>
        <w:tblInd w:w="8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560"/>
        <w:gridCol w:w="1350"/>
      </w:tblGrid>
      <w:tr w:rsidR="0012244E" w14:paraId="7FA0A802" w14:textId="77777777" w:rsidTr="004B18C7">
        <w:tc>
          <w:tcPr>
            <w:tcW w:w="7560" w:type="dxa"/>
            <w:shd w:val="clear" w:color="auto" w:fill="BFBFBF"/>
          </w:tcPr>
          <w:p w14:paraId="487CEF62" w14:textId="77777777" w:rsidR="0012244E" w:rsidRDefault="0012244E" w:rsidP="004B18C7">
            <w:pPr>
              <w:rPr>
                <w:b/>
              </w:rPr>
            </w:pPr>
            <w:r>
              <w:rPr>
                <w:b/>
              </w:rPr>
              <w:t>Requirements:</w:t>
            </w:r>
          </w:p>
        </w:tc>
        <w:tc>
          <w:tcPr>
            <w:tcW w:w="1350" w:type="dxa"/>
            <w:shd w:val="clear" w:color="auto" w:fill="BFBFBF"/>
          </w:tcPr>
          <w:p w14:paraId="7BF84CA1" w14:textId="77777777" w:rsidR="0012244E" w:rsidRDefault="0012244E" w:rsidP="004B18C7">
            <w:pPr>
              <w:jc w:val="center"/>
              <w:rPr>
                <w:b/>
              </w:rPr>
            </w:pPr>
          </w:p>
        </w:tc>
      </w:tr>
      <w:tr w:rsidR="0012244E" w14:paraId="19A104DC" w14:textId="77777777" w:rsidTr="004B18C7">
        <w:tc>
          <w:tcPr>
            <w:tcW w:w="7560" w:type="dxa"/>
            <w:shd w:val="clear" w:color="auto" w:fill="BFBFBF"/>
          </w:tcPr>
          <w:p w14:paraId="515A47BE" w14:textId="77777777" w:rsidR="0012244E" w:rsidRDefault="0012244E" w:rsidP="004B18C7">
            <w:pPr>
              <w:rPr>
                <w:b/>
              </w:rPr>
            </w:pPr>
            <w:r>
              <w:rPr>
                <w:b/>
              </w:rPr>
              <w:t xml:space="preserve">Prerequisite </w:t>
            </w:r>
          </w:p>
        </w:tc>
        <w:tc>
          <w:tcPr>
            <w:tcW w:w="1350" w:type="dxa"/>
            <w:shd w:val="clear" w:color="auto" w:fill="BFBFBF"/>
          </w:tcPr>
          <w:p w14:paraId="0F7F16F9" w14:textId="77777777" w:rsidR="0012244E" w:rsidRDefault="0012244E" w:rsidP="004B18C7">
            <w:pPr>
              <w:jc w:val="center"/>
            </w:pPr>
            <w:r>
              <w:rPr>
                <w:b/>
              </w:rPr>
              <w:t>Sem. Hrs.</w:t>
            </w:r>
          </w:p>
        </w:tc>
      </w:tr>
      <w:tr w:rsidR="0012244E" w14:paraId="6C72352C" w14:textId="77777777" w:rsidTr="004B18C7">
        <w:tc>
          <w:tcPr>
            <w:tcW w:w="7560" w:type="dxa"/>
          </w:tcPr>
          <w:p w14:paraId="51441A74" w14:textId="77777777" w:rsidR="0012244E" w:rsidRDefault="0012244E" w:rsidP="004B18C7">
            <w:pPr>
              <w:rPr>
                <w:strike/>
                <w:color w:val="FF0000"/>
                <w:highlight w:val="yellow"/>
              </w:rPr>
            </w:pPr>
            <w:r>
              <w:rPr>
                <w:strike/>
                <w:color w:val="FF0000"/>
                <w:highlight w:val="yellow"/>
              </w:rPr>
              <w:t>EMS 1041, Introduction to EMS</w:t>
            </w:r>
          </w:p>
        </w:tc>
        <w:tc>
          <w:tcPr>
            <w:tcW w:w="1350" w:type="dxa"/>
          </w:tcPr>
          <w:p w14:paraId="3CB7A643" w14:textId="77777777" w:rsidR="0012244E" w:rsidRDefault="0012244E" w:rsidP="004B18C7">
            <w:pPr>
              <w:jc w:val="center"/>
              <w:rPr>
                <w:strike/>
                <w:color w:val="FF0000"/>
                <w:highlight w:val="yellow"/>
              </w:rPr>
            </w:pPr>
            <w:r>
              <w:rPr>
                <w:strike/>
                <w:color w:val="FF0000"/>
                <w:highlight w:val="yellow"/>
              </w:rPr>
              <w:t>1</w:t>
            </w:r>
          </w:p>
        </w:tc>
      </w:tr>
      <w:tr w:rsidR="0012244E" w14:paraId="33786E6D" w14:textId="77777777" w:rsidTr="004B18C7">
        <w:tc>
          <w:tcPr>
            <w:tcW w:w="7560" w:type="dxa"/>
          </w:tcPr>
          <w:p w14:paraId="746EDB35" w14:textId="77777777" w:rsidR="0012244E" w:rsidRDefault="0012244E" w:rsidP="004B18C7">
            <w:pPr>
              <w:rPr>
                <w:b/>
              </w:rPr>
            </w:pPr>
            <w:r>
              <w:rPr>
                <w:b/>
              </w:rPr>
              <w:t>Sub-total</w:t>
            </w:r>
          </w:p>
        </w:tc>
        <w:tc>
          <w:tcPr>
            <w:tcW w:w="1350" w:type="dxa"/>
          </w:tcPr>
          <w:p w14:paraId="5BDC74C4" w14:textId="77777777" w:rsidR="0012244E" w:rsidRDefault="0012244E" w:rsidP="004B18C7">
            <w:pPr>
              <w:jc w:val="center"/>
            </w:pPr>
          </w:p>
        </w:tc>
      </w:tr>
      <w:tr w:rsidR="0012244E" w14:paraId="117153DC" w14:textId="77777777" w:rsidTr="004B18C7">
        <w:tc>
          <w:tcPr>
            <w:tcW w:w="7560" w:type="dxa"/>
            <w:shd w:val="clear" w:color="auto" w:fill="BFBFBF"/>
          </w:tcPr>
          <w:p w14:paraId="2E3122AA" w14:textId="77777777" w:rsidR="0012244E" w:rsidRDefault="0012244E" w:rsidP="004B18C7">
            <w:r>
              <w:rPr>
                <w:b/>
              </w:rPr>
              <w:t>Paramedic Requirements:</w:t>
            </w:r>
          </w:p>
        </w:tc>
        <w:tc>
          <w:tcPr>
            <w:tcW w:w="1350" w:type="dxa"/>
            <w:shd w:val="clear" w:color="auto" w:fill="BFBFBF"/>
          </w:tcPr>
          <w:p w14:paraId="2E0BB025" w14:textId="77777777" w:rsidR="0012244E" w:rsidRDefault="0012244E" w:rsidP="004B18C7">
            <w:pPr>
              <w:jc w:val="center"/>
            </w:pPr>
            <w:r>
              <w:rPr>
                <w:b/>
              </w:rPr>
              <w:t>Sem. Hrs.</w:t>
            </w:r>
          </w:p>
        </w:tc>
      </w:tr>
      <w:tr w:rsidR="0012244E" w14:paraId="23B23228" w14:textId="77777777" w:rsidTr="004B18C7">
        <w:tc>
          <w:tcPr>
            <w:tcW w:w="7560" w:type="dxa"/>
          </w:tcPr>
          <w:p w14:paraId="43AADF49" w14:textId="77777777" w:rsidR="0012244E" w:rsidRDefault="0012244E" w:rsidP="004B18C7">
            <w:r w:rsidRPr="00E51E19">
              <w:t xml:space="preserve">EMSP </w:t>
            </w:r>
            <w:r w:rsidRPr="00E51E19">
              <w:rPr>
                <w:strike/>
                <w:color w:val="FF0000"/>
                <w:highlight w:val="yellow"/>
              </w:rPr>
              <w:t>2217</w:t>
            </w:r>
            <w:r w:rsidRPr="00E51E19">
              <w:rPr>
                <w:color w:val="FF0000"/>
              </w:rPr>
              <w:t xml:space="preserve"> </w:t>
            </w:r>
            <w:r w:rsidRPr="00E51E19">
              <w:rPr>
                <w:color w:val="0070C0"/>
              </w:rPr>
              <w:t>2214</w:t>
            </w:r>
            <w:r w:rsidRPr="00E51E19">
              <w:t>, Anatomy and Physiology for Paramedics with Lab</w:t>
            </w:r>
          </w:p>
        </w:tc>
        <w:tc>
          <w:tcPr>
            <w:tcW w:w="1350" w:type="dxa"/>
          </w:tcPr>
          <w:p w14:paraId="0D44CE7C" w14:textId="77777777" w:rsidR="0012244E" w:rsidRDefault="0012244E" w:rsidP="004B18C7">
            <w:pPr>
              <w:jc w:val="center"/>
            </w:pPr>
            <w:r w:rsidRPr="00E51E19">
              <w:rPr>
                <w:strike/>
                <w:color w:val="FF0000"/>
                <w:highlight w:val="yellow"/>
              </w:rPr>
              <w:t>7</w:t>
            </w:r>
            <w:r w:rsidRPr="00E51E19">
              <w:rPr>
                <w:color w:val="0070C0"/>
              </w:rPr>
              <w:t xml:space="preserve"> 4</w:t>
            </w:r>
          </w:p>
        </w:tc>
      </w:tr>
      <w:tr w:rsidR="0012244E" w14:paraId="010C9959" w14:textId="77777777" w:rsidTr="004B18C7">
        <w:tc>
          <w:tcPr>
            <w:tcW w:w="7560" w:type="dxa"/>
          </w:tcPr>
          <w:p w14:paraId="063AEA79" w14:textId="77777777" w:rsidR="0012244E" w:rsidRPr="00F05692" w:rsidRDefault="0012244E" w:rsidP="004B18C7">
            <w:pPr>
              <w:rPr>
                <w:color w:val="000000" w:themeColor="text1"/>
              </w:rPr>
            </w:pPr>
            <w:r w:rsidRPr="00F05692">
              <w:rPr>
                <w:color w:val="000000" w:themeColor="text1"/>
              </w:rPr>
              <w:t>EMSP 2222, Cardiac Dysrhythmias</w:t>
            </w:r>
          </w:p>
        </w:tc>
        <w:tc>
          <w:tcPr>
            <w:tcW w:w="1350" w:type="dxa"/>
          </w:tcPr>
          <w:p w14:paraId="1D41D171" w14:textId="77777777" w:rsidR="0012244E" w:rsidRPr="00F05692" w:rsidRDefault="0012244E" w:rsidP="004B18C7">
            <w:pPr>
              <w:jc w:val="center"/>
              <w:rPr>
                <w:color w:val="000000" w:themeColor="text1"/>
              </w:rPr>
            </w:pPr>
            <w:r w:rsidRPr="00F05692">
              <w:rPr>
                <w:color w:val="000000" w:themeColor="text1"/>
              </w:rPr>
              <w:t>2</w:t>
            </w:r>
          </w:p>
        </w:tc>
      </w:tr>
      <w:tr w:rsidR="0012244E" w14:paraId="7BDF9743" w14:textId="77777777" w:rsidTr="004B18C7">
        <w:tc>
          <w:tcPr>
            <w:tcW w:w="7560" w:type="dxa"/>
          </w:tcPr>
          <w:p w14:paraId="5B638EC6" w14:textId="77777777" w:rsidR="0012244E" w:rsidRDefault="0012244E" w:rsidP="004B18C7">
            <w:r w:rsidRPr="00E51E19">
              <w:rPr>
                <w:color w:val="0070C0"/>
              </w:rPr>
              <w:t>EMSP 2223, Paramedic Pharmacology</w:t>
            </w:r>
          </w:p>
        </w:tc>
        <w:tc>
          <w:tcPr>
            <w:tcW w:w="1350" w:type="dxa"/>
          </w:tcPr>
          <w:p w14:paraId="1569188D" w14:textId="77777777" w:rsidR="0012244E" w:rsidRDefault="0012244E" w:rsidP="004B18C7">
            <w:pPr>
              <w:jc w:val="center"/>
            </w:pPr>
            <w:r w:rsidRPr="00E51E19">
              <w:rPr>
                <w:color w:val="0070C0"/>
              </w:rPr>
              <w:t>3</w:t>
            </w:r>
          </w:p>
        </w:tc>
      </w:tr>
      <w:tr w:rsidR="0012244E" w14:paraId="140ADF8F" w14:textId="77777777" w:rsidTr="004B18C7">
        <w:tc>
          <w:tcPr>
            <w:tcW w:w="7560" w:type="dxa"/>
          </w:tcPr>
          <w:p w14:paraId="4BBACE77" w14:textId="77777777" w:rsidR="0012244E" w:rsidRDefault="0012244E" w:rsidP="004B18C7">
            <w:r w:rsidRPr="00E51E19">
              <w:t>EMSP 2233, Patient Assessment and Airway Management</w:t>
            </w:r>
          </w:p>
        </w:tc>
        <w:tc>
          <w:tcPr>
            <w:tcW w:w="1350" w:type="dxa"/>
          </w:tcPr>
          <w:p w14:paraId="588F7F13" w14:textId="77777777" w:rsidR="0012244E" w:rsidRDefault="0012244E" w:rsidP="004B18C7">
            <w:pPr>
              <w:jc w:val="center"/>
            </w:pPr>
            <w:r w:rsidRPr="00E51E19">
              <w:t>3</w:t>
            </w:r>
          </w:p>
        </w:tc>
      </w:tr>
      <w:tr w:rsidR="0012244E" w14:paraId="7506E2DF" w14:textId="77777777" w:rsidTr="004B18C7">
        <w:tc>
          <w:tcPr>
            <w:tcW w:w="7560" w:type="dxa"/>
          </w:tcPr>
          <w:p w14:paraId="002F3AC2" w14:textId="77777777" w:rsidR="0012244E" w:rsidRDefault="0012244E" w:rsidP="004B18C7">
            <w:r w:rsidRPr="00E51E19">
              <w:t xml:space="preserve">EMSP </w:t>
            </w:r>
            <w:r w:rsidRPr="00E51E19">
              <w:rPr>
                <w:strike/>
                <w:color w:val="FF0000"/>
                <w:highlight w:val="yellow"/>
              </w:rPr>
              <w:t>2244</w:t>
            </w:r>
            <w:r w:rsidRPr="00E51E19">
              <w:rPr>
                <w:color w:val="FF0000"/>
              </w:rPr>
              <w:t xml:space="preserve"> </w:t>
            </w:r>
            <w:r w:rsidRPr="00E51E19">
              <w:rPr>
                <w:color w:val="0070C0"/>
              </w:rPr>
              <w:t>2243</w:t>
            </w:r>
            <w:r w:rsidRPr="00E51E19">
              <w:t xml:space="preserve">, Medical Emergencies I </w:t>
            </w:r>
          </w:p>
        </w:tc>
        <w:tc>
          <w:tcPr>
            <w:tcW w:w="1350" w:type="dxa"/>
          </w:tcPr>
          <w:p w14:paraId="2EEDD4BB" w14:textId="77777777" w:rsidR="0012244E" w:rsidRDefault="0012244E" w:rsidP="004B18C7">
            <w:pPr>
              <w:jc w:val="center"/>
            </w:pPr>
            <w:r w:rsidRPr="00E51E19">
              <w:rPr>
                <w:strike/>
                <w:color w:val="FF0000"/>
                <w:highlight w:val="yellow"/>
              </w:rPr>
              <w:t>4</w:t>
            </w:r>
            <w:r w:rsidRPr="00E51E19">
              <w:rPr>
                <w:color w:val="FF0000"/>
              </w:rPr>
              <w:t xml:space="preserve"> </w:t>
            </w:r>
            <w:r w:rsidRPr="00E51E19">
              <w:rPr>
                <w:color w:val="0070C0"/>
              </w:rPr>
              <w:t>3</w:t>
            </w:r>
          </w:p>
        </w:tc>
      </w:tr>
      <w:tr w:rsidR="0012244E" w14:paraId="12B5C6C9" w14:textId="77777777" w:rsidTr="004B18C7">
        <w:tc>
          <w:tcPr>
            <w:tcW w:w="7560" w:type="dxa"/>
          </w:tcPr>
          <w:p w14:paraId="243A848B" w14:textId="77777777" w:rsidR="0012244E" w:rsidRDefault="0012244E" w:rsidP="004B18C7">
            <w:r w:rsidRPr="00E51E19">
              <w:t>EMSP 2252, Paramedic Clinical I (90 hours)</w:t>
            </w:r>
          </w:p>
        </w:tc>
        <w:tc>
          <w:tcPr>
            <w:tcW w:w="1350" w:type="dxa"/>
          </w:tcPr>
          <w:p w14:paraId="73FB81F7" w14:textId="77777777" w:rsidR="0012244E" w:rsidRDefault="0012244E" w:rsidP="004B18C7">
            <w:pPr>
              <w:jc w:val="center"/>
            </w:pPr>
            <w:r w:rsidRPr="00E51E19">
              <w:t>2</w:t>
            </w:r>
          </w:p>
        </w:tc>
      </w:tr>
      <w:tr w:rsidR="0012244E" w14:paraId="41F5D549" w14:textId="77777777" w:rsidTr="004B18C7">
        <w:tc>
          <w:tcPr>
            <w:tcW w:w="7560" w:type="dxa"/>
          </w:tcPr>
          <w:p w14:paraId="6297CFC7" w14:textId="77777777" w:rsidR="0012244E" w:rsidRDefault="0012244E" w:rsidP="004B18C7">
            <w:r w:rsidRPr="00E51E19">
              <w:t xml:space="preserve">EMSP </w:t>
            </w:r>
            <w:r w:rsidRPr="00E51E19">
              <w:rPr>
                <w:strike/>
                <w:color w:val="FF0000"/>
                <w:highlight w:val="yellow"/>
              </w:rPr>
              <w:t>226V</w:t>
            </w:r>
            <w:r w:rsidRPr="00E51E19">
              <w:rPr>
                <w:color w:val="0070C0"/>
              </w:rPr>
              <w:t>2261</w:t>
            </w:r>
            <w:r w:rsidRPr="00E51E19">
              <w:t>, Paramedic Field Experience I (</w:t>
            </w:r>
            <w:r w:rsidRPr="00F9444A">
              <w:rPr>
                <w:strike/>
                <w:color w:val="FF0000"/>
              </w:rPr>
              <w:t>67</w:t>
            </w:r>
            <w:r w:rsidRPr="00E51E19">
              <w:t xml:space="preserve"> </w:t>
            </w:r>
            <w:r w:rsidRPr="00F9444A">
              <w:rPr>
                <w:color w:val="0070C0"/>
                <w:sz w:val="24"/>
              </w:rPr>
              <w:t>45</w:t>
            </w:r>
            <w:r>
              <w:rPr>
                <w:color w:val="0070C0"/>
              </w:rPr>
              <w:t xml:space="preserve"> </w:t>
            </w:r>
            <w:r w:rsidRPr="00F9444A">
              <w:rPr>
                <w:sz w:val="24"/>
              </w:rPr>
              <w:t>hours</w:t>
            </w:r>
            <w:r w:rsidRPr="00E51E19">
              <w:t>)</w:t>
            </w:r>
          </w:p>
        </w:tc>
        <w:tc>
          <w:tcPr>
            <w:tcW w:w="1350" w:type="dxa"/>
          </w:tcPr>
          <w:p w14:paraId="750AFF6C" w14:textId="77777777" w:rsidR="0012244E" w:rsidRDefault="0012244E" w:rsidP="004B18C7">
            <w:pPr>
              <w:jc w:val="center"/>
            </w:pPr>
            <w:r w:rsidRPr="00E51E19">
              <w:rPr>
                <w:strike/>
                <w:color w:val="FF0000"/>
                <w:highlight w:val="yellow"/>
              </w:rPr>
              <w:t>1.5</w:t>
            </w:r>
            <w:r w:rsidRPr="00E51E19">
              <w:rPr>
                <w:color w:val="FF0000"/>
              </w:rPr>
              <w:t xml:space="preserve"> </w:t>
            </w:r>
            <w:r w:rsidRPr="00E51E19">
              <w:rPr>
                <w:color w:val="0070C0"/>
              </w:rPr>
              <w:t>1</w:t>
            </w:r>
          </w:p>
        </w:tc>
      </w:tr>
      <w:tr w:rsidR="0012244E" w14:paraId="4A4C2962" w14:textId="77777777" w:rsidTr="004B18C7">
        <w:tc>
          <w:tcPr>
            <w:tcW w:w="7560" w:type="dxa"/>
          </w:tcPr>
          <w:p w14:paraId="0F041F86" w14:textId="77777777" w:rsidR="0012244E" w:rsidRDefault="0012244E" w:rsidP="004B18C7">
            <w:r w:rsidRPr="00E51E19">
              <w:t>EMSP 2314, Medical Emergencies I</w:t>
            </w:r>
          </w:p>
        </w:tc>
        <w:tc>
          <w:tcPr>
            <w:tcW w:w="1350" w:type="dxa"/>
          </w:tcPr>
          <w:p w14:paraId="2C3A0E87" w14:textId="77777777" w:rsidR="0012244E" w:rsidRDefault="0012244E" w:rsidP="004B18C7">
            <w:pPr>
              <w:jc w:val="center"/>
            </w:pPr>
            <w:r w:rsidRPr="00E51E19">
              <w:t>4</w:t>
            </w:r>
          </w:p>
        </w:tc>
      </w:tr>
      <w:tr w:rsidR="0012244E" w14:paraId="797A5DF5" w14:textId="77777777" w:rsidTr="004B18C7">
        <w:tc>
          <w:tcPr>
            <w:tcW w:w="7560" w:type="dxa"/>
          </w:tcPr>
          <w:p w14:paraId="66DC745C" w14:textId="77777777" w:rsidR="0012244E" w:rsidRDefault="0012244E" w:rsidP="004B18C7">
            <w:r w:rsidRPr="00E51E19">
              <w:t>EMSP 2323, Traumatic Injuries</w:t>
            </w:r>
          </w:p>
        </w:tc>
        <w:tc>
          <w:tcPr>
            <w:tcW w:w="1350" w:type="dxa"/>
          </w:tcPr>
          <w:p w14:paraId="3268CC82" w14:textId="77777777" w:rsidR="0012244E" w:rsidRDefault="0012244E" w:rsidP="004B18C7">
            <w:pPr>
              <w:jc w:val="center"/>
            </w:pPr>
            <w:r w:rsidRPr="00E51E19">
              <w:t>3</w:t>
            </w:r>
          </w:p>
        </w:tc>
      </w:tr>
      <w:tr w:rsidR="0012244E" w14:paraId="11E8B51A" w14:textId="77777777" w:rsidTr="004B18C7">
        <w:tc>
          <w:tcPr>
            <w:tcW w:w="7560" w:type="dxa"/>
          </w:tcPr>
          <w:p w14:paraId="66736BD3" w14:textId="77777777" w:rsidR="0012244E" w:rsidRDefault="0012244E" w:rsidP="004B18C7">
            <w:r w:rsidRPr="00E51E19">
              <w:rPr>
                <w:strike/>
                <w:color w:val="FF0000"/>
                <w:highlight w:val="yellow"/>
              </w:rPr>
              <w:t>EMSP 2333, Shock and Resuscitation</w:t>
            </w:r>
          </w:p>
        </w:tc>
        <w:tc>
          <w:tcPr>
            <w:tcW w:w="1350" w:type="dxa"/>
          </w:tcPr>
          <w:p w14:paraId="74FC662D" w14:textId="77777777" w:rsidR="0012244E" w:rsidRDefault="0012244E" w:rsidP="004B18C7">
            <w:pPr>
              <w:jc w:val="center"/>
            </w:pPr>
            <w:r w:rsidRPr="00E51E19">
              <w:rPr>
                <w:strike/>
                <w:color w:val="FF0000"/>
                <w:highlight w:val="yellow"/>
              </w:rPr>
              <w:t>3</w:t>
            </w:r>
          </w:p>
        </w:tc>
      </w:tr>
      <w:tr w:rsidR="0012244E" w14:paraId="17FD26AC" w14:textId="77777777" w:rsidTr="004B18C7">
        <w:tc>
          <w:tcPr>
            <w:tcW w:w="7560" w:type="dxa"/>
          </w:tcPr>
          <w:p w14:paraId="27785786" w14:textId="77777777" w:rsidR="0012244E" w:rsidRDefault="0012244E" w:rsidP="004B18C7">
            <w:r w:rsidRPr="00E51E19">
              <w:t>EMSP 2352, Paramedic Clinical II (90 hours)</w:t>
            </w:r>
          </w:p>
        </w:tc>
        <w:tc>
          <w:tcPr>
            <w:tcW w:w="1350" w:type="dxa"/>
          </w:tcPr>
          <w:p w14:paraId="4EC2888B" w14:textId="77777777" w:rsidR="0012244E" w:rsidRDefault="0012244E" w:rsidP="004B18C7">
            <w:pPr>
              <w:jc w:val="center"/>
            </w:pPr>
            <w:r w:rsidRPr="00E51E19">
              <w:t>2</w:t>
            </w:r>
          </w:p>
        </w:tc>
      </w:tr>
      <w:tr w:rsidR="0012244E" w14:paraId="4770277C" w14:textId="77777777" w:rsidTr="004B18C7">
        <w:tc>
          <w:tcPr>
            <w:tcW w:w="7560" w:type="dxa"/>
          </w:tcPr>
          <w:p w14:paraId="65C156B8" w14:textId="77777777" w:rsidR="0012244E" w:rsidRDefault="0012244E" w:rsidP="004B18C7">
            <w:r w:rsidRPr="00E51E19">
              <w:t xml:space="preserve">EMSP </w:t>
            </w:r>
            <w:r w:rsidRPr="00493383">
              <w:rPr>
                <w:color w:val="000000" w:themeColor="text1"/>
              </w:rPr>
              <w:t>236</w:t>
            </w:r>
            <w:r>
              <w:rPr>
                <w:color w:val="000000" w:themeColor="text1"/>
              </w:rPr>
              <w:t>V</w:t>
            </w:r>
            <w:r w:rsidRPr="00E51E19">
              <w:rPr>
                <w:color w:val="FF0000"/>
              </w:rPr>
              <w:t xml:space="preserve"> </w:t>
            </w:r>
            <w:r w:rsidRPr="00E51E19">
              <w:t>Paramedic Field Experience II (67 hours)</w:t>
            </w:r>
          </w:p>
        </w:tc>
        <w:tc>
          <w:tcPr>
            <w:tcW w:w="1350" w:type="dxa"/>
          </w:tcPr>
          <w:p w14:paraId="4528C090" w14:textId="77777777" w:rsidR="0012244E" w:rsidRDefault="0012244E" w:rsidP="004B18C7">
            <w:pPr>
              <w:jc w:val="center"/>
            </w:pPr>
            <w:r w:rsidRPr="00493383">
              <w:rPr>
                <w:color w:val="000000" w:themeColor="text1"/>
              </w:rPr>
              <w:t>1.5</w:t>
            </w:r>
          </w:p>
        </w:tc>
      </w:tr>
      <w:tr w:rsidR="0012244E" w14:paraId="1809B852" w14:textId="77777777" w:rsidTr="004B18C7">
        <w:tc>
          <w:tcPr>
            <w:tcW w:w="7560" w:type="dxa"/>
          </w:tcPr>
          <w:p w14:paraId="34A78B5A" w14:textId="77777777" w:rsidR="0012244E" w:rsidRDefault="0012244E" w:rsidP="004B18C7">
            <w:r w:rsidRPr="00E51E19">
              <w:t>EMSP 2412, Special Populations</w:t>
            </w:r>
          </w:p>
        </w:tc>
        <w:tc>
          <w:tcPr>
            <w:tcW w:w="1350" w:type="dxa"/>
          </w:tcPr>
          <w:p w14:paraId="1A99C43A" w14:textId="77777777" w:rsidR="0012244E" w:rsidRDefault="0012244E" w:rsidP="004B18C7">
            <w:pPr>
              <w:jc w:val="center"/>
            </w:pPr>
            <w:r w:rsidRPr="00E51E19">
              <w:t>2</w:t>
            </w:r>
          </w:p>
        </w:tc>
      </w:tr>
      <w:tr w:rsidR="0012244E" w14:paraId="0F536C50" w14:textId="77777777" w:rsidTr="004B18C7">
        <w:tc>
          <w:tcPr>
            <w:tcW w:w="7560" w:type="dxa"/>
          </w:tcPr>
          <w:p w14:paraId="47F0CDB2" w14:textId="77777777" w:rsidR="0012244E" w:rsidRDefault="0012244E" w:rsidP="004B18C7">
            <w:pPr>
              <w:rPr>
                <w:color w:val="0070C0"/>
                <w:sz w:val="32"/>
                <w:szCs w:val="32"/>
              </w:rPr>
            </w:pPr>
            <w:r w:rsidRPr="00E51E19">
              <w:rPr>
                <w:strike/>
                <w:color w:val="FF0000"/>
                <w:highlight w:val="yellow"/>
              </w:rPr>
              <w:t>EMSP 2424, Emergency Management</w:t>
            </w:r>
          </w:p>
        </w:tc>
        <w:tc>
          <w:tcPr>
            <w:tcW w:w="1350" w:type="dxa"/>
          </w:tcPr>
          <w:p w14:paraId="7C10106F" w14:textId="77777777" w:rsidR="0012244E" w:rsidRDefault="0012244E" w:rsidP="004B18C7">
            <w:pPr>
              <w:jc w:val="center"/>
              <w:rPr>
                <w:color w:val="0070C0"/>
                <w:sz w:val="32"/>
                <w:szCs w:val="32"/>
              </w:rPr>
            </w:pPr>
            <w:r w:rsidRPr="00E51E19">
              <w:rPr>
                <w:strike/>
                <w:color w:val="FF0000"/>
                <w:highlight w:val="yellow"/>
              </w:rPr>
              <w:t>4</w:t>
            </w:r>
          </w:p>
        </w:tc>
      </w:tr>
      <w:tr w:rsidR="0012244E" w14:paraId="7BCEEF67" w14:textId="77777777" w:rsidTr="004B18C7">
        <w:tc>
          <w:tcPr>
            <w:tcW w:w="7560" w:type="dxa"/>
          </w:tcPr>
          <w:p w14:paraId="0E6EE174" w14:textId="5466C8F9" w:rsidR="0012244E" w:rsidRPr="00E51E19" w:rsidRDefault="00614DBD" w:rsidP="004B18C7">
            <w:pPr>
              <w:rPr>
                <w:strike/>
                <w:color w:val="FF0000"/>
                <w:highlight w:val="yellow"/>
              </w:rPr>
            </w:pPr>
            <w:r w:rsidRPr="00614DBD">
              <w:rPr>
                <w:bCs/>
                <w:color w:val="0070C0"/>
              </w:rPr>
              <w:t>EMSP 2432. National Registry of Emergency Medical Technician Prep Course (NREMT Prep Course).</w:t>
            </w:r>
          </w:p>
        </w:tc>
        <w:tc>
          <w:tcPr>
            <w:tcW w:w="1350" w:type="dxa"/>
          </w:tcPr>
          <w:p w14:paraId="4ECBCEF2" w14:textId="77777777" w:rsidR="0012244E" w:rsidRPr="00E51E19" w:rsidRDefault="0012244E" w:rsidP="004B18C7">
            <w:pPr>
              <w:jc w:val="center"/>
              <w:rPr>
                <w:strike/>
                <w:color w:val="FF0000"/>
                <w:highlight w:val="yellow"/>
              </w:rPr>
            </w:pPr>
            <w:r w:rsidRPr="00E51E19">
              <w:rPr>
                <w:color w:val="0070C0"/>
              </w:rPr>
              <w:t>2</w:t>
            </w:r>
          </w:p>
        </w:tc>
      </w:tr>
      <w:tr w:rsidR="0012244E" w14:paraId="246F9A9C" w14:textId="77777777" w:rsidTr="004B18C7">
        <w:tc>
          <w:tcPr>
            <w:tcW w:w="7560" w:type="dxa"/>
          </w:tcPr>
          <w:p w14:paraId="4CC34C49" w14:textId="77777777" w:rsidR="0012244E" w:rsidRDefault="0012244E" w:rsidP="004B18C7">
            <w:r w:rsidRPr="00E51E19">
              <w:rPr>
                <w:color w:val="0070C0"/>
              </w:rPr>
              <w:t>EMSP 2432 NREMT Prep Course</w:t>
            </w:r>
          </w:p>
        </w:tc>
        <w:tc>
          <w:tcPr>
            <w:tcW w:w="1350" w:type="dxa"/>
          </w:tcPr>
          <w:p w14:paraId="7B526EBF" w14:textId="77777777" w:rsidR="0012244E" w:rsidRDefault="0012244E" w:rsidP="004B18C7">
            <w:pPr>
              <w:jc w:val="center"/>
            </w:pPr>
            <w:r w:rsidRPr="00E51E19">
              <w:rPr>
                <w:color w:val="0070C0"/>
              </w:rPr>
              <w:t>2</w:t>
            </w:r>
          </w:p>
        </w:tc>
      </w:tr>
      <w:tr w:rsidR="0012244E" w14:paraId="5233F0EA" w14:textId="77777777" w:rsidTr="004B18C7">
        <w:tc>
          <w:tcPr>
            <w:tcW w:w="7560" w:type="dxa"/>
          </w:tcPr>
          <w:p w14:paraId="688B2B03" w14:textId="1ABC3635" w:rsidR="0012244E" w:rsidRDefault="0012244E" w:rsidP="004B18C7">
            <w:r w:rsidRPr="00E51E19">
              <w:t xml:space="preserve">EMSP </w:t>
            </w:r>
            <w:r w:rsidRPr="00E51E19">
              <w:rPr>
                <w:strike/>
                <w:color w:val="FF0000"/>
                <w:highlight w:val="yellow"/>
              </w:rPr>
              <w:t xml:space="preserve">243V. </w:t>
            </w:r>
            <w:r w:rsidRPr="00E51E19">
              <w:rPr>
                <w:color w:val="0070C0"/>
              </w:rPr>
              <w:t xml:space="preserve">2431, </w:t>
            </w:r>
            <w:r w:rsidRPr="00E51E19">
              <w:t>Paramedic Clinical III (</w:t>
            </w:r>
            <w:r w:rsidR="00222119" w:rsidRPr="006E59C0">
              <w:rPr>
                <w:strike/>
                <w:color w:val="FF0000"/>
              </w:rPr>
              <w:t>67</w:t>
            </w:r>
            <w:r w:rsidR="00222119" w:rsidRPr="006E59C0">
              <w:rPr>
                <w:color w:val="FF0000"/>
              </w:rPr>
              <w:t xml:space="preserve"> </w:t>
            </w:r>
            <w:r w:rsidR="00222119">
              <w:rPr>
                <w:color w:val="4F81BD" w:themeColor="accent1"/>
              </w:rPr>
              <w:t xml:space="preserve">45 </w:t>
            </w:r>
            <w:r w:rsidRPr="00E51E19">
              <w:t>hours)</w:t>
            </w:r>
          </w:p>
        </w:tc>
        <w:tc>
          <w:tcPr>
            <w:tcW w:w="1350" w:type="dxa"/>
          </w:tcPr>
          <w:p w14:paraId="3DFDF1D9" w14:textId="77777777" w:rsidR="0012244E" w:rsidRDefault="0012244E" w:rsidP="004B18C7">
            <w:pPr>
              <w:jc w:val="center"/>
            </w:pPr>
            <w:r w:rsidRPr="00E51E19">
              <w:rPr>
                <w:strike/>
                <w:color w:val="FF0000"/>
                <w:highlight w:val="yellow"/>
              </w:rPr>
              <w:t>1.5</w:t>
            </w:r>
            <w:r w:rsidRPr="00E51E19">
              <w:rPr>
                <w:color w:val="FF0000"/>
              </w:rPr>
              <w:t xml:space="preserve"> </w:t>
            </w:r>
            <w:r w:rsidRPr="00E51E19">
              <w:rPr>
                <w:color w:val="0070C0"/>
              </w:rPr>
              <w:t>1</w:t>
            </w:r>
          </w:p>
        </w:tc>
      </w:tr>
      <w:tr w:rsidR="0012244E" w14:paraId="36F12427" w14:textId="77777777" w:rsidTr="004B18C7">
        <w:tc>
          <w:tcPr>
            <w:tcW w:w="7560" w:type="dxa"/>
          </w:tcPr>
          <w:p w14:paraId="2DAE2E1B" w14:textId="77777777" w:rsidR="0012244E" w:rsidRDefault="0012244E" w:rsidP="004B18C7">
            <w:pPr>
              <w:rPr>
                <w:b/>
              </w:rPr>
            </w:pPr>
            <w:r w:rsidRPr="00E51E19">
              <w:rPr>
                <w:strike/>
                <w:color w:val="FF0000"/>
                <w:highlight w:val="yellow"/>
              </w:rPr>
              <w:t>EMSP 2242, Paramedic Field Experience III (90 hours)</w:t>
            </w:r>
          </w:p>
        </w:tc>
        <w:tc>
          <w:tcPr>
            <w:tcW w:w="1350" w:type="dxa"/>
          </w:tcPr>
          <w:p w14:paraId="0E2B8745" w14:textId="77777777" w:rsidR="0012244E" w:rsidRDefault="0012244E" w:rsidP="004B18C7">
            <w:pPr>
              <w:jc w:val="center"/>
              <w:rPr>
                <w:color w:val="0070C0"/>
                <w:sz w:val="28"/>
                <w:szCs w:val="28"/>
              </w:rPr>
            </w:pPr>
            <w:r w:rsidRPr="00E51E19">
              <w:rPr>
                <w:strike/>
                <w:color w:val="FF0000"/>
                <w:highlight w:val="yellow"/>
              </w:rPr>
              <w:t>2</w:t>
            </w:r>
          </w:p>
        </w:tc>
      </w:tr>
      <w:tr w:rsidR="0012244E" w14:paraId="0A6956DC" w14:textId="77777777" w:rsidTr="004B18C7">
        <w:tc>
          <w:tcPr>
            <w:tcW w:w="7560" w:type="dxa"/>
          </w:tcPr>
          <w:p w14:paraId="5C04CDF3" w14:textId="77777777" w:rsidR="0012244E" w:rsidRDefault="0012244E" w:rsidP="004B18C7">
            <w:pPr>
              <w:rPr>
                <w:color w:val="000000"/>
                <w:highlight w:val="yellow"/>
              </w:rPr>
            </w:pPr>
            <w:r w:rsidRPr="00E51E19">
              <w:t>EMSP 2457, Paramedic Field Internship (315 hours)</w:t>
            </w:r>
          </w:p>
        </w:tc>
        <w:tc>
          <w:tcPr>
            <w:tcW w:w="1350" w:type="dxa"/>
          </w:tcPr>
          <w:p w14:paraId="3F5DBEB1" w14:textId="77777777" w:rsidR="0012244E" w:rsidRDefault="0012244E" w:rsidP="004B18C7">
            <w:pPr>
              <w:jc w:val="center"/>
              <w:rPr>
                <w:strike/>
                <w:color w:val="FF0000"/>
                <w:highlight w:val="yellow"/>
              </w:rPr>
            </w:pPr>
            <w:r w:rsidRPr="00E51E19">
              <w:t>7</w:t>
            </w:r>
          </w:p>
        </w:tc>
      </w:tr>
      <w:tr w:rsidR="0012244E" w14:paraId="20E470F1" w14:textId="77777777" w:rsidTr="00106500">
        <w:tc>
          <w:tcPr>
            <w:tcW w:w="7560" w:type="dxa"/>
            <w:shd w:val="clear" w:color="auto" w:fill="BFBFBF" w:themeFill="background1" w:themeFillShade="BF"/>
          </w:tcPr>
          <w:p w14:paraId="0635DF23" w14:textId="77777777" w:rsidR="0012244E" w:rsidRDefault="0012244E" w:rsidP="004B18C7">
            <w:pPr>
              <w:rPr>
                <w:strike/>
                <w:color w:val="FF0000"/>
                <w:highlight w:val="yellow"/>
              </w:rPr>
            </w:pPr>
            <w:r w:rsidRPr="00E51E19">
              <w:rPr>
                <w:b/>
              </w:rPr>
              <w:t>Sub-total</w:t>
            </w:r>
          </w:p>
        </w:tc>
        <w:tc>
          <w:tcPr>
            <w:tcW w:w="1350" w:type="dxa"/>
            <w:shd w:val="clear" w:color="auto" w:fill="BFBFBF" w:themeFill="background1" w:themeFillShade="BF"/>
          </w:tcPr>
          <w:p w14:paraId="5BBDF171" w14:textId="77777777" w:rsidR="0012244E" w:rsidRDefault="0012244E" w:rsidP="004B18C7">
            <w:pPr>
              <w:jc w:val="center"/>
              <w:rPr>
                <w:strike/>
                <w:color w:val="FF0000"/>
                <w:highlight w:val="yellow"/>
              </w:rPr>
            </w:pPr>
            <w:r w:rsidRPr="00062ECC">
              <w:rPr>
                <w:strike/>
                <w:color w:val="FF0000"/>
                <w:highlight w:val="yellow"/>
              </w:rPr>
              <w:t>49.5</w:t>
            </w:r>
            <w:r w:rsidRPr="00062ECC">
              <w:rPr>
                <w:color w:val="FF0000"/>
              </w:rPr>
              <w:t xml:space="preserve">  </w:t>
            </w:r>
            <w:r w:rsidRPr="00062ECC">
              <w:rPr>
                <w:color w:val="0070C0"/>
              </w:rPr>
              <w:t>42.5</w:t>
            </w:r>
          </w:p>
        </w:tc>
      </w:tr>
    </w:tbl>
    <w:p w14:paraId="190053AD" w14:textId="77777777" w:rsidR="00DB4AA9" w:rsidRDefault="00DB4AA9">
      <w:pPr>
        <w:spacing w:after="0" w:line="240" w:lineRule="auto"/>
        <w:rPr>
          <w:rFonts w:ascii="Times New Roman" w:eastAsia="Times New Roman" w:hAnsi="Times New Roman" w:cs="Times New Roman"/>
          <w:sz w:val="24"/>
          <w:szCs w:val="24"/>
        </w:rPr>
      </w:pPr>
    </w:p>
    <w:p w14:paraId="3C96D902" w14:textId="77777777" w:rsidR="00DB4AA9" w:rsidRDefault="00DB4AA9">
      <w:pPr>
        <w:spacing w:after="0" w:line="240" w:lineRule="auto"/>
        <w:rPr>
          <w:rFonts w:ascii="Times New Roman" w:eastAsia="Times New Roman" w:hAnsi="Times New Roman" w:cs="Times New Roman"/>
          <w:sz w:val="24"/>
          <w:szCs w:val="24"/>
        </w:rPr>
      </w:pPr>
    </w:p>
    <w:p w14:paraId="020FEE4F" w14:textId="77777777" w:rsidR="00DB4AA9" w:rsidRDefault="00DB4AA9">
      <w:pPr>
        <w:spacing w:after="0" w:line="240" w:lineRule="auto"/>
        <w:rPr>
          <w:rFonts w:ascii="Times New Roman" w:eastAsia="Times New Roman" w:hAnsi="Times New Roman" w:cs="Times New Roman"/>
          <w:sz w:val="24"/>
          <w:szCs w:val="24"/>
        </w:rPr>
      </w:pPr>
    </w:p>
    <w:p w14:paraId="3835F23D" w14:textId="77777777" w:rsidR="00DB4AA9" w:rsidRDefault="00DB4AA9">
      <w:pPr>
        <w:spacing w:after="0" w:line="240" w:lineRule="auto"/>
        <w:rPr>
          <w:rFonts w:ascii="Times New Roman" w:eastAsia="Times New Roman" w:hAnsi="Times New Roman" w:cs="Times New Roman"/>
          <w:sz w:val="24"/>
          <w:szCs w:val="24"/>
        </w:rPr>
      </w:pPr>
    </w:p>
    <w:p w14:paraId="2CEBB4D4" w14:textId="77777777" w:rsidR="00761488" w:rsidRDefault="00761488" w:rsidP="00882D6E">
      <w:pPr>
        <w:rPr>
          <w:rFonts w:ascii="Times New Roman" w:hAnsi="Times New Roman" w:cs="Times New Roman"/>
        </w:rPr>
      </w:pPr>
    </w:p>
    <w:p w14:paraId="6BBF3CE7" w14:textId="77777777" w:rsidR="00EA1762" w:rsidRDefault="00EA1762" w:rsidP="00882D6E">
      <w:pPr>
        <w:rPr>
          <w:rFonts w:ascii="Times New Roman" w:hAnsi="Times New Roman" w:cs="Times New Roman"/>
        </w:rPr>
      </w:pPr>
    </w:p>
    <w:p w14:paraId="229058E4" w14:textId="77777777" w:rsidR="00EA1762" w:rsidRPr="007F372E" w:rsidRDefault="00EA1762" w:rsidP="00EA1762">
      <w:r w:rsidRPr="007F372E">
        <w:lastRenderedPageBreak/>
        <w:t>Page 508 - Before:</w:t>
      </w:r>
    </w:p>
    <w:p w14:paraId="16AED6C2" w14:textId="77777777" w:rsidR="00EA1762" w:rsidRPr="007F372E" w:rsidRDefault="00EA1762" w:rsidP="00EA1762"/>
    <w:p w14:paraId="392AE176" w14:textId="56A7FC59" w:rsidR="00EA1762" w:rsidRPr="007F372E" w:rsidRDefault="00EA1762" w:rsidP="00EA1762">
      <w:r w:rsidRPr="007F372E">
        <w:rPr>
          <w:b/>
        </w:rPr>
        <w:t xml:space="preserve">EMSP </w:t>
      </w:r>
      <w:r w:rsidRPr="007F372E">
        <w:rPr>
          <w:b/>
          <w:strike/>
          <w:color w:val="FF0000"/>
          <w:highlight w:val="yellow"/>
        </w:rPr>
        <w:t>2217</w:t>
      </w:r>
      <w:r w:rsidRPr="007F372E">
        <w:rPr>
          <w:b/>
          <w:color w:val="FF0000"/>
        </w:rPr>
        <w:t xml:space="preserve"> </w:t>
      </w:r>
      <w:r w:rsidRPr="007F372E">
        <w:rPr>
          <w:b/>
          <w:color w:val="0070C0"/>
        </w:rPr>
        <w:t>2214</w:t>
      </w:r>
      <w:r w:rsidRPr="007F372E">
        <w:rPr>
          <w:b/>
        </w:rPr>
        <w:t>. Anatomy and Physiology for Paramedics with Lab</w:t>
      </w:r>
      <w:r w:rsidRPr="007F372E">
        <w:t>. Demonstrates the structure and function of molecules, cells, tissues, organ systems and their association with health and disease. Demonstrates an understanding of pathophysiology and disease processes. Prerequisite, Admission to the AAS in Paramedic or Technical Certificate in Paramedic. Fall, Spring, Summer.</w:t>
      </w:r>
    </w:p>
    <w:p w14:paraId="6363966E" w14:textId="07B76B26" w:rsidR="00FE2E8F" w:rsidRPr="00FE2E8F" w:rsidRDefault="00EA1762" w:rsidP="00FE2E8F">
      <w:pPr>
        <w:rPr>
          <w:bCs/>
          <w:color w:val="0070C0"/>
        </w:rPr>
      </w:pPr>
      <w:r w:rsidRPr="009C6C05">
        <w:rPr>
          <w:rFonts w:ascii="Times New Roman" w:hAnsi="Times New Roman" w:cs="Times New Roman"/>
          <w:b/>
          <w:color w:val="0070C0"/>
          <w:sz w:val="24"/>
          <w:szCs w:val="24"/>
        </w:rPr>
        <w:t>EMSP 2223. Paramedic Pharmacology.</w:t>
      </w:r>
      <w:r w:rsidRPr="009C6C05">
        <w:rPr>
          <w:rFonts w:ascii="Times New Roman" w:hAnsi="Times New Roman" w:cs="Times New Roman"/>
          <w:color w:val="0070C0"/>
          <w:sz w:val="24"/>
          <w:szCs w:val="24"/>
        </w:rPr>
        <w:t xml:space="preserve"> </w:t>
      </w:r>
      <w:r w:rsidR="00FE2E8F" w:rsidRPr="00FE2E8F">
        <w:rPr>
          <w:bCs/>
          <w:color w:val="0070C0"/>
          <w:sz w:val="24"/>
          <w:szCs w:val="24"/>
        </w:rPr>
        <w:t xml:space="preserve">Emergency pharmacology, pharmacokinetics, and pharmacodynamics. This course will include laws affecting the use and distribution of medications, dosing, clinical calculations, routes of administration and discussion of common medication classifications, to include indications, contraindications, and side effects. Prerequisites, Admission to Technical Certificate of Paramedic </w:t>
      </w:r>
      <w:r w:rsidR="00FA01EE">
        <w:rPr>
          <w:bCs/>
          <w:color w:val="0070C0"/>
          <w:sz w:val="24"/>
          <w:szCs w:val="24"/>
        </w:rPr>
        <w:t>or</w:t>
      </w:r>
      <w:r w:rsidR="00FE2E8F" w:rsidRPr="00FE2E8F">
        <w:rPr>
          <w:bCs/>
          <w:color w:val="0070C0"/>
          <w:sz w:val="24"/>
          <w:szCs w:val="24"/>
        </w:rPr>
        <w:t xml:space="preserve"> AAS of Paramedic. Fall, Spring, Summer.</w:t>
      </w:r>
    </w:p>
    <w:p w14:paraId="5207D6CA" w14:textId="7E8EF537" w:rsidR="00EA1762" w:rsidRPr="00EA1762" w:rsidRDefault="00EA1762" w:rsidP="00EA1762">
      <w:pPr>
        <w:rPr>
          <w:color w:val="0070C0"/>
        </w:rPr>
      </w:pPr>
      <w:r w:rsidRPr="007F372E">
        <w:rPr>
          <w:b/>
          <w:strike/>
          <w:color w:val="FF0000"/>
          <w:highlight w:val="yellow"/>
        </w:rPr>
        <w:t>EMSP 2222. Cardiac Dysrhythmias</w:t>
      </w:r>
      <w:r w:rsidRPr="007F372E">
        <w:rPr>
          <w:strike/>
          <w:color w:val="FF0000"/>
          <w:highlight w:val="yellow"/>
        </w:rPr>
        <w:t xml:space="preserve"> Application of fundamental knowledge of cardiac dysrhythmias and 12 Lead EKG performance and interpretation. Development of proficiency in the associated psychomotor skills related to these topics. Prerequisites, Admission to the AAS in Paramedic or Technical Certificate in Paramedic. Fall, Spring, Summer.</w:t>
      </w:r>
      <w:r w:rsidRPr="007F372E">
        <w:rPr>
          <w:color w:val="FF0000"/>
        </w:rPr>
        <w:t xml:space="preserve"> </w:t>
      </w:r>
    </w:p>
    <w:p w14:paraId="3C1F9E23" w14:textId="3BE4D99B" w:rsidR="00EA1762" w:rsidRPr="007F372E" w:rsidRDefault="00EA1762" w:rsidP="00EA1762">
      <w:r w:rsidRPr="007F372E">
        <w:rPr>
          <w:b/>
        </w:rPr>
        <w:t>EMSP 2233. Patient Assessment and Airway Management</w:t>
      </w:r>
      <w:r>
        <w:rPr>
          <w:b/>
        </w:rPr>
        <w:t>.</w:t>
      </w:r>
      <w:r w:rsidRPr="007F372E">
        <w:t xml:space="preserve"> Application of fundamental paramedic knowledge of causes and pathophysiology in patient assessment and airway management. Development of proficiency in the associated psychomotor skills related to these topics. Prerequisite, Admission to the AAS in Paramedic or Technical Certificate in P</w:t>
      </w:r>
      <w:r>
        <w:t>aramedic. Fall, Spring, Summer.</w:t>
      </w:r>
    </w:p>
    <w:p w14:paraId="39AF6A2D" w14:textId="2D5C069F" w:rsidR="001C4B8A" w:rsidRDefault="00EA1762" w:rsidP="00EA1762">
      <w:pPr>
        <w:rPr>
          <w:color w:val="0070C0"/>
        </w:rPr>
      </w:pPr>
      <w:r w:rsidRPr="007F372E">
        <w:rPr>
          <w:b/>
        </w:rPr>
        <w:t xml:space="preserve">EMSP </w:t>
      </w:r>
      <w:r w:rsidRPr="007F372E">
        <w:rPr>
          <w:b/>
          <w:strike/>
          <w:color w:val="FF0000"/>
          <w:highlight w:val="yellow"/>
        </w:rPr>
        <w:t>2244</w:t>
      </w:r>
      <w:r w:rsidRPr="007F372E">
        <w:rPr>
          <w:b/>
          <w:color w:val="FF0000"/>
        </w:rPr>
        <w:t xml:space="preserve"> </w:t>
      </w:r>
      <w:r w:rsidRPr="007F372E">
        <w:rPr>
          <w:b/>
          <w:color w:val="0070C0"/>
        </w:rPr>
        <w:t>2243</w:t>
      </w:r>
      <w:r w:rsidRPr="007F372E">
        <w:rPr>
          <w:b/>
        </w:rPr>
        <w:t>. Medical Emergencies I</w:t>
      </w:r>
      <w:r>
        <w:rPr>
          <w:b/>
        </w:rPr>
        <w:t>.</w:t>
      </w:r>
      <w:r w:rsidRPr="007F372E">
        <w:t xml:space="preserve"> </w:t>
      </w:r>
      <w:r w:rsidR="001C4B8A" w:rsidRPr="005028C3">
        <w:rPr>
          <w:color w:val="0070C0"/>
        </w:rPr>
        <w:t xml:space="preserve">Application of fundamental knowledge of respiratory, cardiovascular, neurological, abdominal, gastrointestinal, genitourinary, and renal emergencies. Development of proficiency in the associated psychomotor skills related to these topics. Prerequisite, Admission to the AAS in Paramedic or Technical Certificate in Paramedic. </w:t>
      </w:r>
      <w:r w:rsidR="00D75D72" w:rsidRPr="00D75D72">
        <w:rPr>
          <w:color w:val="0070C0"/>
        </w:rPr>
        <w:t>Fall, Spring, Summer</w:t>
      </w:r>
      <w:r w:rsidR="00D75D72" w:rsidRPr="007F372E">
        <w:t>.</w:t>
      </w:r>
    </w:p>
    <w:p w14:paraId="1D50F5E6" w14:textId="1989244E" w:rsidR="00EA1762" w:rsidRPr="007F372E" w:rsidRDefault="00EA1762" w:rsidP="00EA1762">
      <w:r w:rsidRPr="007F372E">
        <w:rPr>
          <w:b/>
        </w:rPr>
        <w:t>EMSP 2252. Paramedic Clinical I</w:t>
      </w:r>
      <w:r>
        <w:rPr>
          <w:b/>
        </w:rPr>
        <w:t>.</w:t>
      </w:r>
      <w:r w:rsidRPr="007F372E">
        <w:t xml:space="preserve"> Supervised experience in a hospital to develop proficiency and sound clinical judgment for patient assessment, management of care, and required paramedic psychomotor skills. Requires 90 clock hours of patient care. Prerequisites, Admission to the AAS in Paramedic or Technical Certificate in Paramedic. Fall, Spring, Summer.</w:t>
      </w:r>
    </w:p>
    <w:p w14:paraId="45F64189" w14:textId="77777777" w:rsidR="00EA1762" w:rsidRPr="007F372E" w:rsidRDefault="00EA1762" w:rsidP="00EA1762"/>
    <w:p w14:paraId="133CFB77" w14:textId="77777777" w:rsidR="00EA1762" w:rsidRPr="007F372E" w:rsidRDefault="00EA1762" w:rsidP="00EA1762"/>
    <w:p w14:paraId="2587BDC7" w14:textId="77777777" w:rsidR="00EA1762" w:rsidRPr="007F372E" w:rsidRDefault="00EA1762" w:rsidP="00EA1762"/>
    <w:p w14:paraId="693A7A92" w14:textId="77777777" w:rsidR="00EA1762" w:rsidRDefault="00EA1762" w:rsidP="00EA1762"/>
    <w:p w14:paraId="037D0F94" w14:textId="77777777" w:rsidR="00EA1762" w:rsidRDefault="00EA1762" w:rsidP="00EA1762"/>
    <w:p w14:paraId="6FCB60C0" w14:textId="77777777" w:rsidR="00EA1762" w:rsidRDefault="00EA1762" w:rsidP="00EA1762"/>
    <w:p w14:paraId="7D56EC21" w14:textId="684BAA99" w:rsidR="00EA1762" w:rsidRPr="007F372E" w:rsidRDefault="00EA1762" w:rsidP="00EA1762">
      <w:r w:rsidRPr="007F372E">
        <w:lastRenderedPageBreak/>
        <w:t>Page 509 - Before:</w:t>
      </w:r>
    </w:p>
    <w:p w14:paraId="410F416E" w14:textId="21A74B33" w:rsidR="00EA1762" w:rsidRPr="00EA1762" w:rsidRDefault="00EA1762" w:rsidP="00EA1762">
      <w:r w:rsidRPr="007F372E">
        <w:rPr>
          <w:b/>
        </w:rPr>
        <w:t xml:space="preserve">EMSP </w:t>
      </w:r>
      <w:r w:rsidRPr="007F372E">
        <w:rPr>
          <w:b/>
          <w:strike/>
          <w:color w:val="FF0000"/>
          <w:highlight w:val="yellow"/>
        </w:rPr>
        <w:t>226V</w:t>
      </w:r>
      <w:r w:rsidRPr="007F372E">
        <w:rPr>
          <w:b/>
          <w:color w:val="0070C0"/>
        </w:rPr>
        <w:t xml:space="preserve"> 2261</w:t>
      </w:r>
      <w:r w:rsidRPr="007F372E">
        <w:rPr>
          <w:b/>
        </w:rPr>
        <w:t>. Paramedic Field Experience I</w:t>
      </w:r>
      <w:r>
        <w:rPr>
          <w:b/>
        </w:rPr>
        <w:t>.</w:t>
      </w:r>
      <w:r w:rsidRPr="007F372E">
        <w:t xml:space="preserve"> Supervised experience in an ambulance to develop proficiency and sound clinical judgment for patient assessment, management of care, and required paramedic psychomotor skills. Requires </w:t>
      </w:r>
      <w:r w:rsidRPr="007F372E">
        <w:rPr>
          <w:strike/>
          <w:color w:val="FF0000"/>
          <w:highlight w:val="yellow"/>
        </w:rPr>
        <w:t>67</w:t>
      </w:r>
      <w:r w:rsidRPr="007F372E">
        <w:rPr>
          <w:color w:val="0070C0"/>
        </w:rPr>
        <w:t xml:space="preserve"> 45</w:t>
      </w:r>
      <w:r w:rsidRPr="007F372E">
        <w:t xml:space="preserve"> clock hours of patient care. Prerequisite, Admission to the AAS in Paramedic or Technical Certificate in Paramedic. Fall, Spring, Summer.</w:t>
      </w:r>
    </w:p>
    <w:p w14:paraId="28373F53" w14:textId="788BAE36" w:rsidR="00EA1762" w:rsidRPr="00EA1762" w:rsidRDefault="00EA1762" w:rsidP="00EA1762">
      <w:pPr>
        <w:rPr>
          <w:color w:val="0070C0"/>
        </w:rPr>
      </w:pPr>
      <w:r w:rsidRPr="007F372E">
        <w:rPr>
          <w:b/>
          <w:color w:val="0070C0"/>
        </w:rPr>
        <w:t>EMSP 2222. Cardiac Dysrhythmias</w:t>
      </w:r>
      <w:r>
        <w:rPr>
          <w:b/>
          <w:color w:val="0070C0"/>
        </w:rPr>
        <w:t xml:space="preserve">. </w:t>
      </w:r>
      <w:r w:rsidRPr="007F372E">
        <w:rPr>
          <w:color w:val="0070C0"/>
        </w:rPr>
        <w:t xml:space="preserve"> Application of fundamental knowledge of cardiac dysrhythmias and 12 Lead EKG performance and interpretation. Development of proficiency in the associated psychomotor skills related to these topics. Prerequisites, Grade of C or better in EMSP 2233, 2243, 2252 </w:t>
      </w:r>
      <w:r>
        <w:rPr>
          <w:color w:val="0070C0"/>
        </w:rPr>
        <w:t>and 2261. Fall, Spring, Summer.</w:t>
      </w:r>
    </w:p>
    <w:p w14:paraId="10589DC1" w14:textId="2DCB458C" w:rsidR="00EA1762" w:rsidRPr="007F372E" w:rsidRDefault="00EA1762" w:rsidP="00EA1762">
      <w:r w:rsidRPr="007F372E">
        <w:rPr>
          <w:b/>
        </w:rPr>
        <w:t>EMSP 2314. Medical Emergencies II</w:t>
      </w:r>
      <w:r>
        <w:rPr>
          <w:b/>
        </w:rPr>
        <w:t>.</w:t>
      </w:r>
      <w:r w:rsidRPr="007F372E">
        <w:t xml:space="preserve"> Application of fundamental knowledge of endocrine, hematologic, immunologic, infectious, and toxicology and psychiatric emergencies. Development of proficiency in the associated psychomotor skills related to these topics. Prerequisites, Grade of C or better in EMSP </w:t>
      </w:r>
      <w:r w:rsidRPr="007F372E">
        <w:rPr>
          <w:strike/>
          <w:color w:val="FF0000"/>
          <w:highlight w:val="yellow"/>
        </w:rPr>
        <w:t>2222</w:t>
      </w:r>
      <w:r w:rsidRPr="007F372E">
        <w:t xml:space="preserve">, 2233, </w:t>
      </w:r>
      <w:r w:rsidRPr="007F372E">
        <w:rPr>
          <w:strike/>
          <w:color w:val="FF0000"/>
          <w:highlight w:val="yellow"/>
        </w:rPr>
        <w:t>2244</w:t>
      </w:r>
      <w:r w:rsidRPr="007F372E">
        <w:rPr>
          <w:color w:val="FF0000"/>
        </w:rPr>
        <w:t xml:space="preserve"> </w:t>
      </w:r>
      <w:r w:rsidRPr="007F372E">
        <w:rPr>
          <w:color w:val="0070C0"/>
        </w:rPr>
        <w:t>2243</w:t>
      </w:r>
      <w:r w:rsidRPr="007F372E">
        <w:t xml:space="preserve">, 2252 and </w:t>
      </w:r>
      <w:r w:rsidRPr="007F372E">
        <w:rPr>
          <w:strike/>
          <w:color w:val="FF0000"/>
          <w:highlight w:val="yellow"/>
        </w:rPr>
        <w:t>226V</w:t>
      </w:r>
      <w:r w:rsidRPr="007F372E">
        <w:rPr>
          <w:color w:val="0070C0"/>
        </w:rPr>
        <w:t xml:space="preserve"> 2261</w:t>
      </w:r>
      <w:r w:rsidRPr="007F372E">
        <w:t>. Fall, Spring, Summer.</w:t>
      </w:r>
    </w:p>
    <w:p w14:paraId="0CB44AE2" w14:textId="1E90A309" w:rsidR="00EA1762" w:rsidRPr="007F372E" w:rsidRDefault="00EA1762" w:rsidP="00EA1762">
      <w:r w:rsidRPr="007F372E">
        <w:rPr>
          <w:b/>
          <w:color w:val="000000"/>
        </w:rPr>
        <w:t>EMSP 2323. Traumatic Injuries</w:t>
      </w:r>
      <w:r>
        <w:rPr>
          <w:b/>
          <w:color w:val="000000"/>
        </w:rPr>
        <w:t>.</w:t>
      </w:r>
      <w:r w:rsidRPr="007F372E">
        <w:rPr>
          <w:color w:val="000000"/>
        </w:rPr>
        <w:t xml:space="preserve"> Application of fundamental knowledge of traumatic injuries involving soft-tissue, burns, face/neck, head/spine, chest, abdomen, orthopaedic and knowledge of environmental injuries. Development of proficiency in the associated psychomotor skills related to these topics. </w:t>
      </w:r>
      <w:r w:rsidRPr="007F372E">
        <w:t xml:space="preserve">Prerequisites, Grade of C or better in EMSP </w:t>
      </w:r>
      <w:r w:rsidRPr="007F372E">
        <w:rPr>
          <w:strike/>
          <w:color w:val="FF0000"/>
          <w:highlight w:val="yellow"/>
        </w:rPr>
        <w:t>2222</w:t>
      </w:r>
      <w:r w:rsidRPr="007F372E">
        <w:t xml:space="preserve">, 2233, </w:t>
      </w:r>
      <w:r w:rsidRPr="007F372E">
        <w:rPr>
          <w:strike/>
          <w:color w:val="FF0000"/>
          <w:highlight w:val="yellow"/>
        </w:rPr>
        <w:t>2244</w:t>
      </w:r>
      <w:r w:rsidRPr="007F372E">
        <w:rPr>
          <w:color w:val="FF0000"/>
        </w:rPr>
        <w:t xml:space="preserve"> </w:t>
      </w:r>
      <w:r w:rsidRPr="007F372E">
        <w:rPr>
          <w:color w:val="0070C0"/>
        </w:rPr>
        <w:t>2243</w:t>
      </w:r>
      <w:r w:rsidRPr="007F372E">
        <w:t xml:space="preserve">, 2252 and </w:t>
      </w:r>
      <w:r w:rsidRPr="007F372E">
        <w:rPr>
          <w:strike/>
          <w:color w:val="FF0000"/>
          <w:highlight w:val="yellow"/>
        </w:rPr>
        <w:t>226V</w:t>
      </w:r>
      <w:r w:rsidRPr="007F372E">
        <w:rPr>
          <w:color w:val="0070C0"/>
        </w:rPr>
        <w:t xml:space="preserve"> 2261</w:t>
      </w:r>
      <w:r>
        <w:t>. Fall, Spring, Summer.</w:t>
      </w:r>
    </w:p>
    <w:p w14:paraId="2EB56716" w14:textId="129BB51F" w:rsidR="00EA1762" w:rsidRPr="00EA1762" w:rsidRDefault="00EA1762" w:rsidP="00EA1762">
      <w:pPr>
        <w:rPr>
          <w:strike/>
          <w:color w:val="FF0000"/>
        </w:rPr>
      </w:pPr>
      <w:r w:rsidRPr="007F372E">
        <w:rPr>
          <w:b/>
          <w:strike/>
          <w:color w:val="FF0000"/>
          <w:highlight w:val="yellow"/>
        </w:rPr>
        <w:t>EMSP 2333. Shock and Resuscitation</w:t>
      </w:r>
      <w:r w:rsidRPr="007F372E">
        <w:rPr>
          <w:strike/>
          <w:color w:val="FF0000"/>
          <w:highlight w:val="yellow"/>
        </w:rPr>
        <w:t xml:space="preserve"> Application of fundamental paramedic knowledge of causes and pathophysiology into the management of cardiac arrest and pre-arrest states and the management of shock. Development of proficiency in the associated psychomotor skills related to these topics. Prerequisites, Grade of C or better in EMSP 2222, 2233, 2244, 2252 and 226V. Fall, Spring, Summer.</w:t>
      </w:r>
    </w:p>
    <w:p w14:paraId="45496C59" w14:textId="5CDB828B" w:rsidR="00EA1762" w:rsidRPr="007F372E" w:rsidRDefault="00EA1762" w:rsidP="00EA1762">
      <w:r w:rsidRPr="007F372E">
        <w:rPr>
          <w:b/>
        </w:rPr>
        <w:t>EMSP 2352. Paramedic Clinical II</w:t>
      </w:r>
      <w:r>
        <w:rPr>
          <w:b/>
        </w:rPr>
        <w:t>.</w:t>
      </w:r>
      <w:r w:rsidRPr="007F372E">
        <w:t xml:space="preserve"> Supervised experience in a hospital to develop further proficiency and sound clinical judgment for patient assessment, management of care, and required paramedic psychomotor skills. Requires 90 clock hours of patient care. Prerequisites, Grade of C or better in EMSP </w:t>
      </w:r>
      <w:r w:rsidRPr="007F372E">
        <w:rPr>
          <w:strike/>
          <w:color w:val="FF0000"/>
          <w:highlight w:val="yellow"/>
        </w:rPr>
        <w:t>2222</w:t>
      </w:r>
      <w:r w:rsidRPr="007F372E">
        <w:t xml:space="preserve">, 2233, </w:t>
      </w:r>
      <w:r w:rsidRPr="007F372E">
        <w:rPr>
          <w:strike/>
          <w:color w:val="FF0000"/>
          <w:highlight w:val="yellow"/>
        </w:rPr>
        <w:t>2244</w:t>
      </w:r>
      <w:r w:rsidRPr="007F372E">
        <w:rPr>
          <w:color w:val="FF0000"/>
        </w:rPr>
        <w:t xml:space="preserve"> </w:t>
      </w:r>
      <w:r w:rsidRPr="007F372E">
        <w:rPr>
          <w:color w:val="0070C0"/>
        </w:rPr>
        <w:t>2243</w:t>
      </w:r>
      <w:r w:rsidRPr="007F372E">
        <w:t xml:space="preserve">, 2252 and </w:t>
      </w:r>
      <w:r w:rsidRPr="007F372E">
        <w:rPr>
          <w:strike/>
          <w:color w:val="FF0000"/>
          <w:highlight w:val="yellow"/>
        </w:rPr>
        <w:t>226V</w:t>
      </w:r>
      <w:r w:rsidRPr="007F372E">
        <w:rPr>
          <w:color w:val="0070C0"/>
        </w:rPr>
        <w:t xml:space="preserve"> 2261</w:t>
      </w:r>
      <w:r>
        <w:t>. Fall, Spring, Summer.</w:t>
      </w:r>
    </w:p>
    <w:p w14:paraId="0A8C8F78" w14:textId="28FD25B1" w:rsidR="00EA1762" w:rsidRPr="007F372E" w:rsidRDefault="00EA1762" w:rsidP="00EA1762">
      <w:r w:rsidRPr="007F372E">
        <w:rPr>
          <w:b/>
        </w:rPr>
        <w:t xml:space="preserve">EMSP </w:t>
      </w:r>
      <w:r w:rsidRPr="007F372E">
        <w:rPr>
          <w:b/>
          <w:color w:val="000000" w:themeColor="text1"/>
        </w:rPr>
        <w:t>236V</w:t>
      </w:r>
      <w:r w:rsidRPr="007F372E">
        <w:rPr>
          <w:b/>
        </w:rPr>
        <w:t>. Paramedic Field Experience II</w:t>
      </w:r>
      <w:r>
        <w:rPr>
          <w:b/>
        </w:rPr>
        <w:t>.</w:t>
      </w:r>
      <w:r w:rsidRPr="007F372E">
        <w:t xml:space="preserve"> Supervised experience in an ambulance to further develop proficiency and sound clinical judgment for patient assessment, management of care, and required paramedic psychomotor skills. Requires </w:t>
      </w:r>
      <w:r w:rsidRPr="007F372E">
        <w:rPr>
          <w:color w:val="000000" w:themeColor="text1"/>
        </w:rPr>
        <w:t>67</w:t>
      </w:r>
      <w:r w:rsidRPr="007F372E">
        <w:t xml:space="preserve"> clock hours of patient care. Prerequisites, Grade of C or better in EMSP </w:t>
      </w:r>
      <w:r w:rsidRPr="007F372E">
        <w:rPr>
          <w:strike/>
          <w:color w:val="FF0000"/>
          <w:highlight w:val="yellow"/>
        </w:rPr>
        <w:t>2222</w:t>
      </w:r>
      <w:r w:rsidRPr="007F372E">
        <w:t xml:space="preserve">, 2233, </w:t>
      </w:r>
      <w:r w:rsidRPr="007F372E">
        <w:rPr>
          <w:strike/>
          <w:color w:val="FF0000"/>
          <w:highlight w:val="yellow"/>
        </w:rPr>
        <w:t>2244</w:t>
      </w:r>
      <w:r w:rsidRPr="007F372E">
        <w:rPr>
          <w:color w:val="FF0000"/>
        </w:rPr>
        <w:t xml:space="preserve"> </w:t>
      </w:r>
      <w:r w:rsidRPr="007F372E">
        <w:rPr>
          <w:color w:val="0070C0"/>
        </w:rPr>
        <w:t>2243</w:t>
      </w:r>
      <w:r w:rsidRPr="007F372E">
        <w:t xml:space="preserve">, 2252 and </w:t>
      </w:r>
      <w:r w:rsidRPr="007F372E">
        <w:rPr>
          <w:strike/>
          <w:color w:val="FF0000"/>
          <w:highlight w:val="yellow"/>
        </w:rPr>
        <w:t>226V</w:t>
      </w:r>
      <w:r w:rsidRPr="007F372E">
        <w:rPr>
          <w:color w:val="0070C0"/>
        </w:rPr>
        <w:t xml:space="preserve"> 2261</w:t>
      </w:r>
      <w:r>
        <w:t>. Fall, Spring, Summer.</w:t>
      </w:r>
    </w:p>
    <w:p w14:paraId="4215BE99" w14:textId="6BB7B9AA" w:rsidR="00EA1762" w:rsidRPr="007F372E" w:rsidRDefault="00EA1762" w:rsidP="00EA1762">
      <w:r w:rsidRPr="007F372E">
        <w:rPr>
          <w:b/>
        </w:rPr>
        <w:t>EMSP 2412. Special Populations</w:t>
      </w:r>
      <w:r w:rsidRPr="007F372E">
        <w:t xml:space="preserve"> Application of fundamental paramedic knowledge to the special populations of: pregnant women, newborns, toddlers, school-age children, adolescents, geriatric patients and patients with special challenges. Development of proficiency in the associated psychomotor skills related to these populations. Prerequisites, Grade of C or better in EMSP </w:t>
      </w:r>
      <w:r w:rsidRPr="007F372E">
        <w:rPr>
          <w:color w:val="0070C0"/>
        </w:rPr>
        <w:t xml:space="preserve">2222, </w:t>
      </w:r>
      <w:r w:rsidRPr="007F372E">
        <w:t xml:space="preserve">2314, 2323, </w:t>
      </w:r>
      <w:r w:rsidRPr="007F372E">
        <w:rPr>
          <w:strike/>
          <w:color w:val="FF0000"/>
          <w:highlight w:val="yellow"/>
        </w:rPr>
        <w:t>2333</w:t>
      </w:r>
      <w:r w:rsidRPr="007F372E">
        <w:t>, 2352 an</w:t>
      </w:r>
      <w:r w:rsidRPr="007F372E">
        <w:rPr>
          <w:color w:val="000000" w:themeColor="text1"/>
        </w:rPr>
        <w:t>d 236V</w:t>
      </w:r>
      <w:r w:rsidRPr="007F372E">
        <w:t>. Fall, Spring, Summer.</w:t>
      </w:r>
    </w:p>
    <w:p w14:paraId="7AC78557" w14:textId="0EE23643" w:rsidR="00EA1762" w:rsidRPr="00EA1762" w:rsidRDefault="00EA1762" w:rsidP="00EA1762">
      <w:pPr>
        <w:rPr>
          <w:strike/>
          <w:color w:val="FF0000"/>
        </w:rPr>
      </w:pPr>
      <w:r w:rsidRPr="007F372E">
        <w:rPr>
          <w:b/>
          <w:strike/>
          <w:color w:val="FF0000"/>
          <w:highlight w:val="yellow"/>
        </w:rPr>
        <w:t>EMSP 2424. Emergency Management</w:t>
      </w:r>
      <w:r w:rsidRPr="007F372E">
        <w:rPr>
          <w:strike/>
          <w:color w:val="FF0000"/>
          <w:highlight w:val="yellow"/>
        </w:rPr>
        <w:t xml:space="preserve"> Application of incident management principles for disasters and emergencies involving transport of victims, vehicle extrication and special rescue, mass casualties, hazardous materials, terrorism and crime scenes. Development of proficiency in psychomotor skills related to these disaster operations. Prerequisites, Grade of C or better in EMSP 2314, 2323, 2333, 2352 and 236V. Fall, Spring, Summer.</w:t>
      </w:r>
    </w:p>
    <w:p w14:paraId="3F486EF3" w14:textId="5E2E3907" w:rsidR="00EA1762" w:rsidRPr="00EA1762" w:rsidRDefault="00614DBD" w:rsidP="00EA1762">
      <w:pPr>
        <w:rPr>
          <w:color w:val="0070C0"/>
        </w:rPr>
      </w:pPr>
      <w:r w:rsidRPr="00614DBD">
        <w:rPr>
          <w:bCs/>
          <w:color w:val="0070C0"/>
          <w:sz w:val="24"/>
          <w:szCs w:val="24"/>
        </w:rPr>
        <w:lastRenderedPageBreak/>
        <w:t>EMSP 2432. National Registry of Emergency Medical Technician Prep Course (NREMT Prep Course).</w:t>
      </w:r>
      <w:r w:rsidR="00EA1762" w:rsidRPr="007F372E">
        <w:rPr>
          <w:rFonts w:eastAsia="Cambria"/>
          <w:color w:val="0070C0"/>
        </w:rPr>
        <w:t xml:space="preserve">Review and </w:t>
      </w:r>
      <w:r w:rsidR="00EA1762" w:rsidRPr="00614DBD">
        <w:rPr>
          <w:rFonts w:eastAsia="Cambria"/>
          <w:color w:val="0070C0"/>
          <w:sz w:val="24"/>
          <w:szCs w:val="24"/>
        </w:rPr>
        <w:t xml:space="preserve">preparation in standards of paramedic emergency care at the state and national levels. Includes developing testing skills and questions related to assessment, analysis, intervention or evaluation. Also includes each component of the Paramedic National Standards Curriculum. </w:t>
      </w:r>
      <w:r w:rsidR="00EA1762" w:rsidRPr="00614DBD">
        <w:rPr>
          <w:color w:val="0070C0"/>
          <w:sz w:val="24"/>
          <w:szCs w:val="24"/>
        </w:rPr>
        <w:t xml:space="preserve">Prerequisites, Grade of C or better in EMSP 2222, 2314, 2323, 2352 and 2261. </w:t>
      </w:r>
      <w:r w:rsidR="00EA1762" w:rsidRPr="00614DBD">
        <w:rPr>
          <w:rFonts w:ascii="Times New Roman" w:eastAsia="Cambria" w:hAnsi="Times New Roman" w:cs="Times New Roman"/>
          <w:color w:val="0070C0"/>
          <w:sz w:val="28"/>
          <w:szCs w:val="28"/>
        </w:rPr>
        <w:t>Admission to Technical Certificate of Paramedic or AAS of Paramedic</w:t>
      </w:r>
      <w:r w:rsidR="00EA1762" w:rsidRPr="00614DBD">
        <w:rPr>
          <w:rFonts w:eastAsia="Cambria"/>
          <w:color w:val="0070C0"/>
          <w:sz w:val="24"/>
          <w:szCs w:val="24"/>
        </w:rPr>
        <w:t>.</w:t>
      </w:r>
      <w:r w:rsidR="00EA1762" w:rsidRPr="00614DBD">
        <w:rPr>
          <w:rFonts w:ascii="Times New Roman" w:hAnsi="Times New Roman" w:cs="Times New Roman"/>
          <w:color w:val="0070C0"/>
          <w:sz w:val="28"/>
          <w:szCs w:val="28"/>
        </w:rPr>
        <w:t xml:space="preserve"> </w:t>
      </w:r>
      <w:r w:rsidR="00EA1762" w:rsidRPr="00614DBD">
        <w:rPr>
          <w:color w:val="0070C0"/>
          <w:sz w:val="24"/>
          <w:szCs w:val="24"/>
        </w:rPr>
        <w:t xml:space="preserve">Fall, Spring, Summer. </w:t>
      </w:r>
    </w:p>
    <w:p w14:paraId="075A001E" w14:textId="5A80AF73" w:rsidR="00EA1762" w:rsidRPr="00614DBD" w:rsidRDefault="00EA1762" w:rsidP="00EA1762">
      <w:pPr>
        <w:rPr>
          <w:rFonts w:ascii="Times New Roman" w:eastAsia="Cambria" w:hAnsi="Times New Roman" w:cs="Times New Roman"/>
          <w:color w:val="0070C0"/>
          <w:sz w:val="28"/>
          <w:szCs w:val="28"/>
        </w:rPr>
      </w:pPr>
      <w:r w:rsidRPr="00614DBD">
        <w:rPr>
          <w:b/>
          <w:color w:val="0070C0"/>
          <w:sz w:val="24"/>
          <w:szCs w:val="24"/>
        </w:rPr>
        <w:t xml:space="preserve">EMSP 2422. EMS Operations. </w:t>
      </w:r>
      <w:r w:rsidRPr="00614DBD">
        <w:rPr>
          <w:rFonts w:ascii="Times New Roman" w:eastAsia="Cambria" w:hAnsi="Times New Roman" w:cs="Times New Roman"/>
          <w:color w:val="0070C0"/>
          <w:sz w:val="28"/>
          <w:szCs w:val="28"/>
        </w:rPr>
        <w:t>Operational knowledge and skills needed for safe and effective patient care within the paramedic’s scope of practice. Content areas include: research, illness and injury prevention, medical-legal-ethical issues, medical terminology, ambulance operations, and incident command rescue operations.</w:t>
      </w:r>
      <w:r w:rsidRPr="00614DBD">
        <w:rPr>
          <w:rFonts w:ascii="Cambria" w:eastAsia="Cambria" w:hAnsi="Cambria" w:cs="Cambria"/>
          <w:b/>
          <w:color w:val="0070C0"/>
          <w:sz w:val="21"/>
          <w:szCs w:val="21"/>
        </w:rPr>
        <w:t xml:space="preserve"> </w:t>
      </w:r>
      <w:r w:rsidRPr="00614DBD">
        <w:rPr>
          <w:color w:val="0070C0"/>
          <w:sz w:val="24"/>
          <w:szCs w:val="24"/>
        </w:rPr>
        <w:t>Prerequisites, Grade of C or better in EMSP 2222, 2261, 2314, 2323</w:t>
      </w:r>
      <w:r>
        <w:rPr>
          <w:color w:val="0070C0"/>
        </w:rPr>
        <w:t xml:space="preserve">, </w:t>
      </w:r>
      <w:r w:rsidRPr="00614DBD">
        <w:rPr>
          <w:color w:val="0070C0"/>
          <w:sz w:val="24"/>
          <w:szCs w:val="24"/>
        </w:rPr>
        <w:t xml:space="preserve">and 2352. </w:t>
      </w:r>
      <w:r w:rsidRPr="00614DBD">
        <w:rPr>
          <w:rFonts w:ascii="Times New Roman" w:eastAsia="Cambria" w:hAnsi="Times New Roman" w:cs="Times New Roman"/>
          <w:color w:val="0070C0"/>
          <w:sz w:val="28"/>
          <w:szCs w:val="28"/>
        </w:rPr>
        <w:t>Admission to the Technical Certificate of Paramedic or AAS of Paramedic. Fall, Spring, Summer.</w:t>
      </w:r>
    </w:p>
    <w:p w14:paraId="3522C20A" w14:textId="6C2BEFD3" w:rsidR="00EA1762" w:rsidRPr="007F372E" w:rsidRDefault="00EA1762" w:rsidP="00EA1762">
      <w:r w:rsidRPr="007F372E">
        <w:rPr>
          <w:b/>
        </w:rPr>
        <w:t xml:space="preserve">EMSP </w:t>
      </w:r>
      <w:r w:rsidRPr="007F372E">
        <w:rPr>
          <w:b/>
          <w:strike/>
          <w:color w:val="FF0000"/>
          <w:highlight w:val="yellow"/>
        </w:rPr>
        <w:t>243V</w:t>
      </w:r>
      <w:r w:rsidRPr="007F372E">
        <w:rPr>
          <w:b/>
          <w:color w:val="FF0000"/>
        </w:rPr>
        <w:t xml:space="preserve"> </w:t>
      </w:r>
      <w:r w:rsidRPr="007F372E">
        <w:rPr>
          <w:b/>
          <w:color w:val="0070C0"/>
        </w:rPr>
        <w:t>2431</w:t>
      </w:r>
      <w:r w:rsidRPr="007F372E">
        <w:rPr>
          <w:b/>
        </w:rPr>
        <w:t>. Paramedic Clinical III</w:t>
      </w:r>
      <w:r>
        <w:rPr>
          <w:b/>
        </w:rPr>
        <w:t>.</w:t>
      </w:r>
      <w:r w:rsidRPr="007F372E">
        <w:t xml:space="preserve"> Supervised experience in a hospital to develop further proficiency and sound clinical judgment for patient assessment, management of care, and required paramedic psychomotor skills. Requires </w:t>
      </w:r>
      <w:r w:rsidRPr="007F372E">
        <w:rPr>
          <w:strike/>
          <w:color w:val="FF0000"/>
          <w:highlight w:val="yellow"/>
        </w:rPr>
        <w:t>67</w:t>
      </w:r>
      <w:r w:rsidRPr="007F372E">
        <w:t xml:space="preserve"> </w:t>
      </w:r>
      <w:r w:rsidRPr="007F372E">
        <w:rPr>
          <w:color w:val="0070C0"/>
        </w:rPr>
        <w:t>45</w:t>
      </w:r>
      <w:r>
        <w:rPr>
          <w:color w:val="0070C0"/>
        </w:rPr>
        <w:t xml:space="preserve"> </w:t>
      </w:r>
      <w:r w:rsidRPr="007F372E">
        <w:t xml:space="preserve">clock hours of patient care. Prerequisites, Grade of C or better in EMSP </w:t>
      </w:r>
      <w:r w:rsidRPr="007F372E">
        <w:rPr>
          <w:color w:val="0070C0"/>
        </w:rPr>
        <w:t xml:space="preserve">2222, </w:t>
      </w:r>
      <w:r w:rsidRPr="007F372E">
        <w:t xml:space="preserve">2314, 2323, </w:t>
      </w:r>
      <w:r w:rsidRPr="007F372E">
        <w:rPr>
          <w:strike/>
          <w:color w:val="FF0000"/>
          <w:highlight w:val="yellow"/>
        </w:rPr>
        <w:t>2333</w:t>
      </w:r>
      <w:r w:rsidRPr="007F372E">
        <w:t>, 2352 and</w:t>
      </w:r>
      <w:r w:rsidRPr="007F372E">
        <w:rPr>
          <w:color w:val="FF0000"/>
        </w:rPr>
        <w:t xml:space="preserve"> </w:t>
      </w:r>
      <w:r w:rsidRPr="001709C2">
        <w:rPr>
          <w:strike/>
          <w:color w:val="FF0000"/>
          <w:highlight w:val="yellow"/>
        </w:rPr>
        <w:t>226V</w:t>
      </w:r>
      <w:r w:rsidRPr="001709C2">
        <w:rPr>
          <w:color w:val="0070C0"/>
        </w:rPr>
        <w:t xml:space="preserve"> 2261</w:t>
      </w:r>
      <w:r w:rsidRPr="007F372E">
        <w:t>. Fall, Spring, Summer.</w:t>
      </w:r>
    </w:p>
    <w:p w14:paraId="2F6BC200" w14:textId="5F870967" w:rsidR="00EA1762" w:rsidRPr="00EA1762" w:rsidRDefault="00EA1762" w:rsidP="00EA1762">
      <w:pPr>
        <w:rPr>
          <w:strike/>
          <w:color w:val="FF0000"/>
        </w:rPr>
      </w:pPr>
      <w:r w:rsidRPr="007F372E">
        <w:rPr>
          <w:b/>
          <w:strike/>
          <w:color w:val="FF0000"/>
          <w:highlight w:val="yellow"/>
        </w:rPr>
        <w:t>EMSP 2442. Paramedic Field Experience III</w:t>
      </w:r>
      <w:r w:rsidRPr="007F372E">
        <w:rPr>
          <w:strike/>
          <w:color w:val="FF0000"/>
          <w:highlight w:val="yellow"/>
        </w:rPr>
        <w:t xml:space="preserve"> Supervised experience in an ambulance to further develop proficiency and sound clinical judgment for patient assessment, management of care, and required paramedic psychomotor skills. Requires 90 clock hours of patient care. Prerequisites, Grade of C or better in EMSP 2314, 2323, 2333, 2352, 236V. Fall, Spring, Summer.</w:t>
      </w:r>
    </w:p>
    <w:p w14:paraId="53FE581C" w14:textId="77777777" w:rsidR="00EA1762" w:rsidRPr="007F372E" w:rsidRDefault="00EA1762" w:rsidP="00EA1762">
      <w:r w:rsidRPr="007F372E">
        <w:rPr>
          <w:b/>
        </w:rPr>
        <w:t>EMSP 2457. Paramedic Field Internship</w:t>
      </w:r>
      <w:r>
        <w:rPr>
          <w:b/>
        </w:rPr>
        <w:t>.</w:t>
      </w:r>
      <w:r w:rsidRPr="007F372E">
        <w:t xml:space="preserve"> Capstone developing further ability to perform lead paramedic functions in pre-hospital environment. 315 clock hours of patient care and 50 team lead patient encounters. Develop proficiency in clinical judgment for patient assessment, management of care, and in psychomotor skills. Prerequisites, Grade of C or better in EMSP </w:t>
      </w:r>
      <w:r w:rsidRPr="007F372E">
        <w:rPr>
          <w:color w:val="0070C0"/>
        </w:rPr>
        <w:t xml:space="preserve">2222, </w:t>
      </w:r>
      <w:r w:rsidRPr="007F372E">
        <w:t xml:space="preserve">2314, 2323, </w:t>
      </w:r>
      <w:r w:rsidRPr="007F372E">
        <w:rPr>
          <w:strike/>
          <w:color w:val="FF0000"/>
          <w:highlight w:val="yellow"/>
        </w:rPr>
        <w:t>2333</w:t>
      </w:r>
      <w:r w:rsidRPr="007F372E">
        <w:t>, 2352 and</w:t>
      </w:r>
      <w:r w:rsidRPr="007F372E">
        <w:rPr>
          <w:color w:val="FF0000"/>
        </w:rPr>
        <w:t xml:space="preserve"> </w:t>
      </w:r>
      <w:r w:rsidRPr="007F372E">
        <w:rPr>
          <w:color w:val="000000" w:themeColor="text1"/>
        </w:rPr>
        <w:t>236V</w:t>
      </w:r>
      <w:r w:rsidRPr="007F372E">
        <w:t>. Fall, Spring, Summer.</w:t>
      </w:r>
    </w:p>
    <w:p w14:paraId="63F2ABC7" w14:textId="77777777" w:rsidR="00DB4AA9" w:rsidRDefault="00DB4AA9"/>
    <w:p w14:paraId="6FB4DCAA" w14:textId="77777777" w:rsidR="00DB4AA9" w:rsidRDefault="00DB4AA9">
      <w:pPr>
        <w:rPr>
          <w:b/>
          <w:color w:val="000000"/>
          <w:sz w:val="28"/>
          <w:szCs w:val="28"/>
        </w:rPr>
      </w:pPr>
    </w:p>
    <w:p w14:paraId="35BD6CEE" w14:textId="77777777" w:rsidR="00321112" w:rsidRDefault="00321112">
      <w:pPr>
        <w:rPr>
          <w:b/>
          <w:color w:val="000000"/>
          <w:sz w:val="28"/>
          <w:szCs w:val="28"/>
        </w:rPr>
      </w:pPr>
    </w:p>
    <w:p w14:paraId="3F08C279" w14:textId="77777777" w:rsidR="00321112" w:rsidRDefault="00321112">
      <w:pPr>
        <w:rPr>
          <w:b/>
          <w:color w:val="000000"/>
          <w:sz w:val="28"/>
          <w:szCs w:val="28"/>
        </w:rPr>
      </w:pPr>
    </w:p>
    <w:p w14:paraId="4E1977E5" w14:textId="77777777" w:rsidR="00321112" w:rsidRDefault="00321112">
      <w:pPr>
        <w:rPr>
          <w:b/>
          <w:color w:val="000000"/>
          <w:sz w:val="28"/>
          <w:szCs w:val="28"/>
        </w:rPr>
      </w:pPr>
    </w:p>
    <w:p w14:paraId="08824AC4" w14:textId="77777777" w:rsidR="00DB4AA9" w:rsidRDefault="00DB4AA9">
      <w:pPr>
        <w:rPr>
          <w:b/>
          <w:color w:val="000000"/>
          <w:sz w:val="28"/>
          <w:szCs w:val="28"/>
        </w:rPr>
      </w:pPr>
    </w:p>
    <w:p w14:paraId="36795F0C" w14:textId="77777777" w:rsidR="005817AB" w:rsidRDefault="005817AB">
      <w:pPr>
        <w:rPr>
          <w:b/>
          <w:color w:val="000000"/>
          <w:sz w:val="28"/>
          <w:szCs w:val="28"/>
        </w:rPr>
      </w:pPr>
    </w:p>
    <w:p w14:paraId="6C9C6FFB" w14:textId="77777777" w:rsidR="00EA1762" w:rsidRDefault="00EA1762">
      <w:pPr>
        <w:rPr>
          <w:b/>
          <w:color w:val="000000"/>
          <w:sz w:val="28"/>
          <w:szCs w:val="28"/>
        </w:rPr>
      </w:pPr>
    </w:p>
    <w:p w14:paraId="4880D39D" w14:textId="77777777" w:rsidR="00EA1762" w:rsidRDefault="00EA1762">
      <w:pPr>
        <w:rPr>
          <w:b/>
          <w:color w:val="000000"/>
          <w:sz w:val="28"/>
          <w:szCs w:val="28"/>
        </w:rPr>
      </w:pPr>
    </w:p>
    <w:p w14:paraId="1B2822B6" w14:textId="7B1A2E91" w:rsidR="00DB4AA9" w:rsidRDefault="0092116A">
      <w:pPr>
        <w:rPr>
          <w:b/>
          <w:color w:val="000000"/>
          <w:sz w:val="28"/>
          <w:szCs w:val="28"/>
        </w:rPr>
      </w:pPr>
      <w:r>
        <w:rPr>
          <w:b/>
          <w:color w:val="000000"/>
          <w:sz w:val="28"/>
          <w:szCs w:val="28"/>
        </w:rPr>
        <w:t>AFTER:</w:t>
      </w:r>
    </w:p>
    <w:p w14:paraId="6DC86546" w14:textId="77777777" w:rsidR="00DB4AA9" w:rsidRDefault="0092116A">
      <w:pPr>
        <w:tabs>
          <w:tab w:val="left" w:pos="360"/>
          <w:tab w:val="left" w:pos="72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Page 352 - </w:t>
      </w:r>
      <w:r>
        <w:t>After</w:t>
      </w:r>
      <w:r>
        <w:rPr>
          <w:rFonts w:ascii="Times New Roman" w:eastAsia="Times New Roman" w:hAnsi="Times New Roman" w:cs="Times New Roman"/>
          <w:sz w:val="24"/>
          <w:szCs w:val="24"/>
        </w:rPr>
        <w:t>:</w:t>
      </w:r>
    </w:p>
    <w:p w14:paraId="3BE2215F" w14:textId="77777777" w:rsidR="00DB4AA9" w:rsidRDefault="00DB4AA9">
      <w:pPr>
        <w:tabs>
          <w:tab w:val="left" w:pos="360"/>
          <w:tab w:val="left" w:pos="720"/>
        </w:tabs>
        <w:spacing w:after="0" w:line="240" w:lineRule="auto"/>
        <w:rPr>
          <w:rFonts w:ascii="Cambria" w:eastAsia="Cambria" w:hAnsi="Cambria" w:cs="Cambria"/>
          <w:sz w:val="20"/>
          <w:szCs w:val="20"/>
        </w:rPr>
      </w:pPr>
    </w:p>
    <w:p w14:paraId="7BD11A11" w14:textId="77777777" w:rsidR="00260B8E" w:rsidRPr="00260B8E" w:rsidRDefault="00260B8E" w:rsidP="00260B8E">
      <w:pPr>
        <w:spacing w:line="240" w:lineRule="auto"/>
        <w:jc w:val="center"/>
        <w:rPr>
          <w:rFonts w:ascii="Times New Roman" w:hAnsi="Times New Roman" w:cs="Times New Roman"/>
          <w:b/>
          <w:sz w:val="28"/>
          <w:szCs w:val="28"/>
        </w:rPr>
      </w:pPr>
      <w:r w:rsidRPr="00260B8E">
        <w:rPr>
          <w:rFonts w:ascii="Times New Roman" w:hAnsi="Times New Roman" w:cs="Times New Roman"/>
          <w:b/>
          <w:sz w:val="28"/>
          <w:szCs w:val="28"/>
        </w:rPr>
        <w:t xml:space="preserve">Major in Paramedic </w:t>
      </w:r>
    </w:p>
    <w:p w14:paraId="1FE20A38" w14:textId="77777777" w:rsidR="00260B8E" w:rsidRPr="00260B8E" w:rsidRDefault="00260B8E" w:rsidP="00260B8E">
      <w:pPr>
        <w:spacing w:line="240" w:lineRule="auto"/>
        <w:jc w:val="center"/>
        <w:rPr>
          <w:rFonts w:ascii="Times New Roman" w:hAnsi="Times New Roman" w:cs="Times New Roman"/>
          <w:b/>
        </w:rPr>
      </w:pPr>
      <w:r w:rsidRPr="00260B8E">
        <w:rPr>
          <w:rFonts w:ascii="Times New Roman" w:hAnsi="Times New Roman" w:cs="Times New Roman"/>
          <w:b/>
        </w:rPr>
        <w:t xml:space="preserve">Associate of Applied Science </w:t>
      </w:r>
    </w:p>
    <w:p w14:paraId="3DAECC8D" w14:textId="77777777" w:rsidR="00260B8E" w:rsidRPr="00260B8E" w:rsidRDefault="00260B8E" w:rsidP="00260B8E">
      <w:pPr>
        <w:spacing w:line="240" w:lineRule="auto"/>
        <w:jc w:val="center"/>
        <w:rPr>
          <w:rFonts w:ascii="Times New Roman" w:hAnsi="Times New Roman" w:cs="Times New Roman"/>
        </w:rPr>
      </w:pPr>
      <w:r w:rsidRPr="00260B8E">
        <w:rPr>
          <w:rFonts w:ascii="Times New Roman" w:hAnsi="Times New Roman" w:cs="Times New Roman"/>
        </w:rPr>
        <w:t>A complete degree plan is available at https://www.astate.edu/info/academics/degrees/</w:t>
      </w:r>
    </w:p>
    <w:tbl>
      <w:tblPr>
        <w:tblStyle w:val="af0"/>
        <w:tblW w:w="8910" w:type="dxa"/>
        <w:tblInd w:w="8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560"/>
        <w:gridCol w:w="1350"/>
      </w:tblGrid>
      <w:tr w:rsidR="00EA1762" w14:paraId="1B414986" w14:textId="77777777" w:rsidTr="00EA1762">
        <w:tc>
          <w:tcPr>
            <w:tcW w:w="7560" w:type="dxa"/>
            <w:shd w:val="clear" w:color="auto" w:fill="BFBFBF"/>
          </w:tcPr>
          <w:p w14:paraId="195615A3" w14:textId="77777777" w:rsidR="00EA1762" w:rsidRDefault="00EA1762" w:rsidP="004B18C7">
            <w:r>
              <w:rPr>
                <w:b/>
              </w:rPr>
              <w:t>University Requirements</w:t>
            </w:r>
          </w:p>
        </w:tc>
        <w:tc>
          <w:tcPr>
            <w:tcW w:w="1350" w:type="dxa"/>
            <w:shd w:val="clear" w:color="auto" w:fill="BFBFBF"/>
          </w:tcPr>
          <w:p w14:paraId="1688DADF" w14:textId="77777777" w:rsidR="00EA1762" w:rsidRDefault="00EA1762" w:rsidP="004B18C7"/>
        </w:tc>
      </w:tr>
      <w:tr w:rsidR="00EA1762" w14:paraId="65A3532F" w14:textId="77777777" w:rsidTr="00EA1762">
        <w:tc>
          <w:tcPr>
            <w:tcW w:w="7560" w:type="dxa"/>
          </w:tcPr>
          <w:p w14:paraId="32AE491C" w14:textId="77777777" w:rsidR="00EA1762" w:rsidRDefault="00EA1762" w:rsidP="004B18C7">
            <w:r>
              <w:t>See University General Requirements for Associate degrees (p. 46)</w:t>
            </w:r>
          </w:p>
        </w:tc>
        <w:tc>
          <w:tcPr>
            <w:tcW w:w="1350" w:type="dxa"/>
          </w:tcPr>
          <w:p w14:paraId="6337902F" w14:textId="77777777" w:rsidR="00EA1762" w:rsidRDefault="00EA1762" w:rsidP="004B18C7"/>
        </w:tc>
      </w:tr>
      <w:tr w:rsidR="00EA1762" w14:paraId="3CF088D0" w14:textId="77777777" w:rsidTr="00EA1762">
        <w:tc>
          <w:tcPr>
            <w:tcW w:w="7560" w:type="dxa"/>
            <w:shd w:val="clear" w:color="auto" w:fill="BFBFBF"/>
          </w:tcPr>
          <w:p w14:paraId="45BB126F" w14:textId="77777777" w:rsidR="00EA1762" w:rsidRDefault="00EA1762" w:rsidP="004B18C7">
            <w:pPr>
              <w:rPr>
                <w:b/>
              </w:rPr>
            </w:pPr>
            <w:r>
              <w:rPr>
                <w:b/>
              </w:rPr>
              <w:t>General Education Requirements:</w:t>
            </w:r>
          </w:p>
          <w:p w14:paraId="34BEF66E" w14:textId="77777777" w:rsidR="00EA1762" w:rsidRDefault="00EA1762" w:rsidP="004B18C7">
            <w:r>
              <w:t>Grade of “C” or better required for all General Education Requirements, including prerequisites.</w:t>
            </w:r>
          </w:p>
        </w:tc>
        <w:tc>
          <w:tcPr>
            <w:tcW w:w="1350" w:type="dxa"/>
            <w:shd w:val="clear" w:color="auto" w:fill="BFBFBF"/>
          </w:tcPr>
          <w:p w14:paraId="1D00A617" w14:textId="77777777" w:rsidR="00EA1762" w:rsidRDefault="00EA1762" w:rsidP="004B18C7">
            <w:pPr>
              <w:rPr>
                <w:b/>
              </w:rPr>
            </w:pPr>
            <w:r>
              <w:rPr>
                <w:b/>
              </w:rPr>
              <w:t xml:space="preserve">Sem. Hrs. </w:t>
            </w:r>
          </w:p>
        </w:tc>
      </w:tr>
      <w:tr w:rsidR="00EA1762" w14:paraId="4AED34E4" w14:textId="77777777" w:rsidTr="00EA1762">
        <w:tc>
          <w:tcPr>
            <w:tcW w:w="7560" w:type="dxa"/>
          </w:tcPr>
          <w:p w14:paraId="72BD5FD6" w14:textId="77777777" w:rsidR="00EA1762" w:rsidRDefault="00EA1762" w:rsidP="004B18C7">
            <w:r>
              <w:t>See General Education Curriculum for Associate of Applied Science Degrees (p. 80)</w:t>
            </w:r>
          </w:p>
          <w:p w14:paraId="6612917F" w14:textId="77777777" w:rsidR="00EA1762" w:rsidRDefault="00EA1762" w:rsidP="004B18C7">
            <w:r>
              <w:rPr>
                <w:b/>
              </w:rPr>
              <w:t xml:space="preserve">Students with this major must take the following: </w:t>
            </w:r>
            <w:r>
              <w:t>MATH 1023, College Algebra or MATH course that requires MATH 1023 as a prerequisite</w:t>
            </w:r>
          </w:p>
        </w:tc>
        <w:tc>
          <w:tcPr>
            <w:tcW w:w="1350" w:type="dxa"/>
          </w:tcPr>
          <w:p w14:paraId="71649F9B" w14:textId="77777777" w:rsidR="00EA1762" w:rsidRDefault="00EA1762" w:rsidP="004B18C7">
            <w:pPr>
              <w:jc w:val="center"/>
            </w:pPr>
          </w:p>
          <w:p w14:paraId="3C4C01C8" w14:textId="77777777" w:rsidR="00EA1762" w:rsidRDefault="00EA1762" w:rsidP="004B18C7">
            <w:pPr>
              <w:jc w:val="center"/>
            </w:pPr>
            <w:r>
              <w:t>19</w:t>
            </w:r>
          </w:p>
        </w:tc>
      </w:tr>
      <w:tr w:rsidR="00EA1762" w14:paraId="210DEFAF" w14:textId="77777777" w:rsidTr="00EA1762">
        <w:tc>
          <w:tcPr>
            <w:tcW w:w="7560" w:type="dxa"/>
            <w:shd w:val="clear" w:color="auto" w:fill="BFBFBF"/>
          </w:tcPr>
          <w:p w14:paraId="0912E380" w14:textId="77777777" w:rsidR="00EA1762" w:rsidRDefault="00EA1762" w:rsidP="004B18C7">
            <w:r>
              <w:rPr>
                <w:b/>
              </w:rPr>
              <w:t>Major Requirements:</w:t>
            </w:r>
          </w:p>
        </w:tc>
        <w:tc>
          <w:tcPr>
            <w:tcW w:w="1350" w:type="dxa"/>
            <w:shd w:val="clear" w:color="auto" w:fill="BFBFBF"/>
          </w:tcPr>
          <w:p w14:paraId="34AE62B8" w14:textId="77777777" w:rsidR="00EA1762" w:rsidRDefault="00EA1762" w:rsidP="004B18C7">
            <w:pPr>
              <w:jc w:val="center"/>
            </w:pPr>
            <w:r>
              <w:rPr>
                <w:b/>
              </w:rPr>
              <w:t>Sem. Hrs.</w:t>
            </w:r>
          </w:p>
        </w:tc>
      </w:tr>
      <w:tr w:rsidR="00EA1762" w14:paraId="3264E6C5" w14:textId="77777777" w:rsidTr="00EA1762">
        <w:tc>
          <w:tcPr>
            <w:tcW w:w="7560" w:type="dxa"/>
          </w:tcPr>
          <w:p w14:paraId="2EB0C0F3" w14:textId="77777777" w:rsidR="00EA1762" w:rsidRDefault="00EA1762" w:rsidP="004B18C7">
            <w:r>
              <w:t xml:space="preserve">EMSP </w:t>
            </w:r>
            <w:r>
              <w:rPr>
                <w:color w:val="000000"/>
              </w:rPr>
              <w:t>2214</w:t>
            </w:r>
            <w:r>
              <w:rPr>
                <w:color w:val="000000"/>
                <w:sz w:val="20"/>
                <w:szCs w:val="20"/>
              </w:rPr>
              <w:t xml:space="preserve">, </w:t>
            </w:r>
            <w:r>
              <w:t>Anatomy and Physiology for Paramedics with Lab</w:t>
            </w:r>
          </w:p>
        </w:tc>
        <w:tc>
          <w:tcPr>
            <w:tcW w:w="1350" w:type="dxa"/>
          </w:tcPr>
          <w:p w14:paraId="4DE702D8" w14:textId="77777777" w:rsidR="00EA1762" w:rsidRDefault="00EA1762" w:rsidP="004B18C7">
            <w:pPr>
              <w:jc w:val="center"/>
              <w:rPr>
                <w:color w:val="000000"/>
              </w:rPr>
            </w:pPr>
            <w:r>
              <w:rPr>
                <w:color w:val="000000"/>
              </w:rPr>
              <w:t>4</w:t>
            </w:r>
          </w:p>
        </w:tc>
      </w:tr>
      <w:tr w:rsidR="00EA1762" w14:paraId="1EA86FEB" w14:textId="77777777" w:rsidTr="00EA1762">
        <w:tc>
          <w:tcPr>
            <w:tcW w:w="7560" w:type="dxa"/>
          </w:tcPr>
          <w:p w14:paraId="63F5E649" w14:textId="77777777" w:rsidR="00EA1762" w:rsidRDefault="00EA1762" w:rsidP="004B18C7">
            <w:r>
              <w:rPr>
                <w:color w:val="000000"/>
              </w:rPr>
              <w:t>EMSP 2222, Cardiac Dysrhythmias</w:t>
            </w:r>
          </w:p>
        </w:tc>
        <w:tc>
          <w:tcPr>
            <w:tcW w:w="1350" w:type="dxa"/>
          </w:tcPr>
          <w:p w14:paraId="6B906CBD" w14:textId="77777777" w:rsidR="00EA1762" w:rsidRDefault="00EA1762" w:rsidP="004B18C7">
            <w:pPr>
              <w:jc w:val="center"/>
              <w:rPr>
                <w:color w:val="000000"/>
              </w:rPr>
            </w:pPr>
            <w:r>
              <w:rPr>
                <w:color w:val="000000"/>
              </w:rPr>
              <w:t>2</w:t>
            </w:r>
          </w:p>
        </w:tc>
      </w:tr>
      <w:tr w:rsidR="00EA1762" w14:paraId="45AB1DF5" w14:textId="77777777" w:rsidTr="00EA1762">
        <w:tc>
          <w:tcPr>
            <w:tcW w:w="7560" w:type="dxa"/>
          </w:tcPr>
          <w:p w14:paraId="3EDA5B85" w14:textId="77777777" w:rsidR="00EA1762" w:rsidRDefault="00EA1762" w:rsidP="004B18C7">
            <w:pPr>
              <w:rPr>
                <w:color w:val="0070C0"/>
                <w:sz w:val="28"/>
                <w:szCs w:val="28"/>
              </w:rPr>
            </w:pPr>
            <w:r>
              <w:rPr>
                <w:color w:val="000000"/>
              </w:rPr>
              <w:t>EMSP 2223, Paramedic Pharmacology</w:t>
            </w:r>
          </w:p>
        </w:tc>
        <w:tc>
          <w:tcPr>
            <w:tcW w:w="1350" w:type="dxa"/>
          </w:tcPr>
          <w:p w14:paraId="59F5CC4A" w14:textId="77777777" w:rsidR="00EA1762" w:rsidRDefault="00EA1762" w:rsidP="004B18C7">
            <w:pPr>
              <w:jc w:val="center"/>
              <w:rPr>
                <w:color w:val="000000"/>
              </w:rPr>
            </w:pPr>
            <w:r>
              <w:rPr>
                <w:color w:val="000000"/>
              </w:rPr>
              <w:t>3</w:t>
            </w:r>
          </w:p>
        </w:tc>
      </w:tr>
      <w:tr w:rsidR="00EA1762" w14:paraId="738011D9" w14:textId="77777777" w:rsidTr="00EA1762">
        <w:tc>
          <w:tcPr>
            <w:tcW w:w="7560" w:type="dxa"/>
          </w:tcPr>
          <w:p w14:paraId="50A90922" w14:textId="77777777" w:rsidR="00EA1762" w:rsidRDefault="00EA1762" w:rsidP="004B18C7">
            <w:r>
              <w:t>EMSP 2233, Patient Assessment and Airway Management</w:t>
            </w:r>
          </w:p>
        </w:tc>
        <w:tc>
          <w:tcPr>
            <w:tcW w:w="1350" w:type="dxa"/>
          </w:tcPr>
          <w:p w14:paraId="7FD041FA" w14:textId="77777777" w:rsidR="00EA1762" w:rsidRDefault="00EA1762" w:rsidP="004B18C7">
            <w:pPr>
              <w:jc w:val="center"/>
              <w:rPr>
                <w:color w:val="000000"/>
              </w:rPr>
            </w:pPr>
            <w:r>
              <w:rPr>
                <w:color w:val="000000"/>
              </w:rPr>
              <w:t>3</w:t>
            </w:r>
          </w:p>
        </w:tc>
      </w:tr>
      <w:tr w:rsidR="00EA1762" w14:paraId="6D2EED7D" w14:textId="77777777" w:rsidTr="00EA1762">
        <w:tc>
          <w:tcPr>
            <w:tcW w:w="7560" w:type="dxa"/>
          </w:tcPr>
          <w:p w14:paraId="13399FC1" w14:textId="77777777" w:rsidR="00EA1762" w:rsidRDefault="00EA1762" w:rsidP="004B18C7">
            <w:r>
              <w:t xml:space="preserve">EMSP </w:t>
            </w:r>
            <w:r>
              <w:rPr>
                <w:color w:val="000000"/>
              </w:rPr>
              <w:t>2243</w:t>
            </w:r>
            <w:r>
              <w:t xml:space="preserve">, Medical Emergencies I </w:t>
            </w:r>
          </w:p>
        </w:tc>
        <w:tc>
          <w:tcPr>
            <w:tcW w:w="1350" w:type="dxa"/>
          </w:tcPr>
          <w:p w14:paraId="24B27493" w14:textId="77777777" w:rsidR="00EA1762" w:rsidRDefault="00EA1762" w:rsidP="004B18C7">
            <w:pPr>
              <w:jc w:val="center"/>
              <w:rPr>
                <w:color w:val="000000"/>
              </w:rPr>
            </w:pPr>
            <w:r>
              <w:rPr>
                <w:color w:val="000000"/>
              </w:rPr>
              <w:t>3</w:t>
            </w:r>
          </w:p>
        </w:tc>
      </w:tr>
      <w:tr w:rsidR="00EA1762" w14:paraId="58CE5567" w14:textId="77777777" w:rsidTr="00EA1762">
        <w:tc>
          <w:tcPr>
            <w:tcW w:w="7560" w:type="dxa"/>
          </w:tcPr>
          <w:p w14:paraId="3C59B631" w14:textId="77777777" w:rsidR="00EA1762" w:rsidRDefault="00EA1762" w:rsidP="004B18C7">
            <w:r>
              <w:t>EMSP 2252, Paramedic Clinical I (90 hours)</w:t>
            </w:r>
          </w:p>
        </w:tc>
        <w:tc>
          <w:tcPr>
            <w:tcW w:w="1350" w:type="dxa"/>
          </w:tcPr>
          <w:p w14:paraId="58AF5149" w14:textId="77777777" w:rsidR="00EA1762" w:rsidRDefault="00EA1762" w:rsidP="004B18C7">
            <w:pPr>
              <w:jc w:val="center"/>
              <w:rPr>
                <w:color w:val="000000"/>
              </w:rPr>
            </w:pPr>
            <w:r>
              <w:rPr>
                <w:color w:val="000000"/>
              </w:rPr>
              <w:t>2</w:t>
            </w:r>
          </w:p>
        </w:tc>
      </w:tr>
      <w:tr w:rsidR="00EA1762" w14:paraId="48D1D1DB" w14:textId="77777777" w:rsidTr="00EA1762">
        <w:tc>
          <w:tcPr>
            <w:tcW w:w="7560" w:type="dxa"/>
          </w:tcPr>
          <w:p w14:paraId="7EAF423B" w14:textId="3F91F5CB" w:rsidR="00EA1762" w:rsidRDefault="00EA1762" w:rsidP="004B18C7">
            <w:r>
              <w:t xml:space="preserve">EMSP </w:t>
            </w:r>
            <w:r>
              <w:rPr>
                <w:color w:val="000000"/>
              </w:rPr>
              <w:t>2261</w:t>
            </w:r>
            <w:r>
              <w:t xml:space="preserve">, </w:t>
            </w:r>
            <w:r w:rsidR="00222119">
              <w:t>Paramedic Field Experience I (67</w:t>
            </w:r>
            <w:r>
              <w:t xml:space="preserve"> hours)</w:t>
            </w:r>
          </w:p>
        </w:tc>
        <w:tc>
          <w:tcPr>
            <w:tcW w:w="1350" w:type="dxa"/>
          </w:tcPr>
          <w:p w14:paraId="248CCE44" w14:textId="77777777" w:rsidR="00EA1762" w:rsidRDefault="00EA1762" w:rsidP="004B18C7">
            <w:pPr>
              <w:jc w:val="center"/>
              <w:rPr>
                <w:color w:val="000000"/>
              </w:rPr>
            </w:pPr>
            <w:r>
              <w:rPr>
                <w:color w:val="000000"/>
              </w:rPr>
              <w:t>1</w:t>
            </w:r>
          </w:p>
        </w:tc>
      </w:tr>
      <w:tr w:rsidR="00EA1762" w14:paraId="49D6CE93" w14:textId="77777777" w:rsidTr="00EA1762">
        <w:tc>
          <w:tcPr>
            <w:tcW w:w="7560" w:type="dxa"/>
          </w:tcPr>
          <w:p w14:paraId="346C9F84" w14:textId="77777777" w:rsidR="00EA1762" w:rsidRDefault="00EA1762" w:rsidP="004B18C7">
            <w:r>
              <w:t>EMSP 2314, Medical Emergencies I</w:t>
            </w:r>
          </w:p>
        </w:tc>
        <w:tc>
          <w:tcPr>
            <w:tcW w:w="1350" w:type="dxa"/>
          </w:tcPr>
          <w:p w14:paraId="46306671" w14:textId="77777777" w:rsidR="00EA1762" w:rsidRDefault="00EA1762" w:rsidP="004B18C7">
            <w:pPr>
              <w:jc w:val="center"/>
              <w:rPr>
                <w:color w:val="000000"/>
              </w:rPr>
            </w:pPr>
            <w:r>
              <w:rPr>
                <w:color w:val="000000"/>
              </w:rPr>
              <w:t>4</w:t>
            </w:r>
          </w:p>
        </w:tc>
      </w:tr>
      <w:tr w:rsidR="00EA1762" w14:paraId="7F16C78B" w14:textId="77777777" w:rsidTr="00EA1762">
        <w:tc>
          <w:tcPr>
            <w:tcW w:w="7560" w:type="dxa"/>
          </w:tcPr>
          <w:p w14:paraId="50BFA8DB" w14:textId="77777777" w:rsidR="00EA1762" w:rsidRDefault="00EA1762" w:rsidP="004B18C7">
            <w:pPr>
              <w:rPr>
                <w:strike/>
                <w:color w:val="FF0000"/>
                <w:highlight w:val="yellow"/>
              </w:rPr>
            </w:pPr>
            <w:r>
              <w:t>EMSP 2323, Traumatic Injuries</w:t>
            </w:r>
          </w:p>
        </w:tc>
        <w:tc>
          <w:tcPr>
            <w:tcW w:w="1350" w:type="dxa"/>
          </w:tcPr>
          <w:p w14:paraId="63BDB006" w14:textId="77777777" w:rsidR="00EA1762" w:rsidRDefault="00EA1762" w:rsidP="004B18C7">
            <w:pPr>
              <w:jc w:val="center"/>
              <w:rPr>
                <w:color w:val="000000"/>
                <w:highlight w:val="yellow"/>
              </w:rPr>
            </w:pPr>
            <w:r>
              <w:rPr>
                <w:color w:val="000000"/>
              </w:rPr>
              <w:t>3</w:t>
            </w:r>
          </w:p>
        </w:tc>
      </w:tr>
      <w:tr w:rsidR="00EA1762" w14:paraId="66DBF35D" w14:textId="77777777" w:rsidTr="00EA1762">
        <w:tc>
          <w:tcPr>
            <w:tcW w:w="7560" w:type="dxa"/>
          </w:tcPr>
          <w:p w14:paraId="27F218E2" w14:textId="77777777" w:rsidR="00EA1762" w:rsidRDefault="00EA1762" w:rsidP="004B18C7">
            <w:r>
              <w:t>EMSP 2352, Paramedic Clinical II (90 hours)</w:t>
            </w:r>
          </w:p>
        </w:tc>
        <w:tc>
          <w:tcPr>
            <w:tcW w:w="1350" w:type="dxa"/>
          </w:tcPr>
          <w:p w14:paraId="0DB15379" w14:textId="77777777" w:rsidR="00EA1762" w:rsidRDefault="00EA1762" w:rsidP="004B18C7">
            <w:pPr>
              <w:jc w:val="center"/>
              <w:rPr>
                <w:color w:val="000000"/>
              </w:rPr>
            </w:pPr>
            <w:r>
              <w:rPr>
                <w:color w:val="000000"/>
              </w:rPr>
              <w:t>2</w:t>
            </w:r>
          </w:p>
        </w:tc>
      </w:tr>
      <w:tr w:rsidR="00EA1762" w14:paraId="6A1AF93B" w14:textId="77777777" w:rsidTr="00EA1762">
        <w:tc>
          <w:tcPr>
            <w:tcW w:w="7560" w:type="dxa"/>
          </w:tcPr>
          <w:p w14:paraId="1F142FA6" w14:textId="77777777" w:rsidR="00EA1762" w:rsidRDefault="00EA1762" w:rsidP="004B18C7">
            <w:r>
              <w:t xml:space="preserve">EMSP </w:t>
            </w:r>
            <w:r>
              <w:rPr>
                <w:color w:val="000000"/>
              </w:rPr>
              <w:t>236V,</w:t>
            </w:r>
            <w:r>
              <w:rPr>
                <w:color w:val="FF0000"/>
              </w:rPr>
              <w:t xml:space="preserve"> </w:t>
            </w:r>
            <w:r>
              <w:t>Paramedic Field Experience II (67 hours)</w:t>
            </w:r>
          </w:p>
        </w:tc>
        <w:tc>
          <w:tcPr>
            <w:tcW w:w="1350" w:type="dxa"/>
          </w:tcPr>
          <w:p w14:paraId="6474A641" w14:textId="77777777" w:rsidR="00EA1762" w:rsidRDefault="00EA1762" w:rsidP="004B18C7">
            <w:pPr>
              <w:jc w:val="center"/>
              <w:rPr>
                <w:color w:val="000000"/>
              </w:rPr>
            </w:pPr>
            <w:r>
              <w:rPr>
                <w:color w:val="000000"/>
              </w:rPr>
              <w:t>1.5</w:t>
            </w:r>
          </w:p>
        </w:tc>
      </w:tr>
      <w:tr w:rsidR="00EA1762" w14:paraId="61450C65" w14:textId="77777777" w:rsidTr="00EA1762">
        <w:tc>
          <w:tcPr>
            <w:tcW w:w="7560" w:type="dxa"/>
          </w:tcPr>
          <w:p w14:paraId="27D842AC" w14:textId="77777777" w:rsidR="00EA1762" w:rsidRDefault="00EA1762" w:rsidP="004B18C7">
            <w:r>
              <w:t>EMSP 2412, Special Populations</w:t>
            </w:r>
          </w:p>
        </w:tc>
        <w:tc>
          <w:tcPr>
            <w:tcW w:w="1350" w:type="dxa"/>
          </w:tcPr>
          <w:p w14:paraId="2E828C17" w14:textId="77777777" w:rsidR="00EA1762" w:rsidRDefault="00EA1762" w:rsidP="004B18C7">
            <w:pPr>
              <w:jc w:val="center"/>
              <w:rPr>
                <w:color w:val="000000"/>
              </w:rPr>
            </w:pPr>
            <w:r>
              <w:rPr>
                <w:color w:val="000000"/>
              </w:rPr>
              <w:t>2</w:t>
            </w:r>
          </w:p>
        </w:tc>
      </w:tr>
      <w:tr w:rsidR="00EA1762" w14:paraId="758BD959" w14:textId="77777777" w:rsidTr="00EA1762">
        <w:tc>
          <w:tcPr>
            <w:tcW w:w="7560" w:type="dxa"/>
          </w:tcPr>
          <w:p w14:paraId="30F967D1" w14:textId="77777777" w:rsidR="00EA1762" w:rsidRDefault="00EA1762" w:rsidP="004B18C7">
            <w:r>
              <w:rPr>
                <w:color w:val="000000"/>
              </w:rPr>
              <w:t>EMSP 2422 EMS Operations</w:t>
            </w:r>
          </w:p>
        </w:tc>
        <w:tc>
          <w:tcPr>
            <w:tcW w:w="1350" w:type="dxa"/>
          </w:tcPr>
          <w:p w14:paraId="6B1090B1" w14:textId="77777777" w:rsidR="00EA1762" w:rsidRDefault="00EA1762" w:rsidP="004B18C7">
            <w:pPr>
              <w:jc w:val="center"/>
              <w:rPr>
                <w:color w:val="000000"/>
              </w:rPr>
            </w:pPr>
            <w:r>
              <w:rPr>
                <w:color w:val="000000"/>
              </w:rPr>
              <w:t>2</w:t>
            </w:r>
          </w:p>
        </w:tc>
      </w:tr>
      <w:tr w:rsidR="00EA1762" w14:paraId="256D6597" w14:textId="77777777" w:rsidTr="00EA1762">
        <w:tc>
          <w:tcPr>
            <w:tcW w:w="7560" w:type="dxa"/>
          </w:tcPr>
          <w:p w14:paraId="111E1FB3" w14:textId="77777777" w:rsidR="00EA1762" w:rsidRDefault="00EA1762" w:rsidP="004B18C7">
            <w:r>
              <w:rPr>
                <w:color w:val="000000"/>
              </w:rPr>
              <w:t>EMSP 2431, Paramedic Clinical III (45 hours)</w:t>
            </w:r>
          </w:p>
        </w:tc>
        <w:tc>
          <w:tcPr>
            <w:tcW w:w="1350" w:type="dxa"/>
          </w:tcPr>
          <w:p w14:paraId="4BB2CCF3" w14:textId="77777777" w:rsidR="00EA1762" w:rsidRDefault="00EA1762" w:rsidP="004B18C7">
            <w:pPr>
              <w:jc w:val="center"/>
              <w:rPr>
                <w:color w:val="000000"/>
              </w:rPr>
            </w:pPr>
            <w:r>
              <w:rPr>
                <w:color w:val="000000"/>
              </w:rPr>
              <w:t>1</w:t>
            </w:r>
          </w:p>
        </w:tc>
      </w:tr>
      <w:tr w:rsidR="00EA1762" w14:paraId="15E46B24" w14:textId="77777777" w:rsidTr="00EA1762">
        <w:tc>
          <w:tcPr>
            <w:tcW w:w="7560" w:type="dxa"/>
          </w:tcPr>
          <w:p w14:paraId="70DF0720" w14:textId="2FDBDE5A" w:rsidR="00EA1762" w:rsidRDefault="00614DBD" w:rsidP="004B18C7">
            <w:pPr>
              <w:rPr>
                <w:color w:val="000000"/>
              </w:rPr>
            </w:pPr>
            <w:r w:rsidRPr="00F2621E">
              <w:rPr>
                <w:bCs/>
                <w:color w:val="000000" w:themeColor="text1"/>
              </w:rPr>
              <w:t>EMSP 2432. National Registry of Emergency Medical Technician Prep Course (NREMT Prep Course).</w:t>
            </w:r>
          </w:p>
        </w:tc>
        <w:tc>
          <w:tcPr>
            <w:tcW w:w="1350" w:type="dxa"/>
          </w:tcPr>
          <w:p w14:paraId="37215C73" w14:textId="77777777" w:rsidR="00EA1762" w:rsidRDefault="00EA1762" w:rsidP="004B18C7">
            <w:pPr>
              <w:jc w:val="center"/>
              <w:rPr>
                <w:color w:val="000000"/>
              </w:rPr>
            </w:pPr>
            <w:r>
              <w:rPr>
                <w:color w:val="000000"/>
              </w:rPr>
              <w:t>2</w:t>
            </w:r>
          </w:p>
        </w:tc>
      </w:tr>
      <w:tr w:rsidR="00EA1762" w14:paraId="28B336EF" w14:textId="77777777" w:rsidTr="00EA1762">
        <w:tc>
          <w:tcPr>
            <w:tcW w:w="7560" w:type="dxa"/>
          </w:tcPr>
          <w:p w14:paraId="76EF02DD" w14:textId="77777777" w:rsidR="00EA1762" w:rsidRDefault="00EA1762" w:rsidP="004B18C7">
            <w:r>
              <w:t>EMSP 2457, Paramedic Field Internship (315 hours)</w:t>
            </w:r>
          </w:p>
        </w:tc>
        <w:tc>
          <w:tcPr>
            <w:tcW w:w="1350" w:type="dxa"/>
          </w:tcPr>
          <w:p w14:paraId="4A4DE0BB" w14:textId="77777777" w:rsidR="00EA1762" w:rsidRDefault="00EA1762" w:rsidP="004B18C7">
            <w:pPr>
              <w:jc w:val="center"/>
            </w:pPr>
            <w:r>
              <w:t>7</w:t>
            </w:r>
          </w:p>
        </w:tc>
      </w:tr>
      <w:tr w:rsidR="00EA1762" w14:paraId="7E85329D" w14:textId="77777777" w:rsidTr="00EA1762">
        <w:tc>
          <w:tcPr>
            <w:tcW w:w="7560" w:type="dxa"/>
          </w:tcPr>
          <w:p w14:paraId="7E4F2FDC" w14:textId="77777777" w:rsidR="00EA1762" w:rsidRDefault="00EA1762" w:rsidP="004B18C7">
            <w:pPr>
              <w:rPr>
                <w:b/>
              </w:rPr>
            </w:pPr>
            <w:r>
              <w:rPr>
                <w:b/>
              </w:rPr>
              <w:t>Sub-total</w:t>
            </w:r>
          </w:p>
        </w:tc>
        <w:tc>
          <w:tcPr>
            <w:tcW w:w="1350" w:type="dxa"/>
          </w:tcPr>
          <w:p w14:paraId="3EEBFE3D" w14:textId="77777777" w:rsidR="00EA1762" w:rsidRDefault="00EA1762" w:rsidP="004B18C7">
            <w:pPr>
              <w:jc w:val="center"/>
              <w:rPr>
                <w:color w:val="0070C0"/>
                <w:sz w:val="28"/>
                <w:szCs w:val="28"/>
              </w:rPr>
            </w:pPr>
            <w:r>
              <w:rPr>
                <w:color w:val="000000"/>
              </w:rPr>
              <w:t>42.5</w:t>
            </w:r>
          </w:p>
        </w:tc>
      </w:tr>
      <w:tr w:rsidR="00EA1762" w14:paraId="7AC4A04C" w14:textId="77777777" w:rsidTr="00EA1762">
        <w:tc>
          <w:tcPr>
            <w:tcW w:w="7560" w:type="dxa"/>
            <w:shd w:val="clear" w:color="auto" w:fill="BFBFBF"/>
          </w:tcPr>
          <w:p w14:paraId="56F3A3AD" w14:textId="77777777" w:rsidR="00EA1762" w:rsidRDefault="00EA1762" w:rsidP="004B18C7">
            <w:pPr>
              <w:rPr>
                <w:b/>
              </w:rPr>
            </w:pPr>
            <w:r>
              <w:rPr>
                <w:b/>
              </w:rPr>
              <w:t>Total Required Hours:</w:t>
            </w:r>
          </w:p>
        </w:tc>
        <w:tc>
          <w:tcPr>
            <w:tcW w:w="1350" w:type="dxa"/>
            <w:shd w:val="clear" w:color="auto" w:fill="BFBFBF"/>
          </w:tcPr>
          <w:p w14:paraId="5BDAFA63" w14:textId="77777777" w:rsidR="00EA1762" w:rsidRDefault="00EA1762" w:rsidP="004B18C7">
            <w:pPr>
              <w:jc w:val="center"/>
              <w:rPr>
                <w:color w:val="000000"/>
                <w:sz w:val="28"/>
                <w:szCs w:val="28"/>
              </w:rPr>
            </w:pPr>
            <w:r>
              <w:rPr>
                <w:color w:val="000000"/>
              </w:rPr>
              <w:t>61.5</w:t>
            </w:r>
          </w:p>
        </w:tc>
      </w:tr>
    </w:tbl>
    <w:p w14:paraId="26C9C11E" w14:textId="77777777" w:rsidR="00DB4AA9" w:rsidRDefault="00DB4AA9"/>
    <w:p w14:paraId="250264F5" w14:textId="77777777" w:rsidR="00DB4AA9" w:rsidRDefault="00DB4AA9">
      <w:pPr>
        <w:rPr>
          <w:rFonts w:ascii="Times New Roman" w:eastAsia="Times New Roman" w:hAnsi="Times New Roman" w:cs="Times New Roman"/>
          <w:sz w:val="24"/>
          <w:szCs w:val="24"/>
        </w:rPr>
      </w:pPr>
    </w:p>
    <w:p w14:paraId="67E7C24D" w14:textId="77777777" w:rsidR="00DB4AA9" w:rsidRDefault="00DB4AA9">
      <w:pPr>
        <w:rPr>
          <w:rFonts w:ascii="Times New Roman" w:eastAsia="Times New Roman" w:hAnsi="Times New Roman" w:cs="Times New Roman"/>
          <w:sz w:val="24"/>
          <w:szCs w:val="24"/>
        </w:rPr>
      </w:pPr>
    </w:p>
    <w:p w14:paraId="5AEFB86D" w14:textId="77777777" w:rsidR="005817AB" w:rsidRDefault="005817AB">
      <w:pPr>
        <w:rPr>
          <w:rFonts w:ascii="Times New Roman" w:eastAsia="Times New Roman" w:hAnsi="Times New Roman" w:cs="Times New Roman"/>
          <w:sz w:val="24"/>
          <w:szCs w:val="24"/>
        </w:rPr>
      </w:pPr>
    </w:p>
    <w:p w14:paraId="744813C5" w14:textId="77777777" w:rsidR="005817AB" w:rsidRDefault="005817AB">
      <w:pPr>
        <w:rPr>
          <w:rFonts w:ascii="Times New Roman" w:eastAsia="Times New Roman" w:hAnsi="Times New Roman" w:cs="Times New Roman"/>
          <w:sz w:val="24"/>
          <w:szCs w:val="24"/>
        </w:rPr>
      </w:pPr>
    </w:p>
    <w:p w14:paraId="7F7D1CBD" w14:textId="77777777" w:rsidR="00260B8E" w:rsidRDefault="00260B8E">
      <w:pPr>
        <w:rPr>
          <w:rFonts w:ascii="Times New Roman" w:eastAsia="Times New Roman" w:hAnsi="Times New Roman" w:cs="Times New Roman"/>
          <w:sz w:val="24"/>
          <w:szCs w:val="24"/>
        </w:rPr>
      </w:pPr>
    </w:p>
    <w:p w14:paraId="4115DFC3" w14:textId="0019F949" w:rsidR="00DB4AA9" w:rsidRDefault="0092116A">
      <w:r>
        <w:rPr>
          <w:rFonts w:ascii="Times New Roman" w:eastAsia="Times New Roman" w:hAnsi="Times New Roman" w:cs="Times New Roman"/>
          <w:sz w:val="24"/>
          <w:szCs w:val="24"/>
        </w:rPr>
        <w:t xml:space="preserve">Page 353 - </w:t>
      </w:r>
      <w:r>
        <w:t>After</w:t>
      </w:r>
      <w:r>
        <w:rPr>
          <w:rFonts w:ascii="Times New Roman" w:eastAsia="Times New Roman" w:hAnsi="Times New Roman" w:cs="Times New Roman"/>
          <w:sz w:val="24"/>
          <w:szCs w:val="24"/>
        </w:rPr>
        <w:t>:</w:t>
      </w:r>
    </w:p>
    <w:p w14:paraId="7F3602DE" w14:textId="77777777" w:rsidR="00DB4AA9" w:rsidRDefault="00DB4AA9"/>
    <w:p w14:paraId="56190658" w14:textId="77777777" w:rsidR="00DB4AA9" w:rsidRDefault="0092116A">
      <w:pPr>
        <w:jc w:val="center"/>
        <w:rPr>
          <w:b/>
        </w:rPr>
      </w:pPr>
      <w:r>
        <w:rPr>
          <w:b/>
        </w:rPr>
        <w:t>Technical Certificate in Paramedic</w:t>
      </w:r>
    </w:p>
    <w:p w14:paraId="19153603" w14:textId="77777777" w:rsidR="00DB4AA9" w:rsidRDefault="0092116A">
      <w:pPr>
        <w:spacing w:after="0" w:line="240" w:lineRule="auto"/>
        <w:jc w:val="center"/>
        <w:rPr>
          <w:rFonts w:ascii="Times New Roman" w:eastAsia="Times New Roman" w:hAnsi="Times New Roman" w:cs="Times New Roman"/>
          <w:sz w:val="24"/>
          <w:szCs w:val="24"/>
        </w:rPr>
      </w:pPr>
      <w:r>
        <w:t>This program is intended to prepare students for entry-level practice as Paramedic. The resulting certificate will allow the student to test for national certification as a Paramedic. The program includes didactic content, required lab sessions, hospital clinicals and pre-hospital experience, which will prepare competent paramedics in the cognitive, psychomotor and affective learning domains. This certificate is to be completed for-credit, enroute to the AAS in Paramedic or for non-credit on a case-by-case basis.</w:t>
      </w:r>
    </w:p>
    <w:tbl>
      <w:tblPr>
        <w:tblStyle w:val="af1"/>
        <w:tblW w:w="8910" w:type="dxa"/>
        <w:tblInd w:w="8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560"/>
        <w:gridCol w:w="1350"/>
      </w:tblGrid>
      <w:tr w:rsidR="00260B8E" w14:paraId="4BA685C7" w14:textId="77777777">
        <w:tc>
          <w:tcPr>
            <w:tcW w:w="7560" w:type="dxa"/>
            <w:shd w:val="clear" w:color="auto" w:fill="BFBFBF"/>
          </w:tcPr>
          <w:p w14:paraId="5DC5D4F9" w14:textId="4D9F10C9" w:rsidR="00260B8E" w:rsidRDefault="00260B8E" w:rsidP="00260B8E">
            <w:pPr>
              <w:rPr>
                <w:b/>
              </w:rPr>
            </w:pPr>
            <w:r>
              <w:rPr>
                <w:b/>
              </w:rPr>
              <w:t>Requirements:</w:t>
            </w:r>
          </w:p>
        </w:tc>
        <w:tc>
          <w:tcPr>
            <w:tcW w:w="1350" w:type="dxa"/>
            <w:shd w:val="clear" w:color="auto" w:fill="BFBFBF"/>
          </w:tcPr>
          <w:p w14:paraId="09884407" w14:textId="77777777" w:rsidR="00260B8E" w:rsidRDefault="00260B8E" w:rsidP="00260B8E">
            <w:pPr>
              <w:jc w:val="center"/>
              <w:rPr>
                <w:b/>
              </w:rPr>
            </w:pPr>
          </w:p>
        </w:tc>
      </w:tr>
      <w:tr w:rsidR="00260B8E" w14:paraId="44D6A7C1" w14:textId="77777777">
        <w:tc>
          <w:tcPr>
            <w:tcW w:w="7560" w:type="dxa"/>
            <w:shd w:val="clear" w:color="auto" w:fill="BFBFBF"/>
          </w:tcPr>
          <w:p w14:paraId="4E66F6D6" w14:textId="292E2A0A" w:rsidR="00260B8E" w:rsidRDefault="00260B8E" w:rsidP="00260B8E">
            <w:r>
              <w:rPr>
                <w:b/>
              </w:rPr>
              <w:t>Paramedic Requirements:</w:t>
            </w:r>
          </w:p>
        </w:tc>
        <w:tc>
          <w:tcPr>
            <w:tcW w:w="1350" w:type="dxa"/>
            <w:shd w:val="clear" w:color="auto" w:fill="BFBFBF"/>
          </w:tcPr>
          <w:p w14:paraId="5F185DE3" w14:textId="4CB8D193" w:rsidR="00260B8E" w:rsidRDefault="00260B8E" w:rsidP="00260B8E">
            <w:pPr>
              <w:jc w:val="center"/>
            </w:pPr>
            <w:r>
              <w:rPr>
                <w:b/>
              </w:rPr>
              <w:t>Sem. Hrs.</w:t>
            </w:r>
          </w:p>
        </w:tc>
      </w:tr>
      <w:tr w:rsidR="00260B8E" w14:paraId="0227516B" w14:textId="77777777">
        <w:tc>
          <w:tcPr>
            <w:tcW w:w="7560" w:type="dxa"/>
          </w:tcPr>
          <w:p w14:paraId="79EE6C3B" w14:textId="4279F33B" w:rsidR="00260B8E" w:rsidRDefault="00260B8E" w:rsidP="00260B8E">
            <w:r w:rsidRPr="00AB66E5">
              <w:t xml:space="preserve">EMSP </w:t>
            </w:r>
            <w:r w:rsidRPr="00AB66E5">
              <w:rPr>
                <w:color w:val="000000" w:themeColor="text1"/>
              </w:rPr>
              <w:t xml:space="preserve">2214, </w:t>
            </w:r>
            <w:r w:rsidRPr="00AB66E5">
              <w:t>Anatomy and Physiology for Paramedics with Lab</w:t>
            </w:r>
          </w:p>
        </w:tc>
        <w:tc>
          <w:tcPr>
            <w:tcW w:w="1350" w:type="dxa"/>
          </w:tcPr>
          <w:p w14:paraId="4ABAFA76" w14:textId="30853131" w:rsidR="00260B8E" w:rsidRDefault="00260B8E" w:rsidP="00260B8E">
            <w:pPr>
              <w:jc w:val="center"/>
              <w:rPr>
                <w:color w:val="000000"/>
              </w:rPr>
            </w:pPr>
            <w:r w:rsidRPr="00AB66E5">
              <w:rPr>
                <w:color w:val="000000" w:themeColor="text1"/>
              </w:rPr>
              <w:t>4</w:t>
            </w:r>
          </w:p>
        </w:tc>
      </w:tr>
      <w:tr w:rsidR="00EA1762" w14:paraId="3C7264E0" w14:textId="77777777">
        <w:tc>
          <w:tcPr>
            <w:tcW w:w="7560" w:type="dxa"/>
          </w:tcPr>
          <w:p w14:paraId="033C22E4" w14:textId="591F1602" w:rsidR="00EA1762" w:rsidRPr="00AB66E5" w:rsidRDefault="00EA1762" w:rsidP="00EA1762">
            <w:r>
              <w:t>EMSP 2222, Cardiac Dysrhythmias</w:t>
            </w:r>
          </w:p>
        </w:tc>
        <w:tc>
          <w:tcPr>
            <w:tcW w:w="1350" w:type="dxa"/>
          </w:tcPr>
          <w:p w14:paraId="35133203" w14:textId="189C2205" w:rsidR="00EA1762" w:rsidRPr="00AB66E5" w:rsidRDefault="00EA1762" w:rsidP="00EA1762">
            <w:pPr>
              <w:jc w:val="center"/>
              <w:rPr>
                <w:color w:val="000000" w:themeColor="text1"/>
              </w:rPr>
            </w:pPr>
            <w:r>
              <w:t>2</w:t>
            </w:r>
          </w:p>
        </w:tc>
      </w:tr>
      <w:tr w:rsidR="00EA1762" w14:paraId="4607A6FF" w14:textId="77777777">
        <w:tc>
          <w:tcPr>
            <w:tcW w:w="7560" w:type="dxa"/>
          </w:tcPr>
          <w:p w14:paraId="396B3376" w14:textId="69DE5526" w:rsidR="00EA1762" w:rsidRDefault="00EA1762" w:rsidP="00EA1762">
            <w:pPr>
              <w:rPr>
                <w:color w:val="000000"/>
              </w:rPr>
            </w:pPr>
            <w:r w:rsidRPr="00AB66E5">
              <w:rPr>
                <w:color w:val="000000" w:themeColor="text1"/>
              </w:rPr>
              <w:t>EMSP 2223, Paramedic Pharmacology</w:t>
            </w:r>
          </w:p>
        </w:tc>
        <w:tc>
          <w:tcPr>
            <w:tcW w:w="1350" w:type="dxa"/>
          </w:tcPr>
          <w:p w14:paraId="60A21B8C" w14:textId="6564DE92" w:rsidR="00EA1762" w:rsidRDefault="00EA1762" w:rsidP="00EA1762">
            <w:pPr>
              <w:jc w:val="center"/>
              <w:rPr>
                <w:color w:val="000000"/>
              </w:rPr>
            </w:pPr>
            <w:r w:rsidRPr="00AB66E5">
              <w:rPr>
                <w:color w:val="000000" w:themeColor="text1"/>
              </w:rPr>
              <w:t>3</w:t>
            </w:r>
          </w:p>
        </w:tc>
      </w:tr>
      <w:tr w:rsidR="00EA1762" w14:paraId="0DDE0F05" w14:textId="77777777">
        <w:tc>
          <w:tcPr>
            <w:tcW w:w="7560" w:type="dxa"/>
          </w:tcPr>
          <w:p w14:paraId="2E9E5603" w14:textId="5574BE6B" w:rsidR="00EA1762" w:rsidRDefault="00EA1762" w:rsidP="00EA1762">
            <w:pPr>
              <w:rPr>
                <w:color w:val="000000"/>
              </w:rPr>
            </w:pPr>
            <w:r w:rsidRPr="00AB66E5">
              <w:t>EMSP 2233, Patient Assessment and Airway Management</w:t>
            </w:r>
          </w:p>
        </w:tc>
        <w:tc>
          <w:tcPr>
            <w:tcW w:w="1350" w:type="dxa"/>
          </w:tcPr>
          <w:p w14:paraId="0B566E9C" w14:textId="484F893B" w:rsidR="00EA1762" w:rsidRDefault="00EA1762" w:rsidP="00EA1762">
            <w:pPr>
              <w:jc w:val="center"/>
              <w:rPr>
                <w:color w:val="000000"/>
              </w:rPr>
            </w:pPr>
            <w:r w:rsidRPr="00AB66E5">
              <w:t>3</w:t>
            </w:r>
          </w:p>
        </w:tc>
      </w:tr>
      <w:tr w:rsidR="00EA1762" w14:paraId="0F237B87" w14:textId="77777777">
        <w:tc>
          <w:tcPr>
            <w:tcW w:w="7560" w:type="dxa"/>
          </w:tcPr>
          <w:p w14:paraId="1AF2FD13" w14:textId="5EDEF839" w:rsidR="00EA1762" w:rsidRDefault="00EA1762" w:rsidP="00EA1762">
            <w:pPr>
              <w:rPr>
                <w:color w:val="000000"/>
              </w:rPr>
            </w:pPr>
            <w:r w:rsidRPr="00AB66E5">
              <w:t>EMSP</w:t>
            </w:r>
            <w:r>
              <w:t xml:space="preserve"> </w:t>
            </w:r>
            <w:r>
              <w:rPr>
                <w:color w:val="000000" w:themeColor="text1"/>
              </w:rPr>
              <w:t>2243</w:t>
            </w:r>
            <w:r w:rsidRPr="00AB66E5">
              <w:t xml:space="preserve">, Medical Emergencies I </w:t>
            </w:r>
          </w:p>
        </w:tc>
        <w:tc>
          <w:tcPr>
            <w:tcW w:w="1350" w:type="dxa"/>
          </w:tcPr>
          <w:p w14:paraId="76E3759A" w14:textId="42354988" w:rsidR="00EA1762" w:rsidRDefault="00EA1762" w:rsidP="00EA1762">
            <w:pPr>
              <w:jc w:val="center"/>
              <w:rPr>
                <w:color w:val="000000"/>
              </w:rPr>
            </w:pPr>
            <w:r>
              <w:rPr>
                <w:color w:val="000000" w:themeColor="text1"/>
              </w:rPr>
              <w:t>3</w:t>
            </w:r>
          </w:p>
        </w:tc>
      </w:tr>
      <w:tr w:rsidR="00EA1762" w14:paraId="2B0A19E3" w14:textId="77777777">
        <w:tc>
          <w:tcPr>
            <w:tcW w:w="7560" w:type="dxa"/>
          </w:tcPr>
          <w:p w14:paraId="5F4690C8" w14:textId="2BEE61DB" w:rsidR="00EA1762" w:rsidRDefault="00EA1762" w:rsidP="00EA1762">
            <w:pPr>
              <w:rPr>
                <w:color w:val="000000"/>
              </w:rPr>
            </w:pPr>
            <w:r w:rsidRPr="00AB66E5">
              <w:t>EMSP 2252, Paramedic Clinical I (90 hours)</w:t>
            </w:r>
          </w:p>
        </w:tc>
        <w:tc>
          <w:tcPr>
            <w:tcW w:w="1350" w:type="dxa"/>
          </w:tcPr>
          <w:p w14:paraId="312D1EFA" w14:textId="1CC563C3" w:rsidR="00EA1762" w:rsidRDefault="00EA1762" w:rsidP="00EA1762">
            <w:pPr>
              <w:jc w:val="center"/>
              <w:rPr>
                <w:color w:val="000000"/>
              </w:rPr>
            </w:pPr>
            <w:r w:rsidRPr="00AB66E5">
              <w:t>2</w:t>
            </w:r>
          </w:p>
        </w:tc>
      </w:tr>
      <w:tr w:rsidR="00EA1762" w14:paraId="2EE7070A" w14:textId="77777777">
        <w:tc>
          <w:tcPr>
            <w:tcW w:w="7560" w:type="dxa"/>
          </w:tcPr>
          <w:p w14:paraId="3D8FF4BA" w14:textId="6552B3B6" w:rsidR="00EA1762" w:rsidRDefault="00EA1762" w:rsidP="00EA1762">
            <w:pPr>
              <w:rPr>
                <w:color w:val="000000"/>
              </w:rPr>
            </w:pPr>
            <w:r w:rsidRPr="00AB66E5">
              <w:t>EMSP</w:t>
            </w:r>
            <w:r>
              <w:t xml:space="preserve"> </w:t>
            </w:r>
            <w:r>
              <w:rPr>
                <w:color w:val="000000" w:themeColor="text1"/>
              </w:rPr>
              <w:t>2261</w:t>
            </w:r>
            <w:r w:rsidRPr="00AB66E5">
              <w:t>, Paramedic Field Experience I (</w:t>
            </w:r>
            <w:r>
              <w:t>45</w:t>
            </w:r>
            <w:r w:rsidRPr="00AB66E5">
              <w:t xml:space="preserve"> hours)</w:t>
            </w:r>
          </w:p>
        </w:tc>
        <w:tc>
          <w:tcPr>
            <w:tcW w:w="1350" w:type="dxa"/>
          </w:tcPr>
          <w:p w14:paraId="56AC668D" w14:textId="17548C97" w:rsidR="00EA1762" w:rsidRDefault="00EA1762" w:rsidP="00EA1762">
            <w:pPr>
              <w:jc w:val="center"/>
              <w:rPr>
                <w:color w:val="000000"/>
              </w:rPr>
            </w:pPr>
            <w:r w:rsidRPr="00AB66E5">
              <w:rPr>
                <w:color w:val="000000" w:themeColor="text1"/>
              </w:rPr>
              <w:t>1</w:t>
            </w:r>
          </w:p>
        </w:tc>
      </w:tr>
      <w:tr w:rsidR="00EA1762" w14:paraId="7878470A" w14:textId="77777777">
        <w:tc>
          <w:tcPr>
            <w:tcW w:w="7560" w:type="dxa"/>
          </w:tcPr>
          <w:p w14:paraId="56A72D8A" w14:textId="4768AA81" w:rsidR="00EA1762" w:rsidRDefault="00EA1762" w:rsidP="00EA1762">
            <w:pPr>
              <w:rPr>
                <w:color w:val="000000"/>
              </w:rPr>
            </w:pPr>
            <w:r w:rsidRPr="00AB66E5">
              <w:t>EMSP 2314, Medical Emergencies I</w:t>
            </w:r>
            <w:r>
              <w:t>I</w:t>
            </w:r>
          </w:p>
        </w:tc>
        <w:tc>
          <w:tcPr>
            <w:tcW w:w="1350" w:type="dxa"/>
          </w:tcPr>
          <w:p w14:paraId="668ADE1F" w14:textId="6BC31F62" w:rsidR="00EA1762" w:rsidRDefault="00EA1762" w:rsidP="00EA1762">
            <w:pPr>
              <w:jc w:val="center"/>
              <w:rPr>
                <w:color w:val="000000"/>
              </w:rPr>
            </w:pPr>
            <w:r w:rsidRPr="00AB66E5">
              <w:t>4</w:t>
            </w:r>
          </w:p>
        </w:tc>
      </w:tr>
      <w:tr w:rsidR="00EA1762" w14:paraId="2FFD10D5" w14:textId="77777777">
        <w:tc>
          <w:tcPr>
            <w:tcW w:w="7560" w:type="dxa"/>
          </w:tcPr>
          <w:p w14:paraId="394A4D89" w14:textId="5B4A9A95" w:rsidR="00EA1762" w:rsidRDefault="00EA1762" w:rsidP="00EA1762">
            <w:pPr>
              <w:rPr>
                <w:color w:val="000000"/>
              </w:rPr>
            </w:pPr>
            <w:r w:rsidRPr="00AB66E5">
              <w:t>EMSP 2323, Traumatic Injuries</w:t>
            </w:r>
          </w:p>
        </w:tc>
        <w:tc>
          <w:tcPr>
            <w:tcW w:w="1350" w:type="dxa"/>
          </w:tcPr>
          <w:p w14:paraId="728D40D5" w14:textId="57E65383" w:rsidR="00EA1762" w:rsidRDefault="00EA1762" w:rsidP="00EA1762">
            <w:pPr>
              <w:jc w:val="center"/>
              <w:rPr>
                <w:color w:val="000000"/>
              </w:rPr>
            </w:pPr>
            <w:r w:rsidRPr="00AB66E5">
              <w:t>3</w:t>
            </w:r>
          </w:p>
        </w:tc>
      </w:tr>
      <w:tr w:rsidR="00EA1762" w14:paraId="3B1B78E8" w14:textId="77777777">
        <w:tc>
          <w:tcPr>
            <w:tcW w:w="7560" w:type="dxa"/>
          </w:tcPr>
          <w:p w14:paraId="1A7B931F" w14:textId="47FBDD16" w:rsidR="00EA1762" w:rsidRDefault="00EA1762" w:rsidP="00EA1762">
            <w:pPr>
              <w:rPr>
                <w:color w:val="000000"/>
              </w:rPr>
            </w:pPr>
            <w:r w:rsidRPr="00AB66E5">
              <w:t>EMSP 2352, Paramedic Clinical II (90 hours)</w:t>
            </w:r>
          </w:p>
        </w:tc>
        <w:tc>
          <w:tcPr>
            <w:tcW w:w="1350" w:type="dxa"/>
          </w:tcPr>
          <w:p w14:paraId="11C7DAA4" w14:textId="2D696A76" w:rsidR="00EA1762" w:rsidRDefault="00EA1762" w:rsidP="00EA1762">
            <w:pPr>
              <w:jc w:val="center"/>
              <w:rPr>
                <w:color w:val="000000"/>
              </w:rPr>
            </w:pPr>
            <w:r w:rsidRPr="00AB66E5">
              <w:t>2</w:t>
            </w:r>
          </w:p>
        </w:tc>
      </w:tr>
      <w:tr w:rsidR="00EA1762" w14:paraId="5C3AE877" w14:textId="77777777">
        <w:tc>
          <w:tcPr>
            <w:tcW w:w="7560" w:type="dxa"/>
          </w:tcPr>
          <w:p w14:paraId="27FA2005" w14:textId="0A2C732E" w:rsidR="00EA1762" w:rsidRDefault="00EA1762" w:rsidP="00EA1762">
            <w:pPr>
              <w:rPr>
                <w:color w:val="000000"/>
              </w:rPr>
            </w:pPr>
            <w:r w:rsidRPr="00AB66E5">
              <w:t xml:space="preserve">EMSP </w:t>
            </w:r>
            <w:r>
              <w:rPr>
                <w:color w:val="000000" w:themeColor="text1"/>
              </w:rPr>
              <w:t>236V,</w:t>
            </w:r>
            <w:r w:rsidRPr="00AB66E5">
              <w:rPr>
                <w:color w:val="000000" w:themeColor="text1"/>
              </w:rPr>
              <w:t xml:space="preserve"> </w:t>
            </w:r>
            <w:r w:rsidRPr="00AB66E5">
              <w:t>Paramedic Field Experience II (</w:t>
            </w:r>
            <w:r>
              <w:t>67</w:t>
            </w:r>
            <w:r w:rsidRPr="00AB66E5">
              <w:t xml:space="preserve"> hours)</w:t>
            </w:r>
          </w:p>
        </w:tc>
        <w:tc>
          <w:tcPr>
            <w:tcW w:w="1350" w:type="dxa"/>
          </w:tcPr>
          <w:p w14:paraId="41AB1B16" w14:textId="50C3FB28" w:rsidR="00EA1762" w:rsidRDefault="00EA1762" w:rsidP="00EA1762">
            <w:pPr>
              <w:jc w:val="center"/>
              <w:rPr>
                <w:color w:val="000000"/>
              </w:rPr>
            </w:pPr>
            <w:r>
              <w:rPr>
                <w:color w:val="000000" w:themeColor="text1"/>
              </w:rPr>
              <w:t>1.5</w:t>
            </w:r>
          </w:p>
        </w:tc>
      </w:tr>
      <w:tr w:rsidR="00EA1762" w14:paraId="59F9BA4D" w14:textId="77777777">
        <w:tc>
          <w:tcPr>
            <w:tcW w:w="7560" w:type="dxa"/>
          </w:tcPr>
          <w:p w14:paraId="5AF51663" w14:textId="203B9CAB" w:rsidR="00EA1762" w:rsidRDefault="00EA1762" w:rsidP="00EA1762">
            <w:pPr>
              <w:rPr>
                <w:color w:val="000000"/>
              </w:rPr>
            </w:pPr>
            <w:r w:rsidRPr="00AB66E5">
              <w:t>EMSP 2412, Special Populations</w:t>
            </w:r>
          </w:p>
        </w:tc>
        <w:tc>
          <w:tcPr>
            <w:tcW w:w="1350" w:type="dxa"/>
          </w:tcPr>
          <w:p w14:paraId="0768C928" w14:textId="6257A8D5" w:rsidR="00EA1762" w:rsidRDefault="00EA1762" w:rsidP="00EA1762">
            <w:pPr>
              <w:jc w:val="center"/>
              <w:rPr>
                <w:color w:val="000000"/>
              </w:rPr>
            </w:pPr>
            <w:r w:rsidRPr="00AB66E5">
              <w:t>2</w:t>
            </w:r>
          </w:p>
        </w:tc>
      </w:tr>
      <w:tr w:rsidR="00EA1762" w14:paraId="3FDE8299" w14:textId="77777777">
        <w:tc>
          <w:tcPr>
            <w:tcW w:w="7560" w:type="dxa"/>
          </w:tcPr>
          <w:p w14:paraId="6CDC1F4F" w14:textId="3A26D579" w:rsidR="00EA1762" w:rsidRPr="00AB66E5" w:rsidRDefault="00EA1762" w:rsidP="00EA1762">
            <w:r w:rsidRPr="00AB66E5">
              <w:rPr>
                <w:color w:val="000000" w:themeColor="text1"/>
              </w:rPr>
              <w:t>EMSP 2422 EMS Operations</w:t>
            </w:r>
          </w:p>
        </w:tc>
        <w:tc>
          <w:tcPr>
            <w:tcW w:w="1350" w:type="dxa"/>
          </w:tcPr>
          <w:p w14:paraId="53AA1B19" w14:textId="7ED84664" w:rsidR="00EA1762" w:rsidRPr="00AB66E5" w:rsidRDefault="00EA1762" w:rsidP="00EA1762">
            <w:pPr>
              <w:jc w:val="center"/>
            </w:pPr>
            <w:r w:rsidRPr="00AB66E5">
              <w:rPr>
                <w:color w:val="000000" w:themeColor="text1"/>
              </w:rPr>
              <w:t>2</w:t>
            </w:r>
          </w:p>
        </w:tc>
      </w:tr>
      <w:tr w:rsidR="00EA1762" w14:paraId="0F30852F" w14:textId="77777777">
        <w:tc>
          <w:tcPr>
            <w:tcW w:w="7560" w:type="dxa"/>
          </w:tcPr>
          <w:p w14:paraId="24592B65" w14:textId="036B175D" w:rsidR="00EA1762" w:rsidRPr="00AB66E5" w:rsidRDefault="00EA1762" w:rsidP="00EA1762">
            <w:r>
              <w:rPr>
                <w:color w:val="000000"/>
              </w:rPr>
              <w:t>EMSP 2431, Paramedic Clinical III (45 hours)</w:t>
            </w:r>
          </w:p>
        </w:tc>
        <w:tc>
          <w:tcPr>
            <w:tcW w:w="1350" w:type="dxa"/>
          </w:tcPr>
          <w:p w14:paraId="0BE299BC" w14:textId="3E6BEBE7" w:rsidR="00EA1762" w:rsidRPr="00AB66E5" w:rsidRDefault="00EA1762" w:rsidP="00EA1762">
            <w:pPr>
              <w:jc w:val="center"/>
            </w:pPr>
            <w:r>
              <w:rPr>
                <w:color w:val="000000"/>
              </w:rPr>
              <w:t>1</w:t>
            </w:r>
          </w:p>
        </w:tc>
      </w:tr>
      <w:tr w:rsidR="00EA1762" w14:paraId="2ECB2790" w14:textId="77777777">
        <w:tc>
          <w:tcPr>
            <w:tcW w:w="7560" w:type="dxa"/>
          </w:tcPr>
          <w:p w14:paraId="5C6D13B5" w14:textId="709642BA" w:rsidR="00EA1762" w:rsidRDefault="00614DBD" w:rsidP="00EA1762">
            <w:pPr>
              <w:rPr>
                <w:color w:val="000000"/>
              </w:rPr>
            </w:pPr>
            <w:r w:rsidRPr="00F2621E">
              <w:rPr>
                <w:bCs/>
                <w:color w:val="000000" w:themeColor="text1"/>
              </w:rPr>
              <w:t>EMSP 2432. National Registry of Emergency Medical Technician Prep Course (NREMT Prep Course).</w:t>
            </w:r>
          </w:p>
        </w:tc>
        <w:tc>
          <w:tcPr>
            <w:tcW w:w="1350" w:type="dxa"/>
          </w:tcPr>
          <w:p w14:paraId="5F99EAA2" w14:textId="0227FC1D" w:rsidR="00EA1762" w:rsidRDefault="00EA1762" w:rsidP="00EA1762">
            <w:pPr>
              <w:jc w:val="center"/>
              <w:rPr>
                <w:color w:val="000000"/>
              </w:rPr>
            </w:pPr>
            <w:r w:rsidRPr="00AB66E5">
              <w:rPr>
                <w:color w:val="000000" w:themeColor="text1"/>
              </w:rPr>
              <w:t>2</w:t>
            </w:r>
          </w:p>
        </w:tc>
      </w:tr>
      <w:tr w:rsidR="00EA1762" w14:paraId="2A114801" w14:textId="77777777">
        <w:tc>
          <w:tcPr>
            <w:tcW w:w="7560" w:type="dxa"/>
          </w:tcPr>
          <w:p w14:paraId="20C98CEE" w14:textId="2D44B569" w:rsidR="00EA1762" w:rsidRDefault="00EA1762" w:rsidP="00EA1762">
            <w:pPr>
              <w:rPr>
                <w:strike/>
                <w:color w:val="FF0000"/>
                <w:highlight w:val="yellow"/>
              </w:rPr>
            </w:pPr>
            <w:r>
              <w:t>EMSP 2457, Paramedic Field Internship (315 hours)</w:t>
            </w:r>
          </w:p>
        </w:tc>
        <w:tc>
          <w:tcPr>
            <w:tcW w:w="1350" w:type="dxa"/>
          </w:tcPr>
          <w:p w14:paraId="6F304699" w14:textId="7F6BB410" w:rsidR="00EA1762" w:rsidRDefault="00EA1762" w:rsidP="00EA1762">
            <w:pPr>
              <w:jc w:val="center"/>
              <w:rPr>
                <w:strike/>
                <w:color w:val="FF0000"/>
                <w:highlight w:val="yellow"/>
              </w:rPr>
            </w:pPr>
            <w:r>
              <w:t>7</w:t>
            </w:r>
          </w:p>
        </w:tc>
      </w:tr>
      <w:tr w:rsidR="00EA1762" w14:paraId="5277C309" w14:textId="77777777">
        <w:tc>
          <w:tcPr>
            <w:tcW w:w="7560" w:type="dxa"/>
            <w:shd w:val="clear" w:color="auto" w:fill="BFBFBF"/>
          </w:tcPr>
          <w:p w14:paraId="740421E8" w14:textId="15D03B19" w:rsidR="00EA1762" w:rsidRDefault="00EA1762" w:rsidP="00EA1762">
            <w:pPr>
              <w:rPr>
                <w:b/>
              </w:rPr>
            </w:pPr>
            <w:r>
              <w:rPr>
                <w:b/>
              </w:rPr>
              <w:t>Total Required Hours:</w:t>
            </w:r>
          </w:p>
        </w:tc>
        <w:tc>
          <w:tcPr>
            <w:tcW w:w="1350" w:type="dxa"/>
            <w:shd w:val="clear" w:color="auto" w:fill="BFBFBF"/>
          </w:tcPr>
          <w:p w14:paraId="5D95AF6D" w14:textId="1C5DB73F" w:rsidR="00EA1762" w:rsidRDefault="00EA1762" w:rsidP="00EA1762">
            <w:pPr>
              <w:jc w:val="center"/>
              <w:rPr>
                <w:color w:val="0070C0"/>
              </w:rPr>
            </w:pPr>
            <w:r>
              <w:rPr>
                <w:color w:val="000000"/>
              </w:rPr>
              <w:t>42.5</w:t>
            </w:r>
          </w:p>
        </w:tc>
      </w:tr>
    </w:tbl>
    <w:p w14:paraId="57821353" w14:textId="77777777" w:rsidR="00DB4AA9" w:rsidRDefault="00DB4AA9"/>
    <w:p w14:paraId="342C35F0" w14:textId="77777777" w:rsidR="00DB4AA9" w:rsidRDefault="00DB4AA9"/>
    <w:p w14:paraId="52F0AF76" w14:textId="77777777" w:rsidR="00222119" w:rsidRDefault="00222119" w:rsidP="00222119"/>
    <w:p w14:paraId="768825E5" w14:textId="77777777" w:rsidR="00222119" w:rsidRDefault="00222119" w:rsidP="00222119"/>
    <w:p w14:paraId="6022AED6" w14:textId="77777777" w:rsidR="00222119" w:rsidRDefault="00222119" w:rsidP="00222119"/>
    <w:p w14:paraId="2D9A3045" w14:textId="77777777" w:rsidR="00222119" w:rsidRDefault="00222119" w:rsidP="00222119"/>
    <w:p w14:paraId="0F3A8975" w14:textId="77777777" w:rsidR="00222119" w:rsidRDefault="00222119" w:rsidP="00222119"/>
    <w:p w14:paraId="53B7FE6E" w14:textId="77777777" w:rsidR="00222119" w:rsidRDefault="00222119" w:rsidP="00222119"/>
    <w:p w14:paraId="54A8B340" w14:textId="77777777" w:rsidR="00222119" w:rsidRDefault="00222119" w:rsidP="00222119"/>
    <w:p w14:paraId="204B35B0" w14:textId="68946E4C" w:rsidR="00222119" w:rsidRDefault="00222119" w:rsidP="00222119">
      <w:r>
        <w:t>Page 508 – After:</w:t>
      </w:r>
    </w:p>
    <w:p w14:paraId="32456D0F" w14:textId="215848E1" w:rsidR="00222119" w:rsidRDefault="00222119" w:rsidP="00222119">
      <w:r>
        <w:rPr>
          <w:b/>
        </w:rPr>
        <w:t xml:space="preserve">EMSP </w:t>
      </w:r>
      <w:r>
        <w:rPr>
          <w:b/>
          <w:color w:val="000000"/>
        </w:rPr>
        <w:t xml:space="preserve">2214 </w:t>
      </w:r>
      <w:r>
        <w:rPr>
          <w:b/>
        </w:rPr>
        <w:t>Anatomy and Physiology for Paramedics with Lab</w:t>
      </w:r>
      <w:r>
        <w:t>. Demonstrates the structure and function of molecules, cells, tissues, organ systems and their association with health and disease. Demonstrates an understanding of pathophysiology and disease processes. Prerequisite, Admission to the AAS in Paramedic or Technical Certificate in Paramedic. Fall, Spring, Summer.</w:t>
      </w:r>
    </w:p>
    <w:p w14:paraId="4E371AD0" w14:textId="6975D5B5" w:rsidR="00222119" w:rsidRPr="00222119" w:rsidRDefault="00222119" w:rsidP="00222119">
      <w:pPr>
        <w:rPr>
          <w:color w:val="000000"/>
        </w:rPr>
      </w:pPr>
      <w:r>
        <w:rPr>
          <w:b/>
          <w:color w:val="000000"/>
        </w:rPr>
        <w:t>EMSP 2222. Cardiac Dysrhythmias.</w:t>
      </w:r>
      <w:r>
        <w:rPr>
          <w:color w:val="000000"/>
        </w:rPr>
        <w:t xml:space="preserve"> Application of fundamental knowledge of cardiac dysrhythmias and 12 Lead EKG performance and interpretation. Development of proficiency in the associated psychomotor skills related to these topics. Prerequisites, Grade of C or better in EMSP 2233, 2243, 2252 and 2261. Fall, Spring, Summer.</w:t>
      </w:r>
    </w:p>
    <w:p w14:paraId="242923F3" w14:textId="77777777" w:rsidR="00FE2E8F" w:rsidRPr="00FE2E8F" w:rsidRDefault="00222119" w:rsidP="00FE2E8F">
      <w:pPr>
        <w:rPr>
          <w:bCs/>
          <w:color w:val="000000" w:themeColor="text1"/>
          <w:sz w:val="21"/>
          <w:szCs w:val="21"/>
        </w:rPr>
      </w:pPr>
      <w:r w:rsidRPr="00FB22CB">
        <w:rPr>
          <w:b/>
          <w:color w:val="000000" w:themeColor="text1"/>
        </w:rPr>
        <w:t>EMSP 2223. Paramedic Pharmacology</w:t>
      </w:r>
      <w:r>
        <w:rPr>
          <w:b/>
          <w:color w:val="000000" w:themeColor="text1"/>
        </w:rPr>
        <w:t>.</w:t>
      </w:r>
      <w:r w:rsidRPr="00FB22CB">
        <w:rPr>
          <w:color w:val="000000" w:themeColor="text1"/>
        </w:rPr>
        <w:t xml:space="preserve"> </w:t>
      </w:r>
      <w:r w:rsidR="00FE2E8F" w:rsidRPr="00FE2E8F">
        <w:rPr>
          <w:bCs/>
          <w:color w:val="000000" w:themeColor="text1"/>
        </w:rPr>
        <w:t>Emergency pharmacology, pharmacokinetics, and pharmacodynamics. This course will include laws affecting the use and distribution of medications, dosing, clinical calculations, routes of administration and discussion of common medication classifications, to include indications, contraindications, and side effects. Prerequisites, Admission to Technical Certificate of Paramedic and AAS of Paramedic. Fall, Spring, Summer.</w:t>
      </w:r>
    </w:p>
    <w:p w14:paraId="41872014" w14:textId="5954ECF4" w:rsidR="00222119" w:rsidRPr="00222119" w:rsidRDefault="00222119" w:rsidP="00222119">
      <w:r>
        <w:rPr>
          <w:b/>
        </w:rPr>
        <w:t>EMSP 2233. Patient Assessment and Airway Management.</w:t>
      </w:r>
      <w:r>
        <w:t xml:space="preserve"> Application of fundamental paramedic knowledge of causes and pathophysiology in patient assessment and airway management. Development of proficiency in the associated psychomotor skills related to these topics. Prerequisite, Admission to the AAS in Paramedic or Technical Certificate in Paramedic. Fall, Spring, Summer.</w:t>
      </w:r>
    </w:p>
    <w:p w14:paraId="5E4283AE" w14:textId="664B6A4A" w:rsidR="00222119" w:rsidRPr="00222119" w:rsidRDefault="00222119" w:rsidP="00222119">
      <w:r>
        <w:rPr>
          <w:b/>
        </w:rPr>
        <w:t xml:space="preserve">EMSP </w:t>
      </w:r>
      <w:r>
        <w:rPr>
          <w:b/>
          <w:color w:val="000000"/>
        </w:rPr>
        <w:t>2243</w:t>
      </w:r>
      <w:r>
        <w:rPr>
          <w:b/>
        </w:rPr>
        <w:t>. Medical Emergencies I.</w:t>
      </w:r>
      <w:r>
        <w:t xml:space="preserve"> </w:t>
      </w:r>
      <w:r w:rsidR="001C4B8A" w:rsidRPr="001C4B8A">
        <w:rPr>
          <w:color w:val="000000" w:themeColor="text1"/>
        </w:rPr>
        <w:t>Application of fundamental knowledge of respiratory, cardiovascular, neurological, abdominal, gastrointestinal, genitourinary, and renal emergencies. Development of proficiency in the associated psychomotor skills related to these topics. Prerequisite, Admission to the AAS in Paramedic or Technical Certificate in Paramedic.</w:t>
      </w:r>
      <w:r w:rsidR="00D75D72">
        <w:rPr>
          <w:color w:val="000000" w:themeColor="text1"/>
        </w:rPr>
        <w:t xml:space="preserve"> </w:t>
      </w:r>
      <w:r w:rsidR="00D75D72">
        <w:t>Fall, Spring, Summer.</w:t>
      </w:r>
    </w:p>
    <w:p w14:paraId="38C28EB1" w14:textId="77777777" w:rsidR="00222119" w:rsidRDefault="00222119" w:rsidP="00222119">
      <w:r>
        <w:rPr>
          <w:b/>
        </w:rPr>
        <w:t>EMSP 2252. Paramedic Clinical I.</w:t>
      </w:r>
      <w:r>
        <w:t xml:space="preserve"> Supervised experience in a hospital to develop proficiency and sound clinical judgment for patient assessment, management of care, and required paramedic psychomotor skills. Requires 90 clock hours of patient care. Prerequisite, Admission to the AAS in Paramedic or Technical Certificate in Paramedic. Fall, Spring, Summer.</w:t>
      </w:r>
    </w:p>
    <w:p w14:paraId="279ACEDC" w14:textId="77777777" w:rsidR="00222119" w:rsidRDefault="00222119" w:rsidP="00222119">
      <w:r>
        <w:t>Page 509 – After:</w:t>
      </w:r>
    </w:p>
    <w:p w14:paraId="4C1BCE80" w14:textId="70625D93" w:rsidR="00222119" w:rsidRDefault="00222119" w:rsidP="00222119">
      <w:r>
        <w:rPr>
          <w:b/>
        </w:rPr>
        <w:t xml:space="preserve">EMSP </w:t>
      </w:r>
      <w:r>
        <w:rPr>
          <w:b/>
          <w:color w:val="000000"/>
        </w:rPr>
        <w:t>2261</w:t>
      </w:r>
      <w:r>
        <w:rPr>
          <w:b/>
        </w:rPr>
        <w:t>. Paramedic Field Experience I.</w:t>
      </w:r>
      <w:r>
        <w:t xml:space="preserve"> Supervised experience in an ambulance to develop proficiency and sound clinical judgment for patient assessment, management of care, and required paramedic psychomotor skills. Requires </w:t>
      </w:r>
      <w:r>
        <w:rPr>
          <w:color w:val="000000"/>
        </w:rPr>
        <w:t xml:space="preserve">45 </w:t>
      </w:r>
      <w:r>
        <w:t>clock hours of patient care. Prerequisite, Admission to the AAS in Paramedic or Technical Certificate in Paramedic. Fall, Spring, Summer.</w:t>
      </w:r>
    </w:p>
    <w:p w14:paraId="326CFA8E" w14:textId="43320122" w:rsidR="00222119" w:rsidRDefault="00222119" w:rsidP="00222119">
      <w:r>
        <w:rPr>
          <w:b/>
        </w:rPr>
        <w:lastRenderedPageBreak/>
        <w:t>EMSP 2314. Medical Emergencies II.</w:t>
      </w:r>
      <w:r>
        <w:t xml:space="preserve"> Application of fundamental knowledge of endocrine, hematologic, immunologic, infectious, and toxicology and psychiatric emergencies. Development of proficiency in the associated psychomotor skills related to these topics. </w:t>
      </w:r>
      <w:r>
        <w:rPr>
          <w:color w:val="000000"/>
        </w:rPr>
        <w:t>Prerequisites, Grade of C or better in EMSP 2233, 2243, 2252 and 2261. Fall, Spring, Summer.</w:t>
      </w:r>
    </w:p>
    <w:p w14:paraId="161BD5D9" w14:textId="30B5A2C4" w:rsidR="00222119" w:rsidRPr="00222119" w:rsidRDefault="00222119" w:rsidP="00222119">
      <w:pPr>
        <w:rPr>
          <w:color w:val="000000"/>
        </w:rPr>
      </w:pPr>
      <w:r>
        <w:rPr>
          <w:b/>
          <w:color w:val="000000"/>
        </w:rPr>
        <w:t>EMSP 2323. Traumatic Injuries.</w:t>
      </w:r>
      <w:r>
        <w:rPr>
          <w:color w:val="000000"/>
        </w:rPr>
        <w:t xml:space="preserve"> Application of fundamental knowledge of traumatic injuries involving soft-tissue, burns, face/neck, head/spine, chest, abdomen, orthopaedic and knowledge of environmental injuries. Development of proficiency in the associated psychomotor skills related to these topics. Prerequisites, Grade of C or better in EMSP 2233, 2243, 2252 and 2261. Fall, Spring, Summer.</w:t>
      </w:r>
    </w:p>
    <w:p w14:paraId="032246B0" w14:textId="03FD8A77" w:rsidR="00222119" w:rsidRDefault="00222119" w:rsidP="00222119">
      <w:r>
        <w:rPr>
          <w:b/>
        </w:rPr>
        <w:t>EMSP 2352. Paramedic Clinical II</w:t>
      </w:r>
      <w:r>
        <w:t xml:space="preserve">. Supervised experience in a hospital to develop further proficiency and sound clinical judgment for patient assessment, management of care, and required paramedic psychomotor skills. Requires 90 clock hours of patient care. </w:t>
      </w:r>
      <w:r>
        <w:rPr>
          <w:color w:val="000000"/>
        </w:rPr>
        <w:t>Prerequisites, Grade of C or better in EMSP 2233, 2243, 2252 and 2261. Fall, Spring, Summer.</w:t>
      </w:r>
    </w:p>
    <w:p w14:paraId="6C3AC5A0" w14:textId="21703788" w:rsidR="00222119" w:rsidRPr="00222119" w:rsidRDefault="00222119" w:rsidP="00222119">
      <w:r>
        <w:rPr>
          <w:b/>
        </w:rPr>
        <w:t xml:space="preserve">EMSP </w:t>
      </w:r>
      <w:r>
        <w:rPr>
          <w:b/>
          <w:color w:val="000000"/>
        </w:rPr>
        <w:t>236V</w:t>
      </w:r>
      <w:r>
        <w:rPr>
          <w:b/>
        </w:rPr>
        <w:t>. Paramedic Field Experience II.</w:t>
      </w:r>
      <w:r>
        <w:t xml:space="preserve"> Supervised experience in an ambulance to further develop proficiency and sound clinical judgment for patient assessment, management of care, and required paramedic psychomotor skills. Requires </w:t>
      </w:r>
      <w:r>
        <w:rPr>
          <w:color w:val="000000"/>
        </w:rPr>
        <w:t xml:space="preserve">45 </w:t>
      </w:r>
      <w:r>
        <w:t xml:space="preserve">clock hours of patient care. </w:t>
      </w:r>
      <w:r>
        <w:rPr>
          <w:color w:val="000000"/>
        </w:rPr>
        <w:t>Prerequisites, Grade of C or better in EMSP 2233, 2243, 2252 and 2261. Fall, Spring, Summer.</w:t>
      </w:r>
    </w:p>
    <w:p w14:paraId="4DA72259" w14:textId="690F1DF7" w:rsidR="00222119" w:rsidRDefault="00222119" w:rsidP="00222119">
      <w:r>
        <w:rPr>
          <w:b/>
        </w:rPr>
        <w:t>EMSP 2412. Special Populations.</w:t>
      </w:r>
      <w:r>
        <w:t xml:space="preserve"> Application of fundamental paramedic knowledge to the special populations of: pregnant women, newborns, toddlers, school-age children, adolescents, geriatric patients and patients with special challenges. Development of proficiency in the associated psychomotor skills related to these populations. Prerequisites, Grade of C or better in EMSP 2222, 2314, 2323, 2352 and </w:t>
      </w:r>
      <w:r>
        <w:rPr>
          <w:color w:val="000000"/>
        </w:rPr>
        <w:t>236V</w:t>
      </w:r>
      <w:r>
        <w:t>. Fall, Spring, Summer.</w:t>
      </w:r>
    </w:p>
    <w:p w14:paraId="7B56568C" w14:textId="16741EE8" w:rsidR="00614DBD" w:rsidRDefault="00222119" w:rsidP="00614DBD">
      <w:r w:rsidRPr="001F3DF0">
        <w:rPr>
          <w:b/>
          <w:color w:val="000000" w:themeColor="text1"/>
        </w:rPr>
        <w:t>EMSP 2422. EMS Operations</w:t>
      </w:r>
      <w:r>
        <w:rPr>
          <w:b/>
          <w:color w:val="000000" w:themeColor="text1"/>
        </w:rPr>
        <w:t>.</w:t>
      </w:r>
      <w:r w:rsidRPr="001F3DF0">
        <w:rPr>
          <w:b/>
          <w:color w:val="000000" w:themeColor="text1"/>
        </w:rPr>
        <w:t xml:space="preserve"> </w:t>
      </w:r>
      <w:r w:rsidRPr="008C1219">
        <w:rPr>
          <w:rFonts w:ascii="Times New Roman" w:eastAsia="Cambria" w:hAnsi="Times New Roman" w:cs="Times New Roman"/>
          <w:sz w:val="24"/>
          <w:szCs w:val="24"/>
        </w:rPr>
        <w:t>Operational knowledge and skills needed for safe and effective patient care within the paramedic’s scope of practice. Content areas include: research, illness and injury prevention, medical-legal-ethical issues, medical terminology, ambulance operations, and incident command rescue operations.</w:t>
      </w:r>
      <w:r w:rsidRPr="008C1219">
        <w:rPr>
          <w:rFonts w:ascii="Cambria" w:eastAsia="Cambria" w:hAnsi="Cambria" w:cs="Cambria"/>
          <w:b/>
          <w:sz w:val="20"/>
          <w:szCs w:val="20"/>
        </w:rPr>
        <w:t xml:space="preserve"> </w:t>
      </w:r>
      <w:r w:rsidRPr="008C1219">
        <w:t>Prerequisites, Grade of C or better in EMSP 2222, 2261, 2314, 2323, and 2352.</w:t>
      </w:r>
      <w:r w:rsidR="00D75D72">
        <w:t xml:space="preserve"> Admission to the Technical Certificate of Paramedic or AAS of Paramedic.</w:t>
      </w:r>
      <w:r w:rsidRPr="008C1219">
        <w:t xml:space="preserve"> </w:t>
      </w:r>
      <w:r w:rsidR="00614DBD">
        <w:t>Fall, Spring, Summer.</w:t>
      </w:r>
    </w:p>
    <w:p w14:paraId="10216796" w14:textId="3A43395D" w:rsidR="00222119" w:rsidRPr="00222119" w:rsidRDefault="00222119" w:rsidP="00222119">
      <w:r>
        <w:rPr>
          <w:b/>
        </w:rPr>
        <w:t xml:space="preserve">EMSP </w:t>
      </w:r>
      <w:r>
        <w:rPr>
          <w:b/>
          <w:color w:val="000000"/>
        </w:rPr>
        <w:t>2431</w:t>
      </w:r>
      <w:r>
        <w:rPr>
          <w:b/>
        </w:rPr>
        <w:t>. Paramedic Clinical III</w:t>
      </w:r>
      <w:r>
        <w:t xml:space="preserve">. Supervised experience in a hospital to develop further proficiency and sound clinical judgment for patient assessment, management of care, and required paramedic psychomotor skills. Requires </w:t>
      </w:r>
      <w:r>
        <w:rPr>
          <w:color w:val="000000"/>
        </w:rPr>
        <w:t xml:space="preserve">45 </w:t>
      </w:r>
      <w:r>
        <w:t xml:space="preserve">clock hours of patient care. Prerequisites, Grade of C or better in EMSP 2222, 2314, 2323, 2352 and </w:t>
      </w:r>
      <w:r>
        <w:rPr>
          <w:color w:val="000000"/>
        </w:rPr>
        <w:t>2261</w:t>
      </w:r>
      <w:r>
        <w:t>. Fall, Spring, Summer.</w:t>
      </w:r>
    </w:p>
    <w:p w14:paraId="5ECEF287" w14:textId="08D87D37" w:rsidR="00222119" w:rsidRPr="00614DBD" w:rsidRDefault="00614DBD" w:rsidP="00222119">
      <w:r w:rsidRPr="00614DBD">
        <w:rPr>
          <w:b/>
          <w:color w:val="000000" w:themeColor="text1"/>
        </w:rPr>
        <w:t>EMSP 2432. National Registry of Emergency Medical Technician Prep Course (NREMT Prep Course).</w:t>
      </w:r>
      <w:r w:rsidR="00222119" w:rsidRPr="008C1219">
        <w:rPr>
          <w:rFonts w:eastAsia="Cambria"/>
        </w:rPr>
        <w:t xml:space="preserve">Review and preparation in standards of paramedic emergency care at the state and national levels. Includes developing testing skills and questions related to assessment, analysis, intervention or evaluation. Also includes each component of the Paramedic National Standards Curriculum. </w:t>
      </w:r>
      <w:r w:rsidR="00222119" w:rsidRPr="008C1219">
        <w:t xml:space="preserve">Prerequisites, Grade of C or better in EMSP </w:t>
      </w:r>
      <w:r w:rsidR="00D75D72">
        <w:t>2222, 2314, 2323, 2352 and 2261</w:t>
      </w:r>
      <w:r>
        <w:t>.</w:t>
      </w:r>
      <w:r w:rsidR="00D75D72">
        <w:t xml:space="preserve"> </w:t>
      </w:r>
      <w:r w:rsidR="00D75D72" w:rsidRPr="00D46799">
        <w:rPr>
          <w:rFonts w:ascii="Cambria" w:eastAsia="Cambria" w:hAnsi="Cambria" w:cs="Cambria"/>
        </w:rPr>
        <w:t>Admission to Technical Certificate of Paramedic or AAS of Paramedic</w:t>
      </w:r>
      <w:r w:rsidR="00D75D72">
        <w:rPr>
          <w:rFonts w:ascii="Cambria" w:eastAsia="Cambria" w:hAnsi="Cambria" w:cs="Cambria"/>
        </w:rPr>
        <w:t>.</w:t>
      </w:r>
      <w:r>
        <w:t xml:space="preserve"> Fall, Spring, Summer.</w:t>
      </w:r>
    </w:p>
    <w:p w14:paraId="59D02164" w14:textId="1769C4AD" w:rsidR="00DB4AA9" w:rsidRDefault="00222119">
      <w:pPr>
        <w:rPr>
          <w:rFonts w:ascii="Cambria" w:eastAsia="Cambria" w:hAnsi="Cambria" w:cs="Cambria"/>
          <w:b/>
          <w:color w:val="000000"/>
          <w:sz w:val="28"/>
          <w:szCs w:val="28"/>
        </w:rPr>
      </w:pPr>
      <w:r>
        <w:rPr>
          <w:b/>
        </w:rPr>
        <w:t>EMSP 2457. Paramedic Field Internship.</w:t>
      </w:r>
      <w:r>
        <w:t xml:space="preserve"> Capstone developing further ability to perform lead paramedic functions in pre-hospital environment. 315 clock hours of patient care and 50 team lead patient encounters. Develop proficiency in clinical judgment for patient assessment, management of care, and in psychomotor skills. Prerequisites, Grade of C or better in EMSP 2222, 2314, 2323, 2352 and </w:t>
      </w:r>
      <w:r>
        <w:rPr>
          <w:color w:val="000000"/>
        </w:rPr>
        <w:t>236V</w:t>
      </w:r>
      <w:r>
        <w:t>. Fall, Spring, Summe</w:t>
      </w:r>
      <w:r w:rsidR="00D75D72">
        <w:t>r.</w:t>
      </w:r>
    </w:p>
    <w:p w14:paraId="209DE05B" w14:textId="77777777" w:rsidR="00DB4AA9" w:rsidRDefault="0092116A">
      <w:pPr>
        <w:jc w:val="center"/>
        <w:rPr>
          <w:rFonts w:ascii="Cambria" w:eastAsia="Cambria" w:hAnsi="Cambria" w:cs="Cambria"/>
          <w:b/>
          <w:color w:val="000000"/>
          <w:sz w:val="28"/>
          <w:szCs w:val="28"/>
        </w:rPr>
      </w:pPr>
      <w:r>
        <w:rPr>
          <w:rFonts w:ascii="Cambria" w:eastAsia="Cambria" w:hAnsi="Cambria" w:cs="Cambria"/>
          <w:b/>
          <w:color w:val="000000"/>
          <w:sz w:val="28"/>
          <w:szCs w:val="28"/>
        </w:rPr>
        <w:lastRenderedPageBreak/>
        <w:t xml:space="preserve">Appendix A, </w:t>
      </w:r>
      <w:r>
        <w:rPr>
          <w:rFonts w:ascii="Cambria" w:eastAsia="Cambria" w:hAnsi="Cambria" w:cs="Cambria"/>
          <w:b/>
          <w:sz w:val="28"/>
          <w:szCs w:val="28"/>
        </w:rPr>
        <w:t>8-Semester Plan</w:t>
      </w:r>
    </w:p>
    <w:p w14:paraId="63B4D388" w14:textId="77777777" w:rsidR="00DB4AA9" w:rsidRDefault="0092116A">
      <w:pPr>
        <w:tabs>
          <w:tab w:val="left" w:pos="360"/>
        </w:tabs>
        <w:spacing w:after="0" w:line="240" w:lineRule="auto"/>
        <w:jc w:val="center"/>
        <w:rPr>
          <w:rFonts w:ascii="Cambria" w:eastAsia="Cambria" w:hAnsi="Cambria" w:cs="Cambria"/>
          <w:sz w:val="24"/>
          <w:szCs w:val="24"/>
        </w:rPr>
      </w:pPr>
      <w:r>
        <w:rPr>
          <w:rFonts w:ascii="Cambria" w:eastAsia="Cambria" w:hAnsi="Cambria" w:cs="Cambria"/>
          <w:sz w:val="20"/>
          <w:szCs w:val="20"/>
        </w:rPr>
        <w:t>(</w:t>
      </w:r>
      <w:r>
        <w:rPr>
          <w:rFonts w:ascii="Cambria" w:eastAsia="Cambria" w:hAnsi="Cambria" w:cs="Cambria"/>
          <w:b/>
          <w:sz w:val="24"/>
          <w:szCs w:val="24"/>
        </w:rPr>
        <w:t>Referenced in #2</w:t>
      </w:r>
      <w:r>
        <w:rPr>
          <w:rFonts w:ascii="Cambria" w:eastAsia="Cambria" w:hAnsi="Cambria" w:cs="Cambria"/>
          <w:sz w:val="20"/>
          <w:szCs w:val="20"/>
        </w:rPr>
        <w:t xml:space="preserve"> - </w:t>
      </w:r>
      <w:r>
        <w:rPr>
          <w:rFonts w:ascii="Cambria" w:eastAsia="Cambria" w:hAnsi="Cambria" w:cs="Cambria"/>
          <w:b/>
          <w:sz w:val="24"/>
          <w:szCs w:val="24"/>
        </w:rPr>
        <w:t>Undergraduate Proposals Only)</w:t>
      </w:r>
    </w:p>
    <w:p w14:paraId="2B23E565" w14:textId="77777777" w:rsidR="00DB4AA9" w:rsidRDefault="0092116A">
      <w:pPr>
        <w:tabs>
          <w:tab w:val="left" w:pos="360"/>
          <w:tab w:val="left" w:pos="720"/>
        </w:tabs>
        <w:spacing w:before="120" w:after="120" w:line="240" w:lineRule="auto"/>
        <w:rPr>
          <w:rFonts w:ascii="Cambria" w:eastAsia="Cambria" w:hAnsi="Cambria" w:cs="Cambria"/>
          <w:color w:val="FF0000"/>
          <w:sz w:val="18"/>
          <w:szCs w:val="18"/>
        </w:rPr>
      </w:pPr>
      <w:r>
        <w:rPr>
          <w:rFonts w:ascii="Cambria" w:eastAsia="Cambria" w:hAnsi="Cambria" w:cs="Cambria"/>
          <w:i/>
          <w:color w:val="FF0000"/>
          <w:sz w:val="18"/>
          <w:szCs w:val="18"/>
        </w:rPr>
        <w:t>Instructions: Please identify new courses in italics</w:t>
      </w:r>
      <w:r>
        <w:rPr>
          <w:rFonts w:ascii="Cambria" w:eastAsia="Cambria" w:hAnsi="Cambria" w:cs="Cambria"/>
          <w:color w:val="FF0000"/>
          <w:sz w:val="18"/>
          <w:szCs w:val="18"/>
        </w:rPr>
        <w:t>.</w:t>
      </w:r>
    </w:p>
    <w:tbl>
      <w:tblPr>
        <w:tblStyle w:val="af2"/>
        <w:tblW w:w="9782" w:type="dxa"/>
        <w:tblInd w:w="107" w:type="dxa"/>
        <w:tblLayout w:type="fixed"/>
        <w:tblLook w:val="0000" w:firstRow="0" w:lastRow="0" w:firstColumn="0" w:lastColumn="0" w:noHBand="0" w:noVBand="0"/>
      </w:tblPr>
      <w:tblGrid>
        <w:gridCol w:w="1299"/>
        <w:gridCol w:w="2428"/>
        <w:gridCol w:w="566"/>
        <w:gridCol w:w="567"/>
        <w:gridCol w:w="205"/>
        <w:gridCol w:w="1156"/>
        <w:gridCol w:w="2428"/>
        <w:gridCol w:w="566"/>
        <w:gridCol w:w="567"/>
      </w:tblGrid>
      <w:tr w:rsidR="00DB4AA9" w14:paraId="1EA5E9B5" w14:textId="77777777">
        <w:trPr>
          <w:trHeight w:val="1070"/>
        </w:trPr>
        <w:tc>
          <w:tcPr>
            <w:tcW w:w="9782" w:type="dxa"/>
            <w:gridSpan w:val="9"/>
            <w:tcBorders>
              <w:top w:val="single" w:sz="7" w:space="0" w:color="000000"/>
              <w:left w:val="single" w:sz="7" w:space="0" w:color="000000"/>
              <w:bottom w:val="single" w:sz="7" w:space="0" w:color="000000"/>
              <w:right w:val="single" w:sz="7" w:space="0" w:color="000000"/>
            </w:tcBorders>
          </w:tcPr>
          <w:p w14:paraId="1B241721" w14:textId="77777777" w:rsidR="00DB4AA9" w:rsidRDefault="0092116A">
            <w:pPr>
              <w:widowControl w:val="0"/>
              <w:pBdr>
                <w:top w:val="nil"/>
                <w:left w:val="nil"/>
                <w:bottom w:val="nil"/>
                <w:right w:val="nil"/>
                <w:between w:val="nil"/>
              </w:pBdr>
              <w:spacing w:before="3" w:line="259" w:lineRule="auto"/>
              <w:ind w:left="2880" w:right="3030"/>
              <w:jc w:val="center"/>
              <w:rPr>
                <w:rFonts w:ascii="Arial" w:eastAsia="Arial" w:hAnsi="Arial" w:cs="Arial"/>
                <w:b/>
                <w:color w:val="000000"/>
                <w:sz w:val="21"/>
                <w:szCs w:val="21"/>
              </w:rPr>
            </w:pPr>
            <w:r>
              <w:rPr>
                <w:rFonts w:ascii="Arial" w:eastAsia="Arial" w:hAnsi="Arial" w:cs="Arial"/>
                <w:b/>
                <w:color w:val="000000"/>
                <w:sz w:val="21"/>
                <w:szCs w:val="21"/>
              </w:rPr>
              <w:t>Arkansas State University-Jonesboro</w:t>
            </w:r>
          </w:p>
          <w:p w14:paraId="529812BF" w14:textId="77777777" w:rsidR="00DB4AA9" w:rsidRDefault="0092116A">
            <w:pPr>
              <w:widowControl w:val="0"/>
              <w:pBdr>
                <w:top w:val="nil"/>
                <w:left w:val="nil"/>
                <w:bottom w:val="nil"/>
                <w:right w:val="nil"/>
                <w:between w:val="nil"/>
              </w:pBdr>
              <w:spacing w:before="3" w:line="259" w:lineRule="auto"/>
              <w:ind w:left="2880" w:right="3030"/>
              <w:jc w:val="center"/>
              <w:rPr>
                <w:rFonts w:ascii="Arial" w:eastAsia="Arial" w:hAnsi="Arial" w:cs="Arial"/>
                <w:b/>
                <w:color w:val="000000"/>
                <w:sz w:val="21"/>
                <w:szCs w:val="21"/>
              </w:rPr>
            </w:pPr>
            <w:r>
              <w:rPr>
                <w:rFonts w:ascii="Arial" w:eastAsia="Arial" w:hAnsi="Arial" w:cs="Arial"/>
                <w:b/>
                <w:color w:val="000000"/>
                <w:sz w:val="21"/>
                <w:szCs w:val="21"/>
              </w:rPr>
              <w:t xml:space="preserve">Degree: </w:t>
            </w:r>
          </w:p>
          <w:p w14:paraId="2F140759" w14:textId="77777777" w:rsidR="00DB4AA9" w:rsidRDefault="0092116A">
            <w:pPr>
              <w:widowControl w:val="0"/>
              <w:pBdr>
                <w:top w:val="nil"/>
                <w:left w:val="nil"/>
                <w:bottom w:val="nil"/>
                <w:right w:val="nil"/>
                <w:between w:val="nil"/>
              </w:pBdr>
              <w:spacing w:before="3" w:line="259" w:lineRule="auto"/>
              <w:ind w:left="2880" w:right="3030"/>
              <w:jc w:val="center"/>
              <w:rPr>
                <w:rFonts w:ascii="Arial" w:eastAsia="Arial" w:hAnsi="Arial" w:cs="Arial"/>
                <w:b/>
                <w:color w:val="000000"/>
                <w:sz w:val="21"/>
                <w:szCs w:val="21"/>
              </w:rPr>
            </w:pPr>
            <w:r>
              <w:rPr>
                <w:rFonts w:ascii="Arial" w:eastAsia="Arial" w:hAnsi="Arial" w:cs="Arial"/>
                <w:b/>
                <w:color w:val="000000"/>
                <w:sz w:val="21"/>
                <w:szCs w:val="21"/>
              </w:rPr>
              <w:t>Major</w:t>
            </w:r>
          </w:p>
          <w:p w14:paraId="2E6AB2A1" w14:textId="77777777" w:rsidR="00DB4AA9" w:rsidRDefault="0092116A">
            <w:pPr>
              <w:widowControl w:val="0"/>
              <w:pBdr>
                <w:top w:val="nil"/>
                <w:left w:val="nil"/>
                <w:bottom w:val="nil"/>
                <w:right w:val="nil"/>
                <w:between w:val="nil"/>
              </w:pBdr>
              <w:spacing w:before="3" w:line="259" w:lineRule="auto"/>
              <w:ind w:left="2880" w:right="3030"/>
              <w:jc w:val="center"/>
              <w:rPr>
                <w:rFonts w:ascii="Arial" w:eastAsia="Arial" w:hAnsi="Arial" w:cs="Arial"/>
                <w:b/>
                <w:color w:val="000000"/>
                <w:sz w:val="21"/>
                <w:szCs w:val="21"/>
              </w:rPr>
            </w:pPr>
            <w:r>
              <w:rPr>
                <w:rFonts w:ascii="Arial" w:eastAsia="Arial" w:hAnsi="Arial" w:cs="Arial"/>
                <w:b/>
                <w:color w:val="000000"/>
                <w:sz w:val="21"/>
                <w:szCs w:val="21"/>
              </w:rPr>
              <w:t>Year</w:t>
            </w:r>
          </w:p>
          <w:p w14:paraId="4E53A766" w14:textId="77777777" w:rsidR="00DB4AA9" w:rsidRDefault="00DB4AA9">
            <w:pPr>
              <w:widowControl w:val="0"/>
              <w:pBdr>
                <w:top w:val="nil"/>
                <w:left w:val="nil"/>
                <w:bottom w:val="nil"/>
                <w:right w:val="nil"/>
                <w:between w:val="nil"/>
              </w:pBdr>
              <w:spacing w:before="1"/>
              <w:ind w:left="73"/>
              <w:jc w:val="center"/>
              <w:rPr>
                <w:rFonts w:ascii="Arial" w:eastAsia="Arial" w:hAnsi="Arial" w:cs="Arial"/>
                <w:b/>
                <w:color w:val="000000"/>
                <w:sz w:val="21"/>
                <w:szCs w:val="21"/>
              </w:rPr>
            </w:pPr>
          </w:p>
          <w:p w14:paraId="7A49D6E2" w14:textId="77777777" w:rsidR="00DB4AA9" w:rsidRDefault="00DB4AA9">
            <w:pPr>
              <w:widowControl w:val="0"/>
              <w:pBdr>
                <w:top w:val="nil"/>
                <w:left w:val="nil"/>
                <w:bottom w:val="nil"/>
                <w:right w:val="nil"/>
                <w:between w:val="nil"/>
              </w:pBdr>
              <w:spacing w:before="1"/>
              <w:ind w:left="73"/>
              <w:jc w:val="center"/>
              <w:rPr>
                <w:rFonts w:ascii="Arial" w:eastAsia="Arial" w:hAnsi="Arial" w:cs="Arial"/>
                <w:b/>
                <w:color w:val="000000"/>
                <w:sz w:val="21"/>
                <w:szCs w:val="21"/>
              </w:rPr>
            </w:pPr>
          </w:p>
          <w:p w14:paraId="7DC58C57" w14:textId="77777777" w:rsidR="00DB4AA9" w:rsidRDefault="00DB4AA9">
            <w:pPr>
              <w:widowControl w:val="0"/>
              <w:pBdr>
                <w:top w:val="nil"/>
                <w:left w:val="nil"/>
                <w:bottom w:val="nil"/>
                <w:right w:val="nil"/>
                <w:between w:val="nil"/>
              </w:pBdr>
              <w:spacing w:before="1"/>
              <w:ind w:left="73"/>
              <w:jc w:val="center"/>
              <w:rPr>
                <w:rFonts w:ascii="Arial" w:eastAsia="Arial" w:hAnsi="Arial" w:cs="Arial"/>
                <w:color w:val="000000"/>
                <w:sz w:val="21"/>
                <w:szCs w:val="21"/>
              </w:rPr>
            </w:pPr>
          </w:p>
        </w:tc>
      </w:tr>
      <w:tr w:rsidR="00DB4AA9" w14:paraId="47813196" w14:textId="77777777">
        <w:trPr>
          <w:trHeight w:val="995"/>
        </w:trPr>
        <w:tc>
          <w:tcPr>
            <w:tcW w:w="9782" w:type="dxa"/>
            <w:gridSpan w:val="9"/>
            <w:tcBorders>
              <w:top w:val="single" w:sz="7" w:space="0" w:color="000000"/>
              <w:left w:val="single" w:sz="7" w:space="0" w:color="000000"/>
              <w:bottom w:val="single" w:sz="7" w:space="0" w:color="000000"/>
              <w:right w:val="single" w:sz="7" w:space="0" w:color="000000"/>
            </w:tcBorders>
          </w:tcPr>
          <w:p w14:paraId="5E038138" w14:textId="77777777" w:rsidR="00DB4AA9" w:rsidRDefault="0092116A">
            <w:pPr>
              <w:widowControl w:val="0"/>
              <w:pBdr>
                <w:top w:val="nil"/>
                <w:left w:val="nil"/>
                <w:bottom w:val="nil"/>
                <w:right w:val="nil"/>
                <w:between w:val="nil"/>
              </w:pBdr>
              <w:spacing w:before="60" w:line="264" w:lineRule="auto"/>
              <w:ind w:left="23" w:right="223"/>
              <w:rPr>
                <w:rFonts w:ascii="Arial" w:eastAsia="Arial" w:hAnsi="Arial" w:cs="Arial"/>
                <w:color w:val="000000"/>
                <w:sz w:val="15"/>
                <w:szCs w:val="15"/>
              </w:rPr>
            </w:pPr>
            <w:r>
              <w:rPr>
                <w:rFonts w:ascii="Arial" w:eastAsia="Arial" w:hAnsi="Arial" w:cs="Arial"/>
                <w:color w:val="000000"/>
                <w:sz w:val="15"/>
                <w:szCs w:val="15"/>
              </w:rPr>
              <w:t xml:space="preserve">Students requiring developmental course work based on low entrance exam scores (ACT, SAT, ASSET, COMPASS) may not be able to complete this program of study in eight (8) semesters.  Developmental courses do not count toward total degree hours.  </w:t>
            </w:r>
            <w:r>
              <w:rPr>
                <w:rFonts w:ascii="Arial" w:eastAsia="Arial" w:hAnsi="Arial" w:cs="Arial"/>
                <w:b/>
                <w:color w:val="000000"/>
                <w:sz w:val="15"/>
                <w:szCs w:val="15"/>
              </w:rPr>
              <w:t xml:space="preserve">Students having completed college level courses prior to enrollment will be assisted by their advisor in making appropriate substitutions.   In most cases, general education courses may be interchanged between semesters.    </w:t>
            </w:r>
            <w:r>
              <w:rPr>
                <w:rFonts w:ascii="Arial" w:eastAsia="Arial" w:hAnsi="Arial" w:cs="Arial"/>
                <w:color w:val="000000"/>
                <w:sz w:val="15"/>
                <w:szCs w:val="15"/>
              </w:rPr>
              <w:t>A minimum of 45 hours of upper division credit (3000-4000 level) is required for this degree.</w:t>
            </w:r>
          </w:p>
        </w:tc>
      </w:tr>
      <w:tr w:rsidR="00DB4AA9" w14:paraId="15E6F467" w14:textId="77777777">
        <w:trPr>
          <w:trHeight w:val="199"/>
        </w:trPr>
        <w:tc>
          <w:tcPr>
            <w:tcW w:w="4860" w:type="dxa"/>
            <w:gridSpan w:val="4"/>
            <w:tcBorders>
              <w:top w:val="single" w:sz="7" w:space="0" w:color="000000"/>
              <w:left w:val="single" w:sz="7" w:space="0" w:color="000000"/>
              <w:bottom w:val="single" w:sz="7" w:space="0" w:color="000000"/>
              <w:right w:val="single" w:sz="7" w:space="0" w:color="000000"/>
            </w:tcBorders>
          </w:tcPr>
          <w:p w14:paraId="42582514" w14:textId="77777777" w:rsidR="00DB4AA9" w:rsidRDefault="0092116A">
            <w:pPr>
              <w:widowControl w:val="0"/>
              <w:pBdr>
                <w:top w:val="nil"/>
                <w:left w:val="nil"/>
                <w:bottom w:val="nil"/>
                <w:right w:val="nil"/>
                <w:between w:val="nil"/>
              </w:pBdr>
              <w:spacing w:before="45"/>
              <w:ind w:left="2244" w:right="2228"/>
              <w:jc w:val="center"/>
              <w:rPr>
                <w:rFonts w:ascii="Arial" w:eastAsia="Arial" w:hAnsi="Arial" w:cs="Arial"/>
                <w:color w:val="000000"/>
                <w:sz w:val="12"/>
                <w:szCs w:val="12"/>
              </w:rPr>
            </w:pPr>
            <w:r>
              <w:rPr>
                <w:rFonts w:ascii="Arial" w:eastAsia="Arial" w:hAnsi="Arial" w:cs="Arial"/>
                <w:b/>
                <w:color w:val="000000"/>
                <w:sz w:val="12"/>
                <w:szCs w:val="12"/>
              </w:rPr>
              <w:t>Year 1</w:t>
            </w:r>
          </w:p>
        </w:tc>
        <w:tc>
          <w:tcPr>
            <w:tcW w:w="205" w:type="dxa"/>
            <w:tcBorders>
              <w:top w:val="single" w:sz="7" w:space="0" w:color="000000"/>
              <w:left w:val="single" w:sz="7" w:space="0" w:color="000000"/>
              <w:bottom w:val="single" w:sz="7" w:space="0" w:color="000000"/>
              <w:right w:val="single" w:sz="7" w:space="0" w:color="000000"/>
            </w:tcBorders>
          </w:tcPr>
          <w:p w14:paraId="4A934516" w14:textId="77777777" w:rsidR="00DB4AA9" w:rsidRDefault="00DB4AA9"/>
        </w:tc>
        <w:tc>
          <w:tcPr>
            <w:tcW w:w="4717" w:type="dxa"/>
            <w:gridSpan w:val="4"/>
            <w:tcBorders>
              <w:top w:val="single" w:sz="7" w:space="0" w:color="000000"/>
              <w:left w:val="single" w:sz="7" w:space="0" w:color="000000"/>
              <w:bottom w:val="single" w:sz="7" w:space="0" w:color="000000"/>
              <w:right w:val="single" w:sz="7" w:space="0" w:color="000000"/>
            </w:tcBorders>
          </w:tcPr>
          <w:p w14:paraId="0ECE2826" w14:textId="77777777" w:rsidR="00DB4AA9" w:rsidRDefault="0092116A">
            <w:pPr>
              <w:widowControl w:val="0"/>
              <w:pBdr>
                <w:top w:val="nil"/>
                <w:left w:val="nil"/>
                <w:bottom w:val="nil"/>
                <w:right w:val="nil"/>
                <w:between w:val="nil"/>
              </w:pBdr>
              <w:spacing w:before="45"/>
              <w:ind w:left="2171" w:right="2156"/>
              <w:jc w:val="center"/>
              <w:rPr>
                <w:rFonts w:ascii="Arial" w:eastAsia="Arial" w:hAnsi="Arial" w:cs="Arial"/>
                <w:color w:val="000000"/>
                <w:sz w:val="12"/>
                <w:szCs w:val="12"/>
              </w:rPr>
            </w:pPr>
            <w:r>
              <w:rPr>
                <w:rFonts w:ascii="Arial" w:eastAsia="Arial" w:hAnsi="Arial" w:cs="Arial"/>
                <w:b/>
                <w:color w:val="000000"/>
                <w:sz w:val="12"/>
                <w:szCs w:val="12"/>
              </w:rPr>
              <w:t>Year 1</w:t>
            </w:r>
          </w:p>
        </w:tc>
      </w:tr>
      <w:tr w:rsidR="00DB4AA9" w14:paraId="6E03EA88" w14:textId="77777777">
        <w:trPr>
          <w:trHeight w:val="199"/>
        </w:trPr>
        <w:tc>
          <w:tcPr>
            <w:tcW w:w="4860" w:type="dxa"/>
            <w:gridSpan w:val="4"/>
            <w:tcBorders>
              <w:top w:val="single" w:sz="7" w:space="0" w:color="000000"/>
              <w:left w:val="single" w:sz="7" w:space="0" w:color="000000"/>
              <w:bottom w:val="single" w:sz="7" w:space="0" w:color="000000"/>
              <w:right w:val="single" w:sz="7" w:space="0" w:color="000000"/>
            </w:tcBorders>
          </w:tcPr>
          <w:p w14:paraId="583AC88A" w14:textId="77777777" w:rsidR="00DB4AA9" w:rsidRDefault="0092116A">
            <w:pPr>
              <w:widowControl w:val="0"/>
              <w:pBdr>
                <w:top w:val="nil"/>
                <w:left w:val="nil"/>
                <w:bottom w:val="nil"/>
                <w:right w:val="nil"/>
                <w:between w:val="nil"/>
              </w:pBdr>
              <w:spacing w:before="45"/>
              <w:ind w:left="2034" w:right="2017"/>
              <w:jc w:val="center"/>
              <w:rPr>
                <w:rFonts w:ascii="Arial" w:eastAsia="Arial" w:hAnsi="Arial" w:cs="Arial"/>
                <w:color w:val="000000"/>
                <w:sz w:val="12"/>
                <w:szCs w:val="12"/>
              </w:rPr>
            </w:pPr>
            <w:r>
              <w:rPr>
                <w:rFonts w:ascii="Arial" w:eastAsia="Arial" w:hAnsi="Arial" w:cs="Arial"/>
                <w:b/>
                <w:color w:val="000000"/>
                <w:sz w:val="12"/>
                <w:szCs w:val="12"/>
              </w:rPr>
              <w:t>Fall Semester</w:t>
            </w:r>
          </w:p>
        </w:tc>
        <w:tc>
          <w:tcPr>
            <w:tcW w:w="205" w:type="dxa"/>
            <w:tcBorders>
              <w:top w:val="single" w:sz="7" w:space="0" w:color="000000"/>
              <w:left w:val="single" w:sz="7" w:space="0" w:color="000000"/>
              <w:bottom w:val="single" w:sz="7" w:space="0" w:color="000000"/>
              <w:right w:val="single" w:sz="7" w:space="0" w:color="000000"/>
            </w:tcBorders>
          </w:tcPr>
          <w:p w14:paraId="622C4E04" w14:textId="77777777" w:rsidR="00DB4AA9" w:rsidRDefault="00DB4AA9"/>
        </w:tc>
        <w:tc>
          <w:tcPr>
            <w:tcW w:w="4717" w:type="dxa"/>
            <w:gridSpan w:val="4"/>
            <w:tcBorders>
              <w:top w:val="single" w:sz="7" w:space="0" w:color="000000"/>
              <w:left w:val="single" w:sz="7" w:space="0" w:color="000000"/>
              <w:bottom w:val="single" w:sz="7" w:space="0" w:color="000000"/>
              <w:right w:val="single" w:sz="7" w:space="0" w:color="000000"/>
            </w:tcBorders>
          </w:tcPr>
          <w:p w14:paraId="58B9E145" w14:textId="77777777" w:rsidR="00DB4AA9" w:rsidRDefault="0092116A">
            <w:pPr>
              <w:widowControl w:val="0"/>
              <w:pBdr>
                <w:top w:val="nil"/>
                <w:left w:val="nil"/>
                <w:bottom w:val="nil"/>
                <w:right w:val="nil"/>
                <w:between w:val="nil"/>
              </w:pBdr>
              <w:spacing w:before="45"/>
              <w:ind w:left="1879" w:right="1860"/>
              <w:jc w:val="center"/>
              <w:rPr>
                <w:rFonts w:ascii="Arial" w:eastAsia="Arial" w:hAnsi="Arial" w:cs="Arial"/>
                <w:color w:val="000000"/>
                <w:sz w:val="12"/>
                <w:szCs w:val="12"/>
              </w:rPr>
            </w:pPr>
            <w:r>
              <w:rPr>
                <w:rFonts w:ascii="Arial" w:eastAsia="Arial" w:hAnsi="Arial" w:cs="Arial"/>
                <w:b/>
                <w:color w:val="000000"/>
                <w:sz w:val="12"/>
                <w:szCs w:val="12"/>
              </w:rPr>
              <w:t>Spring Semester</w:t>
            </w:r>
          </w:p>
        </w:tc>
      </w:tr>
      <w:tr w:rsidR="00DB4AA9" w14:paraId="426EA4DE" w14:textId="77777777">
        <w:trPr>
          <w:trHeight w:val="199"/>
        </w:trPr>
        <w:tc>
          <w:tcPr>
            <w:tcW w:w="1299" w:type="dxa"/>
            <w:tcBorders>
              <w:top w:val="single" w:sz="7" w:space="0" w:color="000000"/>
              <w:left w:val="single" w:sz="7" w:space="0" w:color="000000"/>
              <w:bottom w:val="single" w:sz="7" w:space="0" w:color="000000"/>
              <w:right w:val="single" w:sz="7" w:space="0" w:color="000000"/>
            </w:tcBorders>
          </w:tcPr>
          <w:p w14:paraId="274954C6" w14:textId="77777777" w:rsidR="00DB4AA9" w:rsidRDefault="0092116A">
            <w:pPr>
              <w:widowControl w:val="0"/>
              <w:pBdr>
                <w:top w:val="nil"/>
                <w:left w:val="nil"/>
                <w:bottom w:val="nil"/>
                <w:right w:val="nil"/>
                <w:between w:val="nil"/>
              </w:pBdr>
              <w:spacing w:before="45"/>
              <w:ind w:left="18"/>
              <w:rPr>
                <w:rFonts w:ascii="Arial" w:eastAsia="Arial" w:hAnsi="Arial" w:cs="Arial"/>
                <w:color w:val="000000"/>
                <w:sz w:val="12"/>
                <w:szCs w:val="12"/>
              </w:rPr>
            </w:pPr>
            <w:r>
              <w:rPr>
                <w:rFonts w:ascii="Arial" w:eastAsia="Arial" w:hAnsi="Arial" w:cs="Arial"/>
                <w:b/>
                <w:color w:val="000000"/>
                <w:sz w:val="12"/>
                <w:szCs w:val="12"/>
              </w:rPr>
              <w:t>Course No.</w:t>
            </w:r>
          </w:p>
        </w:tc>
        <w:tc>
          <w:tcPr>
            <w:tcW w:w="2428" w:type="dxa"/>
            <w:tcBorders>
              <w:top w:val="single" w:sz="7" w:space="0" w:color="000000"/>
              <w:left w:val="single" w:sz="7" w:space="0" w:color="000000"/>
              <w:bottom w:val="single" w:sz="7" w:space="0" w:color="000000"/>
              <w:right w:val="single" w:sz="7" w:space="0" w:color="000000"/>
            </w:tcBorders>
          </w:tcPr>
          <w:p w14:paraId="43460306" w14:textId="77777777" w:rsidR="00DB4AA9" w:rsidRDefault="0092116A">
            <w:pPr>
              <w:widowControl w:val="0"/>
              <w:pBdr>
                <w:top w:val="nil"/>
                <w:left w:val="nil"/>
                <w:bottom w:val="nil"/>
                <w:right w:val="nil"/>
                <w:between w:val="nil"/>
              </w:pBdr>
              <w:spacing w:before="45"/>
              <w:ind w:left="18"/>
              <w:rPr>
                <w:rFonts w:ascii="Arial" w:eastAsia="Arial" w:hAnsi="Arial" w:cs="Arial"/>
                <w:color w:val="000000"/>
                <w:sz w:val="12"/>
                <w:szCs w:val="12"/>
              </w:rPr>
            </w:pPr>
            <w:r>
              <w:rPr>
                <w:rFonts w:ascii="Arial" w:eastAsia="Arial" w:hAnsi="Arial" w:cs="Arial"/>
                <w:b/>
                <w:color w:val="000000"/>
                <w:sz w:val="12"/>
                <w:szCs w:val="12"/>
              </w:rPr>
              <w:t>Course Name</w:t>
            </w:r>
          </w:p>
        </w:tc>
        <w:tc>
          <w:tcPr>
            <w:tcW w:w="566" w:type="dxa"/>
            <w:tcBorders>
              <w:top w:val="single" w:sz="7" w:space="0" w:color="000000"/>
              <w:left w:val="single" w:sz="7" w:space="0" w:color="000000"/>
              <w:bottom w:val="single" w:sz="7" w:space="0" w:color="000000"/>
              <w:right w:val="single" w:sz="7" w:space="0" w:color="000000"/>
            </w:tcBorders>
          </w:tcPr>
          <w:p w14:paraId="6FEEE7E0" w14:textId="77777777" w:rsidR="00DB4AA9" w:rsidRDefault="0092116A">
            <w:pPr>
              <w:widowControl w:val="0"/>
              <w:pBdr>
                <w:top w:val="nil"/>
                <w:left w:val="nil"/>
                <w:bottom w:val="nil"/>
                <w:right w:val="nil"/>
                <w:between w:val="nil"/>
              </w:pBdr>
              <w:spacing w:before="45"/>
              <w:ind w:left="18"/>
              <w:rPr>
                <w:rFonts w:ascii="Arial" w:eastAsia="Arial" w:hAnsi="Arial" w:cs="Arial"/>
                <w:color w:val="000000"/>
                <w:sz w:val="12"/>
                <w:szCs w:val="12"/>
              </w:rPr>
            </w:pPr>
            <w:r>
              <w:rPr>
                <w:rFonts w:ascii="Arial" w:eastAsia="Arial" w:hAnsi="Arial" w:cs="Arial"/>
                <w:b/>
                <w:color w:val="000000"/>
                <w:sz w:val="12"/>
                <w:szCs w:val="12"/>
              </w:rPr>
              <w:t>Hrs</w:t>
            </w:r>
          </w:p>
        </w:tc>
        <w:tc>
          <w:tcPr>
            <w:tcW w:w="567" w:type="dxa"/>
            <w:tcBorders>
              <w:top w:val="single" w:sz="7" w:space="0" w:color="000000"/>
              <w:left w:val="single" w:sz="7" w:space="0" w:color="000000"/>
              <w:bottom w:val="single" w:sz="7" w:space="0" w:color="000000"/>
              <w:right w:val="single" w:sz="7" w:space="0" w:color="000000"/>
            </w:tcBorders>
          </w:tcPr>
          <w:p w14:paraId="3B426F64" w14:textId="77777777" w:rsidR="00DB4AA9" w:rsidRDefault="0092116A">
            <w:pPr>
              <w:widowControl w:val="0"/>
              <w:pBdr>
                <w:top w:val="nil"/>
                <w:left w:val="nil"/>
                <w:bottom w:val="nil"/>
                <w:right w:val="nil"/>
                <w:between w:val="nil"/>
              </w:pBdr>
              <w:spacing w:before="25"/>
              <w:ind w:left="68"/>
              <w:rPr>
                <w:rFonts w:ascii="Arial" w:eastAsia="Arial" w:hAnsi="Arial" w:cs="Arial"/>
                <w:color w:val="000000"/>
                <w:sz w:val="12"/>
                <w:szCs w:val="12"/>
              </w:rPr>
            </w:pPr>
            <w:r>
              <w:rPr>
                <w:rFonts w:ascii="Arial" w:eastAsia="Arial" w:hAnsi="Arial" w:cs="Arial"/>
                <w:b/>
                <w:color w:val="000000"/>
                <w:sz w:val="12"/>
                <w:szCs w:val="12"/>
              </w:rPr>
              <w:t>Gen Ed</w:t>
            </w:r>
          </w:p>
        </w:tc>
        <w:tc>
          <w:tcPr>
            <w:tcW w:w="205" w:type="dxa"/>
            <w:tcBorders>
              <w:top w:val="single" w:sz="7" w:space="0" w:color="000000"/>
              <w:left w:val="single" w:sz="7" w:space="0" w:color="000000"/>
              <w:bottom w:val="single" w:sz="7" w:space="0" w:color="000000"/>
              <w:right w:val="single" w:sz="7" w:space="0" w:color="000000"/>
            </w:tcBorders>
          </w:tcPr>
          <w:p w14:paraId="7EB82245" w14:textId="77777777" w:rsidR="00DB4AA9" w:rsidRDefault="00DB4AA9"/>
        </w:tc>
        <w:tc>
          <w:tcPr>
            <w:tcW w:w="1156" w:type="dxa"/>
            <w:tcBorders>
              <w:top w:val="single" w:sz="7" w:space="0" w:color="000000"/>
              <w:left w:val="single" w:sz="7" w:space="0" w:color="000000"/>
              <w:bottom w:val="single" w:sz="7" w:space="0" w:color="000000"/>
              <w:right w:val="single" w:sz="7" w:space="0" w:color="000000"/>
            </w:tcBorders>
          </w:tcPr>
          <w:p w14:paraId="7907B430" w14:textId="77777777" w:rsidR="00DB4AA9" w:rsidRDefault="0092116A">
            <w:pPr>
              <w:widowControl w:val="0"/>
              <w:pBdr>
                <w:top w:val="nil"/>
                <w:left w:val="nil"/>
                <w:bottom w:val="nil"/>
                <w:right w:val="nil"/>
                <w:between w:val="nil"/>
              </w:pBdr>
              <w:spacing w:before="45"/>
              <w:ind w:left="18"/>
              <w:rPr>
                <w:rFonts w:ascii="Arial" w:eastAsia="Arial" w:hAnsi="Arial" w:cs="Arial"/>
                <w:color w:val="000000"/>
                <w:sz w:val="12"/>
                <w:szCs w:val="12"/>
              </w:rPr>
            </w:pPr>
            <w:r>
              <w:rPr>
                <w:rFonts w:ascii="Arial" w:eastAsia="Arial" w:hAnsi="Arial" w:cs="Arial"/>
                <w:b/>
                <w:color w:val="000000"/>
                <w:sz w:val="12"/>
                <w:szCs w:val="12"/>
              </w:rPr>
              <w:t>Course No.</w:t>
            </w:r>
          </w:p>
        </w:tc>
        <w:tc>
          <w:tcPr>
            <w:tcW w:w="2428" w:type="dxa"/>
            <w:tcBorders>
              <w:top w:val="single" w:sz="7" w:space="0" w:color="000000"/>
              <w:left w:val="single" w:sz="7" w:space="0" w:color="000000"/>
              <w:bottom w:val="single" w:sz="7" w:space="0" w:color="000000"/>
              <w:right w:val="single" w:sz="7" w:space="0" w:color="000000"/>
            </w:tcBorders>
          </w:tcPr>
          <w:p w14:paraId="379890D8" w14:textId="77777777" w:rsidR="00DB4AA9" w:rsidRDefault="0092116A">
            <w:pPr>
              <w:widowControl w:val="0"/>
              <w:pBdr>
                <w:top w:val="nil"/>
                <w:left w:val="nil"/>
                <w:bottom w:val="nil"/>
                <w:right w:val="nil"/>
                <w:between w:val="nil"/>
              </w:pBdr>
              <w:spacing w:before="45"/>
              <w:ind w:left="18"/>
              <w:rPr>
                <w:rFonts w:ascii="Arial" w:eastAsia="Arial" w:hAnsi="Arial" w:cs="Arial"/>
                <w:color w:val="000000"/>
                <w:sz w:val="12"/>
                <w:szCs w:val="12"/>
              </w:rPr>
            </w:pPr>
            <w:r>
              <w:rPr>
                <w:rFonts w:ascii="Arial" w:eastAsia="Arial" w:hAnsi="Arial" w:cs="Arial"/>
                <w:b/>
                <w:color w:val="000000"/>
                <w:sz w:val="12"/>
                <w:szCs w:val="12"/>
              </w:rPr>
              <w:t>Course Name</w:t>
            </w:r>
          </w:p>
        </w:tc>
        <w:tc>
          <w:tcPr>
            <w:tcW w:w="566" w:type="dxa"/>
            <w:tcBorders>
              <w:top w:val="single" w:sz="7" w:space="0" w:color="000000"/>
              <w:left w:val="single" w:sz="7" w:space="0" w:color="000000"/>
              <w:bottom w:val="single" w:sz="7" w:space="0" w:color="000000"/>
              <w:right w:val="single" w:sz="7" w:space="0" w:color="000000"/>
            </w:tcBorders>
          </w:tcPr>
          <w:p w14:paraId="72F98E99" w14:textId="77777777" w:rsidR="00DB4AA9" w:rsidRDefault="0092116A">
            <w:pPr>
              <w:widowControl w:val="0"/>
              <w:pBdr>
                <w:top w:val="nil"/>
                <w:left w:val="nil"/>
                <w:bottom w:val="nil"/>
                <w:right w:val="nil"/>
                <w:between w:val="nil"/>
              </w:pBdr>
              <w:spacing w:before="45"/>
              <w:ind w:left="18"/>
              <w:rPr>
                <w:rFonts w:ascii="Arial" w:eastAsia="Arial" w:hAnsi="Arial" w:cs="Arial"/>
                <w:color w:val="000000"/>
                <w:sz w:val="12"/>
                <w:szCs w:val="12"/>
              </w:rPr>
            </w:pPr>
            <w:r>
              <w:rPr>
                <w:rFonts w:ascii="Arial" w:eastAsia="Arial" w:hAnsi="Arial" w:cs="Arial"/>
                <w:b/>
                <w:color w:val="000000"/>
                <w:sz w:val="12"/>
                <w:szCs w:val="12"/>
              </w:rPr>
              <w:t>Hrs</w:t>
            </w:r>
          </w:p>
        </w:tc>
        <w:tc>
          <w:tcPr>
            <w:tcW w:w="567" w:type="dxa"/>
            <w:tcBorders>
              <w:top w:val="single" w:sz="7" w:space="0" w:color="000000"/>
              <w:left w:val="single" w:sz="7" w:space="0" w:color="000000"/>
              <w:bottom w:val="single" w:sz="7" w:space="0" w:color="000000"/>
              <w:right w:val="single" w:sz="7" w:space="0" w:color="000000"/>
            </w:tcBorders>
          </w:tcPr>
          <w:p w14:paraId="6AE08581" w14:textId="77777777" w:rsidR="00DB4AA9" w:rsidRDefault="0092116A">
            <w:pPr>
              <w:widowControl w:val="0"/>
              <w:pBdr>
                <w:top w:val="nil"/>
                <w:left w:val="nil"/>
                <w:bottom w:val="nil"/>
                <w:right w:val="nil"/>
                <w:between w:val="nil"/>
              </w:pBdr>
              <w:spacing w:before="25"/>
              <w:ind w:left="68"/>
              <w:rPr>
                <w:rFonts w:ascii="Arial" w:eastAsia="Arial" w:hAnsi="Arial" w:cs="Arial"/>
                <w:color w:val="000000"/>
                <w:sz w:val="12"/>
                <w:szCs w:val="12"/>
              </w:rPr>
            </w:pPr>
            <w:r>
              <w:rPr>
                <w:rFonts w:ascii="Arial" w:eastAsia="Arial" w:hAnsi="Arial" w:cs="Arial"/>
                <w:b/>
                <w:color w:val="000000"/>
                <w:sz w:val="12"/>
                <w:szCs w:val="12"/>
              </w:rPr>
              <w:t>Gen Ed</w:t>
            </w:r>
          </w:p>
        </w:tc>
      </w:tr>
      <w:tr w:rsidR="00DB4AA9" w14:paraId="03AF10F4" w14:textId="77777777">
        <w:trPr>
          <w:trHeight w:val="199"/>
        </w:trPr>
        <w:tc>
          <w:tcPr>
            <w:tcW w:w="1299" w:type="dxa"/>
            <w:tcBorders>
              <w:top w:val="single" w:sz="7" w:space="0" w:color="000000"/>
              <w:left w:val="single" w:sz="7" w:space="0" w:color="000000"/>
              <w:bottom w:val="single" w:sz="7" w:space="0" w:color="000000"/>
              <w:right w:val="single" w:sz="7" w:space="0" w:color="000000"/>
            </w:tcBorders>
          </w:tcPr>
          <w:p w14:paraId="29B7ADFE" w14:textId="77777777" w:rsidR="00DB4AA9" w:rsidRDefault="0092116A">
            <w:pPr>
              <w:widowControl w:val="0"/>
              <w:pBdr>
                <w:top w:val="nil"/>
                <w:left w:val="nil"/>
                <w:bottom w:val="nil"/>
                <w:right w:val="nil"/>
                <w:between w:val="nil"/>
              </w:pBdr>
              <w:spacing w:before="45"/>
              <w:ind w:left="18"/>
              <w:rPr>
                <w:rFonts w:ascii="Arial" w:eastAsia="Arial" w:hAnsi="Arial" w:cs="Arial"/>
                <w:color w:val="000000"/>
                <w:sz w:val="12"/>
                <w:szCs w:val="12"/>
              </w:rPr>
            </w:pPr>
            <w:r>
              <w:rPr>
                <w:rFonts w:ascii="Arial" w:eastAsia="Arial" w:hAnsi="Arial" w:cs="Arial"/>
                <w:color w:val="000000"/>
                <w:sz w:val="12"/>
                <w:szCs w:val="12"/>
              </w:rPr>
              <w:t>ENG 1003</w:t>
            </w:r>
          </w:p>
        </w:tc>
        <w:tc>
          <w:tcPr>
            <w:tcW w:w="2428" w:type="dxa"/>
            <w:tcBorders>
              <w:top w:val="single" w:sz="7" w:space="0" w:color="000000"/>
              <w:left w:val="single" w:sz="7" w:space="0" w:color="000000"/>
              <w:bottom w:val="single" w:sz="7" w:space="0" w:color="000000"/>
              <w:right w:val="single" w:sz="7" w:space="0" w:color="000000"/>
            </w:tcBorders>
          </w:tcPr>
          <w:p w14:paraId="069ABED8" w14:textId="77777777" w:rsidR="00DB4AA9" w:rsidRDefault="0092116A">
            <w:pPr>
              <w:widowControl w:val="0"/>
              <w:pBdr>
                <w:top w:val="nil"/>
                <w:left w:val="nil"/>
                <w:bottom w:val="nil"/>
                <w:right w:val="nil"/>
                <w:between w:val="nil"/>
              </w:pBdr>
              <w:spacing w:before="45"/>
              <w:ind w:left="18"/>
              <w:rPr>
                <w:rFonts w:ascii="Arial" w:eastAsia="Arial" w:hAnsi="Arial" w:cs="Arial"/>
                <w:color w:val="000000"/>
                <w:sz w:val="12"/>
                <w:szCs w:val="12"/>
              </w:rPr>
            </w:pPr>
            <w:r>
              <w:rPr>
                <w:rFonts w:ascii="Arial" w:eastAsia="Arial" w:hAnsi="Arial" w:cs="Arial"/>
                <w:color w:val="000000"/>
                <w:sz w:val="12"/>
                <w:szCs w:val="12"/>
              </w:rPr>
              <w:t>COMPOSITION 1</w:t>
            </w:r>
          </w:p>
        </w:tc>
        <w:tc>
          <w:tcPr>
            <w:tcW w:w="566" w:type="dxa"/>
            <w:tcBorders>
              <w:top w:val="single" w:sz="7" w:space="0" w:color="000000"/>
              <w:left w:val="single" w:sz="7" w:space="0" w:color="000000"/>
              <w:bottom w:val="single" w:sz="7" w:space="0" w:color="000000"/>
              <w:right w:val="single" w:sz="7" w:space="0" w:color="000000"/>
            </w:tcBorders>
          </w:tcPr>
          <w:p w14:paraId="79982893" w14:textId="77777777" w:rsidR="00DB4AA9" w:rsidRDefault="0092116A">
            <w:pPr>
              <w:widowControl w:val="0"/>
              <w:pBdr>
                <w:top w:val="nil"/>
                <w:left w:val="nil"/>
                <w:bottom w:val="nil"/>
                <w:right w:val="nil"/>
                <w:between w:val="nil"/>
              </w:pBdr>
              <w:spacing w:before="45"/>
              <w:ind w:right="18"/>
              <w:jc w:val="center"/>
              <w:rPr>
                <w:rFonts w:ascii="Arial" w:eastAsia="Arial" w:hAnsi="Arial" w:cs="Arial"/>
                <w:color w:val="000000"/>
                <w:sz w:val="12"/>
                <w:szCs w:val="12"/>
              </w:rPr>
            </w:pPr>
            <w:r>
              <w:rPr>
                <w:rFonts w:ascii="Arial" w:eastAsia="Arial" w:hAnsi="Arial" w:cs="Arial"/>
                <w:color w:val="000000"/>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5D5993E0" w14:textId="77777777" w:rsidR="00DB4AA9" w:rsidRDefault="00DB4AA9">
            <w:pPr>
              <w:widowControl w:val="0"/>
              <w:pBdr>
                <w:top w:val="nil"/>
                <w:left w:val="nil"/>
                <w:bottom w:val="nil"/>
                <w:right w:val="nil"/>
                <w:between w:val="nil"/>
              </w:pBdr>
              <w:spacing w:before="45"/>
              <w:ind w:left="219" w:right="199"/>
              <w:jc w:val="center"/>
              <w:rPr>
                <w:rFonts w:ascii="Arial" w:eastAsia="Arial" w:hAnsi="Arial" w:cs="Arial"/>
                <w:color w:val="000000"/>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508AD79C" w14:textId="77777777" w:rsidR="00DB4AA9" w:rsidRDefault="00DB4AA9"/>
        </w:tc>
        <w:tc>
          <w:tcPr>
            <w:tcW w:w="1156" w:type="dxa"/>
            <w:tcBorders>
              <w:top w:val="single" w:sz="7" w:space="0" w:color="000000"/>
              <w:left w:val="single" w:sz="7" w:space="0" w:color="000000"/>
              <w:bottom w:val="single" w:sz="7" w:space="0" w:color="000000"/>
              <w:right w:val="single" w:sz="7" w:space="0" w:color="000000"/>
            </w:tcBorders>
          </w:tcPr>
          <w:p w14:paraId="797E5056" w14:textId="77777777" w:rsidR="00DB4AA9" w:rsidRDefault="0092116A">
            <w:pPr>
              <w:widowControl w:val="0"/>
              <w:pBdr>
                <w:top w:val="nil"/>
                <w:left w:val="nil"/>
                <w:bottom w:val="nil"/>
                <w:right w:val="nil"/>
                <w:between w:val="nil"/>
              </w:pBdr>
              <w:spacing w:before="45"/>
              <w:ind w:left="18"/>
              <w:rPr>
                <w:rFonts w:ascii="Arial" w:eastAsia="Arial" w:hAnsi="Arial" w:cs="Arial"/>
                <w:color w:val="000000"/>
                <w:sz w:val="12"/>
                <w:szCs w:val="12"/>
              </w:rPr>
            </w:pPr>
            <w:r>
              <w:rPr>
                <w:rFonts w:ascii="Arial" w:eastAsia="Arial" w:hAnsi="Arial" w:cs="Arial"/>
                <w:color w:val="000000"/>
                <w:sz w:val="12"/>
                <w:szCs w:val="12"/>
              </w:rPr>
              <w:t>ENG 1013</w:t>
            </w:r>
          </w:p>
        </w:tc>
        <w:tc>
          <w:tcPr>
            <w:tcW w:w="2428" w:type="dxa"/>
            <w:tcBorders>
              <w:top w:val="single" w:sz="7" w:space="0" w:color="000000"/>
              <w:left w:val="single" w:sz="7" w:space="0" w:color="000000"/>
              <w:bottom w:val="single" w:sz="7" w:space="0" w:color="000000"/>
              <w:right w:val="single" w:sz="7" w:space="0" w:color="000000"/>
            </w:tcBorders>
          </w:tcPr>
          <w:p w14:paraId="7DDCFD2F" w14:textId="77777777" w:rsidR="00DB4AA9" w:rsidRDefault="0092116A">
            <w:pPr>
              <w:widowControl w:val="0"/>
              <w:pBdr>
                <w:top w:val="nil"/>
                <w:left w:val="nil"/>
                <w:bottom w:val="nil"/>
                <w:right w:val="nil"/>
                <w:between w:val="nil"/>
              </w:pBdr>
              <w:spacing w:before="45"/>
              <w:ind w:left="18"/>
              <w:rPr>
                <w:rFonts w:ascii="Arial" w:eastAsia="Arial" w:hAnsi="Arial" w:cs="Arial"/>
                <w:color w:val="000000"/>
                <w:sz w:val="12"/>
                <w:szCs w:val="12"/>
              </w:rPr>
            </w:pPr>
            <w:r>
              <w:rPr>
                <w:rFonts w:ascii="Arial" w:eastAsia="Arial" w:hAnsi="Arial" w:cs="Arial"/>
                <w:color w:val="000000"/>
                <w:sz w:val="12"/>
                <w:szCs w:val="12"/>
              </w:rPr>
              <w:t>COMPOSITION II</w:t>
            </w:r>
          </w:p>
        </w:tc>
        <w:tc>
          <w:tcPr>
            <w:tcW w:w="566" w:type="dxa"/>
            <w:tcBorders>
              <w:top w:val="single" w:sz="7" w:space="0" w:color="000000"/>
              <w:left w:val="single" w:sz="7" w:space="0" w:color="000000"/>
              <w:bottom w:val="single" w:sz="7" w:space="0" w:color="000000"/>
              <w:right w:val="single" w:sz="7" w:space="0" w:color="000000"/>
            </w:tcBorders>
          </w:tcPr>
          <w:p w14:paraId="21E9DD5A" w14:textId="77777777" w:rsidR="00DB4AA9" w:rsidRDefault="0092116A">
            <w:pPr>
              <w:widowControl w:val="0"/>
              <w:pBdr>
                <w:top w:val="nil"/>
                <w:left w:val="nil"/>
                <w:bottom w:val="nil"/>
                <w:right w:val="nil"/>
                <w:between w:val="nil"/>
              </w:pBdr>
              <w:spacing w:before="45"/>
              <w:ind w:right="18"/>
              <w:jc w:val="center"/>
              <w:rPr>
                <w:rFonts w:ascii="Arial" w:eastAsia="Arial" w:hAnsi="Arial" w:cs="Arial"/>
                <w:color w:val="000000"/>
                <w:sz w:val="12"/>
                <w:szCs w:val="12"/>
              </w:rPr>
            </w:pPr>
            <w:r>
              <w:rPr>
                <w:rFonts w:ascii="Arial" w:eastAsia="Arial" w:hAnsi="Arial" w:cs="Arial"/>
                <w:color w:val="000000"/>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23DD811E" w14:textId="77777777" w:rsidR="00DB4AA9" w:rsidRDefault="00DB4AA9">
            <w:pPr>
              <w:widowControl w:val="0"/>
              <w:pBdr>
                <w:top w:val="nil"/>
                <w:left w:val="nil"/>
                <w:bottom w:val="nil"/>
                <w:right w:val="nil"/>
                <w:between w:val="nil"/>
              </w:pBdr>
              <w:spacing w:before="45"/>
              <w:ind w:left="226" w:right="206"/>
              <w:jc w:val="center"/>
              <w:rPr>
                <w:rFonts w:ascii="Arial" w:eastAsia="Arial" w:hAnsi="Arial" w:cs="Arial"/>
                <w:color w:val="000000"/>
                <w:sz w:val="12"/>
                <w:szCs w:val="12"/>
              </w:rPr>
            </w:pPr>
          </w:p>
        </w:tc>
      </w:tr>
      <w:tr w:rsidR="00DB4AA9" w14:paraId="19642001" w14:textId="77777777">
        <w:trPr>
          <w:trHeight w:val="260"/>
        </w:trPr>
        <w:tc>
          <w:tcPr>
            <w:tcW w:w="1299" w:type="dxa"/>
            <w:tcBorders>
              <w:top w:val="single" w:sz="7" w:space="0" w:color="000000"/>
              <w:left w:val="single" w:sz="7" w:space="0" w:color="000000"/>
              <w:bottom w:val="single" w:sz="7" w:space="0" w:color="000000"/>
              <w:right w:val="single" w:sz="7" w:space="0" w:color="000000"/>
            </w:tcBorders>
          </w:tcPr>
          <w:p w14:paraId="6E2A04D4" w14:textId="77777777" w:rsidR="00DB4AA9" w:rsidRDefault="0092116A">
            <w:pPr>
              <w:widowControl w:val="0"/>
              <w:pBdr>
                <w:top w:val="nil"/>
                <w:left w:val="nil"/>
                <w:bottom w:val="nil"/>
                <w:right w:val="nil"/>
                <w:between w:val="nil"/>
              </w:pBdr>
              <w:spacing w:before="20"/>
              <w:ind w:left="18"/>
              <w:rPr>
                <w:rFonts w:ascii="Arial" w:eastAsia="Arial" w:hAnsi="Arial" w:cs="Arial"/>
                <w:color w:val="000000"/>
                <w:sz w:val="12"/>
                <w:szCs w:val="12"/>
              </w:rPr>
            </w:pPr>
            <w:r>
              <w:rPr>
                <w:rFonts w:ascii="Arial" w:eastAsia="Arial" w:hAnsi="Arial" w:cs="Arial"/>
                <w:color w:val="000000"/>
                <w:sz w:val="12"/>
                <w:szCs w:val="12"/>
              </w:rPr>
              <w:t>MATH 1023</w:t>
            </w:r>
          </w:p>
        </w:tc>
        <w:tc>
          <w:tcPr>
            <w:tcW w:w="2428" w:type="dxa"/>
            <w:tcBorders>
              <w:top w:val="single" w:sz="7" w:space="0" w:color="000000"/>
              <w:left w:val="single" w:sz="7" w:space="0" w:color="000000"/>
              <w:bottom w:val="single" w:sz="7" w:space="0" w:color="000000"/>
              <w:right w:val="single" w:sz="7" w:space="0" w:color="000000"/>
            </w:tcBorders>
          </w:tcPr>
          <w:p w14:paraId="5D082EF4" w14:textId="77777777" w:rsidR="00DB4AA9" w:rsidRDefault="0092116A">
            <w:pPr>
              <w:widowControl w:val="0"/>
              <w:pBdr>
                <w:top w:val="nil"/>
                <w:left w:val="nil"/>
                <w:bottom w:val="nil"/>
                <w:right w:val="nil"/>
                <w:between w:val="nil"/>
              </w:pBdr>
              <w:spacing w:before="15"/>
              <w:ind w:left="18"/>
              <w:rPr>
                <w:rFonts w:ascii="Arial" w:eastAsia="Arial" w:hAnsi="Arial" w:cs="Arial"/>
                <w:color w:val="000000"/>
                <w:sz w:val="12"/>
                <w:szCs w:val="12"/>
              </w:rPr>
            </w:pPr>
            <w:r>
              <w:rPr>
                <w:rFonts w:ascii="Arial" w:eastAsia="Arial" w:hAnsi="Arial" w:cs="Arial"/>
                <w:color w:val="000000"/>
                <w:sz w:val="12"/>
                <w:szCs w:val="12"/>
              </w:rPr>
              <w:t>COLLEGE ALGEBRA</w:t>
            </w:r>
          </w:p>
        </w:tc>
        <w:tc>
          <w:tcPr>
            <w:tcW w:w="566" w:type="dxa"/>
            <w:tcBorders>
              <w:top w:val="single" w:sz="7" w:space="0" w:color="000000"/>
              <w:left w:val="single" w:sz="7" w:space="0" w:color="000000"/>
              <w:bottom w:val="single" w:sz="7" w:space="0" w:color="000000"/>
              <w:right w:val="single" w:sz="7" w:space="0" w:color="000000"/>
            </w:tcBorders>
          </w:tcPr>
          <w:p w14:paraId="1DFE1CE3" w14:textId="77777777" w:rsidR="00DB4AA9" w:rsidRDefault="0092116A">
            <w:pPr>
              <w:widowControl w:val="0"/>
              <w:pBdr>
                <w:top w:val="nil"/>
                <w:left w:val="nil"/>
                <w:bottom w:val="nil"/>
                <w:right w:val="nil"/>
                <w:between w:val="nil"/>
              </w:pBdr>
              <w:ind w:right="18"/>
              <w:jc w:val="center"/>
              <w:rPr>
                <w:rFonts w:ascii="Arial" w:eastAsia="Arial" w:hAnsi="Arial" w:cs="Arial"/>
                <w:color w:val="000000"/>
                <w:sz w:val="12"/>
                <w:szCs w:val="12"/>
              </w:rPr>
            </w:pPr>
            <w:r>
              <w:rPr>
                <w:rFonts w:ascii="Arial" w:eastAsia="Arial" w:hAnsi="Arial" w:cs="Arial"/>
                <w:color w:val="000000"/>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38A6E690" w14:textId="77777777" w:rsidR="00DB4AA9" w:rsidRDefault="00DB4AA9"/>
        </w:tc>
        <w:tc>
          <w:tcPr>
            <w:tcW w:w="205" w:type="dxa"/>
            <w:tcBorders>
              <w:top w:val="single" w:sz="7" w:space="0" w:color="000000"/>
              <w:left w:val="single" w:sz="7" w:space="0" w:color="000000"/>
              <w:bottom w:val="single" w:sz="7" w:space="0" w:color="000000"/>
              <w:right w:val="single" w:sz="7" w:space="0" w:color="000000"/>
            </w:tcBorders>
          </w:tcPr>
          <w:p w14:paraId="75E801B1" w14:textId="77777777" w:rsidR="00DB4AA9" w:rsidRDefault="00DB4AA9"/>
        </w:tc>
        <w:tc>
          <w:tcPr>
            <w:tcW w:w="1156" w:type="dxa"/>
            <w:tcBorders>
              <w:top w:val="single" w:sz="7" w:space="0" w:color="000000"/>
              <w:left w:val="single" w:sz="7" w:space="0" w:color="000000"/>
              <w:bottom w:val="single" w:sz="7" w:space="0" w:color="000000"/>
              <w:right w:val="single" w:sz="7" w:space="0" w:color="000000"/>
            </w:tcBorders>
          </w:tcPr>
          <w:p w14:paraId="6095EC45" w14:textId="77777777" w:rsidR="00DB4AA9" w:rsidRDefault="0092116A">
            <w:pPr>
              <w:widowControl w:val="0"/>
              <w:pBdr>
                <w:top w:val="nil"/>
                <w:left w:val="nil"/>
                <w:bottom w:val="nil"/>
                <w:right w:val="nil"/>
                <w:between w:val="nil"/>
              </w:pBdr>
              <w:ind w:left="18"/>
              <w:rPr>
                <w:rFonts w:ascii="Arial" w:eastAsia="Arial" w:hAnsi="Arial" w:cs="Arial"/>
                <w:color w:val="000000"/>
                <w:sz w:val="12"/>
                <w:szCs w:val="12"/>
              </w:rPr>
            </w:pPr>
            <w:r>
              <w:rPr>
                <w:rFonts w:ascii="Arial" w:eastAsia="Arial" w:hAnsi="Arial" w:cs="Arial"/>
                <w:color w:val="000000"/>
                <w:sz w:val="12"/>
                <w:szCs w:val="12"/>
              </w:rPr>
              <w:t>HIST 2763</w:t>
            </w:r>
          </w:p>
        </w:tc>
        <w:tc>
          <w:tcPr>
            <w:tcW w:w="2428" w:type="dxa"/>
            <w:tcBorders>
              <w:top w:val="single" w:sz="7" w:space="0" w:color="000000"/>
              <w:left w:val="single" w:sz="7" w:space="0" w:color="000000"/>
              <w:bottom w:val="single" w:sz="7" w:space="0" w:color="000000"/>
              <w:right w:val="single" w:sz="7" w:space="0" w:color="000000"/>
            </w:tcBorders>
          </w:tcPr>
          <w:p w14:paraId="7295EE67" w14:textId="77777777" w:rsidR="00DB4AA9" w:rsidRDefault="0092116A">
            <w:pPr>
              <w:widowControl w:val="0"/>
              <w:pBdr>
                <w:top w:val="nil"/>
                <w:left w:val="nil"/>
                <w:bottom w:val="nil"/>
                <w:right w:val="nil"/>
                <w:between w:val="nil"/>
              </w:pBdr>
              <w:ind w:left="18"/>
              <w:rPr>
                <w:rFonts w:ascii="Arial" w:eastAsia="Arial" w:hAnsi="Arial" w:cs="Arial"/>
                <w:color w:val="000000"/>
                <w:sz w:val="12"/>
                <w:szCs w:val="12"/>
              </w:rPr>
            </w:pPr>
            <w:r>
              <w:rPr>
                <w:rFonts w:ascii="Arial" w:eastAsia="Arial" w:hAnsi="Arial" w:cs="Arial"/>
                <w:color w:val="000000"/>
                <w:sz w:val="12"/>
                <w:szCs w:val="12"/>
              </w:rPr>
              <w:t>THE US SINCE 1876</w:t>
            </w:r>
          </w:p>
        </w:tc>
        <w:tc>
          <w:tcPr>
            <w:tcW w:w="566" w:type="dxa"/>
            <w:tcBorders>
              <w:top w:val="single" w:sz="7" w:space="0" w:color="000000"/>
              <w:left w:val="single" w:sz="7" w:space="0" w:color="000000"/>
              <w:bottom w:val="single" w:sz="7" w:space="0" w:color="000000"/>
              <w:right w:val="single" w:sz="7" w:space="0" w:color="000000"/>
            </w:tcBorders>
          </w:tcPr>
          <w:p w14:paraId="7CE7CF5D" w14:textId="77777777" w:rsidR="00DB4AA9" w:rsidRDefault="0092116A">
            <w:pPr>
              <w:widowControl w:val="0"/>
              <w:pBdr>
                <w:top w:val="nil"/>
                <w:left w:val="nil"/>
                <w:bottom w:val="nil"/>
                <w:right w:val="nil"/>
                <w:between w:val="nil"/>
              </w:pBdr>
              <w:ind w:right="18"/>
              <w:jc w:val="center"/>
              <w:rPr>
                <w:rFonts w:ascii="Arial" w:eastAsia="Arial" w:hAnsi="Arial" w:cs="Arial"/>
                <w:color w:val="000000"/>
                <w:sz w:val="12"/>
                <w:szCs w:val="12"/>
              </w:rPr>
            </w:pPr>
            <w:r>
              <w:rPr>
                <w:rFonts w:ascii="Arial" w:eastAsia="Arial" w:hAnsi="Arial" w:cs="Arial"/>
                <w:color w:val="000000"/>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640B1CFE" w14:textId="77777777" w:rsidR="00DB4AA9" w:rsidRDefault="00DB4AA9">
            <w:pPr>
              <w:widowControl w:val="0"/>
              <w:pBdr>
                <w:top w:val="nil"/>
                <w:left w:val="nil"/>
                <w:bottom w:val="nil"/>
                <w:right w:val="nil"/>
                <w:between w:val="nil"/>
              </w:pBdr>
              <w:ind w:left="226" w:right="206"/>
              <w:jc w:val="center"/>
              <w:rPr>
                <w:rFonts w:ascii="Arial" w:eastAsia="Arial" w:hAnsi="Arial" w:cs="Arial"/>
                <w:color w:val="000000"/>
                <w:sz w:val="12"/>
                <w:szCs w:val="12"/>
              </w:rPr>
            </w:pPr>
          </w:p>
        </w:tc>
      </w:tr>
      <w:tr w:rsidR="00DB4AA9" w14:paraId="5A5FC88A" w14:textId="77777777">
        <w:trPr>
          <w:trHeight w:val="199"/>
        </w:trPr>
        <w:tc>
          <w:tcPr>
            <w:tcW w:w="1299" w:type="dxa"/>
            <w:tcBorders>
              <w:top w:val="single" w:sz="7" w:space="0" w:color="000000"/>
              <w:left w:val="single" w:sz="7" w:space="0" w:color="000000"/>
              <w:bottom w:val="single" w:sz="7" w:space="0" w:color="000000"/>
              <w:right w:val="single" w:sz="7" w:space="0" w:color="000000"/>
            </w:tcBorders>
          </w:tcPr>
          <w:p w14:paraId="312C9723" w14:textId="77777777" w:rsidR="00DB4AA9" w:rsidRDefault="0092116A">
            <w:pPr>
              <w:widowControl w:val="0"/>
              <w:pBdr>
                <w:top w:val="nil"/>
                <w:left w:val="nil"/>
                <w:bottom w:val="nil"/>
                <w:right w:val="nil"/>
                <w:between w:val="nil"/>
              </w:pBdr>
              <w:spacing w:before="4"/>
              <w:rPr>
                <w:rFonts w:ascii="Arial" w:eastAsia="Arial" w:hAnsi="Arial" w:cs="Arial"/>
                <w:color w:val="000000"/>
                <w:sz w:val="12"/>
                <w:szCs w:val="12"/>
              </w:rPr>
            </w:pPr>
            <w:r>
              <w:rPr>
                <w:rFonts w:ascii="Arial" w:eastAsia="Arial" w:hAnsi="Arial" w:cs="Arial"/>
                <w:color w:val="000000"/>
                <w:sz w:val="12"/>
                <w:szCs w:val="12"/>
              </w:rPr>
              <w:t>BIOL 1003</w:t>
            </w:r>
          </w:p>
        </w:tc>
        <w:tc>
          <w:tcPr>
            <w:tcW w:w="2428" w:type="dxa"/>
            <w:tcBorders>
              <w:top w:val="single" w:sz="7" w:space="0" w:color="000000"/>
              <w:left w:val="single" w:sz="7" w:space="0" w:color="000000"/>
              <w:bottom w:val="single" w:sz="7" w:space="0" w:color="000000"/>
              <w:right w:val="single" w:sz="7" w:space="0" w:color="000000"/>
            </w:tcBorders>
          </w:tcPr>
          <w:p w14:paraId="16AEEC37" w14:textId="77777777" w:rsidR="00DB4AA9" w:rsidRDefault="0092116A">
            <w:pPr>
              <w:widowControl w:val="0"/>
              <w:pBdr>
                <w:top w:val="nil"/>
                <w:left w:val="nil"/>
                <w:bottom w:val="nil"/>
                <w:right w:val="nil"/>
                <w:between w:val="nil"/>
              </w:pBdr>
              <w:spacing w:before="1"/>
              <w:ind w:left="18"/>
              <w:rPr>
                <w:rFonts w:ascii="Arial" w:eastAsia="Arial" w:hAnsi="Arial" w:cs="Arial"/>
                <w:color w:val="000000"/>
                <w:sz w:val="12"/>
                <w:szCs w:val="12"/>
              </w:rPr>
            </w:pPr>
            <w:r>
              <w:rPr>
                <w:rFonts w:ascii="Arial" w:eastAsia="Arial" w:hAnsi="Arial" w:cs="Arial"/>
                <w:color w:val="000000"/>
                <w:sz w:val="12"/>
                <w:szCs w:val="12"/>
              </w:rPr>
              <w:t>BIOLOGICAL SCIENCE</w:t>
            </w:r>
          </w:p>
        </w:tc>
        <w:tc>
          <w:tcPr>
            <w:tcW w:w="566" w:type="dxa"/>
            <w:tcBorders>
              <w:top w:val="single" w:sz="7" w:space="0" w:color="000000"/>
              <w:left w:val="single" w:sz="7" w:space="0" w:color="000000"/>
              <w:bottom w:val="single" w:sz="7" w:space="0" w:color="000000"/>
              <w:right w:val="single" w:sz="7" w:space="0" w:color="000000"/>
            </w:tcBorders>
          </w:tcPr>
          <w:p w14:paraId="4FA8ACEE" w14:textId="77777777" w:rsidR="00DB4AA9" w:rsidRDefault="0092116A">
            <w:pPr>
              <w:widowControl w:val="0"/>
              <w:pBdr>
                <w:top w:val="nil"/>
                <w:left w:val="nil"/>
                <w:bottom w:val="nil"/>
                <w:right w:val="nil"/>
                <w:between w:val="nil"/>
              </w:pBdr>
              <w:spacing w:before="4"/>
              <w:ind w:right="13"/>
              <w:jc w:val="center"/>
              <w:rPr>
                <w:rFonts w:ascii="Arial" w:eastAsia="Arial" w:hAnsi="Arial" w:cs="Arial"/>
                <w:color w:val="000000"/>
                <w:sz w:val="12"/>
                <w:szCs w:val="12"/>
              </w:rPr>
            </w:pPr>
            <w:r>
              <w:rPr>
                <w:rFonts w:ascii="Arial" w:eastAsia="Arial" w:hAnsi="Arial" w:cs="Arial"/>
                <w:color w:val="000000"/>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14FF1415" w14:textId="77777777" w:rsidR="00DB4AA9" w:rsidRDefault="00DB4AA9">
            <w:pPr>
              <w:widowControl w:val="0"/>
              <w:pBdr>
                <w:top w:val="nil"/>
                <w:left w:val="nil"/>
                <w:bottom w:val="nil"/>
                <w:right w:val="nil"/>
                <w:between w:val="nil"/>
              </w:pBdr>
              <w:spacing w:before="45"/>
              <w:ind w:left="219" w:right="199"/>
              <w:jc w:val="center"/>
              <w:rPr>
                <w:rFonts w:ascii="Arial" w:eastAsia="Arial" w:hAnsi="Arial" w:cs="Arial"/>
                <w:color w:val="000000"/>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18B23981" w14:textId="77777777" w:rsidR="00DB4AA9" w:rsidRDefault="00DB4AA9"/>
        </w:tc>
        <w:tc>
          <w:tcPr>
            <w:tcW w:w="1156" w:type="dxa"/>
            <w:tcBorders>
              <w:top w:val="single" w:sz="7" w:space="0" w:color="000000"/>
              <w:left w:val="single" w:sz="7" w:space="0" w:color="000000"/>
              <w:bottom w:val="single" w:sz="7" w:space="0" w:color="000000"/>
              <w:right w:val="single" w:sz="7" w:space="0" w:color="000000"/>
            </w:tcBorders>
          </w:tcPr>
          <w:p w14:paraId="0854D578" w14:textId="77777777" w:rsidR="00DB4AA9" w:rsidRDefault="00DB4AA9">
            <w:pPr>
              <w:widowControl w:val="0"/>
              <w:pBdr>
                <w:top w:val="nil"/>
                <w:left w:val="nil"/>
                <w:bottom w:val="nil"/>
                <w:right w:val="nil"/>
                <w:between w:val="nil"/>
              </w:pBdr>
              <w:spacing w:before="4"/>
              <w:ind w:left="18"/>
              <w:rPr>
                <w:rFonts w:ascii="Arial" w:eastAsia="Arial" w:hAnsi="Arial" w:cs="Arial"/>
                <w:color w:val="000000"/>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398E1AA3" w14:textId="77777777" w:rsidR="00DB4AA9" w:rsidRDefault="00DB4AA9">
            <w:pPr>
              <w:widowControl w:val="0"/>
              <w:pBdr>
                <w:top w:val="nil"/>
                <w:left w:val="nil"/>
                <w:bottom w:val="nil"/>
                <w:right w:val="nil"/>
                <w:between w:val="nil"/>
              </w:pBdr>
              <w:spacing w:before="1"/>
              <w:ind w:left="18"/>
              <w:rPr>
                <w:rFonts w:ascii="Arial" w:eastAsia="Arial" w:hAnsi="Arial" w:cs="Arial"/>
                <w:color w:val="000000"/>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1BA0A1FA" w14:textId="77777777" w:rsidR="00DB4AA9" w:rsidRDefault="00DB4AA9">
            <w:pPr>
              <w:widowControl w:val="0"/>
              <w:pBdr>
                <w:top w:val="nil"/>
                <w:left w:val="nil"/>
                <w:bottom w:val="nil"/>
                <w:right w:val="nil"/>
                <w:between w:val="nil"/>
              </w:pBdr>
              <w:spacing w:before="4"/>
              <w:ind w:right="13"/>
              <w:jc w:val="center"/>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7C72C796" w14:textId="77777777" w:rsidR="00DB4AA9" w:rsidRDefault="00DB4AA9"/>
        </w:tc>
      </w:tr>
      <w:tr w:rsidR="00DB4AA9" w14:paraId="6BBE598D" w14:textId="77777777">
        <w:trPr>
          <w:trHeight w:val="199"/>
        </w:trPr>
        <w:tc>
          <w:tcPr>
            <w:tcW w:w="1299" w:type="dxa"/>
            <w:tcBorders>
              <w:top w:val="single" w:sz="7" w:space="0" w:color="000000"/>
              <w:left w:val="single" w:sz="7" w:space="0" w:color="000000"/>
              <w:bottom w:val="single" w:sz="7" w:space="0" w:color="000000"/>
              <w:right w:val="single" w:sz="7" w:space="0" w:color="000000"/>
            </w:tcBorders>
          </w:tcPr>
          <w:p w14:paraId="279D4A80" w14:textId="77777777" w:rsidR="00DB4AA9" w:rsidRDefault="0092116A">
            <w:pPr>
              <w:widowControl w:val="0"/>
              <w:pBdr>
                <w:top w:val="nil"/>
                <w:left w:val="nil"/>
                <w:bottom w:val="nil"/>
                <w:right w:val="nil"/>
                <w:between w:val="nil"/>
              </w:pBdr>
              <w:spacing w:before="4"/>
              <w:ind w:left="18"/>
              <w:rPr>
                <w:rFonts w:ascii="Arial" w:eastAsia="Arial" w:hAnsi="Arial" w:cs="Arial"/>
                <w:color w:val="000000"/>
                <w:sz w:val="12"/>
                <w:szCs w:val="12"/>
              </w:rPr>
            </w:pPr>
            <w:r>
              <w:rPr>
                <w:rFonts w:ascii="Arial" w:eastAsia="Arial" w:hAnsi="Arial" w:cs="Arial"/>
                <w:color w:val="000000"/>
                <w:sz w:val="12"/>
                <w:szCs w:val="12"/>
              </w:rPr>
              <w:t>BIOL 1001</w:t>
            </w:r>
          </w:p>
        </w:tc>
        <w:tc>
          <w:tcPr>
            <w:tcW w:w="2428" w:type="dxa"/>
            <w:tcBorders>
              <w:top w:val="single" w:sz="7" w:space="0" w:color="000000"/>
              <w:left w:val="single" w:sz="7" w:space="0" w:color="000000"/>
              <w:bottom w:val="single" w:sz="7" w:space="0" w:color="000000"/>
              <w:right w:val="single" w:sz="7" w:space="0" w:color="000000"/>
            </w:tcBorders>
          </w:tcPr>
          <w:p w14:paraId="583FC759" w14:textId="77777777" w:rsidR="00DB4AA9" w:rsidRDefault="0092116A">
            <w:pPr>
              <w:widowControl w:val="0"/>
              <w:pBdr>
                <w:top w:val="nil"/>
                <w:left w:val="nil"/>
                <w:bottom w:val="nil"/>
                <w:right w:val="nil"/>
                <w:between w:val="nil"/>
              </w:pBdr>
              <w:spacing w:before="1"/>
              <w:ind w:left="18"/>
              <w:rPr>
                <w:rFonts w:ascii="Arial" w:eastAsia="Arial" w:hAnsi="Arial" w:cs="Arial"/>
                <w:color w:val="000000"/>
                <w:sz w:val="12"/>
                <w:szCs w:val="12"/>
              </w:rPr>
            </w:pPr>
            <w:r>
              <w:rPr>
                <w:rFonts w:ascii="Arial" w:eastAsia="Arial" w:hAnsi="Arial" w:cs="Arial"/>
                <w:color w:val="000000"/>
                <w:sz w:val="12"/>
                <w:szCs w:val="12"/>
              </w:rPr>
              <w:t>BIOLOGICAL SCIENCE LAB</w:t>
            </w:r>
          </w:p>
        </w:tc>
        <w:tc>
          <w:tcPr>
            <w:tcW w:w="566" w:type="dxa"/>
            <w:tcBorders>
              <w:top w:val="single" w:sz="7" w:space="0" w:color="000000"/>
              <w:left w:val="single" w:sz="7" w:space="0" w:color="000000"/>
              <w:bottom w:val="single" w:sz="7" w:space="0" w:color="000000"/>
              <w:right w:val="single" w:sz="7" w:space="0" w:color="000000"/>
            </w:tcBorders>
          </w:tcPr>
          <w:p w14:paraId="21CF79AD" w14:textId="77777777" w:rsidR="00DB4AA9" w:rsidRDefault="0092116A">
            <w:pPr>
              <w:widowControl w:val="0"/>
              <w:pBdr>
                <w:top w:val="nil"/>
                <w:left w:val="nil"/>
                <w:bottom w:val="nil"/>
                <w:right w:val="nil"/>
                <w:between w:val="nil"/>
              </w:pBdr>
              <w:spacing w:before="4"/>
              <w:ind w:right="13"/>
              <w:jc w:val="center"/>
              <w:rPr>
                <w:rFonts w:ascii="Arial" w:eastAsia="Arial" w:hAnsi="Arial" w:cs="Arial"/>
                <w:color w:val="000000"/>
                <w:sz w:val="12"/>
                <w:szCs w:val="12"/>
              </w:rPr>
            </w:pPr>
            <w:r>
              <w:rPr>
                <w:rFonts w:ascii="Arial" w:eastAsia="Arial" w:hAnsi="Arial" w:cs="Arial"/>
                <w:color w:val="000000"/>
                <w:sz w:val="12"/>
                <w:szCs w:val="12"/>
              </w:rPr>
              <w:t>1</w:t>
            </w:r>
          </w:p>
        </w:tc>
        <w:tc>
          <w:tcPr>
            <w:tcW w:w="567" w:type="dxa"/>
            <w:tcBorders>
              <w:top w:val="single" w:sz="7" w:space="0" w:color="000000"/>
              <w:left w:val="single" w:sz="7" w:space="0" w:color="000000"/>
              <w:bottom w:val="single" w:sz="7" w:space="0" w:color="000000"/>
              <w:right w:val="single" w:sz="7" w:space="0" w:color="000000"/>
            </w:tcBorders>
          </w:tcPr>
          <w:p w14:paraId="2F7B9B3E" w14:textId="77777777" w:rsidR="00DB4AA9" w:rsidRDefault="00DB4AA9"/>
        </w:tc>
        <w:tc>
          <w:tcPr>
            <w:tcW w:w="205" w:type="dxa"/>
            <w:tcBorders>
              <w:top w:val="single" w:sz="7" w:space="0" w:color="000000"/>
              <w:left w:val="single" w:sz="7" w:space="0" w:color="000000"/>
              <w:bottom w:val="single" w:sz="7" w:space="0" w:color="000000"/>
              <w:right w:val="single" w:sz="7" w:space="0" w:color="000000"/>
            </w:tcBorders>
          </w:tcPr>
          <w:p w14:paraId="33FF789C" w14:textId="77777777" w:rsidR="00DB4AA9" w:rsidRDefault="00DB4AA9"/>
        </w:tc>
        <w:tc>
          <w:tcPr>
            <w:tcW w:w="1156" w:type="dxa"/>
            <w:tcBorders>
              <w:top w:val="single" w:sz="7" w:space="0" w:color="000000"/>
              <w:left w:val="single" w:sz="7" w:space="0" w:color="000000"/>
              <w:bottom w:val="single" w:sz="7" w:space="0" w:color="000000"/>
              <w:right w:val="single" w:sz="7" w:space="0" w:color="000000"/>
            </w:tcBorders>
          </w:tcPr>
          <w:p w14:paraId="6AC2BF67" w14:textId="77777777" w:rsidR="00DB4AA9" w:rsidRDefault="00DB4AA9">
            <w:pPr>
              <w:widowControl w:val="0"/>
              <w:pBdr>
                <w:top w:val="nil"/>
                <w:left w:val="nil"/>
                <w:bottom w:val="nil"/>
                <w:right w:val="nil"/>
                <w:between w:val="nil"/>
              </w:pBdr>
              <w:spacing w:before="4"/>
              <w:ind w:left="18"/>
              <w:rPr>
                <w:rFonts w:ascii="Arial" w:eastAsia="Arial" w:hAnsi="Arial" w:cs="Arial"/>
                <w:color w:val="000000"/>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4C35BE3D" w14:textId="77777777" w:rsidR="00DB4AA9" w:rsidRDefault="00DB4AA9">
            <w:pPr>
              <w:widowControl w:val="0"/>
              <w:pBdr>
                <w:top w:val="nil"/>
                <w:left w:val="nil"/>
                <w:bottom w:val="nil"/>
                <w:right w:val="nil"/>
                <w:between w:val="nil"/>
              </w:pBdr>
              <w:spacing w:before="1"/>
              <w:ind w:left="18"/>
              <w:rPr>
                <w:rFonts w:ascii="Arial" w:eastAsia="Arial" w:hAnsi="Arial" w:cs="Arial"/>
                <w:color w:val="000000"/>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44D0129C" w14:textId="77777777" w:rsidR="00DB4AA9" w:rsidRDefault="00DB4AA9">
            <w:pPr>
              <w:widowControl w:val="0"/>
              <w:pBdr>
                <w:top w:val="nil"/>
                <w:left w:val="nil"/>
                <w:bottom w:val="nil"/>
                <w:right w:val="nil"/>
                <w:between w:val="nil"/>
              </w:pBdr>
              <w:spacing w:before="4"/>
              <w:ind w:right="13"/>
              <w:jc w:val="center"/>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7D66CC73" w14:textId="77777777" w:rsidR="00DB4AA9" w:rsidRDefault="00DB4AA9"/>
        </w:tc>
      </w:tr>
      <w:tr w:rsidR="00DB4AA9" w14:paraId="436B3486" w14:textId="77777777">
        <w:trPr>
          <w:trHeight w:val="199"/>
        </w:trPr>
        <w:tc>
          <w:tcPr>
            <w:tcW w:w="1299" w:type="dxa"/>
            <w:tcBorders>
              <w:top w:val="single" w:sz="7" w:space="0" w:color="000000"/>
              <w:left w:val="single" w:sz="7" w:space="0" w:color="000000"/>
              <w:bottom w:val="single" w:sz="7" w:space="0" w:color="000000"/>
              <w:right w:val="single" w:sz="7" w:space="0" w:color="000000"/>
            </w:tcBorders>
          </w:tcPr>
          <w:p w14:paraId="007E6725" w14:textId="77777777" w:rsidR="00DB4AA9" w:rsidRDefault="0092116A">
            <w:pPr>
              <w:widowControl w:val="0"/>
              <w:pBdr>
                <w:top w:val="nil"/>
                <w:left w:val="nil"/>
                <w:bottom w:val="nil"/>
                <w:right w:val="nil"/>
                <w:between w:val="nil"/>
              </w:pBdr>
              <w:spacing w:before="4"/>
              <w:ind w:left="18"/>
              <w:rPr>
                <w:rFonts w:ascii="Arial" w:eastAsia="Arial" w:hAnsi="Arial" w:cs="Arial"/>
                <w:color w:val="000000"/>
                <w:sz w:val="12"/>
                <w:szCs w:val="12"/>
              </w:rPr>
            </w:pPr>
            <w:r>
              <w:rPr>
                <w:rFonts w:ascii="Arial" w:eastAsia="Arial" w:hAnsi="Arial" w:cs="Arial"/>
                <w:color w:val="000000"/>
                <w:sz w:val="12"/>
                <w:szCs w:val="12"/>
              </w:rPr>
              <w:t>CS 1013</w:t>
            </w:r>
          </w:p>
        </w:tc>
        <w:tc>
          <w:tcPr>
            <w:tcW w:w="2428" w:type="dxa"/>
            <w:tcBorders>
              <w:top w:val="single" w:sz="7" w:space="0" w:color="000000"/>
              <w:left w:val="single" w:sz="7" w:space="0" w:color="000000"/>
              <w:bottom w:val="single" w:sz="7" w:space="0" w:color="000000"/>
              <w:right w:val="single" w:sz="7" w:space="0" w:color="000000"/>
            </w:tcBorders>
          </w:tcPr>
          <w:p w14:paraId="0C479FBB" w14:textId="77777777" w:rsidR="00DB4AA9" w:rsidRDefault="0092116A">
            <w:pPr>
              <w:widowControl w:val="0"/>
              <w:pBdr>
                <w:top w:val="nil"/>
                <w:left w:val="nil"/>
                <w:bottom w:val="nil"/>
                <w:right w:val="nil"/>
                <w:between w:val="nil"/>
              </w:pBdr>
              <w:spacing w:before="1"/>
              <w:ind w:left="18"/>
              <w:rPr>
                <w:rFonts w:ascii="Arial" w:eastAsia="Arial" w:hAnsi="Arial" w:cs="Arial"/>
                <w:color w:val="000000"/>
                <w:sz w:val="12"/>
                <w:szCs w:val="12"/>
              </w:rPr>
            </w:pPr>
            <w:r>
              <w:rPr>
                <w:rFonts w:ascii="Arial" w:eastAsia="Arial" w:hAnsi="Arial" w:cs="Arial"/>
                <w:color w:val="000000"/>
                <w:sz w:val="12"/>
                <w:szCs w:val="12"/>
              </w:rPr>
              <w:t>INTRO TO COMPUTERS</w:t>
            </w:r>
          </w:p>
        </w:tc>
        <w:tc>
          <w:tcPr>
            <w:tcW w:w="566" w:type="dxa"/>
            <w:tcBorders>
              <w:top w:val="single" w:sz="7" w:space="0" w:color="000000"/>
              <w:left w:val="single" w:sz="7" w:space="0" w:color="000000"/>
              <w:bottom w:val="single" w:sz="7" w:space="0" w:color="000000"/>
              <w:right w:val="single" w:sz="7" w:space="0" w:color="000000"/>
            </w:tcBorders>
          </w:tcPr>
          <w:p w14:paraId="32C77FA2" w14:textId="77777777" w:rsidR="00DB4AA9" w:rsidRDefault="0092116A">
            <w:pPr>
              <w:widowControl w:val="0"/>
              <w:pBdr>
                <w:top w:val="nil"/>
                <w:left w:val="nil"/>
                <w:bottom w:val="nil"/>
                <w:right w:val="nil"/>
                <w:between w:val="nil"/>
              </w:pBdr>
              <w:spacing w:before="4"/>
              <w:ind w:right="13"/>
              <w:jc w:val="center"/>
              <w:rPr>
                <w:rFonts w:ascii="Arial" w:eastAsia="Arial" w:hAnsi="Arial" w:cs="Arial"/>
                <w:color w:val="000000"/>
                <w:sz w:val="12"/>
                <w:szCs w:val="12"/>
              </w:rPr>
            </w:pPr>
            <w:r>
              <w:rPr>
                <w:rFonts w:ascii="Arial" w:eastAsia="Arial" w:hAnsi="Arial" w:cs="Arial"/>
                <w:color w:val="000000"/>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2A783FC2" w14:textId="77777777" w:rsidR="00DB4AA9" w:rsidRDefault="00DB4AA9"/>
        </w:tc>
        <w:tc>
          <w:tcPr>
            <w:tcW w:w="205" w:type="dxa"/>
            <w:tcBorders>
              <w:top w:val="single" w:sz="7" w:space="0" w:color="000000"/>
              <w:left w:val="single" w:sz="7" w:space="0" w:color="000000"/>
              <w:bottom w:val="single" w:sz="7" w:space="0" w:color="000000"/>
              <w:right w:val="single" w:sz="7" w:space="0" w:color="000000"/>
            </w:tcBorders>
          </w:tcPr>
          <w:p w14:paraId="6232C5C3" w14:textId="77777777" w:rsidR="00DB4AA9" w:rsidRDefault="00DB4AA9"/>
        </w:tc>
        <w:tc>
          <w:tcPr>
            <w:tcW w:w="1156" w:type="dxa"/>
            <w:tcBorders>
              <w:top w:val="single" w:sz="7" w:space="0" w:color="000000"/>
              <w:left w:val="single" w:sz="7" w:space="0" w:color="000000"/>
              <w:bottom w:val="single" w:sz="7" w:space="0" w:color="000000"/>
              <w:right w:val="single" w:sz="7" w:space="0" w:color="000000"/>
            </w:tcBorders>
          </w:tcPr>
          <w:p w14:paraId="50D9A896" w14:textId="77777777" w:rsidR="00DB4AA9" w:rsidRDefault="00DB4AA9">
            <w:pPr>
              <w:widowControl w:val="0"/>
              <w:pBdr>
                <w:top w:val="nil"/>
                <w:left w:val="nil"/>
                <w:bottom w:val="nil"/>
                <w:right w:val="nil"/>
                <w:between w:val="nil"/>
              </w:pBdr>
              <w:spacing w:before="4"/>
              <w:ind w:left="18"/>
              <w:rPr>
                <w:rFonts w:ascii="Arial" w:eastAsia="Arial" w:hAnsi="Arial" w:cs="Arial"/>
                <w:color w:val="000000"/>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49256373" w14:textId="77777777" w:rsidR="00DB4AA9" w:rsidRDefault="00DB4AA9">
            <w:pPr>
              <w:widowControl w:val="0"/>
              <w:pBdr>
                <w:top w:val="nil"/>
                <w:left w:val="nil"/>
                <w:bottom w:val="nil"/>
                <w:right w:val="nil"/>
                <w:between w:val="nil"/>
              </w:pBdr>
              <w:spacing w:before="1"/>
              <w:ind w:left="18"/>
              <w:rPr>
                <w:rFonts w:ascii="Arial" w:eastAsia="Arial" w:hAnsi="Arial" w:cs="Arial"/>
                <w:color w:val="000000"/>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3A650E44" w14:textId="77777777" w:rsidR="00DB4AA9" w:rsidRDefault="00DB4AA9">
            <w:pPr>
              <w:widowControl w:val="0"/>
              <w:pBdr>
                <w:top w:val="nil"/>
                <w:left w:val="nil"/>
                <w:bottom w:val="nil"/>
                <w:right w:val="nil"/>
                <w:between w:val="nil"/>
              </w:pBdr>
              <w:spacing w:before="4"/>
              <w:ind w:right="13"/>
              <w:jc w:val="center"/>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51E11839" w14:textId="77777777" w:rsidR="00DB4AA9" w:rsidRDefault="00DB4AA9"/>
        </w:tc>
      </w:tr>
      <w:tr w:rsidR="00DB4AA9" w14:paraId="50DC95B7" w14:textId="77777777">
        <w:trPr>
          <w:trHeight w:val="271"/>
        </w:trPr>
        <w:tc>
          <w:tcPr>
            <w:tcW w:w="1299" w:type="dxa"/>
            <w:tcBorders>
              <w:top w:val="single" w:sz="7" w:space="0" w:color="000000"/>
              <w:left w:val="single" w:sz="7" w:space="0" w:color="000000"/>
              <w:bottom w:val="single" w:sz="7" w:space="0" w:color="000000"/>
              <w:right w:val="single" w:sz="7" w:space="0" w:color="000000"/>
            </w:tcBorders>
          </w:tcPr>
          <w:p w14:paraId="02CACF27" w14:textId="77777777" w:rsidR="00DB4AA9" w:rsidRDefault="0092116A">
            <w:pPr>
              <w:widowControl w:val="0"/>
              <w:pBdr>
                <w:top w:val="nil"/>
                <w:left w:val="nil"/>
                <w:bottom w:val="nil"/>
                <w:right w:val="nil"/>
                <w:between w:val="nil"/>
              </w:pBdr>
              <w:spacing w:before="4"/>
              <w:ind w:left="18"/>
              <w:rPr>
                <w:rFonts w:ascii="Arial" w:eastAsia="Arial" w:hAnsi="Arial" w:cs="Arial"/>
                <w:color w:val="000000"/>
                <w:sz w:val="12"/>
                <w:szCs w:val="12"/>
              </w:rPr>
            </w:pPr>
            <w:r>
              <w:rPr>
                <w:rFonts w:ascii="Arial" w:eastAsia="Arial" w:hAnsi="Arial" w:cs="Arial"/>
                <w:b/>
                <w:color w:val="000000"/>
                <w:sz w:val="12"/>
                <w:szCs w:val="12"/>
              </w:rPr>
              <w:t>Total Hours</w:t>
            </w:r>
          </w:p>
        </w:tc>
        <w:tc>
          <w:tcPr>
            <w:tcW w:w="2428" w:type="dxa"/>
            <w:tcBorders>
              <w:top w:val="single" w:sz="7" w:space="0" w:color="000000"/>
              <w:left w:val="single" w:sz="7" w:space="0" w:color="000000"/>
              <w:bottom w:val="single" w:sz="7" w:space="0" w:color="000000"/>
              <w:right w:val="single" w:sz="7" w:space="0" w:color="000000"/>
            </w:tcBorders>
          </w:tcPr>
          <w:p w14:paraId="3979AFCF" w14:textId="77777777" w:rsidR="00DB4AA9" w:rsidRDefault="00DB4AA9">
            <w:pPr>
              <w:widowControl w:val="0"/>
              <w:pBdr>
                <w:top w:val="nil"/>
                <w:left w:val="nil"/>
                <w:bottom w:val="nil"/>
                <w:right w:val="nil"/>
                <w:between w:val="nil"/>
              </w:pBdr>
              <w:spacing w:before="1"/>
              <w:ind w:left="18"/>
              <w:rPr>
                <w:rFonts w:ascii="Arial" w:eastAsia="Arial" w:hAnsi="Arial" w:cs="Arial"/>
                <w:color w:val="000000"/>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0C5A6B3A" w14:textId="77777777" w:rsidR="00DB4AA9" w:rsidRDefault="0092116A">
            <w:pPr>
              <w:widowControl w:val="0"/>
              <w:pBdr>
                <w:top w:val="nil"/>
                <w:left w:val="nil"/>
                <w:bottom w:val="nil"/>
                <w:right w:val="nil"/>
                <w:between w:val="nil"/>
              </w:pBdr>
              <w:spacing w:before="4"/>
              <w:ind w:right="13"/>
              <w:jc w:val="center"/>
              <w:rPr>
                <w:rFonts w:ascii="Arial" w:eastAsia="Arial" w:hAnsi="Arial" w:cs="Arial"/>
                <w:color w:val="000000"/>
                <w:sz w:val="12"/>
                <w:szCs w:val="12"/>
              </w:rPr>
            </w:pPr>
            <w:r>
              <w:rPr>
                <w:rFonts w:ascii="Arial" w:eastAsia="Arial" w:hAnsi="Arial" w:cs="Arial"/>
                <w:color w:val="000000"/>
                <w:sz w:val="12"/>
                <w:szCs w:val="12"/>
              </w:rPr>
              <w:t>13</w:t>
            </w:r>
          </w:p>
        </w:tc>
        <w:tc>
          <w:tcPr>
            <w:tcW w:w="567" w:type="dxa"/>
            <w:tcBorders>
              <w:top w:val="single" w:sz="7" w:space="0" w:color="000000"/>
              <w:left w:val="single" w:sz="7" w:space="0" w:color="000000"/>
              <w:bottom w:val="single" w:sz="7" w:space="0" w:color="000000"/>
              <w:right w:val="single" w:sz="7" w:space="0" w:color="000000"/>
            </w:tcBorders>
          </w:tcPr>
          <w:p w14:paraId="03D03E15" w14:textId="77777777" w:rsidR="00DB4AA9" w:rsidRDefault="00DB4AA9">
            <w:pPr>
              <w:widowControl w:val="0"/>
              <w:pBdr>
                <w:top w:val="nil"/>
                <w:left w:val="nil"/>
                <w:bottom w:val="nil"/>
                <w:right w:val="nil"/>
                <w:between w:val="nil"/>
              </w:pBdr>
              <w:ind w:left="219" w:right="199"/>
              <w:jc w:val="center"/>
              <w:rPr>
                <w:rFonts w:ascii="Arial" w:eastAsia="Arial" w:hAnsi="Arial" w:cs="Arial"/>
                <w:color w:val="000000"/>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66EA4CF8" w14:textId="77777777" w:rsidR="00DB4AA9" w:rsidRDefault="00DB4AA9"/>
        </w:tc>
        <w:tc>
          <w:tcPr>
            <w:tcW w:w="1156" w:type="dxa"/>
            <w:tcBorders>
              <w:top w:val="single" w:sz="7" w:space="0" w:color="000000"/>
              <w:left w:val="single" w:sz="7" w:space="0" w:color="000000"/>
              <w:bottom w:val="single" w:sz="7" w:space="0" w:color="000000"/>
              <w:right w:val="single" w:sz="7" w:space="0" w:color="000000"/>
            </w:tcBorders>
          </w:tcPr>
          <w:p w14:paraId="4597BFC7" w14:textId="77777777" w:rsidR="00DB4AA9" w:rsidRDefault="00DB4AA9">
            <w:pPr>
              <w:widowControl w:val="0"/>
              <w:pBdr>
                <w:top w:val="nil"/>
                <w:left w:val="nil"/>
                <w:bottom w:val="nil"/>
                <w:right w:val="nil"/>
                <w:between w:val="nil"/>
              </w:pBdr>
              <w:spacing w:before="4" w:line="275" w:lineRule="auto"/>
              <w:ind w:left="18" w:right="274"/>
              <w:rPr>
                <w:rFonts w:ascii="Arial" w:eastAsia="Arial" w:hAnsi="Arial" w:cs="Arial"/>
                <w:color w:val="000000"/>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69A50E88" w14:textId="77777777" w:rsidR="00DB4AA9" w:rsidRDefault="00DB4AA9">
            <w:pPr>
              <w:widowControl w:val="0"/>
              <w:pBdr>
                <w:top w:val="nil"/>
                <w:left w:val="nil"/>
                <w:bottom w:val="nil"/>
                <w:right w:val="nil"/>
                <w:between w:val="nil"/>
              </w:pBdr>
              <w:spacing w:before="1"/>
              <w:ind w:left="18"/>
              <w:rPr>
                <w:rFonts w:ascii="Arial" w:eastAsia="Arial" w:hAnsi="Arial" w:cs="Arial"/>
                <w:color w:val="000000"/>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7C2B5E0E" w14:textId="77777777" w:rsidR="00DB4AA9" w:rsidRDefault="00DB4AA9">
            <w:pPr>
              <w:widowControl w:val="0"/>
              <w:pBdr>
                <w:top w:val="nil"/>
                <w:left w:val="nil"/>
                <w:bottom w:val="nil"/>
                <w:right w:val="nil"/>
                <w:between w:val="nil"/>
              </w:pBdr>
              <w:spacing w:before="4"/>
              <w:ind w:right="13"/>
              <w:jc w:val="center"/>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26C43972" w14:textId="77777777" w:rsidR="00DB4AA9" w:rsidRDefault="00DB4AA9">
            <w:pPr>
              <w:widowControl w:val="0"/>
              <w:pBdr>
                <w:top w:val="nil"/>
                <w:left w:val="nil"/>
                <w:bottom w:val="nil"/>
                <w:right w:val="nil"/>
                <w:between w:val="nil"/>
              </w:pBdr>
              <w:ind w:left="226" w:right="206"/>
              <w:jc w:val="center"/>
              <w:rPr>
                <w:rFonts w:ascii="Arial" w:eastAsia="Arial" w:hAnsi="Arial" w:cs="Arial"/>
                <w:color w:val="000000"/>
                <w:sz w:val="12"/>
                <w:szCs w:val="12"/>
              </w:rPr>
            </w:pPr>
          </w:p>
        </w:tc>
      </w:tr>
      <w:tr w:rsidR="00DB4AA9" w14:paraId="35E4699D" w14:textId="77777777">
        <w:trPr>
          <w:trHeight w:val="200"/>
        </w:trPr>
        <w:tc>
          <w:tcPr>
            <w:tcW w:w="1299" w:type="dxa"/>
            <w:tcBorders>
              <w:top w:val="single" w:sz="7" w:space="0" w:color="000000"/>
              <w:left w:val="single" w:sz="7" w:space="0" w:color="000000"/>
              <w:bottom w:val="single" w:sz="7" w:space="0" w:color="000000"/>
              <w:right w:val="single" w:sz="7" w:space="0" w:color="000000"/>
            </w:tcBorders>
          </w:tcPr>
          <w:p w14:paraId="39687C60" w14:textId="77777777" w:rsidR="00DB4AA9" w:rsidRDefault="00DB4AA9">
            <w:pPr>
              <w:widowControl w:val="0"/>
              <w:pBdr>
                <w:top w:val="nil"/>
                <w:left w:val="nil"/>
                <w:bottom w:val="nil"/>
                <w:right w:val="nil"/>
                <w:between w:val="nil"/>
              </w:pBdr>
              <w:spacing w:before="45"/>
              <w:ind w:left="18"/>
              <w:rPr>
                <w:rFonts w:ascii="Arial" w:eastAsia="Arial" w:hAnsi="Arial" w:cs="Arial"/>
                <w:color w:val="000000"/>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7878421E" w14:textId="77777777" w:rsidR="00DB4AA9" w:rsidRDefault="00DB4AA9"/>
        </w:tc>
        <w:tc>
          <w:tcPr>
            <w:tcW w:w="566" w:type="dxa"/>
            <w:tcBorders>
              <w:top w:val="single" w:sz="7" w:space="0" w:color="000000"/>
              <w:left w:val="single" w:sz="7" w:space="0" w:color="000000"/>
              <w:bottom w:val="single" w:sz="7" w:space="0" w:color="000000"/>
              <w:right w:val="single" w:sz="7" w:space="0" w:color="000000"/>
            </w:tcBorders>
          </w:tcPr>
          <w:p w14:paraId="388D7189" w14:textId="77777777" w:rsidR="00DB4AA9" w:rsidRDefault="00DB4AA9">
            <w:pPr>
              <w:widowControl w:val="0"/>
              <w:pBdr>
                <w:top w:val="nil"/>
                <w:left w:val="nil"/>
                <w:bottom w:val="nil"/>
                <w:right w:val="nil"/>
                <w:between w:val="nil"/>
              </w:pBdr>
              <w:spacing w:before="45"/>
              <w:ind w:right="18"/>
              <w:jc w:val="center"/>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25495955" w14:textId="77777777" w:rsidR="00DB4AA9" w:rsidRDefault="00DB4AA9"/>
        </w:tc>
        <w:tc>
          <w:tcPr>
            <w:tcW w:w="205" w:type="dxa"/>
            <w:tcBorders>
              <w:top w:val="single" w:sz="7" w:space="0" w:color="000000"/>
              <w:left w:val="single" w:sz="7" w:space="0" w:color="000000"/>
              <w:bottom w:val="single" w:sz="7" w:space="0" w:color="000000"/>
              <w:right w:val="single" w:sz="7" w:space="0" w:color="000000"/>
            </w:tcBorders>
          </w:tcPr>
          <w:p w14:paraId="09F4CD13" w14:textId="77777777" w:rsidR="00DB4AA9" w:rsidRDefault="00DB4AA9"/>
        </w:tc>
        <w:tc>
          <w:tcPr>
            <w:tcW w:w="1156" w:type="dxa"/>
            <w:tcBorders>
              <w:top w:val="single" w:sz="7" w:space="0" w:color="000000"/>
              <w:left w:val="single" w:sz="7" w:space="0" w:color="000000"/>
              <w:bottom w:val="single" w:sz="7" w:space="0" w:color="000000"/>
              <w:right w:val="single" w:sz="7" w:space="0" w:color="000000"/>
            </w:tcBorders>
          </w:tcPr>
          <w:p w14:paraId="0F6C186A" w14:textId="77777777" w:rsidR="00DB4AA9" w:rsidRDefault="0092116A">
            <w:pPr>
              <w:widowControl w:val="0"/>
              <w:pBdr>
                <w:top w:val="nil"/>
                <w:left w:val="nil"/>
                <w:bottom w:val="nil"/>
                <w:right w:val="nil"/>
                <w:between w:val="nil"/>
              </w:pBdr>
              <w:spacing w:before="45"/>
              <w:ind w:left="18"/>
              <w:rPr>
                <w:rFonts w:ascii="Arial" w:eastAsia="Arial" w:hAnsi="Arial" w:cs="Arial"/>
                <w:color w:val="000000"/>
                <w:sz w:val="12"/>
                <w:szCs w:val="12"/>
              </w:rPr>
            </w:pPr>
            <w:r>
              <w:rPr>
                <w:rFonts w:ascii="Arial" w:eastAsia="Arial" w:hAnsi="Arial" w:cs="Arial"/>
                <w:b/>
                <w:color w:val="000000"/>
                <w:sz w:val="12"/>
                <w:szCs w:val="12"/>
              </w:rPr>
              <w:t>Total Hours</w:t>
            </w:r>
          </w:p>
        </w:tc>
        <w:tc>
          <w:tcPr>
            <w:tcW w:w="2428" w:type="dxa"/>
            <w:tcBorders>
              <w:top w:val="single" w:sz="7" w:space="0" w:color="000000"/>
              <w:left w:val="single" w:sz="7" w:space="0" w:color="000000"/>
              <w:bottom w:val="single" w:sz="7" w:space="0" w:color="000000"/>
              <w:right w:val="single" w:sz="7" w:space="0" w:color="000000"/>
            </w:tcBorders>
          </w:tcPr>
          <w:p w14:paraId="40F14B10" w14:textId="77777777" w:rsidR="00DB4AA9" w:rsidRDefault="00DB4AA9"/>
        </w:tc>
        <w:tc>
          <w:tcPr>
            <w:tcW w:w="566" w:type="dxa"/>
            <w:tcBorders>
              <w:top w:val="single" w:sz="7" w:space="0" w:color="000000"/>
              <w:left w:val="single" w:sz="7" w:space="0" w:color="000000"/>
              <w:bottom w:val="single" w:sz="7" w:space="0" w:color="000000"/>
              <w:right w:val="single" w:sz="7" w:space="0" w:color="000000"/>
            </w:tcBorders>
          </w:tcPr>
          <w:p w14:paraId="03D97344" w14:textId="77777777" w:rsidR="00DB4AA9" w:rsidRDefault="0092116A">
            <w:pPr>
              <w:widowControl w:val="0"/>
              <w:pBdr>
                <w:top w:val="nil"/>
                <w:left w:val="nil"/>
                <w:bottom w:val="nil"/>
                <w:right w:val="nil"/>
                <w:between w:val="nil"/>
              </w:pBdr>
              <w:spacing w:before="45"/>
              <w:ind w:right="18"/>
              <w:jc w:val="center"/>
              <w:rPr>
                <w:rFonts w:ascii="Arial" w:eastAsia="Arial" w:hAnsi="Arial" w:cs="Arial"/>
                <w:color w:val="000000"/>
                <w:sz w:val="12"/>
                <w:szCs w:val="12"/>
              </w:rPr>
            </w:pPr>
            <w:r>
              <w:rPr>
                <w:rFonts w:ascii="Arial" w:eastAsia="Arial" w:hAnsi="Arial" w:cs="Arial"/>
                <w:color w:val="000000"/>
                <w:sz w:val="12"/>
                <w:szCs w:val="12"/>
              </w:rPr>
              <w:t>6</w:t>
            </w:r>
          </w:p>
        </w:tc>
        <w:tc>
          <w:tcPr>
            <w:tcW w:w="567" w:type="dxa"/>
            <w:tcBorders>
              <w:top w:val="single" w:sz="7" w:space="0" w:color="000000"/>
              <w:left w:val="single" w:sz="7" w:space="0" w:color="000000"/>
              <w:bottom w:val="single" w:sz="7" w:space="0" w:color="000000"/>
              <w:right w:val="single" w:sz="7" w:space="0" w:color="000000"/>
            </w:tcBorders>
          </w:tcPr>
          <w:p w14:paraId="4827B1FF" w14:textId="77777777" w:rsidR="00DB4AA9" w:rsidRDefault="00DB4AA9"/>
        </w:tc>
      </w:tr>
      <w:tr w:rsidR="00DB4AA9" w14:paraId="0F68FF14" w14:textId="77777777">
        <w:trPr>
          <w:trHeight w:val="200"/>
        </w:trPr>
        <w:tc>
          <w:tcPr>
            <w:tcW w:w="4860" w:type="dxa"/>
            <w:gridSpan w:val="4"/>
            <w:tcBorders>
              <w:top w:val="single" w:sz="7" w:space="0" w:color="000000"/>
              <w:left w:val="single" w:sz="7" w:space="0" w:color="000000"/>
              <w:bottom w:val="single" w:sz="7" w:space="0" w:color="000000"/>
              <w:right w:val="single" w:sz="7" w:space="0" w:color="000000"/>
            </w:tcBorders>
          </w:tcPr>
          <w:p w14:paraId="16B48E0B" w14:textId="77777777" w:rsidR="00DB4AA9" w:rsidRDefault="0092116A">
            <w:pPr>
              <w:widowControl w:val="0"/>
              <w:pBdr>
                <w:top w:val="nil"/>
                <w:left w:val="nil"/>
                <w:bottom w:val="nil"/>
                <w:right w:val="nil"/>
                <w:between w:val="nil"/>
              </w:pBdr>
              <w:spacing w:before="45"/>
              <w:ind w:left="2244" w:right="2228"/>
              <w:jc w:val="center"/>
              <w:rPr>
                <w:rFonts w:ascii="Arial" w:eastAsia="Arial" w:hAnsi="Arial" w:cs="Arial"/>
                <w:color w:val="000000"/>
                <w:sz w:val="12"/>
                <w:szCs w:val="12"/>
              </w:rPr>
            </w:pPr>
            <w:r>
              <w:rPr>
                <w:rFonts w:ascii="Arial" w:eastAsia="Arial" w:hAnsi="Arial" w:cs="Arial"/>
                <w:b/>
                <w:color w:val="000000"/>
                <w:sz w:val="12"/>
                <w:szCs w:val="12"/>
              </w:rPr>
              <w:t>Year 2</w:t>
            </w:r>
          </w:p>
        </w:tc>
        <w:tc>
          <w:tcPr>
            <w:tcW w:w="205" w:type="dxa"/>
            <w:tcBorders>
              <w:top w:val="single" w:sz="7" w:space="0" w:color="000000"/>
              <w:left w:val="single" w:sz="7" w:space="0" w:color="000000"/>
              <w:bottom w:val="single" w:sz="7" w:space="0" w:color="000000"/>
              <w:right w:val="single" w:sz="7" w:space="0" w:color="000000"/>
            </w:tcBorders>
          </w:tcPr>
          <w:p w14:paraId="27BA05F4" w14:textId="77777777" w:rsidR="00DB4AA9" w:rsidRDefault="00DB4AA9"/>
        </w:tc>
        <w:tc>
          <w:tcPr>
            <w:tcW w:w="4717" w:type="dxa"/>
            <w:gridSpan w:val="4"/>
            <w:tcBorders>
              <w:top w:val="single" w:sz="7" w:space="0" w:color="000000"/>
              <w:left w:val="single" w:sz="7" w:space="0" w:color="000000"/>
              <w:bottom w:val="single" w:sz="7" w:space="0" w:color="000000"/>
              <w:right w:val="single" w:sz="7" w:space="0" w:color="000000"/>
            </w:tcBorders>
          </w:tcPr>
          <w:p w14:paraId="26831FD5" w14:textId="77777777" w:rsidR="00DB4AA9" w:rsidRDefault="0092116A">
            <w:pPr>
              <w:widowControl w:val="0"/>
              <w:pBdr>
                <w:top w:val="nil"/>
                <w:left w:val="nil"/>
                <w:bottom w:val="nil"/>
                <w:right w:val="nil"/>
                <w:between w:val="nil"/>
              </w:pBdr>
              <w:spacing w:before="45"/>
              <w:ind w:left="2171" w:right="2156"/>
              <w:jc w:val="center"/>
              <w:rPr>
                <w:rFonts w:ascii="Arial" w:eastAsia="Arial" w:hAnsi="Arial" w:cs="Arial"/>
                <w:color w:val="000000"/>
                <w:sz w:val="12"/>
                <w:szCs w:val="12"/>
              </w:rPr>
            </w:pPr>
            <w:r>
              <w:rPr>
                <w:rFonts w:ascii="Arial" w:eastAsia="Arial" w:hAnsi="Arial" w:cs="Arial"/>
                <w:b/>
                <w:color w:val="000000"/>
                <w:sz w:val="12"/>
                <w:szCs w:val="12"/>
              </w:rPr>
              <w:t>Year 2</w:t>
            </w:r>
          </w:p>
        </w:tc>
      </w:tr>
      <w:tr w:rsidR="00DB4AA9" w14:paraId="31BBE966" w14:textId="77777777">
        <w:trPr>
          <w:trHeight w:val="199"/>
        </w:trPr>
        <w:tc>
          <w:tcPr>
            <w:tcW w:w="4860" w:type="dxa"/>
            <w:gridSpan w:val="4"/>
            <w:tcBorders>
              <w:top w:val="single" w:sz="7" w:space="0" w:color="000000"/>
              <w:left w:val="single" w:sz="7" w:space="0" w:color="000000"/>
              <w:bottom w:val="single" w:sz="7" w:space="0" w:color="000000"/>
              <w:right w:val="single" w:sz="7" w:space="0" w:color="000000"/>
            </w:tcBorders>
          </w:tcPr>
          <w:p w14:paraId="4A0E6DCB" w14:textId="77777777" w:rsidR="00DB4AA9" w:rsidRDefault="0092116A">
            <w:pPr>
              <w:widowControl w:val="0"/>
              <w:pBdr>
                <w:top w:val="nil"/>
                <w:left w:val="nil"/>
                <w:bottom w:val="nil"/>
                <w:right w:val="nil"/>
                <w:between w:val="nil"/>
              </w:pBdr>
              <w:spacing w:before="45"/>
              <w:ind w:left="2034" w:right="2017"/>
              <w:jc w:val="center"/>
              <w:rPr>
                <w:rFonts w:ascii="Arial" w:eastAsia="Arial" w:hAnsi="Arial" w:cs="Arial"/>
                <w:color w:val="000000"/>
                <w:sz w:val="12"/>
                <w:szCs w:val="12"/>
              </w:rPr>
            </w:pPr>
            <w:r>
              <w:rPr>
                <w:rFonts w:ascii="Arial" w:eastAsia="Arial" w:hAnsi="Arial" w:cs="Arial"/>
                <w:b/>
                <w:color w:val="000000"/>
                <w:sz w:val="12"/>
                <w:szCs w:val="12"/>
              </w:rPr>
              <w:t>Fall Semester</w:t>
            </w:r>
          </w:p>
        </w:tc>
        <w:tc>
          <w:tcPr>
            <w:tcW w:w="205" w:type="dxa"/>
            <w:tcBorders>
              <w:top w:val="single" w:sz="7" w:space="0" w:color="000000"/>
              <w:left w:val="single" w:sz="7" w:space="0" w:color="000000"/>
              <w:bottom w:val="single" w:sz="7" w:space="0" w:color="000000"/>
              <w:right w:val="single" w:sz="7" w:space="0" w:color="000000"/>
            </w:tcBorders>
          </w:tcPr>
          <w:p w14:paraId="2696E22F" w14:textId="77777777" w:rsidR="00DB4AA9" w:rsidRDefault="00DB4AA9"/>
        </w:tc>
        <w:tc>
          <w:tcPr>
            <w:tcW w:w="4717" w:type="dxa"/>
            <w:gridSpan w:val="4"/>
            <w:tcBorders>
              <w:top w:val="single" w:sz="7" w:space="0" w:color="000000"/>
              <w:left w:val="single" w:sz="7" w:space="0" w:color="000000"/>
              <w:bottom w:val="single" w:sz="7" w:space="0" w:color="000000"/>
              <w:right w:val="single" w:sz="7" w:space="0" w:color="000000"/>
            </w:tcBorders>
          </w:tcPr>
          <w:p w14:paraId="056FEBF6" w14:textId="77777777" w:rsidR="00DB4AA9" w:rsidRDefault="0092116A">
            <w:pPr>
              <w:widowControl w:val="0"/>
              <w:pBdr>
                <w:top w:val="nil"/>
                <w:left w:val="nil"/>
                <w:bottom w:val="nil"/>
                <w:right w:val="nil"/>
                <w:between w:val="nil"/>
              </w:pBdr>
              <w:spacing w:before="45"/>
              <w:ind w:left="1879" w:right="1860"/>
              <w:jc w:val="center"/>
              <w:rPr>
                <w:rFonts w:ascii="Arial" w:eastAsia="Arial" w:hAnsi="Arial" w:cs="Arial"/>
                <w:color w:val="000000"/>
                <w:sz w:val="12"/>
                <w:szCs w:val="12"/>
              </w:rPr>
            </w:pPr>
            <w:r>
              <w:rPr>
                <w:rFonts w:ascii="Arial" w:eastAsia="Arial" w:hAnsi="Arial" w:cs="Arial"/>
                <w:b/>
                <w:color w:val="000000"/>
                <w:sz w:val="12"/>
                <w:szCs w:val="12"/>
              </w:rPr>
              <w:t>Spring Semester</w:t>
            </w:r>
          </w:p>
        </w:tc>
      </w:tr>
      <w:tr w:rsidR="00DB4AA9" w14:paraId="4FAF1C1B" w14:textId="77777777">
        <w:trPr>
          <w:trHeight w:val="199"/>
        </w:trPr>
        <w:tc>
          <w:tcPr>
            <w:tcW w:w="1299" w:type="dxa"/>
            <w:tcBorders>
              <w:top w:val="single" w:sz="7" w:space="0" w:color="000000"/>
              <w:left w:val="single" w:sz="7" w:space="0" w:color="000000"/>
              <w:bottom w:val="single" w:sz="7" w:space="0" w:color="000000"/>
              <w:right w:val="single" w:sz="7" w:space="0" w:color="000000"/>
            </w:tcBorders>
          </w:tcPr>
          <w:p w14:paraId="10F5CE44" w14:textId="77777777" w:rsidR="00DB4AA9" w:rsidRDefault="0092116A">
            <w:pPr>
              <w:widowControl w:val="0"/>
              <w:pBdr>
                <w:top w:val="nil"/>
                <w:left w:val="nil"/>
                <w:bottom w:val="nil"/>
                <w:right w:val="nil"/>
                <w:between w:val="nil"/>
              </w:pBdr>
              <w:spacing w:before="45"/>
              <w:ind w:left="18"/>
              <w:rPr>
                <w:rFonts w:ascii="Arial" w:eastAsia="Arial" w:hAnsi="Arial" w:cs="Arial"/>
                <w:color w:val="000000"/>
                <w:sz w:val="12"/>
                <w:szCs w:val="12"/>
              </w:rPr>
            </w:pPr>
            <w:r>
              <w:rPr>
                <w:rFonts w:ascii="Arial" w:eastAsia="Arial" w:hAnsi="Arial" w:cs="Arial"/>
                <w:b/>
                <w:color w:val="000000"/>
                <w:sz w:val="12"/>
                <w:szCs w:val="12"/>
              </w:rPr>
              <w:t>Course No.</w:t>
            </w:r>
          </w:p>
        </w:tc>
        <w:tc>
          <w:tcPr>
            <w:tcW w:w="2428" w:type="dxa"/>
            <w:tcBorders>
              <w:top w:val="single" w:sz="7" w:space="0" w:color="000000"/>
              <w:left w:val="single" w:sz="7" w:space="0" w:color="000000"/>
              <w:bottom w:val="single" w:sz="7" w:space="0" w:color="000000"/>
              <w:right w:val="single" w:sz="7" w:space="0" w:color="000000"/>
            </w:tcBorders>
          </w:tcPr>
          <w:p w14:paraId="40F6C2DF" w14:textId="77777777" w:rsidR="00DB4AA9" w:rsidRDefault="0092116A">
            <w:pPr>
              <w:widowControl w:val="0"/>
              <w:pBdr>
                <w:top w:val="nil"/>
                <w:left w:val="nil"/>
                <w:bottom w:val="nil"/>
                <w:right w:val="nil"/>
                <w:between w:val="nil"/>
              </w:pBdr>
              <w:spacing w:before="45"/>
              <w:ind w:left="18"/>
              <w:rPr>
                <w:rFonts w:ascii="Arial" w:eastAsia="Arial" w:hAnsi="Arial" w:cs="Arial"/>
                <w:color w:val="000000"/>
                <w:sz w:val="12"/>
                <w:szCs w:val="12"/>
              </w:rPr>
            </w:pPr>
            <w:r>
              <w:rPr>
                <w:rFonts w:ascii="Arial" w:eastAsia="Arial" w:hAnsi="Arial" w:cs="Arial"/>
                <w:b/>
                <w:color w:val="000000"/>
                <w:sz w:val="12"/>
                <w:szCs w:val="12"/>
              </w:rPr>
              <w:t>Course Name</w:t>
            </w:r>
          </w:p>
        </w:tc>
        <w:tc>
          <w:tcPr>
            <w:tcW w:w="566" w:type="dxa"/>
            <w:tcBorders>
              <w:top w:val="single" w:sz="7" w:space="0" w:color="000000"/>
              <w:left w:val="single" w:sz="7" w:space="0" w:color="000000"/>
              <w:bottom w:val="single" w:sz="7" w:space="0" w:color="000000"/>
              <w:right w:val="single" w:sz="7" w:space="0" w:color="000000"/>
            </w:tcBorders>
          </w:tcPr>
          <w:p w14:paraId="559EB961" w14:textId="77777777" w:rsidR="00DB4AA9" w:rsidRDefault="0092116A">
            <w:pPr>
              <w:widowControl w:val="0"/>
              <w:pBdr>
                <w:top w:val="nil"/>
                <w:left w:val="nil"/>
                <w:bottom w:val="nil"/>
                <w:right w:val="nil"/>
                <w:between w:val="nil"/>
              </w:pBdr>
              <w:spacing w:before="45"/>
              <w:ind w:left="18"/>
              <w:rPr>
                <w:rFonts w:ascii="Arial" w:eastAsia="Arial" w:hAnsi="Arial" w:cs="Arial"/>
                <w:color w:val="000000"/>
                <w:sz w:val="12"/>
                <w:szCs w:val="12"/>
              </w:rPr>
            </w:pPr>
            <w:r>
              <w:rPr>
                <w:rFonts w:ascii="Arial" w:eastAsia="Arial" w:hAnsi="Arial" w:cs="Arial"/>
                <w:b/>
                <w:color w:val="000000"/>
                <w:sz w:val="12"/>
                <w:szCs w:val="12"/>
              </w:rPr>
              <w:t>Hrs</w:t>
            </w:r>
          </w:p>
        </w:tc>
        <w:tc>
          <w:tcPr>
            <w:tcW w:w="567" w:type="dxa"/>
            <w:tcBorders>
              <w:top w:val="single" w:sz="7" w:space="0" w:color="000000"/>
              <w:left w:val="single" w:sz="7" w:space="0" w:color="000000"/>
              <w:bottom w:val="single" w:sz="7" w:space="0" w:color="000000"/>
              <w:right w:val="single" w:sz="7" w:space="0" w:color="000000"/>
            </w:tcBorders>
          </w:tcPr>
          <w:p w14:paraId="453AAC4F" w14:textId="77777777" w:rsidR="00DB4AA9" w:rsidRDefault="0092116A">
            <w:pPr>
              <w:widowControl w:val="0"/>
              <w:pBdr>
                <w:top w:val="nil"/>
                <w:left w:val="nil"/>
                <w:bottom w:val="nil"/>
                <w:right w:val="nil"/>
                <w:between w:val="nil"/>
              </w:pBdr>
              <w:spacing w:before="25"/>
              <w:ind w:left="68"/>
              <w:rPr>
                <w:rFonts w:ascii="Arial" w:eastAsia="Arial" w:hAnsi="Arial" w:cs="Arial"/>
                <w:color w:val="000000"/>
                <w:sz w:val="12"/>
                <w:szCs w:val="12"/>
              </w:rPr>
            </w:pPr>
            <w:r>
              <w:rPr>
                <w:rFonts w:ascii="Arial" w:eastAsia="Arial" w:hAnsi="Arial" w:cs="Arial"/>
                <w:b/>
                <w:color w:val="000000"/>
                <w:sz w:val="12"/>
                <w:szCs w:val="12"/>
              </w:rPr>
              <w:t>Gen Ed</w:t>
            </w:r>
          </w:p>
        </w:tc>
        <w:tc>
          <w:tcPr>
            <w:tcW w:w="205" w:type="dxa"/>
            <w:tcBorders>
              <w:top w:val="single" w:sz="7" w:space="0" w:color="000000"/>
              <w:left w:val="single" w:sz="7" w:space="0" w:color="000000"/>
              <w:bottom w:val="single" w:sz="7" w:space="0" w:color="000000"/>
              <w:right w:val="single" w:sz="7" w:space="0" w:color="000000"/>
            </w:tcBorders>
          </w:tcPr>
          <w:p w14:paraId="76F12604" w14:textId="77777777" w:rsidR="00DB4AA9" w:rsidRDefault="00DB4AA9"/>
        </w:tc>
        <w:tc>
          <w:tcPr>
            <w:tcW w:w="1156" w:type="dxa"/>
            <w:tcBorders>
              <w:top w:val="single" w:sz="7" w:space="0" w:color="000000"/>
              <w:left w:val="single" w:sz="7" w:space="0" w:color="000000"/>
              <w:bottom w:val="single" w:sz="7" w:space="0" w:color="000000"/>
              <w:right w:val="single" w:sz="7" w:space="0" w:color="000000"/>
            </w:tcBorders>
          </w:tcPr>
          <w:p w14:paraId="1C4C670F" w14:textId="77777777" w:rsidR="00DB4AA9" w:rsidRDefault="0092116A">
            <w:pPr>
              <w:widowControl w:val="0"/>
              <w:pBdr>
                <w:top w:val="nil"/>
                <w:left w:val="nil"/>
                <w:bottom w:val="nil"/>
                <w:right w:val="nil"/>
                <w:between w:val="nil"/>
              </w:pBdr>
              <w:spacing w:before="45"/>
              <w:ind w:left="18"/>
              <w:rPr>
                <w:rFonts w:ascii="Arial" w:eastAsia="Arial" w:hAnsi="Arial" w:cs="Arial"/>
                <w:color w:val="000000"/>
                <w:sz w:val="12"/>
                <w:szCs w:val="12"/>
              </w:rPr>
            </w:pPr>
            <w:r>
              <w:rPr>
                <w:rFonts w:ascii="Arial" w:eastAsia="Arial" w:hAnsi="Arial" w:cs="Arial"/>
                <w:b/>
                <w:color w:val="000000"/>
                <w:sz w:val="12"/>
                <w:szCs w:val="12"/>
              </w:rPr>
              <w:t>Course No.</w:t>
            </w:r>
          </w:p>
        </w:tc>
        <w:tc>
          <w:tcPr>
            <w:tcW w:w="2428" w:type="dxa"/>
            <w:tcBorders>
              <w:top w:val="single" w:sz="7" w:space="0" w:color="000000"/>
              <w:left w:val="single" w:sz="7" w:space="0" w:color="000000"/>
              <w:bottom w:val="single" w:sz="7" w:space="0" w:color="000000"/>
              <w:right w:val="single" w:sz="7" w:space="0" w:color="000000"/>
            </w:tcBorders>
          </w:tcPr>
          <w:p w14:paraId="3A1A6AD0" w14:textId="77777777" w:rsidR="00DB4AA9" w:rsidRDefault="0092116A">
            <w:pPr>
              <w:widowControl w:val="0"/>
              <w:pBdr>
                <w:top w:val="nil"/>
                <w:left w:val="nil"/>
                <w:bottom w:val="nil"/>
                <w:right w:val="nil"/>
                <w:between w:val="nil"/>
              </w:pBdr>
              <w:spacing w:before="45"/>
              <w:ind w:left="18"/>
              <w:rPr>
                <w:rFonts w:ascii="Arial" w:eastAsia="Arial" w:hAnsi="Arial" w:cs="Arial"/>
                <w:color w:val="000000"/>
                <w:sz w:val="12"/>
                <w:szCs w:val="12"/>
              </w:rPr>
            </w:pPr>
            <w:r>
              <w:rPr>
                <w:rFonts w:ascii="Arial" w:eastAsia="Arial" w:hAnsi="Arial" w:cs="Arial"/>
                <w:b/>
                <w:color w:val="000000"/>
                <w:sz w:val="12"/>
                <w:szCs w:val="12"/>
              </w:rPr>
              <w:t>Course Name</w:t>
            </w:r>
          </w:p>
        </w:tc>
        <w:tc>
          <w:tcPr>
            <w:tcW w:w="566" w:type="dxa"/>
            <w:tcBorders>
              <w:top w:val="single" w:sz="7" w:space="0" w:color="000000"/>
              <w:left w:val="single" w:sz="7" w:space="0" w:color="000000"/>
              <w:bottom w:val="single" w:sz="7" w:space="0" w:color="000000"/>
              <w:right w:val="single" w:sz="7" w:space="0" w:color="000000"/>
            </w:tcBorders>
          </w:tcPr>
          <w:p w14:paraId="22808887" w14:textId="77777777" w:rsidR="00DB4AA9" w:rsidRDefault="0092116A">
            <w:pPr>
              <w:widowControl w:val="0"/>
              <w:pBdr>
                <w:top w:val="nil"/>
                <w:left w:val="nil"/>
                <w:bottom w:val="nil"/>
                <w:right w:val="nil"/>
                <w:between w:val="nil"/>
              </w:pBdr>
              <w:spacing w:before="45"/>
              <w:ind w:left="18"/>
              <w:rPr>
                <w:rFonts w:ascii="Arial" w:eastAsia="Arial" w:hAnsi="Arial" w:cs="Arial"/>
                <w:color w:val="000000"/>
                <w:sz w:val="12"/>
                <w:szCs w:val="12"/>
              </w:rPr>
            </w:pPr>
            <w:r>
              <w:rPr>
                <w:rFonts w:ascii="Arial" w:eastAsia="Arial" w:hAnsi="Arial" w:cs="Arial"/>
                <w:b/>
                <w:color w:val="000000"/>
                <w:sz w:val="12"/>
                <w:szCs w:val="12"/>
              </w:rPr>
              <w:t>Hrs</w:t>
            </w:r>
          </w:p>
        </w:tc>
        <w:tc>
          <w:tcPr>
            <w:tcW w:w="567" w:type="dxa"/>
            <w:tcBorders>
              <w:top w:val="single" w:sz="7" w:space="0" w:color="000000"/>
              <w:left w:val="single" w:sz="7" w:space="0" w:color="000000"/>
              <w:bottom w:val="single" w:sz="7" w:space="0" w:color="000000"/>
              <w:right w:val="single" w:sz="7" w:space="0" w:color="000000"/>
            </w:tcBorders>
          </w:tcPr>
          <w:p w14:paraId="38026A27" w14:textId="77777777" w:rsidR="00DB4AA9" w:rsidRDefault="0092116A">
            <w:pPr>
              <w:widowControl w:val="0"/>
              <w:pBdr>
                <w:top w:val="nil"/>
                <w:left w:val="nil"/>
                <w:bottom w:val="nil"/>
                <w:right w:val="nil"/>
                <w:between w:val="nil"/>
              </w:pBdr>
              <w:spacing w:before="25"/>
              <w:ind w:left="68"/>
              <w:rPr>
                <w:rFonts w:ascii="Arial" w:eastAsia="Arial" w:hAnsi="Arial" w:cs="Arial"/>
                <w:color w:val="000000"/>
                <w:sz w:val="12"/>
                <w:szCs w:val="12"/>
              </w:rPr>
            </w:pPr>
            <w:r>
              <w:rPr>
                <w:rFonts w:ascii="Arial" w:eastAsia="Arial" w:hAnsi="Arial" w:cs="Arial"/>
                <w:b/>
                <w:color w:val="000000"/>
                <w:sz w:val="12"/>
                <w:szCs w:val="12"/>
              </w:rPr>
              <w:t>Gen Ed</w:t>
            </w:r>
          </w:p>
        </w:tc>
      </w:tr>
      <w:tr w:rsidR="00DB4AA9" w14:paraId="56AA3D1A" w14:textId="77777777">
        <w:trPr>
          <w:trHeight w:val="199"/>
        </w:trPr>
        <w:tc>
          <w:tcPr>
            <w:tcW w:w="1299" w:type="dxa"/>
            <w:tcBorders>
              <w:top w:val="single" w:sz="7" w:space="0" w:color="000000"/>
              <w:left w:val="single" w:sz="7" w:space="0" w:color="000000"/>
              <w:bottom w:val="single" w:sz="7" w:space="0" w:color="000000"/>
              <w:right w:val="single" w:sz="7" w:space="0" w:color="000000"/>
            </w:tcBorders>
          </w:tcPr>
          <w:p w14:paraId="0BD60BA8" w14:textId="77777777" w:rsidR="00DB4AA9" w:rsidRDefault="0092116A">
            <w:pPr>
              <w:widowControl w:val="0"/>
              <w:pBdr>
                <w:top w:val="nil"/>
                <w:left w:val="nil"/>
                <w:bottom w:val="nil"/>
                <w:right w:val="nil"/>
                <w:between w:val="nil"/>
              </w:pBdr>
              <w:spacing w:before="4"/>
              <w:ind w:left="18"/>
              <w:rPr>
                <w:rFonts w:ascii="Arial" w:eastAsia="Arial" w:hAnsi="Arial" w:cs="Arial"/>
                <w:color w:val="000000"/>
                <w:sz w:val="12"/>
                <w:szCs w:val="12"/>
              </w:rPr>
            </w:pPr>
            <w:r>
              <w:rPr>
                <w:rFonts w:ascii="Arial" w:eastAsia="Arial" w:hAnsi="Arial" w:cs="Arial"/>
                <w:color w:val="000000"/>
                <w:sz w:val="12"/>
                <w:szCs w:val="12"/>
              </w:rPr>
              <w:t>EMSP 2214</w:t>
            </w:r>
          </w:p>
        </w:tc>
        <w:tc>
          <w:tcPr>
            <w:tcW w:w="2428" w:type="dxa"/>
            <w:tcBorders>
              <w:top w:val="single" w:sz="7" w:space="0" w:color="000000"/>
              <w:left w:val="single" w:sz="7" w:space="0" w:color="000000"/>
              <w:bottom w:val="single" w:sz="7" w:space="0" w:color="000000"/>
              <w:right w:val="single" w:sz="7" w:space="0" w:color="000000"/>
            </w:tcBorders>
          </w:tcPr>
          <w:p w14:paraId="2D89E953" w14:textId="77777777" w:rsidR="00DB4AA9" w:rsidRDefault="0092116A">
            <w:pPr>
              <w:widowControl w:val="0"/>
              <w:pBdr>
                <w:top w:val="nil"/>
                <w:left w:val="nil"/>
                <w:bottom w:val="nil"/>
                <w:right w:val="nil"/>
                <w:between w:val="nil"/>
              </w:pBdr>
              <w:spacing w:before="1"/>
              <w:ind w:left="18"/>
              <w:rPr>
                <w:rFonts w:ascii="Arial" w:eastAsia="Arial" w:hAnsi="Arial" w:cs="Arial"/>
                <w:color w:val="000000"/>
                <w:sz w:val="12"/>
                <w:szCs w:val="12"/>
              </w:rPr>
            </w:pPr>
            <w:r>
              <w:rPr>
                <w:rFonts w:ascii="Arial" w:eastAsia="Arial" w:hAnsi="Arial" w:cs="Arial"/>
                <w:color w:val="000000"/>
                <w:sz w:val="12"/>
                <w:szCs w:val="12"/>
              </w:rPr>
              <w:t>A&amp;P FOR PARAMEDICS WITH LAB</w:t>
            </w:r>
          </w:p>
        </w:tc>
        <w:tc>
          <w:tcPr>
            <w:tcW w:w="566" w:type="dxa"/>
            <w:tcBorders>
              <w:top w:val="single" w:sz="7" w:space="0" w:color="000000"/>
              <w:left w:val="single" w:sz="7" w:space="0" w:color="000000"/>
              <w:bottom w:val="single" w:sz="7" w:space="0" w:color="000000"/>
              <w:right w:val="single" w:sz="7" w:space="0" w:color="000000"/>
            </w:tcBorders>
          </w:tcPr>
          <w:p w14:paraId="1EC8DEF6" w14:textId="77777777" w:rsidR="00DB4AA9" w:rsidRDefault="0092116A">
            <w:pPr>
              <w:widowControl w:val="0"/>
              <w:pBdr>
                <w:top w:val="nil"/>
                <w:left w:val="nil"/>
                <w:bottom w:val="nil"/>
                <w:right w:val="nil"/>
                <w:between w:val="nil"/>
              </w:pBdr>
              <w:spacing w:before="4"/>
              <w:ind w:right="13"/>
              <w:jc w:val="center"/>
              <w:rPr>
                <w:rFonts w:ascii="Arial" w:eastAsia="Arial" w:hAnsi="Arial" w:cs="Arial"/>
                <w:color w:val="000000"/>
                <w:sz w:val="12"/>
                <w:szCs w:val="12"/>
              </w:rPr>
            </w:pPr>
            <w:r>
              <w:rPr>
                <w:rFonts w:ascii="Arial" w:eastAsia="Arial" w:hAnsi="Arial" w:cs="Arial"/>
                <w:color w:val="000000"/>
                <w:sz w:val="12"/>
                <w:szCs w:val="12"/>
              </w:rPr>
              <w:t>4</w:t>
            </w:r>
          </w:p>
        </w:tc>
        <w:tc>
          <w:tcPr>
            <w:tcW w:w="567" w:type="dxa"/>
            <w:tcBorders>
              <w:top w:val="single" w:sz="7" w:space="0" w:color="000000"/>
              <w:left w:val="single" w:sz="7" w:space="0" w:color="000000"/>
              <w:bottom w:val="single" w:sz="7" w:space="0" w:color="000000"/>
              <w:right w:val="single" w:sz="7" w:space="0" w:color="000000"/>
            </w:tcBorders>
          </w:tcPr>
          <w:p w14:paraId="1B1E33A0" w14:textId="77777777" w:rsidR="00DB4AA9" w:rsidRDefault="00DB4AA9"/>
        </w:tc>
        <w:tc>
          <w:tcPr>
            <w:tcW w:w="205" w:type="dxa"/>
            <w:tcBorders>
              <w:top w:val="single" w:sz="7" w:space="0" w:color="000000"/>
              <w:left w:val="single" w:sz="7" w:space="0" w:color="000000"/>
              <w:bottom w:val="single" w:sz="7" w:space="0" w:color="000000"/>
              <w:right w:val="single" w:sz="7" w:space="0" w:color="000000"/>
            </w:tcBorders>
          </w:tcPr>
          <w:p w14:paraId="70AF33B3" w14:textId="77777777" w:rsidR="00DB4AA9" w:rsidRDefault="00DB4AA9"/>
        </w:tc>
        <w:tc>
          <w:tcPr>
            <w:tcW w:w="1156" w:type="dxa"/>
            <w:tcBorders>
              <w:top w:val="single" w:sz="7" w:space="0" w:color="000000"/>
              <w:left w:val="single" w:sz="7" w:space="0" w:color="000000"/>
              <w:bottom w:val="single" w:sz="7" w:space="0" w:color="000000"/>
              <w:right w:val="single" w:sz="7" w:space="0" w:color="000000"/>
            </w:tcBorders>
          </w:tcPr>
          <w:p w14:paraId="0C5F4B2C" w14:textId="77777777" w:rsidR="00DB4AA9" w:rsidRDefault="0092116A">
            <w:pPr>
              <w:widowControl w:val="0"/>
              <w:pBdr>
                <w:top w:val="nil"/>
                <w:left w:val="nil"/>
                <w:bottom w:val="nil"/>
                <w:right w:val="nil"/>
                <w:between w:val="nil"/>
              </w:pBdr>
              <w:spacing w:before="4"/>
              <w:ind w:left="18"/>
              <w:rPr>
                <w:rFonts w:ascii="Arial" w:eastAsia="Arial" w:hAnsi="Arial" w:cs="Arial"/>
                <w:color w:val="000000"/>
                <w:sz w:val="12"/>
                <w:szCs w:val="12"/>
              </w:rPr>
            </w:pPr>
            <w:r>
              <w:rPr>
                <w:rFonts w:ascii="Arial" w:eastAsia="Arial" w:hAnsi="Arial" w:cs="Arial"/>
                <w:color w:val="000000"/>
                <w:sz w:val="12"/>
                <w:szCs w:val="12"/>
              </w:rPr>
              <w:t>EMSP 2222</w:t>
            </w:r>
          </w:p>
        </w:tc>
        <w:tc>
          <w:tcPr>
            <w:tcW w:w="2428" w:type="dxa"/>
            <w:tcBorders>
              <w:top w:val="single" w:sz="7" w:space="0" w:color="000000"/>
              <w:left w:val="single" w:sz="7" w:space="0" w:color="000000"/>
              <w:bottom w:val="single" w:sz="7" w:space="0" w:color="000000"/>
              <w:right w:val="single" w:sz="7" w:space="0" w:color="000000"/>
            </w:tcBorders>
          </w:tcPr>
          <w:p w14:paraId="3ED39540" w14:textId="77777777" w:rsidR="00DB4AA9" w:rsidRDefault="0092116A">
            <w:pPr>
              <w:widowControl w:val="0"/>
              <w:pBdr>
                <w:top w:val="nil"/>
                <w:left w:val="nil"/>
                <w:bottom w:val="nil"/>
                <w:right w:val="nil"/>
                <w:between w:val="nil"/>
              </w:pBdr>
              <w:spacing w:before="1"/>
              <w:ind w:left="18"/>
              <w:rPr>
                <w:rFonts w:ascii="Arial" w:eastAsia="Arial" w:hAnsi="Arial" w:cs="Arial"/>
                <w:color w:val="000000"/>
                <w:sz w:val="12"/>
                <w:szCs w:val="12"/>
              </w:rPr>
            </w:pPr>
            <w:r>
              <w:rPr>
                <w:rFonts w:ascii="Arial" w:eastAsia="Arial" w:hAnsi="Arial" w:cs="Arial"/>
                <w:color w:val="000000"/>
                <w:sz w:val="12"/>
                <w:szCs w:val="12"/>
              </w:rPr>
              <w:t>CARDIAC DYSRHYTHMIAS</w:t>
            </w:r>
          </w:p>
        </w:tc>
        <w:tc>
          <w:tcPr>
            <w:tcW w:w="566" w:type="dxa"/>
            <w:tcBorders>
              <w:top w:val="single" w:sz="7" w:space="0" w:color="000000"/>
              <w:left w:val="single" w:sz="7" w:space="0" w:color="000000"/>
              <w:bottom w:val="single" w:sz="7" w:space="0" w:color="000000"/>
              <w:right w:val="single" w:sz="7" w:space="0" w:color="000000"/>
            </w:tcBorders>
          </w:tcPr>
          <w:p w14:paraId="56118FEA" w14:textId="77777777" w:rsidR="00DB4AA9" w:rsidRDefault="0092116A">
            <w:pPr>
              <w:widowControl w:val="0"/>
              <w:pBdr>
                <w:top w:val="nil"/>
                <w:left w:val="nil"/>
                <w:bottom w:val="nil"/>
                <w:right w:val="nil"/>
                <w:between w:val="nil"/>
              </w:pBdr>
              <w:spacing w:before="4"/>
              <w:ind w:right="13"/>
              <w:jc w:val="center"/>
              <w:rPr>
                <w:rFonts w:ascii="Arial" w:eastAsia="Arial" w:hAnsi="Arial" w:cs="Arial"/>
                <w:color w:val="000000"/>
                <w:sz w:val="12"/>
                <w:szCs w:val="12"/>
              </w:rPr>
            </w:pPr>
            <w:r>
              <w:rPr>
                <w:rFonts w:ascii="Arial" w:eastAsia="Arial" w:hAnsi="Arial" w:cs="Arial"/>
                <w:color w:val="000000"/>
                <w:sz w:val="12"/>
                <w:szCs w:val="12"/>
              </w:rPr>
              <w:t>2</w:t>
            </w:r>
          </w:p>
        </w:tc>
        <w:tc>
          <w:tcPr>
            <w:tcW w:w="567" w:type="dxa"/>
            <w:tcBorders>
              <w:top w:val="single" w:sz="7" w:space="0" w:color="000000"/>
              <w:left w:val="single" w:sz="7" w:space="0" w:color="000000"/>
              <w:bottom w:val="single" w:sz="7" w:space="0" w:color="000000"/>
              <w:right w:val="single" w:sz="7" w:space="0" w:color="000000"/>
            </w:tcBorders>
          </w:tcPr>
          <w:p w14:paraId="7ACAF1C6" w14:textId="77777777" w:rsidR="00DB4AA9" w:rsidRDefault="00DB4AA9"/>
        </w:tc>
      </w:tr>
      <w:tr w:rsidR="00DB4AA9" w14:paraId="54816D1B" w14:textId="77777777">
        <w:trPr>
          <w:trHeight w:val="199"/>
        </w:trPr>
        <w:tc>
          <w:tcPr>
            <w:tcW w:w="1299" w:type="dxa"/>
            <w:tcBorders>
              <w:top w:val="single" w:sz="7" w:space="0" w:color="000000"/>
              <w:left w:val="single" w:sz="7" w:space="0" w:color="000000"/>
              <w:bottom w:val="single" w:sz="7" w:space="0" w:color="000000"/>
              <w:right w:val="single" w:sz="7" w:space="0" w:color="000000"/>
            </w:tcBorders>
          </w:tcPr>
          <w:p w14:paraId="5BF6F82B" w14:textId="77777777" w:rsidR="00DB4AA9" w:rsidRDefault="0092116A">
            <w:pPr>
              <w:widowControl w:val="0"/>
              <w:pBdr>
                <w:top w:val="nil"/>
                <w:left w:val="nil"/>
                <w:bottom w:val="nil"/>
                <w:right w:val="nil"/>
                <w:between w:val="nil"/>
              </w:pBdr>
              <w:spacing w:before="4"/>
              <w:ind w:left="18"/>
              <w:rPr>
                <w:rFonts w:ascii="Arial" w:eastAsia="Arial" w:hAnsi="Arial" w:cs="Arial"/>
                <w:color w:val="000000"/>
                <w:sz w:val="12"/>
                <w:szCs w:val="12"/>
              </w:rPr>
            </w:pPr>
            <w:r>
              <w:rPr>
                <w:rFonts w:ascii="Arial" w:eastAsia="Arial" w:hAnsi="Arial" w:cs="Arial"/>
                <w:color w:val="000000"/>
                <w:sz w:val="12"/>
                <w:szCs w:val="12"/>
              </w:rPr>
              <w:t>EMSP 2223</w:t>
            </w:r>
          </w:p>
        </w:tc>
        <w:tc>
          <w:tcPr>
            <w:tcW w:w="2428" w:type="dxa"/>
            <w:tcBorders>
              <w:top w:val="single" w:sz="7" w:space="0" w:color="000000"/>
              <w:left w:val="single" w:sz="7" w:space="0" w:color="000000"/>
              <w:bottom w:val="single" w:sz="7" w:space="0" w:color="000000"/>
              <w:right w:val="single" w:sz="7" w:space="0" w:color="000000"/>
            </w:tcBorders>
          </w:tcPr>
          <w:p w14:paraId="2C9B6EC7" w14:textId="77777777" w:rsidR="00DB4AA9" w:rsidRDefault="0092116A">
            <w:pPr>
              <w:widowControl w:val="0"/>
              <w:pBdr>
                <w:top w:val="nil"/>
                <w:left w:val="nil"/>
                <w:bottom w:val="nil"/>
                <w:right w:val="nil"/>
                <w:between w:val="nil"/>
              </w:pBdr>
              <w:spacing w:before="1"/>
              <w:ind w:left="18"/>
              <w:rPr>
                <w:rFonts w:ascii="Arial" w:eastAsia="Arial" w:hAnsi="Arial" w:cs="Arial"/>
                <w:color w:val="000000"/>
                <w:sz w:val="12"/>
                <w:szCs w:val="12"/>
              </w:rPr>
            </w:pPr>
            <w:r>
              <w:rPr>
                <w:rFonts w:ascii="Arial" w:eastAsia="Arial" w:hAnsi="Arial" w:cs="Arial"/>
                <w:color w:val="000000"/>
                <w:sz w:val="12"/>
                <w:szCs w:val="12"/>
              </w:rPr>
              <w:t>PARAMEDIC PHARMACOLOGY</w:t>
            </w:r>
          </w:p>
        </w:tc>
        <w:tc>
          <w:tcPr>
            <w:tcW w:w="566" w:type="dxa"/>
            <w:tcBorders>
              <w:top w:val="single" w:sz="7" w:space="0" w:color="000000"/>
              <w:left w:val="single" w:sz="7" w:space="0" w:color="000000"/>
              <w:bottom w:val="single" w:sz="7" w:space="0" w:color="000000"/>
              <w:right w:val="single" w:sz="7" w:space="0" w:color="000000"/>
            </w:tcBorders>
          </w:tcPr>
          <w:p w14:paraId="61F58402" w14:textId="77777777" w:rsidR="00DB4AA9" w:rsidRDefault="0092116A">
            <w:pPr>
              <w:widowControl w:val="0"/>
              <w:pBdr>
                <w:top w:val="nil"/>
                <w:left w:val="nil"/>
                <w:bottom w:val="nil"/>
                <w:right w:val="nil"/>
                <w:between w:val="nil"/>
              </w:pBdr>
              <w:spacing w:before="45"/>
              <w:ind w:right="18"/>
              <w:jc w:val="center"/>
              <w:rPr>
                <w:rFonts w:ascii="Arial" w:eastAsia="Arial" w:hAnsi="Arial" w:cs="Arial"/>
                <w:color w:val="000000"/>
                <w:sz w:val="12"/>
                <w:szCs w:val="12"/>
              </w:rPr>
            </w:pPr>
            <w:r>
              <w:rPr>
                <w:rFonts w:ascii="Arial" w:eastAsia="Arial" w:hAnsi="Arial" w:cs="Arial"/>
                <w:color w:val="000000"/>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22D63804" w14:textId="77777777" w:rsidR="00DB4AA9" w:rsidRDefault="00DB4AA9">
            <w:pPr>
              <w:widowControl w:val="0"/>
              <w:pBdr>
                <w:top w:val="nil"/>
                <w:left w:val="nil"/>
                <w:bottom w:val="nil"/>
                <w:right w:val="nil"/>
                <w:between w:val="nil"/>
              </w:pBdr>
              <w:spacing w:before="45"/>
              <w:ind w:left="219" w:right="199"/>
              <w:jc w:val="center"/>
              <w:rPr>
                <w:rFonts w:ascii="Arial" w:eastAsia="Arial" w:hAnsi="Arial" w:cs="Arial"/>
                <w:color w:val="000000"/>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0F2FAB87" w14:textId="77777777" w:rsidR="00DB4AA9" w:rsidRDefault="00DB4AA9"/>
        </w:tc>
        <w:tc>
          <w:tcPr>
            <w:tcW w:w="1156" w:type="dxa"/>
            <w:tcBorders>
              <w:top w:val="single" w:sz="7" w:space="0" w:color="000000"/>
              <w:left w:val="single" w:sz="7" w:space="0" w:color="000000"/>
              <w:bottom w:val="single" w:sz="7" w:space="0" w:color="000000"/>
              <w:right w:val="single" w:sz="7" w:space="0" w:color="000000"/>
            </w:tcBorders>
          </w:tcPr>
          <w:p w14:paraId="32D404C1" w14:textId="77777777" w:rsidR="00DB4AA9" w:rsidRDefault="0092116A">
            <w:pPr>
              <w:widowControl w:val="0"/>
              <w:pBdr>
                <w:top w:val="nil"/>
                <w:left w:val="nil"/>
                <w:bottom w:val="nil"/>
                <w:right w:val="nil"/>
                <w:between w:val="nil"/>
              </w:pBdr>
              <w:spacing w:before="4"/>
              <w:ind w:left="18"/>
              <w:rPr>
                <w:rFonts w:ascii="Arial" w:eastAsia="Arial" w:hAnsi="Arial" w:cs="Arial"/>
                <w:color w:val="000000"/>
                <w:sz w:val="12"/>
                <w:szCs w:val="12"/>
              </w:rPr>
            </w:pPr>
            <w:r>
              <w:rPr>
                <w:rFonts w:ascii="Arial" w:eastAsia="Arial" w:hAnsi="Arial" w:cs="Arial"/>
                <w:color w:val="000000"/>
                <w:sz w:val="12"/>
                <w:szCs w:val="12"/>
              </w:rPr>
              <w:t>EMSP 2314</w:t>
            </w:r>
          </w:p>
        </w:tc>
        <w:tc>
          <w:tcPr>
            <w:tcW w:w="2428" w:type="dxa"/>
            <w:tcBorders>
              <w:top w:val="single" w:sz="7" w:space="0" w:color="000000"/>
              <w:left w:val="single" w:sz="7" w:space="0" w:color="000000"/>
              <w:bottom w:val="single" w:sz="7" w:space="0" w:color="000000"/>
              <w:right w:val="single" w:sz="7" w:space="0" w:color="000000"/>
            </w:tcBorders>
          </w:tcPr>
          <w:p w14:paraId="0AC7281F" w14:textId="77777777" w:rsidR="00DB4AA9" w:rsidRDefault="0092116A">
            <w:pPr>
              <w:widowControl w:val="0"/>
              <w:pBdr>
                <w:top w:val="nil"/>
                <w:left w:val="nil"/>
                <w:bottom w:val="nil"/>
                <w:right w:val="nil"/>
                <w:between w:val="nil"/>
              </w:pBdr>
              <w:spacing w:before="1"/>
              <w:ind w:left="18"/>
              <w:rPr>
                <w:rFonts w:ascii="Arial" w:eastAsia="Arial" w:hAnsi="Arial" w:cs="Arial"/>
                <w:color w:val="000000"/>
                <w:sz w:val="12"/>
                <w:szCs w:val="12"/>
              </w:rPr>
            </w:pPr>
            <w:r>
              <w:rPr>
                <w:rFonts w:ascii="Arial" w:eastAsia="Arial" w:hAnsi="Arial" w:cs="Arial"/>
                <w:color w:val="000000"/>
                <w:sz w:val="12"/>
                <w:szCs w:val="12"/>
              </w:rPr>
              <w:t>MEDICAL EMERGENCIES II</w:t>
            </w:r>
          </w:p>
        </w:tc>
        <w:tc>
          <w:tcPr>
            <w:tcW w:w="566" w:type="dxa"/>
            <w:tcBorders>
              <w:top w:val="single" w:sz="7" w:space="0" w:color="000000"/>
              <w:left w:val="single" w:sz="7" w:space="0" w:color="000000"/>
              <w:bottom w:val="single" w:sz="7" w:space="0" w:color="000000"/>
              <w:right w:val="single" w:sz="7" w:space="0" w:color="000000"/>
            </w:tcBorders>
          </w:tcPr>
          <w:p w14:paraId="155AF618" w14:textId="77777777" w:rsidR="00DB4AA9" w:rsidRDefault="0092116A">
            <w:pPr>
              <w:widowControl w:val="0"/>
              <w:pBdr>
                <w:top w:val="nil"/>
                <w:left w:val="nil"/>
                <w:bottom w:val="nil"/>
                <w:right w:val="nil"/>
                <w:between w:val="nil"/>
              </w:pBdr>
              <w:spacing w:before="4"/>
              <w:ind w:right="13"/>
              <w:jc w:val="center"/>
              <w:rPr>
                <w:rFonts w:ascii="Arial" w:eastAsia="Arial" w:hAnsi="Arial" w:cs="Arial"/>
                <w:color w:val="000000"/>
                <w:sz w:val="12"/>
                <w:szCs w:val="12"/>
              </w:rPr>
            </w:pPr>
            <w:r>
              <w:rPr>
                <w:rFonts w:ascii="Arial" w:eastAsia="Arial" w:hAnsi="Arial" w:cs="Arial"/>
                <w:color w:val="000000"/>
                <w:sz w:val="12"/>
                <w:szCs w:val="12"/>
              </w:rPr>
              <w:t>4</w:t>
            </w:r>
          </w:p>
        </w:tc>
        <w:tc>
          <w:tcPr>
            <w:tcW w:w="567" w:type="dxa"/>
            <w:tcBorders>
              <w:top w:val="single" w:sz="7" w:space="0" w:color="000000"/>
              <w:left w:val="single" w:sz="7" w:space="0" w:color="000000"/>
              <w:bottom w:val="single" w:sz="7" w:space="0" w:color="000000"/>
              <w:right w:val="single" w:sz="7" w:space="0" w:color="000000"/>
            </w:tcBorders>
          </w:tcPr>
          <w:p w14:paraId="5D9FBF79" w14:textId="77777777" w:rsidR="00DB4AA9" w:rsidRDefault="00DB4AA9"/>
        </w:tc>
      </w:tr>
      <w:tr w:rsidR="00DB4AA9" w14:paraId="35BF1034" w14:textId="77777777">
        <w:trPr>
          <w:trHeight w:val="199"/>
        </w:trPr>
        <w:tc>
          <w:tcPr>
            <w:tcW w:w="1299" w:type="dxa"/>
            <w:tcBorders>
              <w:top w:val="single" w:sz="7" w:space="0" w:color="000000"/>
              <w:left w:val="single" w:sz="7" w:space="0" w:color="000000"/>
              <w:bottom w:val="single" w:sz="7" w:space="0" w:color="000000"/>
              <w:right w:val="single" w:sz="7" w:space="0" w:color="000000"/>
            </w:tcBorders>
          </w:tcPr>
          <w:p w14:paraId="04439115" w14:textId="77777777" w:rsidR="00DB4AA9" w:rsidRDefault="0092116A">
            <w:pPr>
              <w:widowControl w:val="0"/>
              <w:pBdr>
                <w:top w:val="nil"/>
                <w:left w:val="nil"/>
                <w:bottom w:val="nil"/>
                <w:right w:val="nil"/>
                <w:between w:val="nil"/>
              </w:pBdr>
              <w:spacing w:before="4"/>
              <w:ind w:left="18"/>
              <w:rPr>
                <w:rFonts w:ascii="Arial" w:eastAsia="Arial" w:hAnsi="Arial" w:cs="Arial"/>
                <w:color w:val="000000"/>
                <w:sz w:val="12"/>
                <w:szCs w:val="12"/>
              </w:rPr>
            </w:pPr>
            <w:r>
              <w:rPr>
                <w:rFonts w:ascii="Arial" w:eastAsia="Arial" w:hAnsi="Arial" w:cs="Arial"/>
                <w:color w:val="000000"/>
                <w:sz w:val="12"/>
                <w:szCs w:val="12"/>
              </w:rPr>
              <w:t>EMSP 2233</w:t>
            </w:r>
          </w:p>
        </w:tc>
        <w:tc>
          <w:tcPr>
            <w:tcW w:w="2428" w:type="dxa"/>
            <w:tcBorders>
              <w:top w:val="single" w:sz="7" w:space="0" w:color="000000"/>
              <w:left w:val="single" w:sz="7" w:space="0" w:color="000000"/>
              <w:bottom w:val="single" w:sz="7" w:space="0" w:color="000000"/>
              <w:right w:val="single" w:sz="7" w:space="0" w:color="000000"/>
            </w:tcBorders>
          </w:tcPr>
          <w:p w14:paraId="2F21982A" w14:textId="77777777" w:rsidR="00DB4AA9" w:rsidRDefault="0092116A">
            <w:pPr>
              <w:widowControl w:val="0"/>
              <w:pBdr>
                <w:top w:val="nil"/>
                <w:left w:val="nil"/>
                <w:bottom w:val="nil"/>
                <w:right w:val="nil"/>
                <w:between w:val="nil"/>
              </w:pBdr>
              <w:spacing w:before="1"/>
              <w:ind w:left="18"/>
              <w:rPr>
                <w:rFonts w:ascii="Arial" w:eastAsia="Arial" w:hAnsi="Arial" w:cs="Arial"/>
                <w:color w:val="000000"/>
                <w:sz w:val="12"/>
                <w:szCs w:val="12"/>
              </w:rPr>
            </w:pPr>
            <w:r>
              <w:rPr>
                <w:rFonts w:ascii="Arial" w:eastAsia="Arial" w:hAnsi="Arial" w:cs="Arial"/>
                <w:color w:val="000000"/>
                <w:sz w:val="12"/>
                <w:szCs w:val="12"/>
              </w:rPr>
              <w:t>PATIENT ASSESSMENT &amp; AIRWAY MGMT</w:t>
            </w:r>
          </w:p>
        </w:tc>
        <w:tc>
          <w:tcPr>
            <w:tcW w:w="566" w:type="dxa"/>
            <w:tcBorders>
              <w:top w:val="single" w:sz="7" w:space="0" w:color="000000"/>
              <w:left w:val="single" w:sz="7" w:space="0" w:color="000000"/>
              <w:bottom w:val="single" w:sz="7" w:space="0" w:color="000000"/>
              <w:right w:val="single" w:sz="7" w:space="0" w:color="000000"/>
            </w:tcBorders>
          </w:tcPr>
          <w:p w14:paraId="36D74C50" w14:textId="77777777" w:rsidR="00DB4AA9" w:rsidRDefault="0092116A">
            <w:pPr>
              <w:widowControl w:val="0"/>
              <w:pBdr>
                <w:top w:val="nil"/>
                <w:left w:val="nil"/>
                <w:bottom w:val="nil"/>
                <w:right w:val="nil"/>
                <w:between w:val="nil"/>
              </w:pBdr>
              <w:spacing w:before="4"/>
              <w:ind w:right="13"/>
              <w:jc w:val="center"/>
              <w:rPr>
                <w:rFonts w:ascii="Arial" w:eastAsia="Arial" w:hAnsi="Arial" w:cs="Arial"/>
                <w:color w:val="000000"/>
                <w:sz w:val="12"/>
                <w:szCs w:val="12"/>
              </w:rPr>
            </w:pPr>
            <w:r>
              <w:rPr>
                <w:rFonts w:ascii="Arial" w:eastAsia="Arial" w:hAnsi="Arial" w:cs="Arial"/>
                <w:color w:val="000000"/>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7C9776B8" w14:textId="77777777" w:rsidR="00DB4AA9" w:rsidRDefault="00DB4AA9">
            <w:pPr>
              <w:widowControl w:val="0"/>
              <w:pBdr>
                <w:top w:val="nil"/>
                <w:left w:val="nil"/>
                <w:bottom w:val="nil"/>
                <w:right w:val="nil"/>
                <w:between w:val="nil"/>
              </w:pBdr>
              <w:spacing w:before="45"/>
              <w:ind w:left="219" w:right="199"/>
              <w:jc w:val="center"/>
              <w:rPr>
                <w:rFonts w:ascii="Arial" w:eastAsia="Arial" w:hAnsi="Arial" w:cs="Arial"/>
                <w:color w:val="000000"/>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59B272FE" w14:textId="77777777" w:rsidR="00DB4AA9" w:rsidRDefault="00DB4AA9"/>
        </w:tc>
        <w:tc>
          <w:tcPr>
            <w:tcW w:w="1156" w:type="dxa"/>
            <w:tcBorders>
              <w:top w:val="single" w:sz="7" w:space="0" w:color="000000"/>
              <w:left w:val="single" w:sz="7" w:space="0" w:color="000000"/>
              <w:bottom w:val="single" w:sz="7" w:space="0" w:color="000000"/>
              <w:right w:val="single" w:sz="7" w:space="0" w:color="000000"/>
            </w:tcBorders>
          </w:tcPr>
          <w:p w14:paraId="2DF267BF" w14:textId="77777777" w:rsidR="00DB4AA9" w:rsidRDefault="0092116A">
            <w:pPr>
              <w:widowControl w:val="0"/>
              <w:pBdr>
                <w:top w:val="nil"/>
                <w:left w:val="nil"/>
                <w:bottom w:val="nil"/>
                <w:right w:val="nil"/>
                <w:between w:val="nil"/>
              </w:pBdr>
              <w:spacing w:before="4"/>
              <w:ind w:left="18"/>
              <w:rPr>
                <w:rFonts w:ascii="Arial" w:eastAsia="Arial" w:hAnsi="Arial" w:cs="Arial"/>
                <w:color w:val="000000"/>
                <w:sz w:val="12"/>
                <w:szCs w:val="12"/>
              </w:rPr>
            </w:pPr>
            <w:r>
              <w:rPr>
                <w:rFonts w:ascii="Arial" w:eastAsia="Arial" w:hAnsi="Arial" w:cs="Arial"/>
                <w:color w:val="000000"/>
                <w:sz w:val="12"/>
                <w:szCs w:val="12"/>
              </w:rPr>
              <w:t>EMSP 2323</w:t>
            </w:r>
          </w:p>
        </w:tc>
        <w:tc>
          <w:tcPr>
            <w:tcW w:w="2428" w:type="dxa"/>
            <w:tcBorders>
              <w:top w:val="single" w:sz="7" w:space="0" w:color="000000"/>
              <w:left w:val="single" w:sz="7" w:space="0" w:color="000000"/>
              <w:bottom w:val="single" w:sz="7" w:space="0" w:color="000000"/>
              <w:right w:val="single" w:sz="7" w:space="0" w:color="000000"/>
            </w:tcBorders>
          </w:tcPr>
          <w:p w14:paraId="4782CC53" w14:textId="77777777" w:rsidR="00DB4AA9" w:rsidRDefault="0092116A">
            <w:pPr>
              <w:widowControl w:val="0"/>
              <w:pBdr>
                <w:top w:val="nil"/>
                <w:left w:val="nil"/>
                <w:bottom w:val="nil"/>
                <w:right w:val="nil"/>
                <w:between w:val="nil"/>
              </w:pBdr>
              <w:spacing w:before="1"/>
              <w:ind w:left="18"/>
              <w:rPr>
                <w:rFonts w:ascii="Arial" w:eastAsia="Arial" w:hAnsi="Arial" w:cs="Arial"/>
                <w:color w:val="000000"/>
                <w:sz w:val="12"/>
                <w:szCs w:val="12"/>
              </w:rPr>
            </w:pPr>
            <w:r>
              <w:rPr>
                <w:rFonts w:ascii="Arial" w:eastAsia="Arial" w:hAnsi="Arial" w:cs="Arial"/>
                <w:color w:val="000000"/>
                <w:sz w:val="12"/>
                <w:szCs w:val="12"/>
              </w:rPr>
              <w:t>TRAUMATIC INJURIES</w:t>
            </w:r>
          </w:p>
        </w:tc>
        <w:tc>
          <w:tcPr>
            <w:tcW w:w="566" w:type="dxa"/>
            <w:tcBorders>
              <w:top w:val="single" w:sz="7" w:space="0" w:color="000000"/>
              <w:left w:val="single" w:sz="7" w:space="0" w:color="000000"/>
              <w:bottom w:val="single" w:sz="7" w:space="0" w:color="000000"/>
              <w:right w:val="single" w:sz="7" w:space="0" w:color="000000"/>
            </w:tcBorders>
          </w:tcPr>
          <w:p w14:paraId="7FE55FFE" w14:textId="77777777" w:rsidR="00DB4AA9" w:rsidRDefault="0092116A">
            <w:pPr>
              <w:widowControl w:val="0"/>
              <w:pBdr>
                <w:top w:val="nil"/>
                <w:left w:val="nil"/>
                <w:bottom w:val="nil"/>
                <w:right w:val="nil"/>
                <w:between w:val="nil"/>
              </w:pBdr>
              <w:spacing w:before="4"/>
              <w:ind w:right="13"/>
              <w:jc w:val="center"/>
              <w:rPr>
                <w:rFonts w:ascii="Arial" w:eastAsia="Arial" w:hAnsi="Arial" w:cs="Arial"/>
                <w:color w:val="000000"/>
                <w:sz w:val="12"/>
                <w:szCs w:val="12"/>
              </w:rPr>
            </w:pPr>
            <w:r>
              <w:rPr>
                <w:rFonts w:ascii="Arial" w:eastAsia="Arial" w:hAnsi="Arial" w:cs="Arial"/>
                <w:color w:val="000000"/>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1DA09D4B" w14:textId="77777777" w:rsidR="00DB4AA9" w:rsidRDefault="00DB4AA9"/>
        </w:tc>
      </w:tr>
      <w:tr w:rsidR="00DB4AA9" w14:paraId="5D5CB75F" w14:textId="77777777">
        <w:trPr>
          <w:trHeight w:val="199"/>
        </w:trPr>
        <w:tc>
          <w:tcPr>
            <w:tcW w:w="1299" w:type="dxa"/>
            <w:tcBorders>
              <w:top w:val="single" w:sz="7" w:space="0" w:color="000000"/>
              <w:left w:val="single" w:sz="7" w:space="0" w:color="000000"/>
              <w:bottom w:val="single" w:sz="7" w:space="0" w:color="000000"/>
              <w:right w:val="single" w:sz="7" w:space="0" w:color="000000"/>
            </w:tcBorders>
          </w:tcPr>
          <w:p w14:paraId="7DDD5914" w14:textId="77777777" w:rsidR="00DB4AA9" w:rsidRDefault="0092116A">
            <w:pPr>
              <w:widowControl w:val="0"/>
              <w:pBdr>
                <w:top w:val="nil"/>
                <w:left w:val="nil"/>
                <w:bottom w:val="nil"/>
                <w:right w:val="nil"/>
                <w:between w:val="nil"/>
              </w:pBdr>
              <w:spacing w:before="4"/>
              <w:ind w:left="18"/>
              <w:rPr>
                <w:rFonts w:ascii="Arial" w:eastAsia="Arial" w:hAnsi="Arial" w:cs="Arial"/>
                <w:color w:val="000000"/>
                <w:sz w:val="12"/>
                <w:szCs w:val="12"/>
              </w:rPr>
            </w:pPr>
            <w:r>
              <w:rPr>
                <w:rFonts w:ascii="Arial" w:eastAsia="Arial" w:hAnsi="Arial" w:cs="Arial"/>
                <w:color w:val="000000"/>
                <w:sz w:val="12"/>
                <w:szCs w:val="12"/>
              </w:rPr>
              <w:t>EMSP 2243</w:t>
            </w:r>
          </w:p>
        </w:tc>
        <w:tc>
          <w:tcPr>
            <w:tcW w:w="2428" w:type="dxa"/>
            <w:tcBorders>
              <w:top w:val="single" w:sz="7" w:space="0" w:color="000000"/>
              <w:left w:val="single" w:sz="7" w:space="0" w:color="000000"/>
              <w:bottom w:val="single" w:sz="7" w:space="0" w:color="000000"/>
              <w:right w:val="single" w:sz="7" w:space="0" w:color="000000"/>
            </w:tcBorders>
          </w:tcPr>
          <w:p w14:paraId="2FAF4B54" w14:textId="77777777" w:rsidR="00DB4AA9" w:rsidRDefault="0092116A">
            <w:pPr>
              <w:widowControl w:val="0"/>
              <w:pBdr>
                <w:top w:val="nil"/>
                <w:left w:val="nil"/>
                <w:bottom w:val="nil"/>
                <w:right w:val="nil"/>
                <w:between w:val="nil"/>
              </w:pBdr>
              <w:spacing w:before="1"/>
              <w:ind w:left="18"/>
              <w:rPr>
                <w:rFonts w:ascii="Arial" w:eastAsia="Arial" w:hAnsi="Arial" w:cs="Arial"/>
                <w:color w:val="000000"/>
                <w:sz w:val="12"/>
                <w:szCs w:val="12"/>
              </w:rPr>
            </w:pPr>
            <w:r>
              <w:rPr>
                <w:rFonts w:ascii="Arial" w:eastAsia="Arial" w:hAnsi="Arial" w:cs="Arial"/>
                <w:color w:val="000000"/>
                <w:sz w:val="12"/>
                <w:szCs w:val="12"/>
              </w:rPr>
              <w:t>MEDICAL EMERGENCIES I</w:t>
            </w:r>
          </w:p>
        </w:tc>
        <w:tc>
          <w:tcPr>
            <w:tcW w:w="566" w:type="dxa"/>
            <w:tcBorders>
              <w:top w:val="single" w:sz="7" w:space="0" w:color="000000"/>
              <w:left w:val="single" w:sz="7" w:space="0" w:color="000000"/>
              <w:bottom w:val="single" w:sz="7" w:space="0" w:color="000000"/>
              <w:right w:val="single" w:sz="7" w:space="0" w:color="000000"/>
            </w:tcBorders>
          </w:tcPr>
          <w:p w14:paraId="72E9A11E" w14:textId="77777777" w:rsidR="00DB4AA9" w:rsidRDefault="0092116A">
            <w:pPr>
              <w:widowControl w:val="0"/>
              <w:pBdr>
                <w:top w:val="nil"/>
                <w:left w:val="nil"/>
                <w:bottom w:val="nil"/>
                <w:right w:val="nil"/>
                <w:between w:val="nil"/>
              </w:pBdr>
              <w:spacing w:before="4"/>
              <w:ind w:right="13"/>
              <w:jc w:val="center"/>
              <w:rPr>
                <w:rFonts w:ascii="Arial" w:eastAsia="Arial" w:hAnsi="Arial" w:cs="Arial"/>
                <w:color w:val="000000"/>
                <w:sz w:val="12"/>
                <w:szCs w:val="12"/>
              </w:rPr>
            </w:pPr>
            <w:r>
              <w:rPr>
                <w:rFonts w:ascii="Arial" w:eastAsia="Arial" w:hAnsi="Arial" w:cs="Arial"/>
                <w:color w:val="000000"/>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07D6E04E" w14:textId="77777777" w:rsidR="00DB4AA9" w:rsidRDefault="00DB4AA9">
            <w:pPr>
              <w:widowControl w:val="0"/>
              <w:pBdr>
                <w:top w:val="nil"/>
                <w:left w:val="nil"/>
                <w:bottom w:val="nil"/>
                <w:right w:val="nil"/>
                <w:between w:val="nil"/>
              </w:pBdr>
              <w:spacing w:before="45"/>
              <w:ind w:left="219" w:right="199"/>
              <w:jc w:val="center"/>
              <w:rPr>
                <w:rFonts w:ascii="Arial" w:eastAsia="Arial" w:hAnsi="Arial" w:cs="Arial"/>
                <w:color w:val="000000"/>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5967D319" w14:textId="77777777" w:rsidR="00DB4AA9" w:rsidRDefault="00DB4AA9"/>
        </w:tc>
        <w:tc>
          <w:tcPr>
            <w:tcW w:w="1156" w:type="dxa"/>
            <w:tcBorders>
              <w:top w:val="single" w:sz="7" w:space="0" w:color="000000"/>
              <w:left w:val="single" w:sz="7" w:space="0" w:color="000000"/>
              <w:bottom w:val="single" w:sz="7" w:space="0" w:color="000000"/>
              <w:right w:val="single" w:sz="7" w:space="0" w:color="000000"/>
            </w:tcBorders>
          </w:tcPr>
          <w:p w14:paraId="7F1A39D9" w14:textId="77777777" w:rsidR="00DB4AA9" w:rsidRDefault="0092116A">
            <w:pPr>
              <w:widowControl w:val="0"/>
              <w:pBdr>
                <w:top w:val="nil"/>
                <w:left w:val="nil"/>
                <w:bottom w:val="nil"/>
                <w:right w:val="nil"/>
                <w:between w:val="nil"/>
              </w:pBdr>
              <w:spacing w:before="4"/>
              <w:ind w:left="18"/>
              <w:rPr>
                <w:rFonts w:ascii="Arial" w:eastAsia="Arial" w:hAnsi="Arial" w:cs="Arial"/>
                <w:color w:val="000000"/>
                <w:sz w:val="12"/>
                <w:szCs w:val="12"/>
              </w:rPr>
            </w:pPr>
            <w:r>
              <w:rPr>
                <w:rFonts w:ascii="Arial" w:eastAsia="Arial" w:hAnsi="Arial" w:cs="Arial"/>
                <w:color w:val="000000"/>
                <w:sz w:val="12"/>
                <w:szCs w:val="12"/>
              </w:rPr>
              <w:t>EMSP 2352</w:t>
            </w:r>
          </w:p>
        </w:tc>
        <w:tc>
          <w:tcPr>
            <w:tcW w:w="2428" w:type="dxa"/>
            <w:tcBorders>
              <w:top w:val="single" w:sz="7" w:space="0" w:color="000000"/>
              <w:left w:val="single" w:sz="7" w:space="0" w:color="000000"/>
              <w:bottom w:val="single" w:sz="7" w:space="0" w:color="000000"/>
              <w:right w:val="single" w:sz="7" w:space="0" w:color="000000"/>
            </w:tcBorders>
          </w:tcPr>
          <w:p w14:paraId="2C2A3CE2" w14:textId="77777777" w:rsidR="00DB4AA9" w:rsidRDefault="0092116A">
            <w:pPr>
              <w:widowControl w:val="0"/>
              <w:pBdr>
                <w:top w:val="nil"/>
                <w:left w:val="nil"/>
                <w:bottom w:val="nil"/>
                <w:right w:val="nil"/>
                <w:between w:val="nil"/>
              </w:pBdr>
              <w:spacing w:before="1"/>
              <w:ind w:left="18"/>
              <w:rPr>
                <w:rFonts w:ascii="Arial" w:eastAsia="Arial" w:hAnsi="Arial" w:cs="Arial"/>
                <w:color w:val="000000"/>
                <w:sz w:val="12"/>
                <w:szCs w:val="12"/>
              </w:rPr>
            </w:pPr>
            <w:r>
              <w:rPr>
                <w:rFonts w:ascii="Arial" w:eastAsia="Arial" w:hAnsi="Arial" w:cs="Arial"/>
                <w:color w:val="000000"/>
                <w:sz w:val="12"/>
                <w:szCs w:val="12"/>
              </w:rPr>
              <w:t>PARAMEDIC CLINICAL II</w:t>
            </w:r>
          </w:p>
        </w:tc>
        <w:tc>
          <w:tcPr>
            <w:tcW w:w="566" w:type="dxa"/>
            <w:tcBorders>
              <w:top w:val="single" w:sz="7" w:space="0" w:color="000000"/>
              <w:left w:val="single" w:sz="7" w:space="0" w:color="000000"/>
              <w:bottom w:val="single" w:sz="7" w:space="0" w:color="000000"/>
              <w:right w:val="single" w:sz="7" w:space="0" w:color="000000"/>
            </w:tcBorders>
          </w:tcPr>
          <w:p w14:paraId="6B6E7819" w14:textId="77777777" w:rsidR="00DB4AA9" w:rsidRDefault="0092116A">
            <w:pPr>
              <w:widowControl w:val="0"/>
              <w:pBdr>
                <w:top w:val="nil"/>
                <w:left w:val="nil"/>
                <w:bottom w:val="nil"/>
                <w:right w:val="nil"/>
                <w:between w:val="nil"/>
              </w:pBdr>
              <w:spacing w:before="4"/>
              <w:ind w:right="13"/>
              <w:jc w:val="center"/>
              <w:rPr>
                <w:rFonts w:ascii="Arial" w:eastAsia="Arial" w:hAnsi="Arial" w:cs="Arial"/>
                <w:color w:val="000000"/>
                <w:sz w:val="12"/>
                <w:szCs w:val="12"/>
              </w:rPr>
            </w:pPr>
            <w:r>
              <w:rPr>
                <w:rFonts w:ascii="Arial" w:eastAsia="Arial" w:hAnsi="Arial" w:cs="Arial"/>
                <w:color w:val="000000"/>
                <w:sz w:val="12"/>
                <w:szCs w:val="12"/>
              </w:rPr>
              <w:t>2</w:t>
            </w:r>
          </w:p>
        </w:tc>
        <w:tc>
          <w:tcPr>
            <w:tcW w:w="567" w:type="dxa"/>
            <w:tcBorders>
              <w:top w:val="single" w:sz="7" w:space="0" w:color="000000"/>
              <w:left w:val="single" w:sz="7" w:space="0" w:color="000000"/>
              <w:bottom w:val="single" w:sz="7" w:space="0" w:color="000000"/>
              <w:right w:val="single" w:sz="7" w:space="0" w:color="000000"/>
            </w:tcBorders>
          </w:tcPr>
          <w:p w14:paraId="08025AA9" w14:textId="77777777" w:rsidR="00DB4AA9" w:rsidRDefault="00DB4AA9"/>
        </w:tc>
      </w:tr>
      <w:tr w:rsidR="00DB4AA9" w14:paraId="06FCD39E" w14:textId="77777777">
        <w:trPr>
          <w:trHeight w:val="199"/>
        </w:trPr>
        <w:tc>
          <w:tcPr>
            <w:tcW w:w="1299" w:type="dxa"/>
            <w:tcBorders>
              <w:top w:val="single" w:sz="7" w:space="0" w:color="000000"/>
              <w:left w:val="single" w:sz="7" w:space="0" w:color="000000"/>
              <w:bottom w:val="single" w:sz="7" w:space="0" w:color="000000"/>
              <w:right w:val="single" w:sz="7" w:space="0" w:color="000000"/>
            </w:tcBorders>
          </w:tcPr>
          <w:p w14:paraId="48F39745" w14:textId="77777777" w:rsidR="00DB4AA9" w:rsidRDefault="0092116A">
            <w:pPr>
              <w:widowControl w:val="0"/>
              <w:pBdr>
                <w:top w:val="nil"/>
                <w:left w:val="nil"/>
                <w:bottom w:val="nil"/>
                <w:right w:val="nil"/>
                <w:between w:val="nil"/>
              </w:pBdr>
              <w:spacing w:before="4"/>
              <w:ind w:left="18"/>
              <w:rPr>
                <w:rFonts w:ascii="Arial" w:eastAsia="Arial" w:hAnsi="Arial" w:cs="Arial"/>
                <w:color w:val="000000"/>
                <w:sz w:val="12"/>
                <w:szCs w:val="12"/>
              </w:rPr>
            </w:pPr>
            <w:r>
              <w:rPr>
                <w:rFonts w:ascii="Arial" w:eastAsia="Arial" w:hAnsi="Arial" w:cs="Arial"/>
                <w:color w:val="000000"/>
                <w:sz w:val="12"/>
                <w:szCs w:val="12"/>
              </w:rPr>
              <w:t>EMSP 2252</w:t>
            </w:r>
          </w:p>
        </w:tc>
        <w:tc>
          <w:tcPr>
            <w:tcW w:w="2428" w:type="dxa"/>
            <w:tcBorders>
              <w:top w:val="single" w:sz="7" w:space="0" w:color="000000"/>
              <w:left w:val="single" w:sz="7" w:space="0" w:color="000000"/>
              <w:bottom w:val="single" w:sz="7" w:space="0" w:color="000000"/>
              <w:right w:val="single" w:sz="7" w:space="0" w:color="000000"/>
            </w:tcBorders>
          </w:tcPr>
          <w:p w14:paraId="43FF1127" w14:textId="77777777" w:rsidR="00DB4AA9" w:rsidRDefault="0092116A">
            <w:pPr>
              <w:widowControl w:val="0"/>
              <w:pBdr>
                <w:top w:val="nil"/>
                <w:left w:val="nil"/>
                <w:bottom w:val="nil"/>
                <w:right w:val="nil"/>
                <w:between w:val="nil"/>
              </w:pBdr>
              <w:spacing w:before="1"/>
              <w:ind w:left="18"/>
              <w:rPr>
                <w:rFonts w:ascii="Arial" w:eastAsia="Arial" w:hAnsi="Arial" w:cs="Arial"/>
                <w:color w:val="000000"/>
                <w:sz w:val="12"/>
                <w:szCs w:val="12"/>
              </w:rPr>
            </w:pPr>
            <w:r>
              <w:rPr>
                <w:rFonts w:ascii="Arial" w:eastAsia="Arial" w:hAnsi="Arial" w:cs="Arial"/>
                <w:color w:val="000000"/>
                <w:sz w:val="12"/>
                <w:szCs w:val="12"/>
              </w:rPr>
              <w:t>PARAMEDIC CLINICAL</w:t>
            </w:r>
          </w:p>
        </w:tc>
        <w:tc>
          <w:tcPr>
            <w:tcW w:w="566" w:type="dxa"/>
            <w:tcBorders>
              <w:top w:val="single" w:sz="7" w:space="0" w:color="000000"/>
              <w:left w:val="single" w:sz="7" w:space="0" w:color="000000"/>
              <w:bottom w:val="single" w:sz="7" w:space="0" w:color="000000"/>
              <w:right w:val="single" w:sz="7" w:space="0" w:color="000000"/>
            </w:tcBorders>
          </w:tcPr>
          <w:p w14:paraId="2B41CBE7" w14:textId="77777777" w:rsidR="00DB4AA9" w:rsidRDefault="0092116A">
            <w:pPr>
              <w:widowControl w:val="0"/>
              <w:pBdr>
                <w:top w:val="nil"/>
                <w:left w:val="nil"/>
                <w:bottom w:val="nil"/>
                <w:right w:val="nil"/>
                <w:between w:val="nil"/>
              </w:pBdr>
              <w:spacing w:before="4"/>
              <w:ind w:right="13"/>
              <w:jc w:val="center"/>
              <w:rPr>
                <w:rFonts w:ascii="Arial" w:eastAsia="Arial" w:hAnsi="Arial" w:cs="Arial"/>
                <w:color w:val="000000"/>
                <w:sz w:val="12"/>
                <w:szCs w:val="12"/>
              </w:rPr>
            </w:pPr>
            <w:r>
              <w:rPr>
                <w:rFonts w:ascii="Arial" w:eastAsia="Arial" w:hAnsi="Arial" w:cs="Arial"/>
                <w:color w:val="000000"/>
                <w:sz w:val="12"/>
                <w:szCs w:val="12"/>
              </w:rPr>
              <w:t>2</w:t>
            </w:r>
          </w:p>
        </w:tc>
        <w:tc>
          <w:tcPr>
            <w:tcW w:w="567" w:type="dxa"/>
            <w:tcBorders>
              <w:top w:val="single" w:sz="7" w:space="0" w:color="000000"/>
              <w:left w:val="single" w:sz="7" w:space="0" w:color="000000"/>
              <w:bottom w:val="single" w:sz="7" w:space="0" w:color="000000"/>
              <w:right w:val="single" w:sz="7" w:space="0" w:color="000000"/>
            </w:tcBorders>
          </w:tcPr>
          <w:p w14:paraId="16382261" w14:textId="77777777" w:rsidR="00DB4AA9" w:rsidRDefault="00DB4AA9"/>
        </w:tc>
        <w:tc>
          <w:tcPr>
            <w:tcW w:w="205" w:type="dxa"/>
            <w:tcBorders>
              <w:top w:val="single" w:sz="7" w:space="0" w:color="000000"/>
              <w:left w:val="single" w:sz="7" w:space="0" w:color="000000"/>
              <w:bottom w:val="single" w:sz="7" w:space="0" w:color="000000"/>
              <w:right w:val="single" w:sz="7" w:space="0" w:color="000000"/>
            </w:tcBorders>
          </w:tcPr>
          <w:p w14:paraId="028BA554" w14:textId="77777777" w:rsidR="00DB4AA9" w:rsidRDefault="00DB4AA9"/>
        </w:tc>
        <w:tc>
          <w:tcPr>
            <w:tcW w:w="1156" w:type="dxa"/>
            <w:tcBorders>
              <w:top w:val="single" w:sz="7" w:space="0" w:color="000000"/>
              <w:left w:val="single" w:sz="7" w:space="0" w:color="000000"/>
              <w:bottom w:val="single" w:sz="7" w:space="0" w:color="000000"/>
              <w:right w:val="single" w:sz="7" w:space="0" w:color="000000"/>
            </w:tcBorders>
          </w:tcPr>
          <w:p w14:paraId="425242EF" w14:textId="0D6D645D" w:rsidR="00DB4AA9" w:rsidRDefault="0092116A">
            <w:pPr>
              <w:widowControl w:val="0"/>
              <w:pBdr>
                <w:top w:val="nil"/>
                <w:left w:val="nil"/>
                <w:bottom w:val="nil"/>
                <w:right w:val="nil"/>
                <w:between w:val="nil"/>
              </w:pBdr>
              <w:spacing w:before="4"/>
              <w:ind w:left="18"/>
              <w:rPr>
                <w:rFonts w:ascii="Arial" w:eastAsia="Arial" w:hAnsi="Arial" w:cs="Arial"/>
                <w:color w:val="000000"/>
                <w:sz w:val="12"/>
                <w:szCs w:val="12"/>
              </w:rPr>
            </w:pPr>
            <w:r>
              <w:rPr>
                <w:rFonts w:ascii="Arial" w:eastAsia="Arial" w:hAnsi="Arial" w:cs="Arial"/>
                <w:color w:val="000000"/>
                <w:sz w:val="12"/>
                <w:szCs w:val="12"/>
              </w:rPr>
              <w:t>EMSP 236</w:t>
            </w:r>
            <w:r w:rsidR="00A447AC">
              <w:rPr>
                <w:rFonts w:ascii="Arial" w:eastAsia="Arial" w:hAnsi="Arial" w:cs="Arial"/>
                <w:color w:val="000000"/>
                <w:sz w:val="12"/>
                <w:szCs w:val="12"/>
              </w:rPr>
              <w:t>V</w:t>
            </w:r>
          </w:p>
        </w:tc>
        <w:tc>
          <w:tcPr>
            <w:tcW w:w="2428" w:type="dxa"/>
            <w:tcBorders>
              <w:top w:val="single" w:sz="7" w:space="0" w:color="000000"/>
              <w:left w:val="single" w:sz="7" w:space="0" w:color="000000"/>
              <w:bottom w:val="single" w:sz="7" w:space="0" w:color="000000"/>
              <w:right w:val="single" w:sz="7" w:space="0" w:color="000000"/>
            </w:tcBorders>
          </w:tcPr>
          <w:p w14:paraId="68DEA63D" w14:textId="77777777" w:rsidR="00DB4AA9" w:rsidRDefault="0092116A">
            <w:pPr>
              <w:widowControl w:val="0"/>
              <w:pBdr>
                <w:top w:val="nil"/>
                <w:left w:val="nil"/>
                <w:bottom w:val="nil"/>
                <w:right w:val="nil"/>
                <w:between w:val="nil"/>
              </w:pBdr>
              <w:spacing w:before="1"/>
              <w:ind w:left="18"/>
              <w:rPr>
                <w:rFonts w:ascii="Arial" w:eastAsia="Arial" w:hAnsi="Arial" w:cs="Arial"/>
                <w:color w:val="000000"/>
                <w:sz w:val="12"/>
                <w:szCs w:val="12"/>
              </w:rPr>
            </w:pPr>
            <w:r>
              <w:rPr>
                <w:rFonts w:ascii="Arial" w:eastAsia="Arial" w:hAnsi="Arial" w:cs="Arial"/>
                <w:color w:val="000000"/>
                <w:sz w:val="12"/>
                <w:szCs w:val="12"/>
              </w:rPr>
              <w:t>FIELD EXPERIENCE II</w:t>
            </w:r>
          </w:p>
        </w:tc>
        <w:tc>
          <w:tcPr>
            <w:tcW w:w="566" w:type="dxa"/>
            <w:tcBorders>
              <w:top w:val="single" w:sz="7" w:space="0" w:color="000000"/>
              <w:left w:val="single" w:sz="7" w:space="0" w:color="000000"/>
              <w:bottom w:val="single" w:sz="7" w:space="0" w:color="000000"/>
              <w:right w:val="single" w:sz="7" w:space="0" w:color="000000"/>
            </w:tcBorders>
          </w:tcPr>
          <w:p w14:paraId="409C53B8" w14:textId="5049270C" w:rsidR="00DB4AA9" w:rsidRDefault="0092116A">
            <w:pPr>
              <w:widowControl w:val="0"/>
              <w:pBdr>
                <w:top w:val="nil"/>
                <w:left w:val="nil"/>
                <w:bottom w:val="nil"/>
                <w:right w:val="nil"/>
                <w:between w:val="nil"/>
              </w:pBdr>
              <w:spacing w:before="4"/>
              <w:ind w:right="13"/>
              <w:jc w:val="center"/>
              <w:rPr>
                <w:rFonts w:ascii="Arial" w:eastAsia="Arial" w:hAnsi="Arial" w:cs="Arial"/>
                <w:color w:val="000000"/>
                <w:sz w:val="12"/>
                <w:szCs w:val="12"/>
              </w:rPr>
            </w:pPr>
            <w:r>
              <w:rPr>
                <w:rFonts w:ascii="Arial" w:eastAsia="Arial" w:hAnsi="Arial" w:cs="Arial"/>
                <w:color w:val="000000"/>
                <w:sz w:val="12"/>
                <w:szCs w:val="12"/>
              </w:rPr>
              <w:t>1</w:t>
            </w:r>
            <w:r w:rsidR="00A447AC">
              <w:rPr>
                <w:rFonts w:ascii="Arial" w:eastAsia="Arial" w:hAnsi="Arial" w:cs="Arial"/>
                <w:color w:val="000000"/>
                <w:sz w:val="12"/>
                <w:szCs w:val="12"/>
              </w:rPr>
              <w:t>.5</w:t>
            </w:r>
          </w:p>
        </w:tc>
        <w:tc>
          <w:tcPr>
            <w:tcW w:w="567" w:type="dxa"/>
            <w:tcBorders>
              <w:top w:val="single" w:sz="7" w:space="0" w:color="000000"/>
              <w:left w:val="single" w:sz="7" w:space="0" w:color="000000"/>
              <w:bottom w:val="single" w:sz="7" w:space="0" w:color="000000"/>
              <w:right w:val="single" w:sz="7" w:space="0" w:color="000000"/>
            </w:tcBorders>
          </w:tcPr>
          <w:p w14:paraId="4844805A" w14:textId="77777777" w:rsidR="00DB4AA9" w:rsidRDefault="00DB4AA9">
            <w:pPr>
              <w:widowControl w:val="0"/>
              <w:pBdr>
                <w:top w:val="nil"/>
                <w:left w:val="nil"/>
                <w:bottom w:val="nil"/>
                <w:right w:val="nil"/>
                <w:between w:val="nil"/>
              </w:pBdr>
              <w:spacing w:before="1"/>
              <w:ind w:left="212" w:right="206"/>
              <w:jc w:val="center"/>
              <w:rPr>
                <w:rFonts w:ascii="Arial" w:eastAsia="Arial" w:hAnsi="Arial" w:cs="Arial"/>
                <w:color w:val="000000"/>
                <w:sz w:val="12"/>
                <w:szCs w:val="12"/>
              </w:rPr>
            </w:pPr>
          </w:p>
        </w:tc>
      </w:tr>
      <w:tr w:rsidR="00DB4AA9" w14:paraId="0C9584F2" w14:textId="77777777">
        <w:trPr>
          <w:trHeight w:val="199"/>
        </w:trPr>
        <w:tc>
          <w:tcPr>
            <w:tcW w:w="1299" w:type="dxa"/>
            <w:tcBorders>
              <w:top w:val="single" w:sz="7" w:space="0" w:color="000000"/>
              <w:left w:val="single" w:sz="7" w:space="0" w:color="000000"/>
              <w:bottom w:val="single" w:sz="7" w:space="0" w:color="000000"/>
              <w:right w:val="single" w:sz="7" w:space="0" w:color="000000"/>
            </w:tcBorders>
          </w:tcPr>
          <w:p w14:paraId="2C4EFC7D" w14:textId="77777777" w:rsidR="00DB4AA9" w:rsidRDefault="0092116A">
            <w:pPr>
              <w:widowControl w:val="0"/>
              <w:pBdr>
                <w:top w:val="nil"/>
                <w:left w:val="nil"/>
                <w:bottom w:val="nil"/>
                <w:right w:val="nil"/>
                <w:between w:val="nil"/>
              </w:pBdr>
              <w:spacing w:before="4"/>
              <w:ind w:left="18"/>
              <w:rPr>
                <w:rFonts w:ascii="Arial" w:eastAsia="Arial" w:hAnsi="Arial" w:cs="Arial"/>
                <w:color w:val="000000"/>
                <w:sz w:val="12"/>
                <w:szCs w:val="12"/>
              </w:rPr>
            </w:pPr>
            <w:r>
              <w:rPr>
                <w:rFonts w:ascii="Arial" w:eastAsia="Arial" w:hAnsi="Arial" w:cs="Arial"/>
                <w:color w:val="000000"/>
                <w:sz w:val="12"/>
                <w:szCs w:val="12"/>
              </w:rPr>
              <w:t>EMSP 2261</w:t>
            </w:r>
          </w:p>
        </w:tc>
        <w:tc>
          <w:tcPr>
            <w:tcW w:w="2428" w:type="dxa"/>
            <w:tcBorders>
              <w:top w:val="single" w:sz="7" w:space="0" w:color="000000"/>
              <w:left w:val="single" w:sz="7" w:space="0" w:color="000000"/>
              <w:bottom w:val="single" w:sz="7" w:space="0" w:color="000000"/>
              <w:right w:val="single" w:sz="7" w:space="0" w:color="000000"/>
            </w:tcBorders>
          </w:tcPr>
          <w:p w14:paraId="6D3901B4" w14:textId="77777777" w:rsidR="00DB4AA9" w:rsidRDefault="0092116A">
            <w:pPr>
              <w:widowControl w:val="0"/>
              <w:pBdr>
                <w:top w:val="nil"/>
                <w:left w:val="nil"/>
                <w:bottom w:val="nil"/>
                <w:right w:val="nil"/>
                <w:between w:val="nil"/>
              </w:pBdr>
              <w:spacing w:before="1"/>
              <w:ind w:left="18"/>
              <w:rPr>
                <w:rFonts w:ascii="Arial" w:eastAsia="Arial" w:hAnsi="Arial" w:cs="Arial"/>
                <w:color w:val="000000"/>
                <w:sz w:val="12"/>
                <w:szCs w:val="12"/>
              </w:rPr>
            </w:pPr>
            <w:r>
              <w:rPr>
                <w:rFonts w:ascii="Arial" w:eastAsia="Arial" w:hAnsi="Arial" w:cs="Arial"/>
                <w:color w:val="000000"/>
                <w:sz w:val="12"/>
                <w:szCs w:val="12"/>
              </w:rPr>
              <w:t>PARAMEDIC FIELD EXPERIENCE I</w:t>
            </w:r>
          </w:p>
        </w:tc>
        <w:tc>
          <w:tcPr>
            <w:tcW w:w="566" w:type="dxa"/>
            <w:tcBorders>
              <w:top w:val="single" w:sz="7" w:space="0" w:color="000000"/>
              <w:left w:val="single" w:sz="7" w:space="0" w:color="000000"/>
              <w:bottom w:val="single" w:sz="7" w:space="0" w:color="000000"/>
              <w:right w:val="single" w:sz="7" w:space="0" w:color="000000"/>
            </w:tcBorders>
          </w:tcPr>
          <w:p w14:paraId="3F033C5E" w14:textId="77777777" w:rsidR="00DB4AA9" w:rsidRDefault="0092116A">
            <w:pPr>
              <w:widowControl w:val="0"/>
              <w:pBdr>
                <w:top w:val="nil"/>
                <w:left w:val="nil"/>
                <w:bottom w:val="nil"/>
                <w:right w:val="nil"/>
                <w:between w:val="nil"/>
              </w:pBdr>
              <w:spacing w:before="4"/>
              <w:ind w:right="13"/>
              <w:jc w:val="center"/>
              <w:rPr>
                <w:rFonts w:ascii="Arial" w:eastAsia="Arial" w:hAnsi="Arial" w:cs="Arial"/>
                <w:color w:val="000000"/>
                <w:sz w:val="12"/>
                <w:szCs w:val="12"/>
              </w:rPr>
            </w:pPr>
            <w:r>
              <w:rPr>
                <w:rFonts w:ascii="Arial" w:eastAsia="Arial" w:hAnsi="Arial" w:cs="Arial"/>
                <w:color w:val="000000"/>
                <w:sz w:val="12"/>
                <w:szCs w:val="12"/>
              </w:rPr>
              <w:t>1</w:t>
            </w:r>
          </w:p>
        </w:tc>
        <w:tc>
          <w:tcPr>
            <w:tcW w:w="567" w:type="dxa"/>
            <w:tcBorders>
              <w:top w:val="single" w:sz="7" w:space="0" w:color="000000"/>
              <w:left w:val="single" w:sz="7" w:space="0" w:color="000000"/>
              <w:bottom w:val="single" w:sz="7" w:space="0" w:color="000000"/>
              <w:right w:val="single" w:sz="7" w:space="0" w:color="000000"/>
            </w:tcBorders>
          </w:tcPr>
          <w:p w14:paraId="7A2FC43A" w14:textId="77777777" w:rsidR="00DB4AA9" w:rsidRDefault="00DB4AA9">
            <w:pPr>
              <w:widowControl w:val="0"/>
              <w:pBdr>
                <w:top w:val="nil"/>
                <w:left w:val="nil"/>
                <w:bottom w:val="nil"/>
                <w:right w:val="nil"/>
                <w:between w:val="nil"/>
              </w:pBdr>
              <w:spacing w:before="1"/>
              <w:ind w:left="219" w:right="214"/>
              <w:jc w:val="center"/>
              <w:rPr>
                <w:rFonts w:ascii="Arial" w:eastAsia="Arial" w:hAnsi="Arial" w:cs="Arial"/>
                <w:color w:val="000000"/>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1587DC5C" w14:textId="77777777" w:rsidR="00DB4AA9" w:rsidRDefault="00DB4AA9"/>
        </w:tc>
        <w:tc>
          <w:tcPr>
            <w:tcW w:w="1156" w:type="dxa"/>
            <w:tcBorders>
              <w:top w:val="single" w:sz="7" w:space="0" w:color="000000"/>
              <w:left w:val="single" w:sz="7" w:space="0" w:color="000000"/>
              <w:bottom w:val="single" w:sz="7" w:space="0" w:color="000000"/>
              <w:right w:val="single" w:sz="7" w:space="0" w:color="000000"/>
            </w:tcBorders>
          </w:tcPr>
          <w:p w14:paraId="181D6F7E" w14:textId="77777777" w:rsidR="00DB4AA9" w:rsidRDefault="00DB4AA9">
            <w:pPr>
              <w:widowControl w:val="0"/>
              <w:pBdr>
                <w:top w:val="nil"/>
                <w:left w:val="nil"/>
                <w:bottom w:val="nil"/>
                <w:right w:val="nil"/>
                <w:between w:val="nil"/>
              </w:pBdr>
              <w:spacing w:before="4"/>
              <w:ind w:left="18"/>
              <w:rPr>
                <w:rFonts w:ascii="Arial" w:eastAsia="Arial" w:hAnsi="Arial" w:cs="Arial"/>
                <w:color w:val="000000"/>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3C4B05D9" w14:textId="77777777" w:rsidR="00DB4AA9" w:rsidRDefault="00DB4AA9">
            <w:pPr>
              <w:widowControl w:val="0"/>
              <w:pBdr>
                <w:top w:val="nil"/>
                <w:left w:val="nil"/>
                <w:bottom w:val="nil"/>
                <w:right w:val="nil"/>
                <w:between w:val="nil"/>
              </w:pBdr>
              <w:spacing w:before="1"/>
              <w:ind w:left="18"/>
              <w:rPr>
                <w:rFonts w:ascii="Arial" w:eastAsia="Arial" w:hAnsi="Arial" w:cs="Arial"/>
                <w:color w:val="000000"/>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252C1DD7" w14:textId="77777777" w:rsidR="00DB4AA9" w:rsidRDefault="00DB4AA9">
            <w:pPr>
              <w:widowControl w:val="0"/>
              <w:pBdr>
                <w:top w:val="nil"/>
                <w:left w:val="nil"/>
                <w:bottom w:val="nil"/>
                <w:right w:val="nil"/>
                <w:between w:val="nil"/>
              </w:pBdr>
              <w:spacing w:before="4"/>
              <w:ind w:right="13"/>
              <w:jc w:val="center"/>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288189F0" w14:textId="77777777" w:rsidR="00DB4AA9" w:rsidRDefault="00DB4AA9">
            <w:pPr>
              <w:widowControl w:val="0"/>
              <w:pBdr>
                <w:top w:val="nil"/>
                <w:left w:val="nil"/>
                <w:bottom w:val="nil"/>
                <w:right w:val="nil"/>
                <w:between w:val="nil"/>
              </w:pBdr>
              <w:spacing w:before="1"/>
              <w:ind w:left="212" w:right="206"/>
              <w:jc w:val="center"/>
              <w:rPr>
                <w:rFonts w:ascii="Arial" w:eastAsia="Arial" w:hAnsi="Arial" w:cs="Arial"/>
                <w:color w:val="000000"/>
                <w:sz w:val="12"/>
                <w:szCs w:val="12"/>
              </w:rPr>
            </w:pPr>
          </w:p>
        </w:tc>
      </w:tr>
      <w:tr w:rsidR="00DB4AA9" w14:paraId="01756F97" w14:textId="77777777">
        <w:trPr>
          <w:trHeight w:val="199"/>
        </w:trPr>
        <w:tc>
          <w:tcPr>
            <w:tcW w:w="1299" w:type="dxa"/>
            <w:tcBorders>
              <w:top w:val="single" w:sz="7" w:space="0" w:color="000000"/>
              <w:left w:val="single" w:sz="7" w:space="0" w:color="000000"/>
              <w:bottom w:val="single" w:sz="7" w:space="0" w:color="000000"/>
              <w:right w:val="single" w:sz="7" w:space="0" w:color="000000"/>
            </w:tcBorders>
          </w:tcPr>
          <w:p w14:paraId="5F19F9B3" w14:textId="77777777" w:rsidR="00DB4AA9" w:rsidRDefault="0092116A">
            <w:pPr>
              <w:widowControl w:val="0"/>
              <w:pBdr>
                <w:top w:val="nil"/>
                <w:left w:val="nil"/>
                <w:bottom w:val="nil"/>
                <w:right w:val="nil"/>
                <w:between w:val="nil"/>
              </w:pBdr>
              <w:spacing w:before="45"/>
              <w:ind w:left="18"/>
              <w:rPr>
                <w:rFonts w:ascii="Arial" w:eastAsia="Arial" w:hAnsi="Arial" w:cs="Arial"/>
                <w:color w:val="000000"/>
                <w:sz w:val="12"/>
                <w:szCs w:val="12"/>
              </w:rPr>
            </w:pPr>
            <w:r>
              <w:rPr>
                <w:rFonts w:ascii="Arial" w:eastAsia="Arial" w:hAnsi="Arial" w:cs="Arial"/>
                <w:b/>
                <w:color w:val="000000"/>
                <w:sz w:val="12"/>
                <w:szCs w:val="12"/>
              </w:rPr>
              <w:t>Total Hours</w:t>
            </w:r>
          </w:p>
        </w:tc>
        <w:tc>
          <w:tcPr>
            <w:tcW w:w="2428" w:type="dxa"/>
            <w:tcBorders>
              <w:top w:val="single" w:sz="7" w:space="0" w:color="000000"/>
              <w:left w:val="single" w:sz="7" w:space="0" w:color="000000"/>
              <w:bottom w:val="single" w:sz="7" w:space="0" w:color="000000"/>
              <w:right w:val="single" w:sz="7" w:space="0" w:color="000000"/>
            </w:tcBorders>
          </w:tcPr>
          <w:p w14:paraId="028D344E" w14:textId="77777777" w:rsidR="00DB4AA9" w:rsidRDefault="00DB4AA9"/>
        </w:tc>
        <w:tc>
          <w:tcPr>
            <w:tcW w:w="566" w:type="dxa"/>
            <w:tcBorders>
              <w:top w:val="single" w:sz="7" w:space="0" w:color="000000"/>
              <w:left w:val="single" w:sz="7" w:space="0" w:color="000000"/>
              <w:bottom w:val="single" w:sz="7" w:space="0" w:color="000000"/>
              <w:right w:val="single" w:sz="7" w:space="0" w:color="000000"/>
            </w:tcBorders>
          </w:tcPr>
          <w:p w14:paraId="7E1C3381" w14:textId="77777777" w:rsidR="00DB4AA9" w:rsidRDefault="0092116A">
            <w:pPr>
              <w:widowControl w:val="0"/>
              <w:pBdr>
                <w:top w:val="nil"/>
                <w:left w:val="nil"/>
                <w:bottom w:val="nil"/>
                <w:right w:val="nil"/>
                <w:between w:val="nil"/>
              </w:pBdr>
              <w:spacing w:before="45"/>
              <w:ind w:right="18"/>
              <w:jc w:val="center"/>
              <w:rPr>
                <w:rFonts w:ascii="Arial" w:eastAsia="Arial" w:hAnsi="Arial" w:cs="Arial"/>
                <w:color w:val="000000"/>
                <w:sz w:val="12"/>
                <w:szCs w:val="12"/>
              </w:rPr>
            </w:pPr>
            <w:r>
              <w:rPr>
                <w:rFonts w:ascii="Arial" w:eastAsia="Arial" w:hAnsi="Arial" w:cs="Arial"/>
                <w:color w:val="000000"/>
                <w:sz w:val="12"/>
                <w:szCs w:val="12"/>
              </w:rPr>
              <w:t>16</w:t>
            </w:r>
          </w:p>
        </w:tc>
        <w:tc>
          <w:tcPr>
            <w:tcW w:w="567" w:type="dxa"/>
            <w:tcBorders>
              <w:top w:val="single" w:sz="7" w:space="0" w:color="000000"/>
              <w:left w:val="single" w:sz="7" w:space="0" w:color="000000"/>
              <w:bottom w:val="single" w:sz="7" w:space="0" w:color="000000"/>
              <w:right w:val="single" w:sz="7" w:space="0" w:color="000000"/>
            </w:tcBorders>
          </w:tcPr>
          <w:p w14:paraId="1AF0CB49" w14:textId="77777777" w:rsidR="00DB4AA9" w:rsidRDefault="00DB4AA9"/>
        </w:tc>
        <w:tc>
          <w:tcPr>
            <w:tcW w:w="205" w:type="dxa"/>
            <w:tcBorders>
              <w:top w:val="single" w:sz="7" w:space="0" w:color="000000"/>
              <w:left w:val="single" w:sz="7" w:space="0" w:color="000000"/>
              <w:bottom w:val="single" w:sz="7" w:space="0" w:color="000000"/>
              <w:right w:val="single" w:sz="7" w:space="0" w:color="000000"/>
            </w:tcBorders>
          </w:tcPr>
          <w:p w14:paraId="22B37DD2" w14:textId="77777777" w:rsidR="00DB4AA9" w:rsidRDefault="00DB4AA9"/>
        </w:tc>
        <w:tc>
          <w:tcPr>
            <w:tcW w:w="1156" w:type="dxa"/>
            <w:tcBorders>
              <w:top w:val="single" w:sz="7" w:space="0" w:color="000000"/>
              <w:left w:val="single" w:sz="7" w:space="0" w:color="000000"/>
              <w:bottom w:val="single" w:sz="7" w:space="0" w:color="000000"/>
              <w:right w:val="single" w:sz="7" w:space="0" w:color="000000"/>
            </w:tcBorders>
          </w:tcPr>
          <w:p w14:paraId="5AEEB402" w14:textId="77777777" w:rsidR="00DB4AA9" w:rsidRDefault="0092116A">
            <w:pPr>
              <w:widowControl w:val="0"/>
              <w:pBdr>
                <w:top w:val="nil"/>
                <w:left w:val="nil"/>
                <w:bottom w:val="nil"/>
                <w:right w:val="nil"/>
                <w:between w:val="nil"/>
              </w:pBdr>
              <w:spacing w:before="45"/>
              <w:ind w:left="18"/>
              <w:rPr>
                <w:rFonts w:ascii="Arial" w:eastAsia="Arial" w:hAnsi="Arial" w:cs="Arial"/>
                <w:color w:val="000000"/>
                <w:sz w:val="12"/>
                <w:szCs w:val="12"/>
              </w:rPr>
            </w:pPr>
            <w:r>
              <w:rPr>
                <w:rFonts w:ascii="Arial" w:eastAsia="Arial" w:hAnsi="Arial" w:cs="Arial"/>
                <w:b/>
                <w:color w:val="000000"/>
                <w:sz w:val="12"/>
                <w:szCs w:val="12"/>
              </w:rPr>
              <w:t>Total Hours</w:t>
            </w:r>
          </w:p>
        </w:tc>
        <w:tc>
          <w:tcPr>
            <w:tcW w:w="2428" w:type="dxa"/>
            <w:tcBorders>
              <w:top w:val="single" w:sz="7" w:space="0" w:color="000000"/>
              <w:left w:val="single" w:sz="7" w:space="0" w:color="000000"/>
              <w:bottom w:val="single" w:sz="7" w:space="0" w:color="000000"/>
              <w:right w:val="single" w:sz="7" w:space="0" w:color="000000"/>
            </w:tcBorders>
          </w:tcPr>
          <w:p w14:paraId="127C9EF3" w14:textId="77777777" w:rsidR="00DB4AA9" w:rsidRDefault="00DB4AA9"/>
        </w:tc>
        <w:tc>
          <w:tcPr>
            <w:tcW w:w="566" w:type="dxa"/>
            <w:tcBorders>
              <w:top w:val="single" w:sz="7" w:space="0" w:color="000000"/>
              <w:left w:val="single" w:sz="7" w:space="0" w:color="000000"/>
              <w:bottom w:val="single" w:sz="7" w:space="0" w:color="000000"/>
              <w:right w:val="single" w:sz="7" w:space="0" w:color="000000"/>
            </w:tcBorders>
          </w:tcPr>
          <w:p w14:paraId="51EA8B2C" w14:textId="57E3CF7A" w:rsidR="00DB4AA9" w:rsidRDefault="0092116A">
            <w:pPr>
              <w:widowControl w:val="0"/>
              <w:pBdr>
                <w:top w:val="nil"/>
                <w:left w:val="nil"/>
                <w:bottom w:val="nil"/>
                <w:right w:val="nil"/>
                <w:between w:val="nil"/>
              </w:pBdr>
              <w:spacing w:before="45"/>
              <w:ind w:right="18"/>
              <w:jc w:val="center"/>
              <w:rPr>
                <w:rFonts w:ascii="Arial" w:eastAsia="Arial" w:hAnsi="Arial" w:cs="Arial"/>
                <w:color w:val="000000"/>
                <w:sz w:val="12"/>
                <w:szCs w:val="12"/>
              </w:rPr>
            </w:pPr>
            <w:r>
              <w:rPr>
                <w:rFonts w:ascii="Arial" w:eastAsia="Arial" w:hAnsi="Arial" w:cs="Arial"/>
                <w:color w:val="000000"/>
                <w:sz w:val="12"/>
                <w:szCs w:val="12"/>
              </w:rPr>
              <w:t>12</w:t>
            </w:r>
            <w:r w:rsidR="00106500">
              <w:rPr>
                <w:rFonts w:ascii="Arial" w:eastAsia="Arial" w:hAnsi="Arial" w:cs="Arial"/>
                <w:color w:val="000000"/>
                <w:sz w:val="12"/>
                <w:szCs w:val="12"/>
              </w:rPr>
              <w:t>.5</w:t>
            </w:r>
          </w:p>
        </w:tc>
        <w:tc>
          <w:tcPr>
            <w:tcW w:w="567" w:type="dxa"/>
            <w:tcBorders>
              <w:top w:val="single" w:sz="7" w:space="0" w:color="000000"/>
              <w:left w:val="single" w:sz="7" w:space="0" w:color="000000"/>
              <w:bottom w:val="single" w:sz="7" w:space="0" w:color="000000"/>
              <w:right w:val="single" w:sz="7" w:space="0" w:color="000000"/>
            </w:tcBorders>
          </w:tcPr>
          <w:p w14:paraId="2DE9E7FC" w14:textId="77777777" w:rsidR="00DB4AA9" w:rsidRDefault="00DB4AA9"/>
        </w:tc>
      </w:tr>
      <w:tr w:rsidR="00DB4AA9" w14:paraId="10CB4193" w14:textId="77777777">
        <w:trPr>
          <w:trHeight w:val="199"/>
        </w:trPr>
        <w:tc>
          <w:tcPr>
            <w:tcW w:w="4860" w:type="dxa"/>
            <w:gridSpan w:val="4"/>
            <w:tcBorders>
              <w:top w:val="single" w:sz="7" w:space="0" w:color="000000"/>
              <w:left w:val="single" w:sz="7" w:space="0" w:color="000000"/>
              <w:bottom w:val="single" w:sz="7" w:space="0" w:color="000000"/>
              <w:right w:val="single" w:sz="7" w:space="0" w:color="000000"/>
            </w:tcBorders>
          </w:tcPr>
          <w:p w14:paraId="11469A72" w14:textId="77777777" w:rsidR="00DB4AA9" w:rsidRDefault="0092116A">
            <w:pPr>
              <w:widowControl w:val="0"/>
              <w:pBdr>
                <w:top w:val="nil"/>
                <w:left w:val="nil"/>
                <w:bottom w:val="nil"/>
                <w:right w:val="nil"/>
                <w:between w:val="nil"/>
              </w:pBdr>
              <w:spacing w:before="45"/>
              <w:ind w:left="2244" w:right="2228"/>
              <w:jc w:val="center"/>
              <w:rPr>
                <w:rFonts w:ascii="Arial" w:eastAsia="Arial" w:hAnsi="Arial" w:cs="Arial"/>
                <w:color w:val="000000"/>
                <w:sz w:val="12"/>
                <w:szCs w:val="12"/>
              </w:rPr>
            </w:pPr>
            <w:r>
              <w:rPr>
                <w:rFonts w:ascii="Arial" w:eastAsia="Arial" w:hAnsi="Arial" w:cs="Arial"/>
                <w:b/>
                <w:color w:val="000000"/>
                <w:sz w:val="12"/>
                <w:szCs w:val="12"/>
              </w:rPr>
              <w:t>Year 3</w:t>
            </w:r>
          </w:p>
        </w:tc>
        <w:tc>
          <w:tcPr>
            <w:tcW w:w="205" w:type="dxa"/>
            <w:tcBorders>
              <w:top w:val="single" w:sz="7" w:space="0" w:color="000000"/>
              <w:left w:val="single" w:sz="7" w:space="0" w:color="000000"/>
              <w:bottom w:val="single" w:sz="7" w:space="0" w:color="000000"/>
              <w:right w:val="single" w:sz="7" w:space="0" w:color="000000"/>
            </w:tcBorders>
          </w:tcPr>
          <w:p w14:paraId="5C9FCFCB" w14:textId="77777777" w:rsidR="00DB4AA9" w:rsidRDefault="00DB4AA9"/>
        </w:tc>
        <w:tc>
          <w:tcPr>
            <w:tcW w:w="4717" w:type="dxa"/>
            <w:gridSpan w:val="4"/>
            <w:tcBorders>
              <w:top w:val="single" w:sz="7" w:space="0" w:color="000000"/>
              <w:left w:val="single" w:sz="7" w:space="0" w:color="000000"/>
              <w:bottom w:val="single" w:sz="7" w:space="0" w:color="000000"/>
              <w:right w:val="single" w:sz="7" w:space="0" w:color="000000"/>
            </w:tcBorders>
          </w:tcPr>
          <w:p w14:paraId="79F395EB" w14:textId="77777777" w:rsidR="00DB4AA9" w:rsidRDefault="0092116A">
            <w:pPr>
              <w:widowControl w:val="0"/>
              <w:pBdr>
                <w:top w:val="nil"/>
                <w:left w:val="nil"/>
                <w:bottom w:val="nil"/>
                <w:right w:val="nil"/>
                <w:between w:val="nil"/>
              </w:pBdr>
              <w:spacing w:before="45"/>
              <w:ind w:left="2171" w:right="2156"/>
              <w:jc w:val="center"/>
              <w:rPr>
                <w:rFonts w:ascii="Arial" w:eastAsia="Arial" w:hAnsi="Arial" w:cs="Arial"/>
                <w:color w:val="000000"/>
                <w:sz w:val="12"/>
                <w:szCs w:val="12"/>
              </w:rPr>
            </w:pPr>
            <w:r>
              <w:rPr>
                <w:rFonts w:ascii="Arial" w:eastAsia="Arial" w:hAnsi="Arial" w:cs="Arial"/>
                <w:b/>
                <w:color w:val="000000"/>
                <w:sz w:val="12"/>
                <w:szCs w:val="12"/>
              </w:rPr>
              <w:t>Year 3</w:t>
            </w:r>
          </w:p>
        </w:tc>
      </w:tr>
      <w:tr w:rsidR="00DB4AA9" w14:paraId="57F87D6D" w14:textId="77777777">
        <w:trPr>
          <w:trHeight w:val="199"/>
        </w:trPr>
        <w:tc>
          <w:tcPr>
            <w:tcW w:w="4860" w:type="dxa"/>
            <w:gridSpan w:val="4"/>
            <w:tcBorders>
              <w:top w:val="single" w:sz="7" w:space="0" w:color="000000"/>
              <w:left w:val="single" w:sz="7" w:space="0" w:color="000000"/>
              <w:bottom w:val="single" w:sz="7" w:space="0" w:color="000000"/>
              <w:right w:val="single" w:sz="7" w:space="0" w:color="000000"/>
            </w:tcBorders>
          </w:tcPr>
          <w:p w14:paraId="609F58C7" w14:textId="77777777" w:rsidR="00DB4AA9" w:rsidRDefault="0092116A">
            <w:pPr>
              <w:widowControl w:val="0"/>
              <w:pBdr>
                <w:top w:val="nil"/>
                <w:left w:val="nil"/>
                <w:bottom w:val="nil"/>
                <w:right w:val="nil"/>
                <w:between w:val="nil"/>
              </w:pBdr>
              <w:spacing w:before="45"/>
              <w:ind w:left="2034" w:right="2017"/>
              <w:jc w:val="center"/>
              <w:rPr>
                <w:rFonts w:ascii="Arial" w:eastAsia="Arial" w:hAnsi="Arial" w:cs="Arial"/>
                <w:color w:val="000000"/>
                <w:sz w:val="12"/>
                <w:szCs w:val="12"/>
              </w:rPr>
            </w:pPr>
            <w:r>
              <w:rPr>
                <w:rFonts w:ascii="Arial" w:eastAsia="Arial" w:hAnsi="Arial" w:cs="Arial"/>
                <w:b/>
                <w:color w:val="000000"/>
                <w:sz w:val="12"/>
                <w:szCs w:val="12"/>
              </w:rPr>
              <w:t>Fall Semester</w:t>
            </w:r>
          </w:p>
        </w:tc>
        <w:tc>
          <w:tcPr>
            <w:tcW w:w="205" w:type="dxa"/>
            <w:tcBorders>
              <w:top w:val="single" w:sz="7" w:space="0" w:color="000000"/>
              <w:left w:val="single" w:sz="7" w:space="0" w:color="000000"/>
              <w:bottom w:val="single" w:sz="7" w:space="0" w:color="000000"/>
              <w:right w:val="single" w:sz="7" w:space="0" w:color="000000"/>
            </w:tcBorders>
          </w:tcPr>
          <w:p w14:paraId="5C1DA2DB" w14:textId="77777777" w:rsidR="00DB4AA9" w:rsidRDefault="00DB4AA9"/>
        </w:tc>
        <w:tc>
          <w:tcPr>
            <w:tcW w:w="4717" w:type="dxa"/>
            <w:gridSpan w:val="4"/>
            <w:tcBorders>
              <w:top w:val="single" w:sz="7" w:space="0" w:color="000000"/>
              <w:left w:val="single" w:sz="7" w:space="0" w:color="000000"/>
              <w:bottom w:val="single" w:sz="7" w:space="0" w:color="000000"/>
              <w:right w:val="single" w:sz="7" w:space="0" w:color="000000"/>
            </w:tcBorders>
          </w:tcPr>
          <w:p w14:paraId="77FDA038" w14:textId="77777777" w:rsidR="00DB4AA9" w:rsidRDefault="0092116A">
            <w:pPr>
              <w:widowControl w:val="0"/>
              <w:pBdr>
                <w:top w:val="nil"/>
                <w:left w:val="nil"/>
                <w:bottom w:val="nil"/>
                <w:right w:val="nil"/>
                <w:between w:val="nil"/>
              </w:pBdr>
              <w:spacing w:before="45"/>
              <w:ind w:left="1879" w:right="1860"/>
              <w:jc w:val="center"/>
              <w:rPr>
                <w:rFonts w:ascii="Arial" w:eastAsia="Arial" w:hAnsi="Arial" w:cs="Arial"/>
                <w:color w:val="000000"/>
                <w:sz w:val="12"/>
                <w:szCs w:val="12"/>
              </w:rPr>
            </w:pPr>
            <w:r>
              <w:rPr>
                <w:rFonts w:ascii="Arial" w:eastAsia="Arial" w:hAnsi="Arial" w:cs="Arial"/>
                <w:b/>
                <w:color w:val="000000"/>
                <w:sz w:val="12"/>
                <w:szCs w:val="12"/>
              </w:rPr>
              <w:t>Spring Semester</w:t>
            </w:r>
          </w:p>
        </w:tc>
      </w:tr>
      <w:tr w:rsidR="00DB4AA9" w14:paraId="20C76FFC" w14:textId="77777777">
        <w:trPr>
          <w:trHeight w:val="199"/>
        </w:trPr>
        <w:tc>
          <w:tcPr>
            <w:tcW w:w="1299" w:type="dxa"/>
            <w:tcBorders>
              <w:top w:val="single" w:sz="7" w:space="0" w:color="000000"/>
              <w:left w:val="single" w:sz="7" w:space="0" w:color="000000"/>
              <w:bottom w:val="single" w:sz="7" w:space="0" w:color="000000"/>
              <w:right w:val="single" w:sz="7" w:space="0" w:color="000000"/>
            </w:tcBorders>
          </w:tcPr>
          <w:p w14:paraId="72F0ACD0" w14:textId="77777777" w:rsidR="00DB4AA9" w:rsidRDefault="0092116A">
            <w:pPr>
              <w:widowControl w:val="0"/>
              <w:pBdr>
                <w:top w:val="nil"/>
                <w:left w:val="nil"/>
                <w:bottom w:val="nil"/>
                <w:right w:val="nil"/>
                <w:between w:val="nil"/>
              </w:pBdr>
              <w:spacing w:before="45"/>
              <w:ind w:left="18"/>
              <w:rPr>
                <w:rFonts w:ascii="Arial" w:eastAsia="Arial" w:hAnsi="Arial" w:cs="Arial"/>
                <w:color w:val="000000"/>
                <w:sz w:val="12"/>
                <w:szCs w:val="12"/>
              </w:rPr>
            </w:pPr>
            <w:r>
              <w:rPr>
                <w:rFonts w:ascii="Arial" w:eastAsia="Arial" w:hAnsi="Arial" w:cs="Arial"/>
                <w:b/>
                <w:color w:val="000000"/>
                <w:sz w:val="12"/>
                <w:szCs w:val="12"/>
              </w:rPr>
              <w:t>Course No.</w:t>
            </w:r>
          </w:p>
        </w:tc>
        <w:tc>
          <w:tcPr>
            <w:tcW w:w="2428" w:type="dxa"/>
            <w:tcBorders>
              <w:top w:val="single" w:sz="7" w:space="0" w:color="000000"/>
              <w:left w:val="single" w:sz="7" w:space="0" w:color="000000"/>
              <w:bottom w:val="single" w:sz="7" w:space="0" w:color="000000"/>
              <w:right w:val="single" w:sz="7" w:space="0" w:color="000000"/>
            </w:tcBorders>
          </w:tcPr>
          <w:p w14:paraId="1622AF30" w14:textId="77777777" w:rsidR="00DB4AA9" w:rsidRDefault="0092116A">
            <w:pPr>
              <w:widowControl w:val="0"/>
              <w:pBdr>
                <w:top w:val="nil"/>
                <w:left w:val="nil"/>
                <w:bottom w:val="nil"/>
                <w:right w:val="nil"/>
                <w:between w:val="nil"/>
              </w:pBdr>
              <w:spacing w:before="45"/>
              <w:ind w:left="18"/>
              <w:rPr>
                <w:rFonts w:ascii="Arial" w:eastAsia="Arial" w:hAnsi="Arial" w:cs="Arial"/>
                <w:color w:val="000000"/>
                <w:sz w:val="12"/>
                <w:szCs w:val="12"/>
              </w:rPr>
            </w:pPr>
            <w:r>
              <w:rPr>
                <w:rFonts w:ascii="Arial" w:eastAsia="Arial" w:hAnsi="Arial" w:cs="Arial"/>
                <w:b/>
                <w:color w:val="000000"/>
                <w:sz w:val="12"/>
                <w:szCs w:val="12"/>
              </w:rPr>
              <w:t>Course Name</w:t>
            </w:r>
          </w:p>
        </w:tc>
        <w:tc>
          <w:tcPr>
            <w:tcW w:w="566" w:type="dxa"/>
            <w:tcBorders>
              <w:top w:val="single" w:sz="7" w:space="0" w:color="000000"/>
              <w:left w:val="single" w:sz="7" w:space="0" w:color="000000"/>
              <w:bottom w:val="single" w:sz="7" w:space="0" w:color="000000"/>
              <w:right w:val="single" w:sz="7" w:space="0" w:color="000000"/>
            </w:tcBorders>
          </w:tcPr>
          <w:p w14:paraId="4BA76F39" w14:textId="77777777" w:rsidR="00DB4AA9" w:rsidRDefault="0092116A">
            <w:pPr>
              <w:widowControl w:val="0"/>
              <w:pBdr>
                <w:top w:val="nil"/>
                <w:left w:val="nil"/>
                <w:bottom w:val="nil"/>
                <w:right w:val="nil"/>
                <w:between w:val="nil"/>
              </w:pBdr>
              <w:spacing w:before="45"/>
              <w:ind w:left="18"/>
              <w:rPr>
                <w:rFonts w:ascii="Arial" w:eastAsia="Arial" w:hAnsi="Arial" w:cs="Arial"/>
                <w:color w:val="000000"/>
                <w:sz w:val="12"/>
                <w:szCs w:val="12"/>
              </w:rPr>
            </w:pPr>
            <w:r>
              <w:rPr>
                <w:rFonts w:ascii="Arial" w:eastAsia="Arial" w:hAnsi="Arial" w:cs="Arial"/>
                <w:b/>
                <w:color w:val="000000"/>
                <w:sz w:val="12"/>
                <w:szCs w:val="12"/>
              </w:rPr>
              <w:t>Hrs</w:t>
            </w:r>
          </w:p>
        </w:tc>
        <w:tc>
          <w:tcPr>
            <w:tcW w:w="567" w:type="dxa"/>
            <w:tcBorders>
              <w:top w:val="single" w:sz="7" w:space="0" w:color="000000"/>
              <w:left w:val="single" w:sz="7" w:space="0" w:color="000000"/>
              <w:bottom w:val="single" w:sz="7" w:space="0" w:color="000000"/>
              <w:right w:val="single" w:sz="7" w:space="0" w:color="000000"/>
            </w:tcBorders>
          </w:tcPr>
          <w:p w14:paraId="7162ACAE" w14:textId="77777777" w:rsidR="00DB4AA9" w:rsidRDefault="0092116A">
            <w:pPr>
              <w:widowControl w:val="0"/>
              <w:pBdr>
                <w:top w:val="nil"/>
                <w:left w:val="nil"/>
                <w:bottom w:val="nil"/>
                <w:right w:val="nil"/>
                <w:between w:val="nil"/>
              </w:pBdr>
              <w:spacing w:before="25"/>
              <w:ind w:left="68"/>
              <w:rPr>
                <w:rFonts w:ascii="Arial" w:eastAsia="Arial" w:hAnsi="Arial" w:cs="Arial"/>
                <w:color w:val="000000"/>
                <w:sz w:val="12"/>
                <w:szCs w:val="12"/>
              </w:rPr>
            </w:pPr>
            <w:r>
              <w:rPr>
                <w:rFonts w:ascii="Arial" w:eastAsia="Arial" w:hAnsi="Arial" w:cs="Arial"/>
                <w:b/>
                <w:color w:val="000000"/>
                <w:sz w:val="12"/>
                <w:szCs w:val="12"/>
              </w:rPr>
              <w:t>Gen Ed</w:t>
            </w:r>
          </w:p>
        </w:tc>
        <w:tc>
          <w:tcPr>
            <w:tcW w:w="205" w:type="dxa"/>
            <w:tcBorders>
              <w:top w:val="single" w:sz="7" w:space="0" w:color="000000"/>
              <w:left w:val="single" w:sz="7" w:space="0" w:color="000000"/>
              <w:bottom w:val="single" w:sz="7" w:space="0" w:color="000000"/>
              <w:right w:val="single" w:sz="7" w:space="0" w:color="000000"/>
            </w:tcBorders>
          </w:tcPr>
          <w:p w14:paraId="71877A48" w14:textId="77777777" w:rsidR="00DB4AA9" w:rsidRDefault="00DB4AA9"/>
        </w:tc>
        <w:tc>
          <w:tcPr>
            <w:tcW w:w="1156" w:type="dxa"/>
            <w:tcBorders>
              <w:top w:val="single" w:sz="7" w:space="0" w:color="000000"/>
              <w:left w:val="single" w:sz="7" w:space="0" w:color="000000"/>
              <w:bottom w:val="single" w:sz="7" w:space="0" w:color="000000"/>
              <w:right w:val="single" w:sz="7" w:space="0" w:color="000000"/>
            </w:tcBorders>
          </w:tcPr>
          <w:p w14:paraId="756B0BB9" w14:textId="77777777" w:rsidR="00DB4AA9" w:rsidRDefault="0092116A">
            <w:pPr>
              <w:widowControl w:val="0"/>
              <w:pBdr>
                <w:top w:val="nil"/>
                <w:left w:val="nil"/>
                <w:bottom w:val="nil"/>
                <w:right w:val="nil"/>
                <w:between w:val="nil"/>
              </w:pBdr>
              <w:spacing w:before="45"/>
              <w:ind w:left="18"/>
              <w:rPr>
                <w:rFonts w:ascii="Arial" w:eastAsia="Arial" w:hAnsi="Arial" w:cs="Arial"/>
                <w:color w:val="000000"/>
                <w:sz w:val="12"/>
                <w:szCs w:val="12"/>
              </w:rPr>
            </w:pPr>
            <w:r>
              <w:rPr>
                <w:rFonts w:ascii="Arial" w:eastAsia="Arial" w:hAnsi="Arial" w:cs="Arial"/>
                <w:b/>
                <w:color w:val="000000"/>
                <w:sz w:val="12"/>
                <w:szCs w:val="12"/>
              </w:rPr>
              <w:t>Course No.</w:t>
            </w:r>
          </w:p>
        </w:tc>
        <w:tc>
          <w:tcPr>
            <w:tcW w:w="2428" w:type="dxa"/>
            <w:tcBorders>
              <w:top w:val="single" w:sz="7" w:space="0" w:color="000000"/>
              <w:left w:val="single" w:sz="7" w:space="0" w:color="000000"/>
              <w:bottom w:val="single" w:sz="7" w:space="0" w:color="000000"/>
              <w:right w:val="single" w:sz="7" w:space="0" w:color="000000"/>
            </w:tcBorders>
          </w:tcPr>
          <w:p w14:paraId="26ADA3E2" w14:textId="77777777" w:rsidR="00DB4AA9" w:rsidRDefault="0092116A">
            <w:pPr>
              <w:widowControl w:val="0"/>
              <w:pBdr>
                <w:top w:val="nil"/>
                <w:left w:val="nil"/>
                <w:bottom w:val="nil"/>
                <w:right w:val="nil"/>
                <w:between w:val="nil"/>
              </w:pBdr>
              <w:spacing w:before="45"/>
              <w:ind w:left="18"/>
              <w:rPr>
                <w:rFonts w:ascii="Arial" w:eastAsia="Arial" w:hAnsi="Arial" w:cs="Arial"/>
                <w:color w:val="000000"/>
                <w:sz w:val="12"/>
                <w:szCs w:val="12"/>
              </w:rPr>
            </w:pPr>
            <w:r>
              <w:rPr>
                <w:rFonts w:ascii="Arial" w:eastAsia="Arial" w:hAnsi="Arial" w:cs="Arial"/>
                <w:b/>
                <w:color w:val="000000"/>
                <w:sz w:val="12"/>
                <w:szCs w:val="12"/>
              </w:rPr>
              <w:t>Course Name</w:t>
            </w:r>
          </w:p>
        </w:tc>
        <w:tc>
          <w:tcPr>
            <w:tcW w:w="566" w:type="dxa"/>
            <w:tcBorders>
              <w:top w:val="single" w:sz="7" w:space="0" w:color="000000"/>
              <w:left w:val="single" w:sz="7" w:space="0" w:color="000000"/>
              <w:bottom w:val="single" w:sz="7" w:space="0" w:color="000000"/>
              <w:right w:val="single" w:sz="7" w:space="0" w:color="000000"/>
            </w:tcBorders>
          </w:tcPr>
          <w:p w14:paraId="6E74C953" w14:textId="77777777" w:rsidR="00DB4AA9" w:rsidRDefault="0092116A">
            <w:pPr>
              <w:widowControl w:val="0"/>
              <w:pBdr>
                <w:top w:val="nil"/>
                <w:left w:val="nil"/>
                <w:bottom w:val="nil"/>
                <w:right w:val="nil"/>
                <w:between w:val="nil"/>
              </w:pBdr>
              <w:spacing w:before="45"/>
              <w:ind w:left="18"/>
              <w:rPr>
                <w:rFonts w:ascii="Arial" w:eastAsia="Arial" w:hAnsi="Arial" w:cs="Arial"/>
                <w:color w:val="000000"/>
                <w:sz w:val="12"/>
                <w:szCs w:val="12"/>
              </w:rPr>
            </w:pPr>
            <w:r>
              <w:rPr>
                <w:rFonts w:ascii="Arial" w:eastAsia="Arial" w:hAnsi="Arial" w:cs="Arial"/>
                <w:b/>
                <w:color w:val="000000"/>
                <w:sz w:val="12"/>
                <w:szCs w:val="12"/>
              </w:rPr>
              <w:t>Hrs</w:t>
            </w:r>
          </w:p>
        </w:tc>
        <w:tc>
          <w:tcPr>
            <w:tcW w:w="567" w:type="dxa"/>
            <w:tcBorders>
              <w:top w:val="single" w:sz="7" w:space="0" w:color="000000"/>
              <w:left w:val="single" w:sz="7" w:space="0" w:color="000000"/>
              <w:bottom w:val="single" w:sz="7" w:space="0" w:color="000000"/>
              <w:right w:val="single" w:sz="7" w:space="0" w:color="000000"/>
            </w:tcBorders>
          </w:tcPr>
          <w:p w14:paraId="115C6626" w14:textId="77777777" w:rsidR="00DB4AA9" w:rsidRDefault="0092116A">
            <w:pPr>
              <w:widowControl w:val="0"/>
              <w:pBdr>
                <w:top w:val="nil"/>
                <w:left w:val="nil"/>
                <w:bottom w:val="nil"/>
                <w:right w:val="nil"/>
                <w:between w:val="nil"/>
              </w:pBdr>
              <w:spacing w:before="25"/>
              <w:ind w:left="68"/>
              <w:rPr>
                <w:rFonts w:ascii="Arial" w:eastAsia="Arial" w:hAnsi="Arial" w:cs="Arial"/>
                <w:color w:val="000000"/>
                <w:sz w:val="12"/>
                <w:szCs w:val="12"/>
              </w:rPr>
            </w:pPr>
            <w:r>
              <w:rPr>
                <w:rFonts w:ascii="Arial" w:eastAsia="Arial" w:hAnsi="Arial" w:cs="Arial"/>
                <w:b/>
                <w:color w:val="000000"/>
                <w:sz w:val="12"/>
                <w:szCs w:val="12"/>
              </w:rPr>
              <w:t>Gen Ed</w:t>
            </w:r>
          </w:p>
        </w:tc>
      </w:tr>
      <w:tr w:rsidR="00DB4AA9" w14:paraId="4ECB9F3F" w14:textId="77777777">
        <w:trPr>
          <w:trHeight w:val="287"/>
        </w:trPr>
        <w:tc>
          <w:tcPr>
            <w:tcW w:w="1299" w:type="dxa"/>
            <w:tcBorders>
              <w:top w:val="single" w:sz="7" w:space="0" w:color="000000"/>
              <w:left w:val="single" w:sz="7" w:space="0" w:color="000000"/>
              <w:bottom w:val="single" w:sz="7" w:space="0" w:color="000000"/>
              <w:right w:val="single" w:sz="7" w:space="0" w:color="000000"/>
            </w:tcBorders>
          </w:tcPr>
          <w:p w14:paraId="1E1FE885" w14:textId="77777777" w:rsidR="00DB4AA9" w:rsidRDefault="0092116A">
            <w:pPr>
              <w:widowControl w:val="0"/>
              <w:pBdr>
                <w:top w:val="nil"/>
                <w:left w:val="nil"/>
                <w:bottom w:val="nil"/>
                <w:right w:val="nil"/>
                <w:between w:val="nil"/>
              </w:pBdr>
              <w:spacing w:before="4"/>
              <w:ind w:left="18"/>
              <w:rPr>
                <w:rFonts w:ascii="Arial" w:eastAsia="Arial" w:hAnsi="Arial" w:cs="Arial"/>
                <w:color w:val="000000"/>
                <w:sz w:val="12"/>
                <w:szCs w:val="12"/>
              </w:rPr>
            </w:pPr>
            <w:r>
              <w:rPr>
                <w:rFonts w:ascii="Arial" w:eastAsia="Arial" w:hAnsi="Arial" w:cs="Arial"/>
                <w:color w:val="000000"/>
                <w:sz w:val="12"/>
                <w:szCs w:val="12"/>
              </w:rPr>
              <w:t>EMSP 2412</w:t>
            </w:r>
          </w:p>
        </w:tc>
        <w:tc>
          <w:tcPr>
            <w:tcW w:w="2428" w:type="dxa"/>
            <w:tcBorders>
              <w:top w:val="single" w:sz="7" w:space="0" w:color="000000"/>
              <w:left w:val="single" w:sz="7" w:space="0" w:color="000000"/>
              <w:bottom w:val="single" w:sz="7" w:space="0" w:color="000000"/>
              <w:right w:val="single" w:sz="7" w:space="0" w:color="000000"/>
            </w:tcBorders>
          </w:tcPr>
          <w:p w14:paraId="49280537" w14:textId="77777777" w:rsidR="00DB4AA9" w:rsidRDefault="0092116A">
            <w:pPr>
              <w:widowControl w:val="0"/>
              <w:pBdr>
                <w:top w:val="nil"/>
                <w:left w:val="nil"/>
                <w:bottom w:val="nil"/>
                <w:right w:val="nil"/>
                <w:between w:val="nil"/>
              </w:pBdr>
              <w:spacing w:before="1"/>
              <w:ind w:left="18"/>
              <w:rPr>
                <w:rFonts w:ascii="Arial" w:eastAsia="Arial" w:hAnsi="Arial" w:cs="Arial"/>
                <w:color w:val="000000"/>
                <w:sz w:val="12"/>
                <w:szCs w:val="12"/>
              </w:rPr>
            </w:pPr>
            <w:r>
              <w:rPr>
                <w:rFonts w:ascii="Arial" w:eastAsia="Arial" w:hAnsi="Arial" w:cs="Arial"/>
                <w:color w:val="000000"/>
                <w:sz w:val="12"/>
                <w:szCs w:val="12"/>
              </w:rPr>
              <w:t>SPECIAL POPULATIONS</w:t>
            </w:r>
          </w:p>
        </w:tc>
        <w:tc>
          <w:tcPr>
            <w:tcW w:w="566" w:type="dxa"/>
            <w:tcBorders>
              <w:top w:val="single" w:sz="7" w:space="0" w:color="000000"/>
              <w:left w:val="single" w:sz="7" w:space="0" w:color="000000"/>
              <w:bottom w:val="single" w:sz="7" w:space="0" w:color="000000"/>
              <w:right w:val="single" w:sz="7" w:space="0" w:color="000000"/>
            </w:tcBorders>
          </w:tcPr>
          <w:p w14:paraId="1F5CF316" w14:textId="77777777" w:rsidR="00DB4AA9" w:rsidRDefault="0092116A">
            <w:pPr>
              <w:widowControl w:val="0"/>
              <w:pBdr>
                <w:top w:val="nil"/>
                <w:left w:val="nil"/>
                <w:bottom w:val="nil"/>
                <w:right w:val="nil"/>
                <w:between w:val="nil"/>
              </w:pBdr>
              <w:spacing w:before="4"/>
              <w:ind w:right="13"/>
              <w:jc w:val="center"/>
              <w:rPr>
                <w:rFonts w:ascii="Arial" w:eastAsia="Arial" w:hAnsi="Arial" w:cs="Arial"/>
                <w:color w:val="000000"/>
                <w:sz w:val="12"/>
                <w:szCs w:val="12"/>
              </w:rPr>
            </w:pPr>
            <w:r>
              <w:rPr>
                <w:rFonts w:ascii="Arial" w:eastAsia="Arial" w:hAnsi="Arial" w:cs="Arial"/>
                <w:color w:val="000000"/>
                <w:sz w:val="12"/>
                <w:szCs w:val="12"/>
              </w:rPr>
              <w:t>2</w:t>
            </w:r>
          </w:p>
        </w:tc>
        <w:tc>
          <w:tcPr>
            <w:tcW w:w="567" w:type="dxa"/>
            <w:tcBorders>
              <w:top w:val="single" w:sz="7" w:space="0" w:color="000000"/>
              <w:left w:val="single" w:sz="7" w:space="0" w:color="000000"/>
              <w:bottom w:val="single" w:sz="7" w:space="0" w:color="000000"/>
              <w:right w:val="single" w:sz="7" w:space="0" w:color="000000"/>
            </w:tcBorders>
          </w:tcPr>
          <w:p w14:paraId="4BE6603E" w14:textId="77777777" w:rsidR="00DB4AA9" w:rsidRDefault="00DB4AA9"/>
        </w:tc>
        <w:tc>
          <w:tcPr>
            <w:tcW w:w="205" w:type="dxa"/>
            <w:tcBorders>
              <w:top w:val="single" w:sz="7" w:space="0" w:color="000000"/>
              <w:left w:val="single" w:sz="7" w:space="0" w:color="000000"/>
              <w:bottom w:val="single" w:sz="7" w:space="0" w:color="000000"/>
              <w:right w:val="single" w:sz="7" w:space="0" w:color="000000"/>
            </w:tcBorders>
          </w:tcPr>
          <w:p w14:paraId="60070EC7" w14:textId="77777777" w:rsidR="00DB4AA9" w:rsidRDefault="00DB4AA9"/>
        </w:tc>
        <w:tc>
          <w:tcPr>
            <w:tcW w:w="1156" w:type="dxa"/>
            <w:tcBorders>
              <w:top w:val="single" w:sz="7" w:space="0" w:color="000000"/>
              <w:left w:val="single" w:sz="7" w:space="0" w:color="000000"/>
              <w:bottom w:val="single" w:sz="7" w:space="0" w:color="000000"/>
              <w:right w:val="single" w:sz="7" w:space="0" w:color="000000"/>
            </w:tcBorders>
          </w:tcPr>
          <w:p w14:paraId="09CEC37C" w14:textId="77777777" w:rsidR="00DB4AA9" w:rsidRDefault="00DB4AA9">
            <w:pPr>
              <w:widowControl w:val="0"/>
              <w:pBdr>
                <w:top w:val="nil"/>
                <w:left w:val="nil"/>
                <w:bottom w:val="nil"/>
                <w:right w:val="nil"/>
                <w:between w:val="nil"/>
              </w:pBdr>
              <w:spacing w:before="45"/>
              <w:ind w:left="18"/>
              <w:rPr>
                <w:rFonts w:ascii="Arial" w:eastAsia="Arial" w:hAnsi="Arial" w:cs="Arial"/>
                <w:color w:val="000000"/>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5C2E21B2" w14:textId="77777777" w:rsidR="00DB4AA9" w:rsidRDefault="00DB4AA9">
            <w:pPr>
              <w:widowControl w:val="0"/>
              <w:pBdr>
                <w:top w:val="nil"/>
                <w:left w:val="nil"/>
                <w:bottom w:val="nil"/>
                <w:right w:val="nil"/>
                <w:between w:val="nil"/>
              </w:pBdr>
              <w:spacing w:before="45"/>
              <w:ind w:left="18"/>
              <w:rPr>
                <w:rFonts w:ascii="Arial" w:eastAsia="Arial" w:hAnsi="Arial" w:cs="Arial"/>
                <w:color w:val="000000"/>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70CF8599" w14:textId="77777777" w:rsidR="00DB4AA9" w:rsidRDefault="00DB4AA9">
            <w:pPr>
              <w:widowControl w:val="0"/>
              <w:pBdr>
                <w:top w:val="nil"/>
                <w:left w:val="nil"/>
                <w:bottom w:val="nil"/>
                <w:right w:val="nil"/>
                <w:between w:val="nil"/>
              </w:pBdr>
              <w:spacing w:before="45"/>
              <w:ind w:right="18"/>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644539EA" w14:textId="77777777" w:rsidR="00DB4AA9" w:rsidRDefault="00DB4AA9"/>
        </w:tc>
      </w:tr>
      <w:tr w:rsidR="00DB4AA9" w14:paraId="735D7CDD" w14:textId="77777777">
        <w:trPr>
          <w:trHeight w:val="306"/>
        </w:trPr>
        <w:tc>
          <w:tcPr>
            <w:tcW w:w="1299" w:type="dxa"/>
            <w:tcBorders>
              <w:top w:val="single" w:sz="7" w:space="0" w:color="000000"/>
              <w:left w:val="single" w:sz="7" w:space="0" w:color="000000"/>
              <w:bottom w:val="single" w:sz="7" w:space="0" w:color="000000"/>
              <w:right w:val="single" w:sz="7" w:space="0" w:color="000000"/>
            </w:tcBorders>
          </w:tcPr>
          <w:p w14:paraId="74A91A89" w14:textId="77777777" w:rsidR="00DB4AA9" w:rsidRDefault="0092116A">
            <w:pPr>
              <w:widowControl w:val="0"/>
              <w:pBdr>
                <w:top w:val="nil"/>
                <w:left w:val="nil"/>
                <w:bottom w:val="nil"/>
                <w:right w:val="nil"/>
                <w:between w:val="nil"/>
              </w:pBdr>
              <w:spacing w:before="20"/>
              <w:ind w:left="18"/>
              <w:rPr>
                <w:rFonts w:ascii="Arial" w:eastAsia="Arial" w:hAnsi="Arial" w:cs="Arial"/>
                <w:color w:val="000000"/>
                <w:sz w:val="12"/>
                <w:szCs w:val="12"/>
              </w:rPr>
            </w:pPr>
            <w:r>
              <w:rPr>
                <w:rFonts w:ascii="Arial" w:eastAsia="Arial" w:hAnsi="Arial" w:cs="Arial"/>
                <w:color w:val="000000"/>
                <w:sz w:val="12"/>
                <w:szCs w:val="12"/>
              </w:rPr>
              <w:t>EMSP 2432</w:t>
            </w:r>
          </w:p>
        </w:tc>
        <w:tc>
          <w:tcPr>
            <w:tcW w:w="2428" w:type="dxa"/>
            <w:tcBorders>
              <w:top w:val="single" w:sz="7" w:space="0" w:color="000000"/>
              <w:left w:val="single" w:sz="7" w:space="0" w:color="000000"/>
              <w:bottom w:val="single" w:sz="7" w:space="0" w:color="000000"/>
              <w:right w:val="single" w:sz="7" w:space="0" w:color="000000"/>
            </w:tcBorders>
          </w:tcPr>
          <w:p w14:paraId="166BF421" w14:textId="77777777" w:rsidR="00DB4AA9" w:rsidRDefault="0092116A">
            <w:pPr>
              <w:widowControl w:val="0"/>
              <w:pBdr>
                <w:top w:val="nil"/>
                <w:left w:val="nil"/>
                <w:bottom w:val="nil"/>
                <w:right w:val="nil"/>
                <w:between w:val="nil"/>
              </w:pBdr>
              <w:spacing w:before="15"/>
              <w:ind w:left="18"/>
              <w:rPr>
                <w:rFonts w:ascii="Arial" w:eastAsia="Arial" w:hAnsi="Arial" w:cs="Arial"/>
                <w:color w:val="000000"/>
                <w:sz w:val="12"/>
                <w:szCs w:val="12"/>
              </w:rPr>
            </w:pPr>
            <w:r>
              <w:rPr>
                <w:rFonts w:ascii="Arial" w:eastAsia="Arial" w:hAnsi="Arial" w:cs="Arial"/>
                <w:color w:val="000000"/>
                <w:sz w:val="12"/>
                <w:szCs w:val="12"/>
              </w:rPr>
              <w:t>NREMT PREP COURSE</w:t>
            </w:r>
          </w:p>
        </w:tc>
        <w:tc>
          <w:tcPr>
            <w:tcW w:w="566" w:type="dxa"/>
            <w:tcBorders>
              <w:top w:val="single" w:sz="7" w:space="0" w:color="000000"/>
              <w:left w:val="single" w:sz="7" w:space="0" w:color="000000"/>
              <w:bottom w:val="single" w:sz="7" w:space="0" w:color="000000"/>
              <w:right w:val="single" w:sz="7" w:space="0" w:color="000000"/>
            </w:tcBorders>
          </w:tcPr>
          <w:p w14:paraId="4681614B" w14:textId="77777777" w:rsidR="00DB4AA9" w:rsidRDefault="0092116A">
            <w:pPr>
              <w:widowControl w:val="0"/>
              <w:pBdr>
                <w:top w:val="nil"/>
                <w:left w:val="nil"/>
                <w:bottom w:val="nil"/>
                <w:right w:val="nil"/>
                <w:between w:val="nil"/>
              </w:pBdr>
              <w:ind w:right="18"/>
              <w:jc w:val="center"/>
              <w:rPr>
                <w:rFonts w:ascii="Arial" w:eastAsia="Arial" w:hAnsi="Arial" w:cs="Arial"/>
                <w:color w:val="000000"/>
                <w:sz w:val="12"/>
                <w:szCs w:val="12"/>
              </w:rPr>
            </w:pPr>
            <w:r>
              <w:rPr>
                <w:rFonts w:ascii="Arial" w:eastAsia="Arial" w:hAnsi="Arial" w:cs="Arial"/>
                <w:color w:val="000000"/>
                <w:sz w:val="12"/>
                <w:szCs w:val="12"/>
              </w:rPr>
              <w:t>2</w:t>
            </w:r>
          </w:p>
        </w:tc>
        <w:tc>
          <w:tcPr>
            <w:tcW w:w="567" w:type="dxa"/>
            <w:tcBorders>
              <w:top w:val="single" w:sz="7" w:space="0" w:color="000000"/>
              <w:left w:val="single" w:sz="7" w:space="0" w:color="000000"/>
              <w:bottom w:val="single" w:sz="7" w:space="0" w:color="000000"/>
              <w:right w:val="single" w:sz="7" w:space="0" w:color="000000"/>
            </w:tcBorders>
          </w:tcPr>
          <w:p w14:paraId="6C7E42C6" w14:textId="77777777" w:rsidR="00DB4AA9" w:rsidRDefault="00DB4AA9">
            <w:pPr>
              <w:widowControl w:val="0"/>
              <w:pBdr>
                <w:top w:val="nil"/>
                <w:left w:val="nil"/>
                <w:bottom w:val="nil"/>
                <w:right w:val="nil"/>
                <w:between w:val="nil"/>
              </w:pBdr>
              <w:ind w:left="219" w:right="199"/>
              <w:jc w:val="center"/>
              <w:rPr>
                <w:rFonts w:ascii="Arial" w:eastAsia="Arial" w:hAnsi="Arial" w:cs="Arial"/>
                <w:color w:val="000000"/>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42D49F8A" w14:textId="77777777" w:rsidR="00DB4AA9" w:rsidRDefault="00DB4AA9"/>
        </w:tc>
        <w:tc>
          <w:tcPr>
            <w:tcW w:w="1156" w:type="dxa"/>
            <w:tcBorders>
              <w:top w:val="single" w:sz="7" w:space="0" w:color="000000"/>
              <w:left w:val="single" w:sz="7" w:space="0" w:color="000000"/>
              <w:bottom w:val="single" w:sz="7" w:space="0" w:color="000000"/>
              <w:right w:val="single" w:sz="7" w:space="0" w:color="000000"/>
            </w:tcBorders>
          </w:tcPr>
          <w:p w14:paraId="71F9437A" w14:textId="77777777" w:rsidR="00DB4AA9" w:rsidRDefault="00DB4AA9">
            <w:pPr>
              <w:widowControl w:val="0"/>
              <w:pBdr>
                <w:top w:val="nil"/>
                <w:left w:val="nil"/>
                <w:bottom w:val="nil"/>
                <w:right w:val="nil"/>
                <w:between w:val="nil"/>
              </w:pBdr>
              <w:ind w:left="18"/>
              <w:rPr>
                <w:rFonts w:ascii="Arial" w:eastAsia="Arial" w:hAnsi="Arial" w:cs="Arial"/>
                <w:color w:val="000000"/>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029E9111" w14:textId="77777777" w:rsidR="00DB4AA9" w:rsidRDefault="00DB4AA9">
            <w:pPr>
              <w:widowControl w:val="0"/>
              <w:pBdr>
                <w:top w:val="nil"/>
                <w:left w:val="nil"/>
                <w:bottom w:val="nil"/>
                <w:right w:val="nil"/>
                <w:between w:val="nil"/>
              </w:pBdr>
              <w:ind w:left="18"/>
              <w:rPr>
                <w:rFonts w:ascii="Arial" w:eastAsia="Arial" w:hAnsi="Arial" w:cs="Arial"/>
                <w:color w:val="000000"/>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182FE277" w14:textId="77777777" w:rsidR="00DB4AA9" w:rsidRDefault="00DB4AA9">
            <w:pPr>
              <w:widowControl w:val="0"/>
              <w:pBdr>
                <w:top w:val="nil"/>
                <w:left w:val="nil"/>
                <w:bottom w:val="nil"/>
                <w:right w:val="nil"/>
                <w:between w:val="nil"/>
              </w:pBdr>
              <w:ind w:right="18"/>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000FA5EF" w14:textId="77777777" w:rsidR="00DB4AA9" w:rsidRDefault="00DB4AA9"/>
        </w:tc>
      </w:tr>
      <w:tr w:rsidR="00DB4AA9" w14:paraId="2B82578D" w14:textId="77777777">
        <w:trPr>
          <w:trHeight w:val="306"/>
        </w:trPr>
        <w:tc>
          <w:tcPr>
            <w:tcW w:w="1299" w:type="dxa"/>
            <w:tcBorders>
              <w:top w:val="single" w:sz="7" w:space="0" w:color="000000"/>
              <w:left w:val="single" w:sz="7" w:space="0" w:color="000000"/>
              <w:bottom w:val="single" w:sz="7" w:space="0" w:color="000000"/>
              <w:right w:val="single" w:sz="7" w:space="0" w:color="000000"/>
            </w:tcBorders>
          </w:tcPr>
          <w:p w14:paraId="648C2F95" w14:textId="77777777" w:rsidR="00DB4AA9" w:rsidRDefault="0092116A">
            <w:pPr>
              <w:widowControl w:val="0"/>
              <w:pBdr>
                <w:top w:val="nil"/>
                <w:left w:val="nil"/>
                <w:bottom w:val="nil"/>
                <w:right w:val="nil"/>
                <w:between w:val="nil"/>
              </w:pBdr>
              <w:spacing w:before="20"/>
              <w:ind w:left="18"/>
              <w:rPr>
                <w:rFonts w:ascii="Arial" w:eastAsia="Arial" w:hAnsi="Arial" w:cs="Arial"/>
                <w:color w:val="000000"/>
                <w:sz w:val="12"/>
                <w:szCs w:val="12"/>
              </w:rPr>
            </w:pPr>
            <w:r>
              <w:rPr>
                <w:rFonts w:ascii="Arial" w:eastAsia="Arial" w:hAnsi="Arial" w:cs="Arial"/>
                <w:color w:val="000000"/>
                <w:sz w:val="12"/>
                <w:szCs w:val="12"/>
              </w:rPr>
              <w:t>EMSP 2422</w:t>
            </w:r>
          </w:p>
        </w:tc>
        <w:tc>
          <w:tcPr>
            <w:tcW w:w="2428" w:type="dxa"/>
            <w:tcBorders>
              <w:top w:val="single" w:sz="7" w:space="0" w:color="000000"/>
              <w:left w:val="single" w:sz="7" w:space="0" w:color="000000"/>
              <w:bottom w:val="single" w:sz="7" w:space="0" w:color="000000"/>
              <w:right w:val="single" w:sz="7" w:space="0" w:color="000000"/>
            </w:tcBorders>
          </w:tcPr>
          <w:p w14:paraId="710A53FF" w14:textId="77777777" w:rsidR="00DB4AA9" w:rsidRDefault="0092116A">
            <w:pPr>
              <w:widowControl w:val="0"/>
              <w:pBdr>
                <w:top w:val="nil"/>
                <w:left w:val="nil"/>
                <w:bottom w:val="nil"/>
                <w:right w:val="nil"/>
                <w:between w:val="nil"/>
              </w:pBdr>
              <w:spacing w:before="1" w:line="267" w:lineRule="auto"/>
              <w:ind w:left="18" w:right="146"/>
              <w:rPr>
                <w:rFonts w:ascii="Arial" w:eastAsia="Arial" w:hAnsi="Arial" w:cs="Arial"/>
                <w:color w:val="000000"/>
                <w:sz w:val="12"/>
                <w:szCs w:val="12"/>
              </w:rPr>
            </w:pPr>
            <w:r>
              <w:rPr>
                <w:rFonts w:ascii="Arial" w:eastAsia="Arial" w:hAnsi="Arial" w:cs="Arial"/>
                <w:color w:val="000000"/>
                <w:sz w:val="12"/>
                <w:szCs w:val="12"/>
              </w:rPr>
              <w:t>EMS OPERATIONS</w:t>
            </w:r>
          </w:p>
        </w:tc>
        <w:tc>
          <w:tcPr>
            <w:tcW w:w="566" w:type="dxa"/>
            <w:tcBorders>
              <w:top w:val="single" w:sz="7" w:space="0" w:color="000000"/>
              <w:left w:val="single" w:sz="7" w:space="0" w:color="000000"/>
              <w:bottom w:val="single" w:sz="7" w:space="0" w:color="000000"/>
              <w:right w:val="single" w:sz="7" w:space="0" w:color="000000"/>
            </w:tcBorders>
          </w:tcPr>
          <w:p w14:paraId="34455AEB" w14:textId="77777777" w:rsidR="00DB4AA9" w:rsidRDefault="0092116A">
            <w:pPr>
              <w:widowControl w:val="0"/>
              <w:pBdr>
                <w:top w:val="nil"/>
                <w:left w:val="nil"/>
                <w:bottom w:val="nil"/>
                <w:right w:val="nil"/>
                <w:between w:val="nil"/>
              </w:pBdr>
              <w:spacing w:before="4"/>
              <w:ind w:right="13"/>
              <w:jc w:val="center"/>
              <w:rPr>
                <w:rFonts w:ascii="Arial" w:eastAsia="Arial" w:hAnsi="Arial" w:cs="Arial"/>
                <w:color w:val="000000"/>
                <w:sz w:val="12"/>
                <w:szCs w:val="12"/>
              </w:rPr>
            </w:pPr>
            <w:r>
              <w:rPr>
                <w:rFonts w:ascii="Arial" w:eastAsia="Arial" w:hAnsi="Arial" w:cs="Arial"/>
                <w:color w:val="000000"/>
                <w:sz w:val="12"/>
                <w:szCs w:val="12"/>
              </w:rPr>
              <w:t>2</w:t>
            </w:r>
          </w:p>
        </w:tc>
        <w:tc>
          <w:tcPr>
            <w:tcW w:w="567" w:type="dxa"/>
            <w:tcBorders>
              <w:top w:val="single" w:sz="7" w:space="0" w:color="000000"/>
              <w:left w:val="single" w:sz="7" w:space="0" w:color="000000"/>
              <w:bottom w:val="single" w:sz="7" w:space="0" w:color="000000"/>
              <w:right w:val="single" w:sz="7" w:space="0" w:color="000000"/>
            </w:tcBorders>
          </w:tcPr>
          <w:p w14:paraId="63BDB7D2" w14:textId="77777777" w:rsidR="00DB4AA9" w:rsidRDefault="00DB4AA9">
            <w:pPr>
              <w:widowControl w:val="0"/>
              <w:pBdr>
                <w:top w:val="nil"/>
                <w:left w:val="nil"/>
                <w:bottom w:val="nil"/>
                <w:right w:val="nil"/>
                <w:between w:val="nil"/>
              </w:pBdr>
              <w:spacing w:before="1"/>
              <w:ind w:left="219" w:right="214"/>
              <w:jc w:val="center"/>
              <w:rPr>
                <w:rFonts w:ascii="Arial" w:eastAsia="Arial" w:hAnsi="Arial" w:cs="Arial"/>
                <w:color w:val="000000"/>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0041D3F3" w14:textId="77777777" w:rsidR="00DB4AA9" w:rsidRDefault="00DB4AA9"/>
        </w:tc>
        <w:tc>
          <w:tcPr>
            <w:tcW w:w="1156" w:type="dxa"/>
            <w:tcBorders>
              <w:top w:val="single" w:sz="7" w:space="0" w:color="000000"/>
              <w:left w:val="single" w:sz="7" w:space="0" w:color="000000"/>
              <w:bottom w:val="single" w:sz="7" w:space="0" w:color="000000"/>
              <w:right w:val="single" w:sz="7" w:space="0" w:color="000000"/>
            </w:tcBorders>
          </w:tcPr>
          <w:p w14:paraId="786CD0E3" w14:textId="77777777" w:rsidR="00DB4AA9" w:rsidRDefault="00DB4AA9">
            <w:pPr>
              <w:widowControl w:val="0"/>
              <w:pBdr>
                <w:top w:val="nil"/>
                <w:left w:val="nil"/>
                <w:bottom w:val="nil"/>
                <w:right w:val="nil"/>
                <w:between w:val="nil"/>
              </w:pBdr>
              <w:ind w:left="18"/>
              <w:rPr>
                <w:rFonts w:ascii="Arial" w:eastAsia="Arial" w:hAnsi="Arial" w:cs="Arial"/>
                <w:color w:val="000000"/>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01969CD7" w14:textId="77777777" w:rsidR="00DB4AA9" w:rsidRDefault="00DB4AA9">
            <w:pPr>
              <w:widowControl w:val="0"/>
              <w:pBdr>
                <w:top w:val="nil"/>
                <w:left w:val="nil"/>
                <w:bottom w:val="nil"/>
                <w:right w:val="nil"/>
                <w:between w:val="nil"/>
              </w:pBdr>
              <w:ind w:left="18"/>
              <w:rPr>
                <w:rFonts w:ascii="Arial" w:eastAsia="Arial" w:hAnsi="Arial" w:cs="Arial"/>
                <w:color w:val="000000"/>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0A0B9616" w14:textId="77777777" w:rsidR="00DB4AA9" w:rsidRDefault="00DB4AA9">
            <w:pPr>
              <w:widowControl w:val="0"/>
              <w:pBdr>
                <w:top w:val="nil"/>
                <w:left w:val="nil"/>
                <w:bottom w:val="nil"/>
                <w:right w:val="nil"/>
                <w:between w:val="nil"/>
              </w:pBdr>
              <w:ind w:right="18"/>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79898363" w14:textId="77777777" w:rsidR="00DB4AA9" w:rsidRDefault="00DB4AA9"/>
        </w:tc>
      </w:tr>
      <w:tr w:rsidR="00DB4AA9" w14:paraId="59B5C6EA" w14:textId="77777777">
        <w:trPr>
          <w:trHeight w:val="199"/>
        </w:trPr>
        <w:tc>
          <w:tcPr>
            <w:tcW w:w="1299" w:type="dxa"/>
            <w:tcBorders>
              <w:top w:val="single" w:sz="7" w:space="0" w:color="000000"/>
              <w:left w:val="single" w:sz="7" w:space="0" w:color="000000"/>
              <w:bottom w:val="single" w:sz="7" w:space="0" w:color="000000"/>
              <w:right w:val="single" w:sz="7" w:space="0" w:color="000000"/>
            </w:tcBorders>
          </w:tcPr>
          <w:p w14:paraId="426591B7" w14:textId="77777777" w:rsidR="00DB4AA9" w:rsidRDefault="0092116A">
            <w:pPr>
              <w:widowControl w:val="0"/>
              <w:pBdr>
                <w:top w:val="nil"/>
                <w:left w:val="nil"/>
                <w:bottom w:val="nil"/>
                <w:right w:val="nil"/>
                <w:between w:val="nil"/>
              </w:pBdr>
              <w:spacing w:before="4"/>
              <w:ind w:left="18"/>
              <w:rPr>
                <w:rFonts w:ascii="Arial" w:eastAsia="Arial" w:hAnsi="Arial" w:cs="Arial"/>
                <w:color w:val="000000"/>
                <w:sz w:val="12"/>
                <w:szCs w:val="12"/>
              </w:rPr>
            </w:pPr>
            <w:r>
              <w:rPr>
                <w:rFonts w:ascii="Arial" w:eastAsia="Arial" w:hAnsi="Arial" w:cs="Arial"/>
                <w:color w:val="000000"/>
                <w:sz w:val="12"/>
                <w:szCs w:val="12"/>
              </w:rPr>
              <w:t>EMSP 2431</w:t>
            </w:r>
          </w:p>
        </w:tc>
        <w:tc>
          <w:tcPr>
            <w:tcW w:w="2428" w:type="dxa"/>
            <w:tcBorders>
              <w:top w:val="single" w:sz="7" w:space="0" w:color="000000"/>
              <w:left w:val="single" w:sz="7" w:space="0" w:color="000000"/>
              <w:bottom w:val="single" w:sz="7" w:space="0" w:color="000000"/>
              <w:right w:val="single" w:sz="7" w:space="0" w:color="000000"/>
            </w:tcBorders>
          </w:tcPr>
          <w:p w14:paraId="4D93FCFC" w14:textId="77777777" w:rsidR="00DB4AA9" w:rsidRDefault="0092116A">
            <w:pPr>
              <w:widowControl w:val="0"/>
              <w:pBdr>
                <w:top w:val="nil"/>
                <w:left w:val="nil"/>
                <w:bottom w:val="nil"/>
                <w:right w:val="nil"/>
                <w:between w:val="nil"/>
              </w:pBdr>
              <w:spacing w:before="1"/>
              <w:ind w:left="18"/>
              <w:rPr>
                <w:rFonts w:ascii="Arial" w:eastAsia="Arial" w:hAnsi="Arial" w:cs="Arial"/>
                <w:color w:val="000000"/>
                <w:sz w:val="12"/>
                <w:szCs w:val="12"/>
              </w:rPr>
            </w:pPr>
            <w:r>
              <w:rPr>
                <w:rFonts w:ascii="Arial" w:eastAsia="Arial" w:hAnsi="Arial" w:cs="Arial"/>
                <w:color w:val="000000"/>
                <w:sz w:val="12"/>
                <w:szCs w:val="12"/>
              </w:rPr>
              <w:t>PARAMEDIC CLINICAL III</w:t>
            </w:r>
          </w:p>
        </w:tc>
        <w:tc>
          <w:tcPr>
            <w:tcW w:w="566" w:type="dxa"/>
            <w:tcBorders>
              <w:top w:val="single" w:sz="7" w:space="0" w:color="000000"/>
              <w:left w:val="single" w:sz="7" w:space="0" w:color="000000"/>
              <w:bottom w:val="single" w:sz="7" w:space="0" w:color="000000"/>
              <w:right w:val="single" w:sz="7" w:space="0" w:color="000000"/>
            </w:tcBorders>
          </w:tcPr>
          <w:p w14:paraId="415D31C7" w14:textId="77777777" w:rsidR="00DB4AA9" w:rsidRDefault="0092116A">
            <w:pPr>
              <w:widowControl w:val="0"/>
              <w:pBdr>
                <w:top w:val="nil"/>
                <w:left w:val="nil"/>
                <w:bottom w:val="nil"/>
                <w:right w:val="nil"/>
                <w:between w:val="nil"/>
              </w:pBdr>
              <w:spacing w:before="4"/>
              <w:ind w:right="13"/>
              <w:jc w:val="center"/>
              <w:rPr>
                <w:rFonts w:ascii="Arial" w:eastAsia="Arial" w:hAnsi="Arial" w:cs="Arial"/>
                <w:color w:val="000000"/>
                <w:sz w:val="12"/>
                <w:szCs w:val="12"/>
              </w:rPr>
            </w:pPr>
            <w:r>
              <w:rPr>
                <w:rFonts w:ascii="Arial" w:eastAsia="Arial" w:hAnsi="Arial" w:cs="Arial"/>
                <w:color w:val="000000"/>
                <w:sz w:val="12"/>
                <w:szCs w:val="12"/>
              </w:rPr>
              <w:t>1</w:t>
            </w:r>
          </w:p>
        </w:tc>
        <w:tc>
          <w:tcPr>
            <w:tcW w:w="567" w:type="dxa"/>
            <w:tcBorders>
              <w:top w:val="single" w:sz="7" w:space="0" w:color="000000"/>
              <w:left w:val="single" w:sz="7" w:space="0" w:color="000000"/>
              <w:bottom w:val="single" w:sz="7" w:space="0" w:color="000000"/>
              <w:right w:val="single" w:sz="7" w:space="0" w:color="000000"/>
            </w:tcBorders>
          </w:tcPr>
          <w:p w14:paraId="2F4B7E27" w14:textId="77777777" w:rsidR="00DB4AA9" w:rsidRDefault="00DB4AA9"/>
        </w:tc>
        <w:tc>
          <w:tcPr>
            <w:tcW w:w="205" w:type="dxa"/>
            <w:tcBorders>
              <w:top w:val="single" w:sz="7" w:space="0" w:color="000000"/>
              <w:left w:val="single" w:sz="7" w:space="0" w:color="000000"/>
              <w:bottom w:val="single" w:sz="7" w:space="0" w:color="000000"/>
              <w:right w:val="single" w:sz="7" w:space="0" w:color="000000"/>
            </w:tcBorders>
          </w:tcPr>
          <w:p w14:paraId="7E33765B" w14:textId="77777777" w:rsidR="00DB4AA9" w:rsidRDefault="00DB4AA9"/>
        </w:tc>
        <w:tc>
          <w:tcPr>
            <w:tcW w:w="1156" w:type="dxa"/>
            <w:tcBorders>
              <w:top w:val="single" w:sz="7" w:space="0" w:color="000000"/>
              <w:left w:val="single" w:sz="7" w:space="0" w:color="000000"/>
              <w:bottom w:val="single" w:sz="7" w:space="0" w:color="000000"/>
              <w:right w:val="single" w:sz="7" w:space="0" w:color="000000"/>
            </w:tcBorders>
          </w:tcPr>
          <w:p w14:paraId="1750793F" w14:textId="77777777" w:rsidR="00DB4AA9" w:rsidRDefault="00DB4AA9">
            <w:pPr>
              <w:widowControl w:val="0"/>
              <w:pBdr>
                <w:top w:val="nil"/>
                <w:left w:val="nil"/>
                <w:bottom w:val="nil"/>
                <w:right w:val="nil"/>
                <w:between w:val="nil"/>
              </w:pBdr>
              <w:spacing w:before="45"/>
              <w:ind w:left="18"/>
              <w:rPr>
                <w:rFonts w:ascii="Arial" w:eastAsia="Arial" w:hAnsi="Arial" w:cs="Arial"/>
                <w:color w:val="000000"/>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054826DA" w14:textId="77777777" w:rsidR="00DB4AA9" w:rsidRDefault="00DB4AA9">
            <w:pPr>
              <w:widowControl w:val="0"/>
              <w:pBdr>
                <w:top w:val="nil"/>
                <w:left w:val="nil"/>
                <w:bottom w:val="nil"/>
                <w:right w:val="nil"/>
                <w:between w:val="nil"/>
              </w:pBdr>
              <w:spacing w:before="45"/>
              <w:ind w:left="18"/>
              <w:rPr>
                <w:rFonts w:ascii="Arial" w:eastAsia="Arial" w:hAnsi="Arial" w:cs="Arial"/>
                <w:color w:val="000000"/>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3C073F2E" w14:textId="77777777" w:rsidR="00DB4AA9" w:rsidRDefault="00DB4AA9">
            <w:pPr>
              <w:widowControl w:val="0"/>
              <w:pBdr>
                <w:top w:val="nil"/>
                <w:left w:val="nil"/>
                <w:bottom w:val="nil"/>
                <w:right w:val="nil"/>
                <w:between w:val="nil"/>
              </w:pBdr>
              <w:spacing w:before="45"/>
              <w:ind w:right="18"/>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7D0F9436" w14:textId="77777777" w:rsidR="00DB4AA9" w:rsidRDefault="00DB4AA9"/>
        </w:tc>
      </w:tr>
      <w:tr w:rsidR="00DB4AA9" w14:paraId="2CB18969" w14:textId="77777777">
        <w:trPr>
          <w:trHeight w:val="199"/>
        </w:trPr>
        <w:tc>
          <w:tcPr>
            <w:tcW w:w="1299" w:type="dxa"/>
            <w:tcBorders>
              <w:top w:val="single" w:sz="7" w:space="0" w:color="000000"/>
              <w:left w:val="single" w:sz="7" w:space="0" w:color="000000"/>
              <w:bottom w:val="single" w:sz="7" w:space="0" w:color="000000"/>
              <w:right w:val="single" w:sz="7" w:space="0" w:color="000000"/>
            </w:tcBorders>
          </w:tcPr>
          <w:p w14:paraId="2D9CDD0B" w14:textId="77777777" w:rsidR="00DB4AA9" w:rsidRDefault="0092116A">
            <w:pPr>
              <w:widowControl w:val="0"/>
              <w:pBdr>
                <w:top w:val="nil"/>
                <w:left w:val="nil"/>
                <w:bottom w:val="nil"/>
                <w:right w:val="nil"/>
                <w:between w:val="nil"/>
              </w:pBdr>
              <w:spacing w:before="4"/>
              <w:ind w:left="18"/>
              <w:rPr>
                <w:rFonts w:ascii="Arial" w:eastAsia="Arial" w:hAnsi="Arial" w:cs="Arial"/>
                <w:color w:val="000000"/>
                <w:sz w:val="12"/>
                <w:szCs w:val="12"/>
              </w:rPr>
            </w:pPr>
            <w:r>
              <w:rPr>
                <w:rFonts w:ascii="Arial" w:eastAsia="Arial" w:hAnsi="Arial" w:cs="Arial"/>
                <w:color w:val="000000"/>
                <w:sz w:val="12"/>
                <w:szCs w:val="12"/>
              </w:rPr>
              <w:t>EMSP 2457</w:t>
            </w:r>
          </w:p>
        </w:tc>
        <w:tc>
          <w:tcPr>
            <w:tcW w:w="2428" w:type="dxa"/>
            <w:tcBorders>
              <w:top w:val="single" w:sz="7" w:space="0" w:color="000000"/>
              <w:left w:val="single" w:sz="7" w:space="0" w:color="000000"/>
              <w:bottom w:val="single" w:sz="7" w:space="0" w:color="000000"/>
              <w:right w:val="single" w:sz="7" w:space="0" w:color="000000"/>
            </w:tcBorders>
          </w:tcPr>
          <w:p w14:paraId="75D8C742" w14:textId="77777777" w:rsidR="00DB4AA9" w:rsidRDefault="0092116A">
            <w:pPr>
              <w:widowControl w:val="0"/>
              <w:pBdr>
                <w:top w:val="nil"/>
                <w:left w:val="nil"/>
                <w:bottom w:val="nil"/>
                <w:right w:val="nil"/>
                <w:between w:val="nil"/>
              </w:pBdr>
              <w:spacing w:before="1"/>
              <w:ind w:left="18"/>
              <w:rPr>
                <w:rFonts w:ascii="Arial" w:eastAsia="Arial" w:hAnsi="Arial" w:cs="Arial"/>
                <w:color w:val="000000"/>
                <w:sz w:val="12"/>
                <w:szCs w:val="12"/>
              </w:rPr>
            </w:pPr>
            <w:r>
              <w:rPr>
                <w:rFonts w:ascii="Arial" w:eastAsia="Arial" w:hAnsi="Arial" w:cs="Arial"/>
                <w:color w:val="000000"/>
                <w:sz w:val="12"/>
                <w:szCs w:val="12"/>
              </w:rPr>
              <w:t>FIELD INTERNSHIP</w:t>
            </w:r>
          </w:p>
        </w:tc>
        <w:tc>
          <w:tcPr>
            <w:tcW w:w="566" w:type="dxa"/>
            <w:tcBorders>
              <w:top w:val="single" w:sz="7" w:space="0" w:color="000000"/>
              <w:left w:val="single" w:sz="7" w:space="0" w:color="000000"/>
              <w:bottom w:val="single" w:sz="7" w:space="0" w:color="000000"/>
              <w:right w:val="single" w:sz="7" w:space="0" w:color="000000"/>
            </w:tcBorders>
          </w:tcPr>
          <w:p w14:paraId="18612E22" w14:textId="77777777" w:rsidR="00DB4AA9" w:rsidRDefault="0092116A">
            <w:pPr>
              <w:widowControl w:val="0"/>
              <w:pBdr>
                <w:top w:val="nil"/>
                <w:left w:val="nil"/>
                <w:bottom w:val="nil"/>
                <w:right w:val="nil"/>
                <w:between w:val="nil"/>
              </w:pBdr>
              <w:spacing w:before="4"/>
              <w:ind w:right="13"/>
              <w:jc w:val="center"/>
              <w:rPr>
                <w:rFonts w:ascii="Arial" w:eastAsia="Arial" w:hAnsi="Arial" w:cs="Arial"/>
                <w:color w:val="000000"/>
                <w:sz w:val="12"/>
                <w:szCs w:val="12"/>
              </w:rPr>
            </w:pPr>
            <w:r>
              <w:rPr>
                <w:rFonts w:ascii="Arial" w:eastAsia="Arial" w:hAnsi="Arial" w:cs="Arial"/>
                <w:color w:val="000000"/>
                <w:sz w:val="12"/>
                <w:szCs w:val="12"/>
              </w:rPr>
              <w:t>7</w:t>
            </w:r>
          </w:p>
        </w:tc>
        <w:tc>
          <w:tcPr>
            <w:tcW w:w="567" w:type="dxa"/>
            <w:tcBorders>
              <w:top w:val="single" w:sz="7" w:space="0" w:color="000000"/>
              <w:left w:val="single" w:sz="7" w:space="0" w:color="000000"/>
              <w:bottom w:val="single" w:sz="7" w:space="0" w:color="000000"/>
              <w:right w:val="single" w:sz="7" w:space="0" w:color="000000"/>
            </w:tcBorders>
          </w:tcPr>
          <w:p w14:paraId="63338B44" w14:textId="77777777" w:rsidR="00DB4AA9" w:rsidRDefault="00DB4AA9"/>
        </w:tc>
        <w:tc>
          <w:tcPr>
            <w:tcW w:w="205" w:type="dxa"/>
            <w:tcBorders>
              <w:top w:val="single" w:sz="7" w:space="0" w:color="000000"/>
              <w:left w:val="single" w:sz="7" w:space="0" w:color="000000"/>
              <w:bottom w:val="single" w:sz="7" w:space="0" w:color="000000"/>
              <w:right w:val="single" w:sz="7" w:space="0" w:color="000000"/>
            </w:tcBorders>
          </w:tcPr>
          <w:p w14:paraId="4B72A364" w14:textId="77777777" w:rsidR="00DB4AA9" w:rsidRDefault="00DB4AA9"/>
        </w:tc>
        <w:tc>
          <w:tcPr>
            <w:tcW w:w="1156" w:type="dxa"/>
            <w:tcBorders>
              <w:top w:val="single" w:sz="7" w:space="0" w:color="000000"/>
              <w:left w:val="single" w:sz="7" w:space="0" w:color="000000"/>
              <w:bottom w:val="single" w:sz="7" w:space="0" w:color="000000"/>
              <w:right w:val="single" w:sz="7" w:space="0" w:color="000000"/>
            </w:tcBorders>
          </w:tcPr>
          <w:p w14:paraId="07F31E8E" w14:textId="77777777" w:rsidR="00DB4AA9" w:rsidRDefault="00DB4AA9">
            <w:pPr>
              <w:widowControl w:val="0"/>
              <w:pBdr>
                <w:top w:val="nil"/>
                <w:left w:val="nil"/>
                <w:bottom w:val="nil"/>
                <w:right w:val="nil"/>
                <w:between w:val="nil"/>
              </w:pBdr>
              <w:spacing w:before="45"/>
              <w:ind w:left="18"/>
              <w:rPr>
                <w:rFonts w:ascii="Arial" w:eastAsia="Arial" w:hAnsi="Arial" w:cs="Arial"/>
                <w:color w:val="000000"/>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14E7DE4B" w14:textId="77777777" w:rsidR="00DB4AA9" w:rsidRDefault="00DB4AA9">
            <w:pPr>
              <w:widowControl w:val="0"/>
              <w:pBdr>
                <w:top w:val="nil"/>
                <w:left w:val="nil"/>
                <w:bottom w:val="nil"/>
                <w:right w:val="nil"/>
                <w:between w:val="nil"/>
              </w:pBdr>
              <w:spacing w:before="45"/>
              <w:ind w:left="18"/>
              <w:rPr>
                <w:rFonts w:ascii="Arial" w:eastAsia="Arial" w:hAnsi="Arial" w:cs="Arial"/>
                <w:color w:val="000000"/>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1E479946" w14:textId="77777777" w:rsidR="00DB4AA9" w:rsidRDefault="00DB4AA9">
            <w:pPr>
              <w:widowControl w:val="0"/>
              <w:pBdr>
                <w:top w:val="nil"/>
                <w:left w:val="nil"/>
                <w:bottom w:val="nil"/>
                <w:right w:val="nil"/>
                <w:between w:val="nil"/>
              </w:pBdr>
              <w:spacing w:before="45"/>
              <w:ind w:right="18"/>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3BCFC47B" w14:textId="77777777" w:rsidR="00DB4AA9" w:rsidRDefault="00DB4AA9"/>
        </w:tc>
      </w:tr>
      <w:tr w:rsidR="00DB4AA9" w14:paraId="30D31450" w14:textId="77777777">
        <w:trPr>
          <w:trHeight w:val="199"/>
        </w:trPr>
        <w:tc>
          <w:tcPr>
            <w:tcW w:w="1299" w:type="dxa"/>
            <w:tcBorders>
              <w:top w:val="single" w:sz="7" w:space="0" w:color="000000"/>
              <w:left w:val="single" w:sz="7" w:space="0" w:color="000000"/>
              <w:bottom w:val="single" w:sz="7" w:space="0" w:color="000000"/>
              <w:right w:val="single" w:sz="7" w:space="0" w:color="000000"/>
            </w:tcBorders>
          </w:tcPr>
          <w:p w14:paraId="31F15C1C" w14:textId="77777777" w:rsidR="00DB4AA9" w:rsidRDefault="0092116A">
            <w:pPr>
              <w:widowControl w:val="0"/>
              <w:pBdr>
                <w:top w:val="nil"/>
                <w:left w:val="nil"/>
                <w:bottom w:val="nil"/>
                <w:right w:val="nil"/>
                <w:between w:val="nil"/>
              </w:pBdr>
              <w:spacing w:before="45"/>
              <w:ind w:left="18"/>
              <w:rPr>
                <w:rFonts w:ascii="Arial" w:eastAsia="Arial" w:hAnsi="Arial" w:cs="Arial"/>
                <w:color w:val="000000"/>
                <w:sz w:val="12"/>
                <w:szCs w:val="12"/>
              </w:rPr>
            </w:pPr>
            <w:r>
              <w:rPr>
                <w:rFonts w:ascii="Arial" w:eastAsia="Arial" w:hAnsi="Arial" w:cs="Arial"/>
                <w:b/>
                <w:color w:val="000000"/>
                <w:sz w:val="12"/>
                <w:szCs w:val="12"/>
              </w:rPr>
              <w:t>Total Hours</w:t>
            </w:r>
          </w:p>
        </w:tc>
        <w:tc>
          <w:tcPr>
            <w:tcW w:w="2428" w:type="dxa"/>
            <w:tcBorders>
              <w:top w:val="single" w:sz="7" w:space="0" w:color="000000"/>
              <w:left w:val="single" w:sz="7" w:space="0" w:color="000000"/>
              <w:bottom w:val="single" w:sz="7" w:space="0" w:color="000000"/>
              <w:right w:val="single" w:sz="7" w:space="0" w:color="000000"/>
            </w:tcBorders>
          </w:tcPr>
          <w:p w14:paraId="13676548" w14:textId="77777777" w:rsidR="00DB4AA9" w:rsidRDefault="00DB4AA9"/>
        </w:tc>
        <w:tc>
          <w:tcPr>
            <w:tcW w:w="566" w:type="dxa"/>
            <w:tcBorders>
              <w:top w:val="single" w:sz="7" w:space="0" w:color="000000"/>
              <w:left w:val="single" w:sz="7" w:space="0" w:color="000000"/>
              <w:bottom w:val="single" w:sz="7" w:space="0" w:color="000000"/>
              <w:right w:val="single" w:sz="7" w:space="0" w:color="000000"/>
            </w:tcBorders>
          </w:tcPr>
          <w:p w14:paraId="00A53D19" w14:textId="77777777" w:rsidR="00DB4AA9" w:rsidRDefault="0092116A">
            <w:pPr>
              <w:widowControl w:val="0"/>
              <w:pBdr>
                <w:top w:val="nil"/>
                <w:left w:val="nil"/>
                <w:bottom w:val="nil"/>
                <w:right w:val="nil"/>
                <w:between w:val="nil"/>
              </w:pBdr>
              <w:spacing w:before="45"/>
              <w:ind w:right="18"/>
              <w:jc w:val="center"/>
              <w:rPr>
                <w:rFonts w:ascii="Arial" w:eastAsia="Arial" w:hAnsi="Arial" w:cs="Arial"/>
                <w:color w:val="000000"/>
                <w:sz w:val="12"/>
                <w:szCs w:val="12"/>
              </w:rPr>
            </w:pPr>
            <w:r>
              <w:rPr>
                <w:rFonts w:ascii="Arial" w:eastAsia="Arial" w:hAnsi="Arial" w:cs="Arial"/>
                <w:color w:val="000000"/>
                <w:sz w:val="12"/>
                <w:szCs w:val="12"/>
              </w:rPr>
              <w:t>14</w:t>
            </w:r>
          </w:p>
        </w:tc>
        <w:tc>
          <w:tcPr>
            <w:tcW w:w="567" w:type="dxa"/>
            <w:tcBorders>
              <w:top w:val="single" w:sz="7" w:space="0" w:color="000000"/>
              <w:left w:val="single" w:sz="7" w:space="0" w:color="000000"/>
              <w:bottom w:val="single" w:sz="7" w:space="0" w:color="000000"/>
              <w:right w:val="single" w:sz="7" w:space="0" w:color="000000"/>
            </w:tcBorders>
          </w:tcPr>
          <w:p w14:paraId="5E259590" w14:textId="77777777" w:rsidR="00DB4AA9" w:rsidRDefault="00DB4AA9"/>
        </w:tc>
        <w:tc>
          <w:tcPr>
            <w:tcW w:w="205" w:type="dxa"/>
            <w:tcBorders>
              <w:top w:val="single" w:sz="7" w:space="0" w:color="000000"/>
              <w:left w:val="single" w:sz="7" w:space="0" w:color="000000"/>
              <w:bottom w:val="single" w:sz="7" w:space="0" w:color="000000"/>
              <w:right w:val="single" w:sz="7" w:space="0" w:color="000000"/>
            </w:tcBorders>
          </w:tcPr>
          <w:p w14:paraId="62E798F7" w14:textId="77777777" w:rsidR="00DB4AA9" w:rsidRDefault="00DB4AA9"/>
        </w:tc>
        <w:tc>
          <w:tcPr>
            <w:tcW w:w="1156" w:type="dxa"/>
            <w:tcBorders>
              <w:top w:val="single" w:sz="7" w:space="0" w:color="000000"/>
              <w:left w:val="single" w:sz="7" w:space="0" w:color="000000"/>
              <w:bottom w:val="single" w:sz="7" w:space="0" w:color="000000"/>
              <w:right w:val="single" w:sz="7" w:space="0" w:color="000000"/>
            </w:tcBorders>
          </w:tcPr>
          <w:p w14:paraId="69E4375C" w14:textId="77777777" w:rsidR="00DB4AA9" w:rsidRDefault="0092116A">
            <w:pPr>
              <w:widowControl w:val="0"/>
              <w:pBdr>
                <w:top w:val="nil"/>
                <w:left w:val="nil"/>
                <w:bottom w:val="nil"/>
                <w:right w:val="nil"/>
                <w:between w:val="nil"/>
              </w:pBdr>
              <w:spacing w:before="45"/>
              <w:ind w:left="18"/>
              <w:rPr>
                <w:rFonts w:ascii="Arial" w:eastAsia="Arial" w:hAnsi="Arial" w:cs="Arial"/>
                <w:color w:val="000000"/>
                <w:sz w:val="12"/>
                <w:szCs w:val="12"/>
              </w:rPr>
            </w:pPr>
            <w:r>
              <w:rPr>
                <w:rFonts w:ascii="Arial" w:eastAsia="Arial" w:hAnsi="Arial" w:cs="Arial"/>
                <w:b/>
                <w:color w:val="000000"/>
                <w:sz w:val="12"/>
                <w:szCs w:val="12"/>
              </w:rPr>
              <w:t>Total Hours</w:t>
            </w:r>
          </w:p>
        </w:tc>
        <w:tc>
          <w:tcPr>
            <w:tcW w:w="2428" w:type="dxa"/>
            <w:tcBorders>
              <w:top w:val="single" w:sz="7" w:space="0" w:color="000000"/>
              <w:left w:val="single" w:sz="7" w:space="0" w:color="000000"/>
              <w:bottom w:val="single" w:sz="7" w:space="0" w:color="000000"/>
              <w:right w:val="single" w:sz="7" w:space="0" w:color="000000"/>
            </w:tcBorders>
          </w:tcPr>
          <w:p w14:paraId="732CB962" w14:textId="77777777" w:rsidR="00DB4AA9" w:rsidRDefault="00DB4AA9"/>
        </w:tc>
        <w:tc>
          <w:tcPr>
            <w:tcW w:w="566" w:type="dxa"/>
            <w:tcBorders>
              <w:top w:val="single" w:sz="7" w:space="0" w:color="000000"/>
              <w:left w:val="single" w:sz="7" w:space="0" w:color="000000"/>
              <w:bottom w:val="single" w:sz="7" w:space="0" w:color="000000"/>
              <w:right w:val="single" w:sz="7" w:space="0" w:color="000000"/>
            </w:tcBorders>
          </w:tcPr>
          <w:p w14:paraId="15D0D333" w14:textId="77777777" w:rsidR="00DB4AA9" w:rsidRDefault="00DB4AA9">
            <w:pPr>
              <w:widowControl w:val="0"/>
              <w:pBdr>
                <w:top w:val="nil"/>
                <w:left w:val="nil"/>
                <w:bottom w:val="nil"/>
                <w:right w:val="nil"/>
                <w:between w:val="nil"/>
              </w:pBdr>
              <w:spacing w:before="45"/>
              <w:ind w:right="18"/>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074302E7" w14:textId="77777777" w:rsidR="00DB4AA9" w:rsidRDefault="00DB4AA9"/>
        </w:tc>
      </w:tr>
      <w:tr w:rsidR="00DB4AA9" w14:paraId="121A5C12" w14:textId="77777777">
        <w:trPr>
          <w:trHeight w:val="199"/>
        </w:trPr>
        <w:tc>
          <w:tcPr>
            <w:tcW w:w="4860" w:type="dxa"/>
            <w:gridSpan w:val="4"/>
            <w:tcBorders>
              <w:top w:val="single" w:sz="7" w:space="0" w:color="000000"/>
              <w:left w:val="single" w:sz="7" w:space="0" w:color="000000"/>
              <w:bottom w:val="single" w:sz="7" w:space="0" w:color="000000"/>
              <w:right w:val="single" w:sz="7" w:space="0" w:color="000000"/>
            </w:tcBorders>
          </w:tcPr>
          <w:p w14:paraId="2CBF03FA" w14:textId="77777777" w:rsidR="00DB4AA9" w:rsidRDefault="0092116A">
            <w:pPr>
              <w:widowControl w:val="0"/>
              <w:pBdr>
                <w:top w:val="nil"/>
                <w:left w:val="nil"/>
                <w:bottom w:val="nil"/>
                <w:right w:val="nil"/>
                <w:between w:val="nil"/>
              </w:pBdr>
              <w:spacing w:before="45"/>
              <w:ind w:left="2244" w:right="2228"/>
              <w:jc w:val="center"/>
              <w:rPr>
                <w:rFonts w:ascii="Arial" w:eastAsia="Arial" w:hAnsi="Arial" w:cs="Arial"/>
                <w:color w:val="000000"/>
                <w:sz w:val="12"/>
                <w:szCs w:val="12"/>
              </w:rPr>
            </w:pPr>
            <w:r>
              <w:rPr>
                <w:rFonts w:ascii="Arial" w:eastAsia="Arial" w:hAnsi="Arial" w:cs="Arial"/>
                <w:b/>
                <w:color w:val="000000"/>
                <w:sz w:val="12"/>
                <w:szCs w:val="12"/>
              </w:rPr>
              <w:t>Year 4</w:t>
            </w:r>
          </w:p>
        </w:tc>
        <w:tc>
          <w:tcPr>
            <w:tcW w:w="205" w:type="dxa"/>
            <w:tcBorders>
              <w:top w:val="single" w:sz="7" w:space="0" w:color="000000"/>
              <w:left w:val="single" w:sz="7" w:space="0" w:color="000000"/>
              <w:bottom w:val="single" w:sz="7" w:space="0" w:color="000000"/>
              <w:right w:val="single" w:sz="7" w:space="0" w:color="000000"/>
            </w:tcBorders>
          </w:tcPr>
          <w:p w14:paraId="3708492A" w14:textId="77777777" w:rsidR="00DB4AA9" w:rsidRDefault="00DB4AA9"/>
        </w:tc>
        <w:tc>
          <w:tcPr>
            <w:tcW w:w="4717" w:type="dxa"/>
            <w:gridSpan w:val="4"/>
            <w:tcBorders>
              <w:top w:val="single" w:sz="7" w:space="0" w:color="000000"/>
              <w:left w:val="single" w:sz="7" w:space="0" w:color="000000"/>
              <w:bottom w:val="single" w:sz="7" w:space="0" w:color="000000"/>
              <w:right w:val="single" w:sz="7" w:space="0" w:color="000000"/>
            </w:tcBorders>
          </w:tcPr>
          <w:p w14:paraId="53EBA4B3" w14:textId="77777777" w:rsidR="00DB4AA9" w:rsidRDefault="0092116A">
            <w:pPr>
              <w:widowControl w:val="0"/>
              <w:pBdr>
                <w:top w:val="nil"/>
                <w:left w:val="nil"/>
                <w:bottom w:val="nil"/>
                <w:right w:val="nil"/>
                <w:between w:val="nil"/>
              </w:pBdr>
              <w:spacing w:before="45"/>
              <w:ind w:left="2171" w:right="2156"/>
              <w:jc w:val="center"/>
              <w:rPr>
                <w:rFonts w:ascii="Arial" w:eastAsia="Arial" w:hAnsi="Arial" w:cs="Arial"/>
                <w:color w:val="000000"/>
                <w:sz w:val="12"/>
                <w:szCs w:val="12"/>
              </w:rPr>
            </w:pPr>
            <w:r>
              <w:rPr>
                <w:rFonts w:ascii="Arial" w:eastAsia="Arial" w:hAnsi="Arial" w:cs="Arial"/>
                <w:b/>
                <w:color w:val="000000"/>
                <w:sz w:val="12"/>
                <w:szCs w:val="12"/>
              </w:rPr>
              <w:t>Year 4</w:t>
            </w:r>
          </w:p>
        </w:tc>
      </w:tr>
      <w:tr w:rsidR="00DB4AA9" w14:paraId="38ADF8E3" w14:textId="77777777">
        <w:trPr>
          <w:trHeight w:val="199"/>
        </w:trPr>
        <w:tc>
          <w:tcPr>
            <w:tcW w:w="4860" w:type="dxa"/>
            <w:gridSpan w:val="4"/>
            <w:tcBorders>
              <w:top w:val="single" w:sz="7" w:space="0" w:color="000000"/>
              <w:left w:val="single" w:sz="7" w:space="0" w:color="000000"/>
              <w:bottom w:val="single" w:sz="7" w:space="0" w:color="000000"/>
              <w:right w:val="single" w:sz="7" w:space="0" w:color="000000"/>
            </w:tcBorders>
          </w:tcPr>
          <w:p w14:paraId="184AC761" w14:textId="77777777" w:rsidR="00DB4AA9" w:rsidRDefault="0092116A">
            <w:pPr>
              <w:widowControl w:val="0"/>
              <w:pBdr>
                <w:top w:val="nil"/>
                <w:left w:val="nil"/>
                <w:bottom w:val="nil"/>
                <w:right w:val="nil"/>
                <w:between w:val="nil"/>
              </w:pBdr>
              <w:spacing w:before="45"/>
              <w:ind w:left="2034" w:right="2017"/>
              <w:jc w:val="center"/>
              <w:rPr>
                <w:rFonts w:ascii="Arial" w:eastAsia="Arial" w:hAnsi="Arial" w:cs="Arial"/>
                <w:color w:val="000000"/>
                <w:sz w:val="12"/>
                <w:szCs w:val="12"/>
              </w:rPr>
            </w:pPr>
            <w:r>
              <w:rPr>
                <w:rFonts w:ascii="Arial" w:eastAsia="Arial" w:hAnsi="Arial" w:cs="Arial"/>
                <w:b/>
                <w:color w:val="000000"/>
                <w:sz w:val="12"/>
                <w:szCs w:val="12"/>
              </w:rPr>
              <w:lastRenderedPageBreak/>
              <w:t>Fall Semester</w:t>
            </w:r>
          </w:p>
        </w:tc>
        <w:tc>
          <w:tcPr>
            <w:tcW w:w="205" w:type="dxa"/>
            <w:tcBorders>
              <w:top w:val="single" w:sz="7" w:space="0" w:color="000000"/>
              <w:left w:val="single" w:sz="7" w:space="0" w:color="000000"/>
              <w:bottom w:val="single" w:sz="7" w:space="0" w:color="000000"/>
              <w:right w:val="single" w:sz="7" w:space="0" w:color="000000"/>
            </w:tcBorders>
          </w:tcPr>
          <w:p w14:paraId="07CF877E" w14:textId="77777777" w:rsidR="00DB4AA9" w:rsidRDefault="00DB4AA9"/>
        </w:tc>
        <w:tc>
          <w:tcPr>
            <w:tcW w:w="4717" w:type="dxa"/>
            <w:gridSpan w:val="4"/>
            <w:tcBorders>
              <w:top w:val="single" w:sz="7" w:space="0" w:color="000000"/>
              <w:left w:val="single" w:sz="7" w:space="0" w:color="000000"/>
              <w:bottom w:val="single" w:sz="7" w:space="0" w:color="000000"/>
              <w:right w:val="single" w:sz="7" w:space="0" w:color="000000"/>
            </w:tcBorders>
          </w:tcPr>
          <w:p w14:paraId="3F8DA98A" w14:textId="77777777" w:rsidR="00DB4AA9" w:rsidRDefault="0092116A">
            <w:pPr>
              <w:widowControl w:val="0"/>
              <w:pBdr>
                <w:top w:val="nil"/>
                <w:left w:val="nil"/>
                <w:bottom w:val="nil"/>
                <w:right w:val="nil"/>
                <w:between w:val="nil"/>
              </w:pBdr>
              <w:spacing w:before="45"/>
              <w:ind w:left="1879" w:right="1860"/>
              <w:jc w:val="center"/>
              <w:rPr>
                <w:rFonts w:ascii="Arial" w:eastAsia="Arial" w:hAnsi="Arial" w:cs="Arial"/>
                <w:color w:val="000000"/>
                <w:sz w:val="12"/>
                <w:szCs w:val="12"/>
              </w:rPr>
            </w:pPr>
            <w:r>
              <w:rPr>
                <w:rFonts w:ascii="Arial" w:eastAsia="Arial" w:hAnsi="Arial" w:cs="Arial"/>
                <w:b/>
                <w:color w:val="000000"/>
                <w:sz w:val="12"/>
                <w:szCs w:val="12"/>
              </w:rPr>
              <w:t>Spring Semester</w:t>
            </w:r>
          </w:p>
        </w:tc>
      </w:tr>
      <w:tr w:rsidR="00DB4AA9" w14:paraId="4800337F" w14:textId="77777777">
        <w:trPr>
          <w:trHeight w:val="199"/>
        </w:trPr>
        <w:tc>
          <w:tcPr>
            <w:tcW w:w="1299" w:type="dxa"/>
            <w:tcBorders>
              <w:top w:val="single" w:sz="7" w:space="0" w:color="000000"/>
              <w:left w:val="single" w:sz="7" w:space="0" w:color="000000"/>
              <w:bottom w:val="single" w:sz="7" w:space="0" w:color="000000"/>
              <w:right w:val="single" w:sz="7" w:space="0" w:color="000000"/>
            </w:tcBorders>
          </w:tcPr>
          <w:p w14:paraId="0531E992" w14:textId="77777777" w:rsidR="00DB4AA9" w:rsidRDefault="0092116A">
            <w:pPr>
              <w:widowControl w:val="0"/>
              <w:pBdr>
                <w:top w:val="nil"/>
                <w:left w:val="nil"/>
                <w:bottom w:val="nil"/>
                <w:right w:val="nil"/>
                <w:between w:val="nil"/>
              </w:pBdr>
              <w:spacing w:before="45"/>
              <w:ind w:left="18"/>
              <w:rPr>
                <w:rFonts w:ascii="Arial" w:eastAsia="Arial" w:hAnsi="Arial" w:cs="Arial"/>
                <w:color w:val="000000"/>
                <w:sz w:val="12"/>
                <w:szCs w:val="12"/>
              </w:rPr>
            </w:pPr>
            <w:r>
              <w:rPr>
                <w:rFonts w:ascii="Arial" w:eastAsia="Arial" w:hAnsi="Arial" w:cs="Arial"/>
                <w:b/>
                <w:color w:val="000000"/>
                <w:sz w:val="12"/>
                <w:szCs w:val="12"/>
              </w:rPr>
              <w:t>Course No.</w:t>
            </w:r>
          </w:p>
        </w:tc>
        <w:tc>
          <w:tcPr>
            <w:tcW w:w="2428" w:type="dxa"/>
            <w:tcBorders>
              <w:top w:val="single" w:sz="7" w:space="0" w:color="000000"/>
              <w:left w:val="single" w:sz="7" w:space="0" w:color="000000"/>
              <w:bottom w:val="single" w:sz="7" w:space="0" w:color="000000"/>
              <w:right w:val="single" w:sz="7" w:space="0" w:color="000000"/>
            </w:tcBorders>
          </w:tcPr>
          <w:p w14:paraId="66DA35FE" w14:textId="77777777" w:rsidR="00DB4AA9" w:rsidRDefault="0092116A">
            <w:pPr>
              <w:widowControl w:val="0"/>
              <w:pBdr>
                <w:top w:val="nil"/>
                <w:left w:val="nil"/>
                <w:bottom w:val="nil"/>
                <w:right w:val="nil"/>
                <w:between w:val="nil"/>
              </w:pBdr>
              <w:spacing w:before="45"/>
              <w:ind w:left="18"/>
              <w:rPr>
                <w:rFonts w:ascii="Arial" w:eastAsia="Arial" w:hAnsi="Arial" w:cs="Arial"/>
                <w:color w:val="000000"/>
                <w:sz w:val="12"/>
                <w:szCs w:val="12"/>
              </w:rPr>
            </w:pPr>
            <w:r>
              <w:rPr>
                <w:rFonts w:ascii="Arial" w:eastAsia="Arial" w:hAnsi="Arial" w:cs="Arial"/>
                <w:b/>
                <w:color w:val="000000"/>
                <w:sz w:val="12"/>
                <w:szCs w:val="12"/>
              </w:rPr>
              <w:t>Course Name</w:t>
            </w:r>
          </w:p>
        </w:tc>
        <w:tc>
          <w:tcPr>
            <w:tcW w:w="566" w:type="dxa"/>
            <w:tcBorders>
              <w:top w:val="single" w:sz="7" w:space="0" w:color="000000"/>
              <w:left w:val="single" w:sz="7" w:space="0" w:color="000000"/>
              <w:bottom w:val="single" w:sz="7" w:space="0" w:color="000000"/>
              <w:right w:val="single" w:sz="7" w:space="0" w:color="000000"/>
            </w:tcBorders>
          </w:tcPr>
          <w:p w14:paraId="5C5634B4" w14:textId="77777777" w:rsidR="00DB4AA9" w:rsidRDefault="0092116A">
            <w:pPr>
              <w:widowControl w:val="0"/>
              <w:pBdr>
                <w:top w:val="nil"/>
                <w:left w:val="nil"/>
                <w:bottom w:val="nil"/>
                <w:right w:val="nil"/>
                <w:between w:val="nil"/>
              </w:pBdr>
              <w:spacing w:before="45"/>
              <w:ind w:left="18"/>
              <w:rPr>
                <w:rFonts w:ascii="Arial" w:eastAsia="Arial" w:hAnsi="Arial" w:cs="Arial"/>
                <w:color w:val="000000"/>
                <w:sz w:val="12"/>
                <w:szCs w:val="12"/>
              </w:rPr>
            </w:pPr>
            <w:r>
              <w:rPr>
                <w:rFonts w:ascii="Arial" w:eastAsia="Arial" w:hAnsi="Arial" w:cs="Arial"/>
                <w:b/>
                <w:color w:val="000000"/>
                <w:sz w:val="12"/>
                <w:szCs w:val="12"/>
              </w:rPr>
              <w:t>Hrs</w:t>
            </w:r>
          </w:p>
        </w:tc>
        <w:tc>
          <w:tcPr>
            <w:tcW w:w="567" w:type="dxa"/>
            <w:tcBorders>
              <w:top w:val="single" w:sz="7" w:space="0" w:color="000000"/>
              <w:left w:val="single" w:sz="7" w:space="0" w:color="000000"/>
              <w:bottom w:val="single" w:sz="7" w:space="0" w:color="000000"/>
              <w:right w:val="single" w:sz="7" w:space="0" w:color="000000"/>
            </w:tcBorders>
          </w:tcPr>
          <w:p w14:paraId="7230B8A7" w14:textId="77777777" w:rsidR="00DB4AA9" w:rsidRDefault="0092116A">
            <w:pPr>
              <w:widowControl w:val="0"/>
              <w:pBdr>
                <w:top w:val="nil"/>
                <w:left w:val="nil"/>
                <w:bottom w:val="nil"/>
                <w:right w:val="nil"/>
                <w:between w:val="nil"/>
              </w:pBdr>
              <w:spacing w:before="25"/>
              <w:ind w:left="68"/>
              <w:rPr>
                <w:rFonts w:ascii="Arial" w:eastAsia="Arial" w:hAnsi="Arial" w:cs="Arial"/>
                <w:color w:val="000000"/>
                <w:sz w:val="12"/>
                <w:szCs w:val="12"/>
              </w:rPr>
            </w:pPr>
            <w:r>
              <w:rPr>
                <w:rFonts w:ascii="Arial" w:eastAsia="Arial" w:hAnsi="Arial" w:cs="Arial"/>
                <w:b/>
                <w:color w:val="000000"/>
                <w:sz w:val="12"/>
                <w:szCs w:val="12"/>
              </w:rPr>
              <w:t>Gen Ed</w:t>
            </w:r>
          </w:p>
        </w:tc>
        <w:tc>
          <w:tcPr>
            <w:tcW w:w="205" w:type="dxa"/>
            <w:tcBorders>
              <w:top w:val="single" w:sz="7" w:space="0" w:color="000000"/>
              <w:left w:val="single" w:sz="7" w:space="0" w:color="000000"/>
              <w:bottom w:val="single" w:sz="7" w:space="0" w:color="000000"/>
              <w:right w:val="single" w:sz="7" w:space="0" w:color="000000"/>
            </w:tcBorders>
          </w:tcPr>
          <w:p w14:paraId="5228C1A6" w14:textId="77777777" w:rsidR="00DB4AA9" w:rsidRDefault="00DB4AA9"/>
        </w:tc>
        <w:tc>
          <w:tcPr>
            <w:tcW w:w="1156" w:type="dxa"/>
            <w:tcBorders>
              <w:top w:val="single" w:sz="7" w:space="0" w:color="000000"/>
              <w:left w:val="single" w:sz="7" w:space="0" w:color="000000"/>
              <w:bottom w:val="single" w:sz="7" w:space="0" w:color="000000"/>
              <w:right w:val="single" w:sz="7" w:space="0" w:color="000000"/>
            </w:tcBorders>
          </w:tcPr>
          <w:p w14:paraId="0099D533" w14:textId="77777777" w:rsidR="00DB4AA9" w:rsidRDefault="0092116A">
            <w:pPr>
              <w:widowControl w:val="0"/>
              <w:pBdr>
                <w:top w:val="nil"/>
                <w:left w:val="nil"/>
                <w:bottom w:val="nil"/>
                <w:right w:val="nil"/>
                <w:between w:val="nil"/>
              </w:pBdr>
              <w:spacing w:before="45"/>
              <w:ind w:left="18"/>
              <w:rPr>
                <w:rFonts w:ascii="Arial" w:eastAsia="Arial" w:hAnsi="Arial" w:cs="Arial"/>
                <w:color w:val="000000"/>
                <w:sz w:val="12"/>
                <w:szCs w:val="12"/>
              </w:rPr>
            </w:pPr>
            <w:r>
              <w:rPr>
                <w:rFonts w:ascii="Arial" w:eastAsia="Arial" w:hAnsi="Arial" w:cs="Arial"/>
                <w:b/>
                <w:color w:val="000000"/>
                <w:sz w:val="12"/>
                <w:szCs w:val="12"/>
              </w:rPr>
              <w:t>Course No.</w:t>
            </w:r>
          </w:p>
        </w:tc>
        <w:tc>
          <w:tcPr>
            <w:tcW w:w="2428" w:type="dxa"/>
            <w:tcBorders>
              <w:top w:val="single" w:sz="7" w:space="0" w:color="000000"/>
              <w:left w:val="single" w:sz="7" w:space="0" w:color="000000"/>
              <w:bottom w:val="single" w:sz="7" w:space="0" w:color="000000"/>
              <w:right w:val="single" w:sz="7" w:space="0" w:color="000000"/>
            </w:tcBorders>
          </w:tcPr>
          <w:p w14:paraId="2894BB7A" w14:textId="77777777" w:rsidR="00DB4AA9" w:rsidRDefault="0092116A">
            <w:pPr>
              <w:widowControl w:val="0"/>
              <w:pBdr>
                <w:top w:val="nil"/>
                <w:left w:val="nil"/>
                <w:bottom w:val="nil"/>
                <w:right w:val="nil"/>
                <w:between w:val="nil"/>
              </w:pBdr>
              <w:spacing w:before="45"/>
              <w:ind w:left="18"/>
              <w:rPr>
                <w:rFonts w:ascii="Arial" w:eastAsia="Arial" w:hAnsi="Arial" w:cs="Arial"/>
                <w:color w:val="000000"/>
                <w:sz w:val="12"/>
                <w:szCs w:val="12"/>
              </w:rPr>
            </w:pPr>
            <w:r>
              <w:rPr>
                <w:rFonts w:ascii="Arial" w:eastAsia="Arial" w:hAnsi="Arial" w:cs="Arial"/>
                <w:b/>
                <w:color w:val="000000"/>
                <w:sz w:val="12"/>
                <w:szCs w:val="12"/>
              </w:rPr>
              <w:t>Course Name</w:t>
            </w:r>
          </w:p>
        </w:tc>
        <w:tc>
          <w:tcPr>
            <w:tcW w:w="566" w:type="dxa"/>
            <w:tcBorders>
              <w:top w:val="single" w:sz="7" w:space="0" w:color="000000"/>
              <w:left w:val="single" w:sz="7" w:space="0" w:color="000000"/>
              <w:bottom w:val="single" w:sz="7" w:space="0" w:color="000000"/>
              <w:right w:val="single" w:sz="7" w:space="0" w:color="000000"/>
            </w:tcBorders>
          </w:tcPr>
          <w:p w14:paraId="6CE908C4" w14:textId="77777777" w:rsidR="00DB4AA9" w:rsidRDefault="0092116A">
            <w:pPr>
              <w:widowControl w:val="0"/>
              <w:pBdr>
                <w:top w:val="nil"/>
                <w:left w:val="nil"/>
                <w:bottom w:val="nil"/>
                <w:right w:val="nil"/>
                <w:between w:val="nil"/>
              </w:pBdr>
              <w:spacing w:before="45"/>
              <w:ind w:left="18"/>
              <w:rPr>
                <w:rFonts w:ascii="Arial" w:eastAsia="Arial" w:hAnsi="Arial" w:cs="Arial"/>
                <w:color w:val="000000"/>
                <w:sz w:val="12"/>
                <w:szCs w:val="12"/>
              </w:rPr>
            </w:pPr>
            <w:r>
              <w:rPr>
                <w:rFonts w:ascii="Arial" w:eastAsia="Arial" w:hAnsi="Arial" w:cs="Arial"/>
                <w:b/>
                <w:color w:val="000000"/>
                <w:sz w:val="12"/>
                <w:szCs w:val="12"/>
              </w:rPr>
              <w:t>Hrs</w:t>
            </w:r>
          </w:p>
        </w:tc>
        <w:tc>
          <w:tcPr>
            <w:tcW w:w="567" w:type="dxa"/>
            <w:tcBorders>
              <w:top w:val="single" w:sz="7" w:space="0" w:color="000000"/>
              <w:left w:val="single" w:sz="7" w:space="0" w:color="000000"/>
              <w:bottom w:val="single" w:sz="7" w:space="0" w:color="000000"/>
              <w:right w:val="single" w:sz="7" w:space="0" w:color="000000"/>
            </w:tcBorders>
          </w:tcPr>
          <w:p w14:paraId="43023D8D" w14:textId="77777777" w:rsidR="00DB4AA9" w:rsidRDefault="0092116A">
            <w:pPr>
              <w:widowControl w:val="0"/>
              <w:pBdr>
                <w:top w:val="nil"/>
                <w:left w:val="nil"/>
                <w:bottom w:val="nil"/>
                <w:right w:val="nil"/>
                <w:between w:val="nil"/>
              </w:pBdr>
              <w:spacing w:before="25"/>
              <w:ind w:left="68"/>
              <w:rPr>
                <w:rFonts w:ascii="Arial" w:eastAsia="Arial" w:hAnsi="Arial" w:cs="Arial"/>
                <w:color w:val="000000"/>
                <w:sz w:val="12"/>
                <w:szCs w:val="12"/>
              </w:rPr>
            </w:pPr>
            <w:r>
              <w:rPr>
                <w:rFonts w:ascii="Arial" w:eastAsia="Arial" w:hAnsi="Arial" w:cs="Arial"/>
                <w:b/>
                <w:color w:val="000000"/>
                <w:sz w:val="12"/>
                <w:szCs w:val="12"/>
              </w:rPr>
              <w:t>Gen Ed</w:t>
            </w:r>
          </w:p>
        </w:tc>
      </w:tr>
      <w:tr w:rsidR="00DB4AA9" w14:paraId="30E7485C" w14:textId="77777777">
        <w:trPr>
          <w:trHeight w:val="199"/>
        </w:trPr>
        <w:tc>
          <w:tcPr>
            <w:tcW w:w="1299" w:type="dxa"/>
            <w:tcBorders>
              <w:top w:val="single" w:sz="7" w:space="0" w:color="000000"/>
              <w:left w:val="single" w:sz="7" w:space="0" w:color="000000"/>
              <w:bottom w:val="single" w:sz="7" w:space="0" w:color="000000"/>
              <w:right w:val="single" w:sz="7" w:space="0" w:color="000000"/>
            </w:tcBorders>
          </w:tcPr>
          <w:p w14:paraId="4AC470D8" w14:textId="77777777" w:rsidR="00DB4AA9" w:rsidRDefault="00DB4AA9">
            <w:pPr>
              <w:widowControl w:val="0"/>
              <w:pBdr>
                <w:top w:val="nil"/>
                <w:left w:val="nil"/>
                <w:bottom w:val="nil"/>
                <w:right w:val="nil"/>
                <w:between w:val="nil"/>
              </w:pBdr>
              <w:spacing w:before="45"/>
              <w:ind w:left="18"/>
              <w:rPr>
                <w:rFonts w:ascii="Arial" w:eastAsia="Arial" w:hAnsi="Arial" w:cs="Arial"/>
                <w:color w:val="000000"/>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6D29E2E9" w14:textId="77777777" w:rsidR="00DB4AA9" w:rsidRDefault="00DB4AA9">
            <w:pPr>
              <w:widowControl w:val="0"/>
              <w:pBdr>
                <w:top w:val="nil"/>
                <w:left w:val="nil"/>
                <w:bottom w:val="nil"/>
                <w:right w:val="nil"/>
                <w:between w:val="nil"/>
              </w:pBdr>
              <w:spacing w:before="45"/>
              <w:ind w:left="18"/>
              <w:rPr>
                <w:rFonts w:ascii="Arial" w:eastAsia="Arial" w:hAnsi="Arial" w:cs="Arial"/>
                <w:color w:val="000000"/>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7AF2F9AE" w14:textId="77777777" w:rsidR="00DB4AA9" w:rsidRDefault="00DB4AA9">
            <w:pPr>
              <w:widowControl w:val="0"/>
              <w:pBdr>
                <w:top w:val="nil"/>
                <w:left w:val="nil"/>
                <w:bottom w:val="nil"/>
                <w:right w:val="nil"/>
                <w:between w:val="nil"/>
              </w:pBdr>
              <w:spacing w:before="45"/>
              <w:ind w:right="18"/>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56617DEC" w14:textId="77777777" w:rsidR="00DB4AA9" w:rsidRDefault="00DB4AA9"/>
        </w:tc>
        <w:tc>
          <w:tcPr>
            <w:tcW w:w="205" w:type="dxa"/>
            <w:tcBorders>
              <w:top w:val="single" w:sz="7" w:space="0" w:color="000000"/>
              <w:left w:val="single" w:sz="7" w:space="0" w:color="000000"/>
              <w:bottom w:val="single" w:sz="7" w:space="0" w:color="000000"/>
              <w:right w:val="single" w:sz="7" w:space="0" w:color="000000"/>
            </w:tcBorders>
          </w:tcPr>
          <w:p w14:paraId="7528AE5B" w14:textId="77777777" w:rsidR="00DB4AA9" w:rsidRDefault="00DB4AA9"/>
        </w:tc>
        <w:tc>
          <w:tcPr>
            <w:tcW w:w="1156" w:type="dxa"/>
            <w:tcBorders>
              <w:top w:val="single" w:sz="7" w:space="0" w:color="000000"/>
              <w:left w:val="single" w:sz="7" w:space="0" w:color="000000"/>
              <w:bottom w:val="single" w:sz="7" w:space="0" w:color="000000"/>
              <w:right w:val="single" w:sz="7" w:space="0" w:color="000000"/>
            </w:tcBorders>
          </w:tcPr>
          <w:p w14:paraId="34B5E147" w14:textId="77777777" w:rsidR="00DB4AA9" w:rsidRDefault="00DB4AA9">
            <w:pPr>
              <w:widowControl w:val="0"/>
              <w:pBdr>
                <w:top w:val="nil"/>
                <w:left w:val="nil"/>
                <w:bottom w:val="nil"/>
                <w:right w:val="nil"/>
                <w:between w:val="nil"/>
              </w:pBdr>
              <w:spacing w:before="25"/>
              <w:ind w:left="18"/>
              <w:rPr>
                <w:rFonts w:ascii="Arial" w:eastAsia="Arial" w:hAnsi="Arial" w:cs="Arial"/>
                <w:color w:val="000000"/>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40904353" w14:textId="77777777" w:rsidR="00DB4AA9" w:rsidRDefault="00DB4AA9">
            <w:pPr>
              <w:widowControl w:val="0"/>
              <w:pBdr>
                <w:top w:val="nil"/>
                <w:left w:val="nil"/>
                <w:bottom w:val="nil"/>
                <w:right w:val="nil"/>
                <w:between w:val="nil"/>
              </w:pBdr>
              <w:spacing w:before="45"/>
              <w:ind w:left="18"/>
              <w:rPr>
                <w:rFonts w:ascii="Arial" w:eastAsia="Arial" w:hAnsi="Arial" w:cs="Arial"/>
                <w:color w:val="000000"/>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79739B85" w14:textId="77777777" w:rsidR="00DB4AA9" w:rsidRDefault="00DB4AA9">
            <w:pPr>
              <w:widowControl w:val="0"/>
              <w:pBdr>
                <w:top w:val="nil"/>
                <w:left w:val="nil"/>
                <w:bottom w:val="nil"/>
                <w:right w:val="nil"/>
                <w:between w:val="nil"/>
              </w:pBdr>
              <w:spacing w:before="45"/>
              <w:ind w:right="18"/>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63222B62" w14:textId="77777777" w:rsidR="00DB4AA9" w:rsidRDefault="00DB4AA9"/>
        </w:tc>
      </w:tr>
      <w:tr w:rsidR="00DB4AA9" w14:paraId="5504A784" w14:textId="77777777">
        <w:trPr>
          <w:trHeight w:val="199"/>
        </w:trPr>
        <w:tc>
          <w:tcPr>
            <w:tcW w:w="1299" w:type="dxa"/>
            <w:tcBorders>
              <w:top w:val="single" w:sz="7" w:space="0" w:color="000000"/>
              <w:left w:val="single" w:sz="7" w:space="0" w:color="000000"/>
              <w:bottom w:val="single" w:sz="7" w:space="0" w:color="000000"/>
              <w:right w:val="single" w:sz="7" w:space="0" w:color="000000"/>
            </w:tcBorders>
          </w:tcPr>
          <w:p w14:paraId="33CFD1A2" w14:textId="77777777" w:rsidR="00DB4AA9" w:rsidRDefault="00DB4AA9">
            <w:pPr>
              <w:widowControl w:val="0"/>
              <w:pBdr>
                <w:top w:val="nil"/>
                <w:left w:val="nil"/>
                <w:bottom w:val="nil"/>
                <w:right w:val="nil"/>
                <w:between w:val="nil"/>
              </w:pBdr>
              <w:spacing w:before="25"/>
              <w:ind w:left="18"/>
              <w:rPr>
                <w:rFonts w:ascii="Arial" w:eastAsia="Arial" w:hAnsi="Arial" w:cs="Arial"/>
                <w:color w:val="000000"/>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46A9F005" w14:textId="77777777" w:rsidR="00DB4AA9" w:rsidRDefault="00DB4AA9">
            <w:pPr>
              <w:widowControl w:val="0"/>
              <w:pBdr>
                <w:top w:val="nil"/>
                <w:left w:val="nil"/>
                <w:bottom w:val="nil"/>
                <w:right w:val="nil"/>
                <w:between w:val="nil"/>
              </w:pBdr>
              <w:spacing w:before="23"/>
              <w:ind w:left="18"/>
              <w:rPr>
                <w:rFonts w:ascii="Arial" w:eastAsia="Arial" w:hAnsi="Arial" w:cs="Arial"/>
                <w:color w:val="000000"/>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0069C431" w14:textId="77777777" w:rsidR="00DB4AA9" w:rsidRDefault="00DB4AA9">
            <w:pPr>
              <w:widowControl w:val="0"/>
              <w:pBdr>
                <w:top w:val="nil"/>
                <w:left w:val="nil"/>
                <w:bottom w:val="nil"/>
                <w:right w:val="nil"/>
                <w:between w:val="nil"/>
              </w:pBdr>
              <w:spacing w:before="45"/>
              <w:ind w:right="18"/>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74982D24" w14:textId="77777777" w:rsidR="00DB4AA9" w:rsidRDefault="00DB4AA9"/>
        </w:tc>
        <w:tc>
          <w:tcPr>
            <w:tcW w:w="205" w:type="dxa"/>
            <w:tcBorders>
              <w:top w:val="single" w:sz="7" w:space="0" w:color="000000"/>
              <w:left w:val="single" w:sz="7" w:space="0" w:color="000000"/>
              <w:bottom w:val="single" w:sz="7" w:space="0" w:color="000000"/>
              <w:right w:val="single" w:sz="7" w:space="0" w:color="000000"/>
            </w:tcBorders>
          </w:tcPr>
          <w:p w14:paraId="0D08B7C4" w14:textId="77777777" w:rsidR="00DB4AA9" w:rsidRDefault="00DB4AA9"/>
        </w:tc>
        <w:tc>
          <w:tcPr>
            <w:tcW w:w="1156" w:type="dxa"/>
            <w:tcBorders>
              <w:top w:val="single" w:sz="7" w:space="0" w:color="000000"/>
              <w:left w:val="single" w:sz="7" w:space="0" w:color="000000"/>
              <w:bottom w:val="single" w:sz="7" w:space="0" w:color="000000"/>
              <w:right w:val="single" w:sz="7" w:space="0" w:color="000000"/>
            </w:tcBorders>
          </w:tcPr>
          <w:p w14:paraId="227E9B78" w14:textId="77777777" w:rsidR="00DB4AA9" w:rsidRDefault="00DB4AA9">
            <w:pPr>
              <w:widowControl w:val="0"/>
              <w:pBdr>
                <w:top w:val="nil"/>
                <w:left w:val="nil"/>
                <w:bottom w:val="nil"/>
                <w:right w:val="nil"/>
                <w:between w:val="nil"/>
              </w:pBdr>
              <w:spacing w:before="25"/>
              <w:ind w:left="18"/>
              <w:rPr>
                <w:rFonts w:ascii="Arial" w:eastAsia="Arial" w:hAnsi="Arial" w:cs="Arial"/>
                <w:color w:val="000000"/>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6E1F0616" w14:textId="77777777" w:rsidR="00DB4AA9" w:rsidRDefault="00DB4AA9">
            <w:pPr>
              <w:widowControl w:val="0"/>
              <w:pBdr>
                <w:top w:val="nil"/>
                <w:left w:val="nil"/>
                <w:bottom w:val="nil"/>
                <w:right w:val="nil"/>
                <w:between w:val="nil"/>
              </w:pBdr>
              <w:spacing w:before="45"/>
              <w:ind w:left="18"/>
              <w:rPr>
                <w:rFonts w:ascii="Arial" w:eastAsia="Arial" w:hAnsi="Arial" w:cs="Arial"/>
                <w:color w:val="000000"/>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37395C60" w14:textId="77777777" w:rsidR="00DB4AA9" w:rsidRDefault="00DB4AA9">
            <w:pPr>
              <w:widowControl w:val="0"/>
              <w:pBdr>
                <w:top w:val="nil"/>
                <w:left w:val="nil"/>
                <w:bottom w:val="nil"/>
                <w:right w:val="nil"/>
                <w:between w:val="nil"/>
              </w:pBdr>
              <w:spacing w:before="45"/>
              <w:ind w:right="18"/>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2E999562" w14:textId="77777777" w:rsidR="00DB4AA9" w:rsidRDefault="00DB4AA9"/>
        </w:tc>
      </w:tr>
      <w:tr w:rsidR="00DB4AA9" w14:paraId="690CE360" w14:textId="77777777">
        <w:trPr>
          <w:trHeight w:val="199"/>
        </w:trPr>
        <w:tc>
          <w:tcPr>
            <w:tcW w:w="1299" w:type="dxa"/>
            <w:tcBorders>
              <w:top w:val="single" w:sz="7" w:space="0" w:color="000000"/>
              <w:left w:val="single" w:sz="7" w:space="0" w:color="000000"/>
              <w:bottom w:val="single" w:sz="7" w:space="0" w:color="000000"/>
              <w:right w:val="single" w:sz="7" w:space="0" w:color="000000"/>
            </w:tcBorders>
          </w:tcPr>
          <w:p w14:paraId="2E9B67C5" w14:textId="77777777" w:rsidR="00DB4AA9" w:rsidRDefault="00DB4AA9">
            <w:pPr>
              <w:widowControl w:val="0"/>
              <w:pBdr>
                <w:top w:val="nil"/>
                <w:left w:val="nil"/>
                <w:bottom w:val="nil"/>
                <w:right w:val="nil"/>
                <w:between w:val="nil"/>
              </w:pBdr>
              <w:spacing w:before="25"/>
              <w:ind w:left="18"/>
              <w:rPr>
                <w:rFonts w:ascii="Arial" w:eastAsia="Arial" w:hAnsi="Arial" w:cs="Arial"/>
                <w:color w:val="000000"/>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1AE8AADD" w14:textId="77777777" w:rsidR="00DB4AA9" w:rsidRDefault="00DB4AA9">
            <w:pPr>
              <w:widowControl w:val="0"/>
              <w:pBdr>
                <w:top w:val="nil"/>
                <w:left w:val="nil"/>
                <w:bottom w:val="nil"/>
                <w:right w:val="nil"/>
                <w:between w:val="nil"/>
              </w:pBdr>
              <w:spacing w:before="45"/>
              <w:ind w:left="18"/>
              <w:rPr>
                <w:rFonts w:ascii="Arial" w:eastAsia="Arial" w:hAnsi="Arial" w:cs="Arial"/>
                <w:color w:val="000000"/>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6AEF9FE6" w14:textId="77777777" w:rsidR="00DB4AA9" w:rsidRDefault="00DB4AA9">
            <w:pPr>
              <w:widowControl w:val="0"/>
              <w:pBdr>
                <w:top w:val="nil"/>
                <w:left w:val="nil"/>
                <w:bottom w:val="nil"/>
                <w:right w:val="nil"/>
                <w:between w:val="nil"/>
              </w:pBdr>
              <w:spacing w:before="45"/>
              <w:ind w:right="18"/>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05D61C91" w14:textId="77777777" w:rsidR="00DB4AA9" w:rsidRDefault="00DB4AA9"/>
        </w:tc>
        <w:tc>
          <w:tcPr>
            <w:tcW w:w="205" w:type="dxa"/>
            <w:tcBorders>
              <w:top w:val="single" w:sz="7" w:space="0" w:color="000000"/>
              <w:left w:val="single" w:sz="7" w:space="0" w:color="000000"/>
              <w:bottom w:val="single" w:sz="7" w:space="0" w:color="000000"/>
              <w:right w:val="single" w:sz="7" w:space="0" w:color="000000"/>
            </w:tcBorders>
          </w:tcPr>
          <w:p w14:paraId="02128A45" w14:textId="77777777" w:rsidR="00DB4AA9" w:rsidRDefault="00DB4AA9"/>
        </w:tc>
        <w:tc>
          <w:tcPr>
            <w:tcW w:w="1156" w:type="dxa"/>
            <w:tcBorders>
              <w:top w:val="single" w:sz="7" w:space="0" w:color="000000"/>
              <w:left w:val="single" w:sz="7" w:space="0" w:color="000000"/>
              <w:bottom w:val="single" w:sz="7" w:space="0" w:color="000000"/>
              <w:right w:val="single" w:sz="7" w:space="0" w:color="000000"/>
            </w:tcBorders>
          </w:tcPr>
          <w:p w14:paraId="1C4F3742" w14:textId="77777777" w:rsidR="00DB4AA9" w:rsidRDefault="00DB4AA9">
            <w:pPr>
              <w:widowControl w:val="0"/>
              <w:pBdr>
                <w:top w:val="nil"/>
                <w:left w:val="nil"/>
                <w:bottom w:val="nil"/>
                <w:right w:val="nil"/>
                <w:between w:val="nil"/>
              </w:pBdr>
              <w:spacing w:before="45"/>
              <w:ind w:left="18"/>
              <w:rPr>
                <w:rFonts w:ascii="Arial" w:eastAsia="Arial" w:hAnsi="Arial" w:cs="Arial"/>
                <w:color w:val="000000"/>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2607AFAE" w14:textId="77777777" w:rsidR="00DB4AA9" w:rsidRDefault="00DB4AA9">
            <w:pPr>
              <w:widowControl w:val="0"/>
              <w:pBdr>
                <w:top w:val="nil"/>
                <w:left w:val="nil"/>
                <w:bottom w:val="nil"/>
                <w:right w:val="nil"/>
                <w:between w:val="nil"/>
              </w:pBdr>
              <w:spacing w:before="45"/>
              <w:ind w:left="18"/>
              <w:rPr>
                <w:rFonts w:ascii="Arial" w:eastAsia="Arial" w:hAnsi="Arial" w:cs="Arial"/>
                <w:color w:val="000000"/>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0FEB6262" w14:textId="77777777" w:rsidR="00DB4AA9" w:rsidRDefault="00DB4AA9">
            <w:pPr>
              <w:widowControl w:val="0"/>
              <w:pBdr>
                <w:top w:val="nil"/>
                <w:left w:val="nil"/>
                <w:bottom w:val="nil"/>
                <w:right w:val="nil"/>
                <w:between w:val="nil"/>
              </w:pBdr>
              <w:spacing w:before="45"/>
              <w:ind w:right="18"/>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5429F79B" w14:textId="77777777" w:rsidR="00DB4AA9" w:rsidRDefault="00DB4AA9"/>
        </w:tc>
      </w:tr>
      <w:tr w:rsidR="00DB4AA9" w14:paraId="1C3D3315" w14:textId="77777777">
        <w:trPr>
          <w:trHeight w:val="199"/>
        </w:trPr>
        <w:tc>
          <w:tcPr>
            <w:tcW w:w="1299" w:type="dxa"/>
            <w:tcBorders>
              <w:top w:val="single" w:sz="7" w:space="0" w:color="000000"/>
              <w:left w:val="single" w:sz="7" w:space="0" w:color="000000"/>
              <w:bottom w:val="single" w:sz="7" w:space="0" w:color="000000"/>
              <w:right w:val="single" w:sz="7" w:space="0" w:color="000000"/>
            </w:tcBorders>
          </w:tcPr>
          <w:p w14:paraId="2E7BD38F" w14:textId="77777777" w:rsidR="00DB4AA9" w:rsidRDefault="00DB4AA9">
            <w:pPr>
              <w:widowControl w:val="0"/>
              <w:pBdr>
                <w:top w:val="nil"/>
                <w:left w:val="nil"/>
                <w:bottom w:val="nil"/>
                <w:right w:val="nil"/>
                <w:between w:val="nil"/>
              </w:pBdr>
              <w:spacing w:before="25"/>
              <w:ind w:left="18"/>
              <w:rPr>
                <w:rFonts w:ascii="Arial" w:eastAsia="Arial" w:hAnsi="Arial" w:cs="Arial"/>
                <w:color w:val="000000"/>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5F6FEE30" w14:textId="77777777" w:rsidR="00DB4AA9" w:rsidRDefault="00DB4AA9">
            <w:pPr>
              <w:widowControl w:val="0"/>
              <w:pBdr>
                <w:top w:val="nil"/>
                <w:left w:val="nil"/>
                <w:bottom w:val="nil"/>
                <w:right w:val="nil"/>
                <w:between w:val="nil"/>
              </w:pBdr>
              <w:spacing w:before="45"/>
              <w:ind w:left="18"/>
              <w:rPr>
                <w:rFonts w:ascii="Arial" w:eastAsia="Arial" w:hAnsi="Arial" w:cs="Arial"/>
                <w:color w:val="000000"/>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64118E16" w14:textId="77777777" w:rsidR="00DB4AA9" w:rsidRDefault="00DB4AA9">
            <w:pPr>
              <w:widowControl w:val="0"/>
              <w:pBdr>
                <w:top w:val="nil"/>
                <w:left w:val="nil"/>
                <w:bottom w:val="nil"/>
                <w:right w:val="nil"/>
                <w:between w:val="nil"/>
              </w:pBdr>
              <w:spacing w:before="45"/>
              <w:ind w:right="18"/>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1084DC5A" w14:textId="77777777" w:rsidR="00DB4AA9" w:rsidRDefault="00DB4AA9"/>
        </w:tc>
        <w:tc>
          <w:tcPr>
            <w:tcW w:w="205" w:type="dxa"/>
            <w:tcBorders>
              <w:top w:val="single" w:sz="7" w:space="0" w:color="000000"/>
              <w:left w:val="single" w:sz="7" w:space="0" w:color="000000"/>
              <w:bottom w:val="single" w:sz="7" w:space="0" w:color="000000"/>
              <w:right w:val="single" w:sz="7" w:space="0" w:color="000000"/>
            </w:tcBorders>
          </w:tcPr>
          <w:p w14:paraId="540633EC" w14:textId="77777777" w:rsidR="00DB4AA9" w:rsidRDefault="00DB4AA9"/>
        </w:tc>
        <w:tc>
          <w:tcPr>
            <w:tcW w:w="1156" w:type="dxa"/>
            <w:tcBorders>
              <w:top w:val="single" w:sz="7" w:space="0" w:color="000000"/>
              <w:left w:val="single" w:sz="7" w:space="0" w:color="000000"/>
              <w:bottom w:val="single" w:sz="7" w:space="0" w:color="000000"/>
              <w:right w:val="single" w:sz="7" w:space="0" w:color="000000"/>
            </w:tcBorders>
          </w:tcPr>
          <w:p w14:paraId="0D02CCAA" w14:textId="77777777" w:rsidR="00DB4AA9" w:rsidRDefault="00DB4AA9">
            <w:pPr>
              <w:widowControl w:val="0"/>
              <w:pBdr>
                <w:top w:val="nil"/>
                <w:left w:val="nil"/>
                <w:bottom w:val="nil"/>
                <w:right w:val="nil"/>
                <w:between w:val="nil"/>
              </w:pBdr>
              <w:spacing w:before="25"/>
              <w:ind w:left="18"/>
              <w:rPr>
                <w:rFonts w:ascii="Arial" w:eastAsia="Arial" w:hAnsi="Arial" w:cs="Arial"/>
                <w:color w:val="000000"/>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3F7246C3" w14:textId="77777777" w:rsidR="00DB4AA9" w:rsidRDefault="00DB4AA9">
            <w:pPr>
              <w:widowControl w:val="0"/>
              <w:pBdr>
                <w:top w:val="nil"/>
                <w:left w:val="nil"/>
                <w:bottom w:val="nil"/>
                <w:right w:val="nil"/>
                <w:between w:val="nil"/>
              </w:pBdr>
              <w:spacing w:before="45"/>
              <w:ind w:left="18"/>
              <w:rPr>
                <w:rFonts w:ascii="Arial" w:eastAsia="Arial" w:hAnsi="Arial" w:cs="Arial"/>
                <w:color w:val="000000"/>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1E1178BD" w14:textId="77777777" w:rsidR="00DB4AA9" w:rsidRDefault="00DB4AA9">
            <w:pPr>
              <w:widowControl w:val="0"/>
              <w:pBdr>
                <w:top w:val="nil"/>
                <w:left w:val="nil"/>
                <w:bottom w:val="nil"/>
                <w:right w:val="nil"/>
                <w:between w:val="nil"/>
              </w:pBdr>
              <w:spacing w:before="45"/>
              <w:ind w:right="18"/>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1F51B298" w14:textId="77777777" w:rsidR="00DB4AA9" w:rsidRDefault="00DB4AA9"/>
        </w:tc>
      </w:tr>
      <w:tr w:rsidR="00DB4AA9" w14:paraId="34CEBBF3" w14:textId="77777777">
        <w:trPr>
          <w:trHeight w:val="199"/>
        </w:trPr>
        <w:tc>
          <w:tcPr>
            <w:tcW w:w="1299" w:type="dxa"/>
            <w:tcBorders>
              <w:top w:val="single" w:sz="7" w:space="0" w:color="000000"/>
              <w:left w:val="single" w:sz="7" w:space="0" w:color="000000"/>
              <w:bottom w:val="single" w:sz="7" w:space="0" w:color="000000"/>
              <w:right w:val="single" w:sz="7" w:space="0" w:color="000000"/>
            </w:tcBorders>
          </w:tcPr>
          <w:p w14:paraId="72DD7981" w14:textId="77777777" w:rsidR="00DB4AA9" w:rsidRDefault="00DB4AA9">
            <w:pPr>
              <w:widowControl w:val="0"/>
              <w:pBdr>
                <w:top w:val="nil"/>
                <w:left w:val="nil"/>
                <w:bottom w:val="nil"/>
                <w:right w:val="nil"/>
                <w:between w:val="nil"/>
              </w:pBdr>
              <w:spacing w:before="25"/>
              <w:ind w:left="18"/>
              <w:rPr>
                <w:rFonts w:ascii="Arial" w:eastAsia="Arial" w:hAnsi="Arial" w:cs="Arial"/>
                <w:color w:val="000000"/>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358B31A4" w14:textId="77777777" w:rsidR="00DB4AA9" w:rsidRDefault="00DB4AA9">
            <w:pPr>
              <w:widowControl w:val="0"/>
              <w:pBdr>
                <w:top w:val="nil"/>
                <w:left w:val="nil"/>
                <w:bottom w:val="nil"/>
                <w:right w:val="nil"/>
                <w:between w:val="nil"/>
              </w:pBdr>
              <w:spacing w:before="45"/>
              <w:ind w:left="18"/>
              <w:rPr>
                <w:rFonts w:ascii="Arial" w:eastAsia="Arial" w:hAnsi="Arial" w:cs="Arial"/>
                <w:color w:val="000000"/>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37FC2A15" w14:textId="77777777" w:rsidR="00DB4AA9" w:rsidRDefault="00DB4AA9">
            <w:pPr>
              <w:widowControl w:val="0"/>
              <w:pBdr>
                <w:top w:val="nil"/>
                <w:left w:val="nil"/>
                <w:bottom w:val="nil"/>
                <w:right w:val="nil"/>
                <w:between w:val="nil"/>
              </w:pBdr>
              <w:spacing w:before="45"/>
              <w:ind w:right="18"/>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5FE748BC" w14:textId="77777777" w:rsidR="00DB4AA9" w:rsidRDefault="00DB4AA9"/>
        </w:tc>
        <w:tc>
          <w:tcPr>
            <w:tcW w:w="205" w:type="dxa"/>
            <w:tcBorders>
              <w:top w:val="single" w:sz="7" w:space="0" w:color="000000"/>
              <w:left w:val="single" w:sz="7" w:space="0" w:color="000000"/>
              <w:bottom w:val="single" w:sz="7" w:space="0" w:color="000000"/>
              <w:right w:val="single" w:sz="7" w:space="0" w:color="000000"/>
            </w:tcBorders>
          </w:tcPr>
          <w:p w14:paraId="46DE3DB9" w14:textId="77777777" w:rsidR="00DB4AA9" w:rsidRDefault="00DB4AA9"/>
        </w:tc>
        <w:tc>
          <w:tcPr>
            <w:tcW w:w="1156" w:type="dxa"/>
            <w:tcBorders>
              <w:top w:val="single" w:sz="7" w:space="0" w:color="000000"/>
              <w:left w:val="single" w:sz="7" w:space="0" w:color="000000"/>
              <w:bottom w:val="single" w:sz="7" w:space="0" w:color="000000"/>
              <w:right w:val="single" w:sz="7" w:space="0" w:color="000000"/>
            </w:tcBorders>
          </w:tcPr>
          <w:p w14:paraId="56F2AB7C" w14:textId="77777777" w:rsidR="00DB4AA9" w:rsidRDefault="00DB4AA9">
            <w:pPr>
              <w:widowControl w:val="0"/>
              <w:pBdr>
                <w:top w:val="nil"/>
                <w:left w:val="nil"/>
                <w:bottom w:val="nil"/>
                <w:right w:val="nil"/>
                <w:between w:val="nil"/>
              </w:pBdr>
              <w:spacing w:before="45"/>
              <w:ind w:left="18"/>
              <w:rPr>
                <w:rFonts w:ascii="Arial" w:eastAsia="Arial" w:hAnsi="Arial" w:cs="Arial"/>
                <w:color w:val="000000"/>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36A9A69D" w14:textId="77777777" w:rsidR="00DB4AA9" w:rsidRDefault="00DB4AA9">
            <w:pPr>
              <w:widowControl w:val="0"/>
              <w:pBdr>
                <w:top w:val="nil"/>
                <w:left w:val="nil"/>
                <w:bottom w:val="nil"/>
                <w:right w:val="nil"/>
                <w:between w:val="nil"/>
              </w:pBdr>
              <w:spacing w:before="45"/>
              <w:ind w:left="18"/>
              <w:rPr>
                <w:rFonts w:ascii="Arial" w:eastAsia="Arial" w:hAnsi="Arial" w:cs="Arial"/>
                <w:color w:val="000000"/>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2569A476" w14:textId="77777777" w:rsidR="00DB4AA9" w:rsidRDefault="00DB4AA9">
            <w:pPr>
              <w:widowControl w:val="0"/>
              <w:pBdr>
                <w:top w:val="nil"/>
                <w:left w:val="nil"/>
                <w:bottom w:val="nil"/>
                <w:right w:val="nil"/>
                <w:between w:val="nil"/>
              </w:pBdr>
              <w:spacing w:before="45"/>
              <w:ind w:right="18"/>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60D70B05" w14:textId="77777777" w:rsidR="00DB4AA9" w:rsidRDefault="00DB4AA9"/>
        </w:tc>
      </w:tr>
      <w:tr w:rsidR="00DB4AA9" w14:paraId="7B8021A2" w14:textId="77777777">
        <w:trPr>
          <w:trHeight w:val="199"/>
        </w:trPr>
        <w:tc>
          <w:tcPr>
            <w:tcW w:w="1299" w:type="dxa"/>
            <w:tcBorders>
              <w:top w:val="single" w:sz="7" w:space="0" w:color="000000"/>
              <w:left w:val="single" w:sz="7" w:space="0" w:color="000000"/>
              <w:bottom w:val="single" w:sz="7" w:space="0" w:color="000000"/>
              <w:right w:val="single" w:sz="7" w:space="0" w:color="000000"/>
            </w:tcBorders>
          </w:tcPr>
          <w:p w14:paraId="7A0D19CA" w14:textId="77777777" w:rsidR="00DB4AA9" w:rsidRDefault="0092116A">
            <w:pPr>
              <w:widowControl w:val="0"/>
              <w:pBdr>
                <w:top w:val="nil"/>
                <w:left w:val="nil"/>
                <w:bottom w:val="nil"/>
                <w:right w:val="nil"/>
                <w:between w:val="nil"/>
              </w:pBdr>
              <w:spacing w:before="45"/>
              <w:ind w:left="18"/>
              <w:rPr>
                <w:rFonts w:ascii="Arial" w:eastAsia="Arial" w:hAnsi="Arial" w:cs="Arial"/>
                <w:color w:val="000000"/>
                <w:sz w:val="12"/>
                <w:szCs w:val="12"/>
              </w:rPr>
            </w:pPr>
            <w:r>
              <w:rPr>
                <w:rFonts w:ascii="Arial" w:eastAsia="Arial" w:hAnsi="Arial" w:cs="Arial"/>
                <w:b/>
                <w:color w:val="000000"/>
                <w:sz w:val="12"/>
                <w:szCs w:val="12"/>
              </w:rPr>
              <w:t>Total Hours</w:t>
            </w:r>
          </w:p>
        </w:tc>
        <w:tc>
          <w:tcPr>
            <w:tcW w:w="2428" w:type="dxa"/>
            <w:tcBorders>
              <w:top w:val="single" w:sz="7" w:space="0" w:color="000000"/>
              <w:left w:val="single" w:sz="7" w:space="0" w:color="000000"/>
              <w:bottom w:val="single" w:sz="7" w:space="0" w:color="000000"/>
              <w:right w:val="single" w:sz="7" w:space="0" w:color="000000"/>
            </w:tcBorders>
          </w:tcPr>
          <w:p w14:paraId="63A34348" w14:textId="77777777" w:rsidR="00DB4AA9" w:rsidRDefault="00DB4AA9"/>
        </w:tc>
        <w:tc>
          <w:tcPr>
            <w:tcW w:w="566" w:type="dxa"/>
            <w:tcBorders>
              <w:top w:val="single" w:sz="7" w:space="0" w:color="000000"/>
              <w:left w:val="single" w:sz="7" w:space="0" w:color="000000"/>
              <w:bottom w:val="single" w:sz="7" w:space="0" w:color="000000"/>
              <w:right w:val="single" w:sz="7" w:space="0" w:color="000000"/>
            </w:tcBorders>
          </w:tcPr>
          <w:p w14:paraId="09590663" w14:textId="77777777" w:rsidR="00DB4AA9" w:rsidRDefault="00DB4AA9">
            <w:pPr>
              <w:widowControl w:val="0"/>
              <w:pBdr>
                <w:top w:val="nil"/>
                <w:left w:val="nil"/>
                <w:bottom w:val="nil"/>
                <w:right w:val="nil"/>
                <w:between w:val="nil"/>
              </w:pBdr>
              <w:spacing w:before="45"/>
              <w:ind w:right="18"/>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3756C6A7" w14:textId="77777777" w:rsidR="00DB4AA9" w:rsidRDefault="00DB4AA9"/>
        </w:tc>
        <w:tc>
          <w:tcPr>
            <w:tcW w:w="205" w:type="dxa"/>
            <w:tcBorders>
              <w:top w:val="single" w:sz="7" w:space="0" w:color="000000"/>
              <w:left w:val="single" w:sz="7" w:space="0" w:color="000000"/>
              <w:bottom w:val="single" w:sz="7" w:space="0" w:color="000000"/>
              <w:right w:val="single" w:sz="7" w:space="0" w:color="000000"/>
            </w:tcBorders>
          </w:tcPr>
          <w:p w14:paraId="170FC179" w14:textId="77777777" w:rsidR="00DB4AA9" w:rsidRDefault="00DB4AA9"/>
        </w:tc>
        <w:tc>
          <w:tcPr>
            <w:tcW w:w="1156" w:type="dxa"/>
            <w:tcBorders>
              <w:top w:val="single" w:sz="7" w:space="0" w:color="000000"/>
              <w:left w:val="single" w:sz="7" w:space="0" w:color="000000"/>
              <w:bottom w:val="single" w:sz="7" w:space="0" w:color="000000"/>
              <w:right w:val="single" w:sz="7" w:space="0" w:color="000000"/>
            </w:tcBorders>
          </w:tcPr>
          <w:p w14:paraId="527DF966" w14:textId="77777777" w:rsidR="00DB4AA9" w:rsidRDefault="0092116A">
            <w:pPr>
              <w:widowControl w:val="0"/>
              <w:pBdr>
                <w:top w:val="nil"/>
                <w:left w:val="nil"/>
                <w:bottom w:val="nil"/>
                <w:right w:val="nil"/>
                <w:between w:val="nil"/>
              </w:pBdr>
              <w:spacing w:before="45"/>
              <w:ind w:left="18"/>
              <w:rPr>
                <w:rFonts w:ascii="Arial" w:eastAsia="Arial" w:hAnsi="Arial" w:cs="Arial"/>
                <w:color w:val="000000"/>
                <w:sz w:val="12"/>
                <w:szCs w:val="12"/>
              </w:rPr>
            </w:pPr>
            <w:r>
              <w:rPr>
                <w:rFonts w:ascii="Arial" w:eastAsia="Arial" w:hAnsi="Arial" w:cs="Arial"/>
                <w:b/>
                <w:color w:val="000000"/>
                <w:sz w:val="12"/>
                <w:szCs w:val="12"/>
              </w:rPr>
              <w:t>Total Hours</w:t>
            </w:r>
          </w:p>
        </w:tc>
        <w:tc>
          <w:tcPr>
            <w:tcW w:w="2428" w:type="dxa"/>
            <w:tcBorders>
              <w:top w:val="single" w:sz="7" w:space="0" w:color="000000"/>
              <w:left w:val="single" w:sz="7" w:space="0" w:color="000000"/>
              <w:bottom w:val="single" w:sz="7" w:space="0" w:color="000000"/>
              <w:right w:val="single" w:sz="7" w:space="0" w:color="000000"/>
            </w:tcBorders>
          </w:tcPr>
          <w:p w14:paraId="45D5B1F8" w14:textId="77777777" w:rsidR="00DB4AA9" w:rsidRDefault="00DB4AA9"/>
        </w:tc>
        <w:tc>
          <w:tcPr>
            <w:tcW w:w="566" w:type="dxa"/>
            <w:tcBorders>
              <w:top w:val="single" w:sz="7" w:space="0" w:color="000000"/>
              <w:left w:val="single" w:sz="7" w:space="0" w:color="000000"/>
              <w:bottom w:val="single" w:sz="7" w:space="0" w:color="000000"/>
              <w:right w:val="single" w:sz="7" w:space="0" w:color="000000"/>
            </w:tcBorders>
          </w:tcPr>
          <w:p w14:paraId="321950DC" w14:textId="77777777" w:rsidR="00DB4AA9" w:rsidRDefault="00DB4AA9">
            <w:pPr>
              <w:widowControl w:val="0"/>
              <w:pBdr>
                <w:top w:val="nil"/>
                <w:left w:val="nil"/>
                <w:bottom w:val="nil"/>
                <w:right w:val="nil"/>
                <w:between w:val="nil"/>
              </w:pBdr>
              <w:spacing w:before="45"/>
              <w:ind w:right="18"/>
              <w:jc w:val="right"/>
              <w:rPr>
                <w:rFonts w:ascii="Arial" w:eastAsia="Arial" w:hAnsi="Arial" w:cs="Arial"/>
                <w:color w:val="000000"/>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103FD2A1" w14:textId="77777777" w:rsidR="00DB4AA9" w:rsidRDefault="00DB4AA9"/>
        </w:tc>
      </w:tr>
      <w:tr w:rsidR="00DB4AA9" w14:paraId="2D4EB387" w14:textId="77777777">
        <w:trPr>
          <w:trHeight w:val="606"/>
        </w:trPr>
        <w:tc>
          <w:tcPr>
            <w:tcW w:w="9782" w:type="dxa"/>
            <w:gridSpan w:val="9"/>
            <w:tcBorders>
              <w:top w:val="single" w:sz="7" w:space="0" w:color="000000"/>
              <w:left w:val="single" w:sz="7" w:space="0" w:color="000000"/>
              <w:bottom w:val="single" w:sz="7" w:space="0" w:color="000000"/>
              <w:right w:val="single" w:sz="7" w:space="0" w:color="000000"/>
            </w:tcBorders>
          </w:tcPr>
          <w:p w14:paraId="7D973810" w14:textId="420B8EC4" w:rsidR="00DB4AA9" w:rsidRDefault="0092116A">
            <w:pPr>
              <w:widowControl w:val="0"/>
              <w:pBdr>
                <w:top w:val="nil"/>
                <w:left w:val="nil"/>
                <w:bottom w:val="nil"/>
                <w:right w:val="nil"/>
                <w:between w:val="nil"/>
              </w:pBdr>
              <w:tabs>
                <w:tab w:val="left" w:pos="4069"/>
                <w:tab w:val="left" w:pos="5119"/>
                <w:tab w:val="right" w:pos="9218"/>
              </w:tabs>
              <w:spacing w:before="217"/>
              <w:ind w:left="27"/>
              <w:rPr>
                <w:rFonts w:ascii="Arial" w:eastAsia="Arial" w:hAnsi="Arial" w:cs="Arial"/>
                <w:color w:val="000000"/>
                <w:sz w:val="18"/>
                <w:szCs w:val="18"/>
              </w:rPr>
            </w:pPr>
            <w:r>
              <w:rPr>
                <w:rFonts w:ascii="Arial" w:eastAsia="Arial" w:hAnsi="Arial" w:cs="Arial"/>
                <w:b/>
                <w:color w:val="000000"/>
                <w:sz w:val="18"/>
                <w:szCs w:val="18"/>
              </w:rPr>
              <w:t>Total Jr/Sr Hours</w:t>
            </w:r>
            <w:r>
              <w:rPr>
                <w:rFonts w:ascii="Arial" w:eastAsia="Arial" w:hAnsi="Arial" w:cs="Arial"/>
                <w:b/>
                <w:color w:val="000000"/>
                <w:sz w:val="18"/>
                <w:szCs w:val="18"/>
              </w:rPr>
              <w:tab/>
              <w:t>___</w:t>
            </w:r>
            <w:r>
              <w:rPr>
                <w:rFonts w:ascii="Arial" w:eastAsia="Arial" w:hAnsi="Arial" w:cs="Arial"/>
                <w:b/>
                <w:color w:val="000000"/>
                <w:sz w:val="18"/>
                <w:szCs w:val="18"/>
              </w:rPr>
              <w:tab/>
              <w:t>Total Degree Hours</w:t>
            </w:r>
            <w:r>
              <w:rPr>
                <w:rFonts w:ascii="Arial" w:eastAsia="Arial" w:hAnsi="Arial" w:cs="Arial"/>
                <w:b/>
                <w:color w:val="000000"/>
                <w:sz w:val="18"/>
                <w:szCs w:val="18"/>
              </w:rPr>
              <w:tab/>
              <w:t>_61</w:t>
            </w:r>
            <w:r w:rsidR="00A447AC">
              <w:rPr>
                <w:rFonts w:ascii="Arial" w:eastAsia="Arial" w:hAnsi="Arial" w:cs="Arial"/>
                <w:b/>
                <w:color w:val="000000"/>
                <w:sz w:val="18"/>
                <w:szCs w:val="18"/>
              </w:rPr>
              <w:t>.5</w:t>
            </w:r>
            <w:r>
              <w:rPr>
                <w:rFonts w:ascii="Arial" w:eastAsia="Arial" w:hAnsi="Arial" w:cs="Arial"/>
                <w:b/>
                <w:color w:val="000000"/>
                <w:sz w:val="18"/>
                <w:szCs w:val="18"/>
              </w:rPr>
              <w:t>__</w:t>
            </w:r>
          </w:p>
        </w:tc>
      </w:tr>
      <w:tr w:rsidR="00DB4AA9" w14:paraId="156DA932" w14:textId="77777777">
        <w:trPr>
          <w:trHeight w:val="926"/>
        </w:trPr>
        <w:tc>
          <w:tcPr>
            <w:tcW w:w="9782" w:type="dxa"/>
            <w:gridSpan w:val="9"/>
            <w:tcBorders>
              <w:top w:val="single" w:sz="7" w:space="0" w:color="000000"/>
              <w:left w:val="single" w:sz="7" w:space="0" w:color="000000"/>
              <w:bottom w:val="single" w:sz="7" w:space="0" w:color="000000"/>
              <w:right w:val="single" w:sz="7" w:space="0" w:color="000000"/>
            </w:tcBorders>
          </w:tcPr>
          <w:p w14:paraId="3F4A034E" w14:textId="77777777" w:rsidR="00DB4AA9" w:rsidRDefault="0092116A">
            <w:pPr>
              <w:widowControl w:val="0"/>
              <w:pBdr>
                <w:top w:val="nil"/>
                <w:left w:val="nil"/>
                <w:bottom w:val="nil"/>
                <w:right w:val="nil"/>
                <w:between w:val="nil"/>
              </w:pBdr>
              <w:spacing w:line="205" w:lineRule="auto"/>
              <w:ind w:left="29"/>
              <w:rPr>
                <w:rFonts w:ascii="Arial" w:eastAsia="Arial" w:hAnsi="Arial" w:cs="Arial"/>
                <w:color w:val="000000"/>
                <w:sz w:val="18"/>
                <w:szCs w:val="18"/>
              </w:rPr>
            </w:pPr>
            <w:r>
              <w:rPr>
                <w:rFonts w:ascii="Arial" w:eastAsia="Arial" w:hAnsi="Arial" w:cs="Arial"/>
                <w:b/>
                <w:color w:val="000000"/>
                <w:sz w:val="18"/>
                <w:szCs w:val="18"/>
              </w:rPr>
              <w:t>Graduation Requirements:</w:t>
            </w:r>
          </w:p>
        </w:tc>
      </w:tr>
    </w:tbl>
    <w:p w14:paraId="2B009F2F" w14:textId="77777777" w:rsidR="00DB4AA9" w:rsidRDefault="00DB4AA9">
      <w:pPr>
        <w:rPr>
          <w:sz w:val="2"/>
          <w:szCs w:val="2"/>
        </w:rPr>
      </w:pPr>
    </w:p>
    <w:sectPr w:rsidR="00DB4AA9">
      <w:footerReference w:type="default" r:id="rId8"/>
      <w:pgSz w:w="12240" w:h="15840"/>
      <w:pgMar w:top="1440" w:right="720" w:bottom="144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B59AA4" w14:textId="77777777" w:rsidR="006B7694" w:rsidRDefault="006B7694">
      <w:pPr>
        <w:spacing w:after="0" w:line="240" w:lineRule="auto"/>
      </w:pPr>
      <w:r>
        <w:separator/>
      </w:r>
    </w:p>
  </w:endnote>
  <w:endnote w:type="continuationSeparator" w:id="0">
    <w:p w14:paraId="280B3C70" w14:textId="77777777" w:rsidR="006B7694" w:rsidRDefault="006B76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37887" w14:textId="77777777" w:rsidR="00321112" w:rsidRDefault="00321112">
    <w:pPr>
      <w:pBdr>
        <w:top w:val="nil"/>
        <w:left w:val="nil"/>
        <w:bottom w:val="nil"/>
        <w:right w:val="nil"/>
        <w:between w:val="nil"/>
      </w:pBdr>
      <w:tabs>
        <w:tab w:val="center" w:pos="4680"/>
        <w:tab w:val="right" w:pos="9360"/>
      </w:tabs>
      <w:spacing w:after="0" w:line="240" w:lineRule="auto"/>
      <w:rPr>
        <w:color w:val="000000"/>
      </w:rPr>
    </w:pPr>
    <w:r>
      <w:rPr>
        <w:color w:val="000000"/>
      </w:rPr>
      <w:t>Form Revised: 08/06/2019</w:t>
    </w:r>
  </w:p>
  <w:p w14:paraId="0023889F" w14:textId="77777777" w:rsidR="00321112" w:rsidRDefault="00321112">
    <w:pPr>
      <w:pBdr>
        <w:top w:val="nil"/>
        <w:left w:val="nil"/>
        <w:bottom w:val="nil"/>
        <w:right w:val="nil"/>
        <w:between w:val="nil"/>
      </w:pBdr>
      <w:tabs>
        <w:tab w:val="center" w:pos="4680"/>
        <w:tab w:val="right" w:pos="9360"/>
      </w:tabs>
      <w:spacing w:after="0" w:line="240" w:lineRule="auto"/>
      <w:jc w:val="right"/>
      <w:rPr>
        <w:color w:val="000000"/>
      </w:rPr>
    </w:pPr>
    <w:r>
      <w:rPr>
        <w:color w:val="000000"/>
      </w:rPr>
      <w:t xml:space="preserve"> </w:t>
    </w:r>
    <w:r>
      <w:rPr>
        <w:color w:val="000000"/>
      </w:rPr>
      <w:fldChar w:fldCharType="begin"/>
    </w:r>
    <w:r>
      <w:rPr>
        <w:color w:val="000000"/>
      </w:rPr>
      <w:instrText>PAGE</w:instrText>
    </w:r>
    <w:r>
      <w:rPr>
        <w:color w:val="000000"/>
      </w:rPr>
      <w:fldChar w:fldCharType="separate"/>
    </w:r>
    <w:r w:rsidR="00D75D72">
      <w:rPr>
        <w:noProof/>
        <w:color w:val="000000"/>
      </w:rPr>
      <w:t>6</w:t>
    </w:r>
    <w:r>
      <w:rPr>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D9258F" w14:textId="77777777" w:rsidR="006B7694" w:rsidRDefault="006B7694">
      <w:pPr>
        <w:spacing w:after="0" w:line="240" w:lineRule="auto"/>
      </w:pPr>
      <w:r>
        <w:separator/>
      </w:r>
    </w:p>
  </w:footnote>
  <w:footnote w:type="continuationSeparator" w:id="0">
    <w:p w14:paraId="3ECC4E77" w14:textId="77777777" w:rsidR="006B7694" w:rsidRDefault="006B769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335873"/>
    <w:multiLevelType w:val="multilevel"/>
    <w:tmpl w:val="1C600E8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603B7ED5"/>
    <w:multiLevelType w:val="multilevel"/>
    <w:tmpl w:val="FD8689F8"/>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4AA9"/>
    <w:rsid w:val="00032F3B"/>
    <w:rsid w:val="00033701"/>
    <w:rsid w:val="000B19B8"/>
    <w:rsid w:val="000F3DC0"/>
    <w:rsid w:val="00106500"/>
    <w:rsid w:val="0012244E"/>
    <w:rsid w:val="00154C4F"/>
    <w:rsid w:val="001B6842"/>
    <w:rsid w:val="001C4B8A"/>
    <w:rsid w:val="00205171"/>
    <w:rsid w:val="00222119"/>
    <w:rsid w:val="00260B8E"/>
    <w:rsid w:val="0029352D"/>
    <w:rsid w:val="00321112"/>
    <w:rsid w:val="00333645"/>
    <w:rsid w:val="004B0BD3"/>
    <w:rsid w:val="004D43FD"/>
    <w:rsid w:val="005817AB"/>
    <w:rsid w:val="005E2CF3"/>
    <w:rsid w:val="005E34DB"/>
    <w:rsid w:val="005E5E7C"/>
    <w:rsid w:val="00614DBD"/>
    <w:rsid w:val="00641011"/>
    <w:rsid w:val="006B7694"/>
    <w:rsid w:val="00717BE9"/>
    <w:rsid w:val="00737611"/>
    <w:rsid w:val="00761488"/>
    <w:rsid w:val="00777C86"/>
    <w:rsid w:val="00781A97"/>
    <w:rsid w:val="0078786A"/>
    <w:rsid w:val="007C505E"/>
    <w:rsid w:val="007E6CB2"/>
    <w:rsid w:val="00882D6E"/>
    <w:rsid w:val="0092116A"/>
    <w:rsid w:val="00921762"/>
    <w:rsid w:val="009631FC"/>
    <w:rsid w:val="009C6C05"/>
    <w:rsid w:val="00A32CCA"/>
    <w:rsid w:val="00A447AC"/>
    <w:rsid w:val="00AC1F99"/>
    <w:rsid w:val="00BF3BEC"/>
    <w:rsid w:val="00C11E96"/>
    <w:rsid w:val="00C73B23"/>
    <w:rsid w:val="00CA18DD"/>
    <w:rsid w:val="00D75D72"/>
    <w:rsid w:val="00DB4AA9"/>
    <w:rsid w:val="00E6258D"/>
    <w:rsid w:val="00EA1762"/>
    <w:rsid w:val="00EC5906"/>
    <w:rsid w:val="00EE664A"/>
    <w:rsid w:val="00FA01EE"/>
    <w:rsid w:val="00FE2E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60E38D"/>
  <w15:docId w15:val="{54E7CB4B-9971-43BC-A71D-CF57984D82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0" w:type="dxa"/>
        <w:right w:w="0" w:type="dxa"/>
      </w:tblCellMar>
    </w:tblPr>
  </w:style>
  <w:style w:type="table" w:customStyle="1" w:styleId="a0">
    <w:basedOn w:val="TableNormal"/>
    <w:pPr>
      <w:spacing w:after="0" w:line="240" w:lineRule="auto"/>
    </w:pPr>
    <w:tblPr>
      <w:tblStyleRowBandSize w:val="1"/>
      <w:tblStyleColBandSize w:val="1"/>
      <w:tblCellMar>
        <w:left w:w="0" w:type="dxa"/>
        <w:right w:w="0" w:type="dxa"/>
      </w:tblCellMar>
    </w:tblPr>
  </w:style>
  <w:style w:type="table" w:customStyle="1" w:styleId="a1">
    <w:basedOn w:val="TableNormal"/>
    <w:pPr>
      <w:spacing w:after="0" w:line="240" w:lineRule="auto"/>
    </w:pPr>
    <w:tblPr>
      <w:tblStyleRowBandSize w:val="1"/>
      <w:tblStyleColBandSize w:val="1"/>
      <w:tblCellMar>
        <w:left w:w="0" w:type="dxa"/>
        <w:right w:w="0" w:type="dxa"/>
      </w:tblCellMar>
    </w:tblPr>
  </w:style>
  <w:style w:type="table" w:customStyle="1" w:styleId="a2">
    <w:basedOn w:val="TableNormal"/>
    <w:pPr>
      <w:spacing w:after="0" w:line="240" w:lineRule="auto"/>
    </w:pPr>
    <w:tblPr>
      <w:tblStyleRowBandSize w:val="1"/>
      <w:tblStyleColBandSize w:val="1"/>
      <w:tblCellMar>
        <w:left w:w="0" w:type="dxa"/>
        <w:right w:w="0" w:type="dxa"/>
      </w:tblCellMar>
    </w:tblPr>
  </w:style>
  <w:style w:type="table" w:customStyle="1" w:styleId="a3">
    <w:basedOn w:val="TableNormal"/>
    <w:pPr>
      <w:spacing w:after="0" w:line="240" w:lineRule="auto"/>
    </w:pPr>
    <w:tblPr>
      <w:tblStyleRowBandSize w:val="1"/>
      <w:tblStyleColBandSize w:val="1"/>
      <w:tblCellMar>
        <w:left w:w="0" w:type="dxa"/>
        <w:right w:w="0" w:type="dxa"/>
      </w:tblCellMar>
    </w:tblPr>
  </w:style>
  <w:style w:type="table" w:customStyle="1" w:styleId="a4">
    <w:basedOn w:val="TableNormal"/>
    <w:pPr>
      <w:spacing w:after="0" w:line="240" w:lineRule="auto"/>
    </w:pPr>
    <w:tblPr>
      <w:tblStyleRowBandSize w:val="1"/>
      <w:tblStyleColBandSize w:val="1"/>
      <w:tblCellMar>
        <w:left w:w="0" w:type="dxa"/>
        <w:right w:w="0" w:type="dxa"/>
      </w:tblCellMar>
    </w:tblPr>
  </w:style>
  <w:style w:type="table" w:customStyle="1" w:styleId="a5">
    <w:basedOn w:val="TableNormal"/>
    <w:pPr>
      <w:spacing w:after="0" w:line="240" w:lineRule="auto"/>
    </w:pPr>
    <w:tblPr>
      <w:tblStyleRowBandSize w:val="1"/>
      <w:tblStyleColBandSize w:val="1"/>
      <w:tblCellMar>
        <w:left w:w="0" w:type="dxa"/>
        <w:right w:w="0" w:type="dxa"/>
      </w:tblCellMar>
    </w:tblPr>
  </w:style>
  <w:style w:type="table" w:customStyle="1" w:styleId="a6">
    <w:basedOn w:val="TableNormal"/>
    <w:pPr>
      <w:spacing w:after="0" w:line="240" w:lineRule="auto"/>
    </w:pPr>
    <w:tblPr>
      <w:tblStyleRowBandSize w:val="1"/>
      <w:tblStyleColBandSize w:val="1"/>
      <w:tblCellMar>
        <w:left w:w="0" w:type="dxa"/>
        <w:right w:w="0" w:type="dxa"/>
      </w:tblCellMar>
    </w:tblPr>
  </w:style>
  <w:style w:type="table" w:customStyle="1" w:styleId="a7">
    <w:basedOn w:val="TableNormal"/>
    <w:pPr>
      <w:spacing w:after="0" w:line="240" w:lineRule="auto"/>
    </w:pPr>
    <w:tblPr>
      <w:tblStyleRowBandSize w:val="1"/>
      <w:tblStyleColBandSize w:val="1"/>
      <w:tblCellMar>
        <w:left w:w="0" w:type="dxa"/>
        <w:right w:w="0" w:type="dxa"/>
      </w:tblCellMar>
    </w:tblPr>
  </w:style>
  <w:style w:type="table" w:customStyle="1" w:styleId="a8">
    <w:basedOn w:val="TableNormal"/>
    <w:pPr>
      <w:spacing w:after="0" w:line="240" w:lineRule="auto"/>
    </w:pPr>
    <w:tblPr>
      <w:tblStyleRowBandSize w:val="1"/>
      <w:tblStyleColBandSize w:val="1"/>
      <w:tblCellMar>
        <w:left w:w="0" w:type="dxa"/>
        <w:right w:w="0" w:type="dxa"/>
      </w:tblCellMar>
    </w:tblPr>
  </w:style>
  <w:style w:type="table" w:customStyle="1" w:styleId="a9">
    <w:basedOn w:val="TableNormal"/>
    <w:pPr>
      <w:spacing w:after="0" w:line="240" w:lineRule="auto"/>
    </w:pPr>
    <w:tblPr>
      <w:tblStyleRowBandSize w:val="1"/>
      <w:tblStyleColBandSize w:val="1"/>
      <w:tblCellMar>
        <w:left w:w="0" w:type="dxa"/>
        <w:right w:w="0" w:type="dxa"/>
      </w:tblCellMar>
    </w:tblPr>
  </w:style>
  <w:style w:type="table" w:customStyle="1" w:styleId="aa">
    <w:basedOn w:val="TableNormal"/>
    <w:pPr>
      <w:spacing w:after="0" w:line="240" w:lineRule="auto"/>
    </w:pPr>
    <w:tblPr>
      <w:tblStyleRowBandSize w:val="1"/>
      <w:tblStyleColBandSize w:val="1"/>
      <w:tblCellMar>
        <w:left w:w="0" w:type="dxa"/>
        <w:right w:w="0" w:type="dxa"/>
      </w:tblCellMar>
    </w:tblPr>
  </w:style>
  <w:style w:type="table" w:customStyle="1" w:styleId="ab">
    <w:basedOn w:val="TableNormal"/>
    <w:pPr>
      <w:spacing w:after="0" w:line="240" w:lineRule="auto"/>
    </w:pPr>
    <w:tblPr>
      <w:tblStyleRowBandSize w:val="1"/>
      <w:tblStyleColBandSize w:val="1"/>
      <w:tblCellMar>
        <w:left w:w="0" w:type="dxa"/>
        <w:right w:w="0" w:type="dxa"/>
      </w:tblCellMar>
    </w:tblPr>
  </w:style>
  <w:style w:type="table" w:customStyle="1" w:styleId="ac">
    <w:basedOn w:val="TableNormal"/>
    <w:pPr>
      <w:spacing w:after="0" w:line="240" w:lineRule="auto"/>
    </w:pPr>
    <w:tblPr>
      <w:tblStyleRowBandSize w:val="1"/>
      <w:tblStyleColBandSize w:val="1"/>
      <w:tblCellMar>
        <w:left w:w="0" w:type="dxa"/>
        <w:right w:w="0" w:type="dxa"/>
      </w:tblCellMar>
    </w:tblPr>
  </w:style>
  <w:style w:type="table" w:customStyle="1" w:styleId="ad">
    <w:basedOn w:val="TableNormal"/>
    <w:pPr>
      <w:spacing w:after="0" w:line="240" w:lineRule="auto"/>
    </w:pPr>
    <w:tblPr>
      <w:tblStyleRowBandSize w:val="1"/>
      <w:tblStyleColBandSize w:val="1"/>
      <w:tblCellMar>
        <w:left w:w="0" w:type="dxa"/>
        <w:right w:w="0" w:type="dxa"/>
      </w:tblCellMar>
    </w:tblPr>
  </w:style>
  <w:style w:type="table" w:customStyle="1" w:styleId="ae">
    <w:basedOn w:val="TableNormal"/>
    <w:pPr>
      <w:spacing w:after="0" w:line="240" w:lineRule="auto"/>
    </w:pPr>
    <w:tblPr>
      <w:tblStyleRowBandSize w:val="1"/>
      <w:tblStyleColBandSize w:val="1"/>
      <w:tblCellMar>
        <w:left w:w="0" w:type="dxa"/>
        <w:right w:w="0" w:type="dxa"/>
      </w:tblCellMar>
    </w:tblPr>
  </w:style>
  <w:style w:type="table" w:customStyle="1" w:styleId="af">
    <w:basedOn w:val="TableNormal"/>
    <w:pPr>
      <w:spacing w:after="0" w:line="240" w:lineRule="auto"/>
    </w:pPr>
    <w:tblPr>
      <w:tblStyleRowBandSize w:val="1"/>
      <w:tblStyleColBandSize w:val="1"/>
      <w:tblCellMar>
        <w:left w:w="0" w:type="dxa"/>
        <w:right w:w="0" w:type="dxa"/>
      </w:tblCellMar>
    </w:tblPr>
  </w:style>
  <w:style w:type="table" w:customStyle="1" w:styleId="af0">
    <w:basedOn w:val="TableNormal"/>
    <w:pPr>
      <w:spacing w:after="0" w:line="240" w:lineRule="auto"/>
    </w:pPr>
    <w:tblPr>
      <w:tblStyleRowBandSize w:val="1"/>
      <w:tblStyleColBandSize w:val="1"/>
      <w:tblCellMar>
        <w:left w:w="0" w:type="dxa"/>
        <w:right w:w="0" w:type="dxa"/>
      </w:tblCellMar>
    </w:tblPr>
  </w:style>
  <w:style w:type="table" w:customStyle="1" w:styleId="af1">
    <w:basedOn w:val="TableNormal"/>
    <w:pPr>
      <w:spacing w:after="0" w:line="240" w:lineRule="auto"/>
    </w:pPr>
    <w:tblPr>
      <w:tblStyleRowBandSize w:val="1"/>
      <w:tblStyleColBandSize w:val="1"/>
      <w:tblCellMar>
        <w:left w:w="0" w:type="dxa"/>
        <w:right w:w="0" w:type="dxa"/>
      </w:tblCellMar>
    </w:tblPr>
  </w:style>
  <w:style w:type="table" w:customStyle="1" w:styleId="af2">
    <w:basedOn w:val="TableNormal"/>
    <w:pPr>
      <w:spacing w:after="0" w:line="240" w:lineRule="auto"/>
    </w:pPr>
    <w:tblPr>
      <w:tblStyleRowBandSize w:val="1"/>
      <w:tblStyleColBandSize w:val="1"/>
      <w:tblCellMar>
        <w:left w:w="0" w:type="dxa"/>
        <w:right w:w="0" w:type="dxa"/>
      </w:tblCellMar>
    </w:tblPr>
  </w:style>
  <w:style w:type="paragraph" w:styleId="ListParagraph">
    <w:name w:val="List Paragraph"/>
    <w:basedOn w:val="Normal"/>
    <w:uiPriority w:val="34"/>
    <w:qFormat/>
    <w:rsid w:val="00C73B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astate.edu/a/registrar/students/bulletins/index.do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4202</Words>
  <Characters>23958</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Shanon Brantley</dc:creator>
  <cp:lastModifiedBy>Tiffany Keb</cp:lastModifiedBy>
  <cp:revision>3</cp:revision>
  <dcterms:created xsi:type="dcterms:W3CDTF">2022-04-29T15:42:00Z</dcterms:created>
  <dcterms:modified xsi:type="dcterms:W3CDTF">2022-05-02T16:44:00Z</dcterms:modified>
</cp:coreProperties>
</file>