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990003555"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990003555"/>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541E0F"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rsidR="00AD2FB4" w:rsidRPr="00285F5A" w:rsidRDefault="00541E0F" w:rsidP="00AD2FB4">
      <w:pPr>
        <w:rPr>
          <w:rFonts w:asciiTheme="majorHAnsi" w:hAnsiTheme="majorHAnsi" w:cs="Arial"/>
          <w:b/>
          <w:sz w:val="24"/>
        </w:rPr>
      </w:pPr>
      <w:r>
        <w:rPr>
          <w:rFonts w:ascii="MS Gothic" w:eastAsia="MS Gothic" w:hAnsi="MS Gothic" w:cs="Arial"/>
          <w:b/>
          <w:szCs w:val="20"/>
        </w:rPr>
        <w:t xml:space="preserve">[ </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bookmarkStart w:id="0" w:name="_GoBack"/>
      <w:bookmarkEnd w:id="0"/>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0CD3" w:rsidP="002F187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F1875">
                        <w:rPr>
                          <w:rFonts w:asciiTheme="majorHAnsi" w:hAnsiTheme="majorHAnsi"/>
                          <w:sz w:val="20"/>
                          <w:szCs w:val="20"/>
                        </w:rPr>
                        <w:t>J.K. Sinclaire</w:t>
                      </w:r>
                    </w:sdtContent>
                  </w:sdt>
                </w:p>
              </w:tc>
              <w:sdt>
                <w:sdtPr>
                  <w:rPr>
                    <w:rFonts w:asciiTheme="majorHAnsi" w:hAnsiTheme="majorHAnsi"/>
                    <w:sz w:val="20"/>
                    <w:szCs w:val="20"/>
                  </w:rPr>
                  <w:alias w:val="Date"/>
                  <w:tag w:val="Date"/>
                  <w:id w:val="726572248"/>
                  <w:placeholder>
                    <w:docPart w:val="B560AC293F8646BBB2E6EA913E4A2A05"/>
                  </w:placeholder>
                  <w:date w:fullDate="2017-02-27T00:00:00Z">
                    <w:dateFormat w:val="M/d/yyyy"/>
                    <w:lid w:val="en-US"/>
                    <w:storeMappedDataAs w:val="dateTime"/>
                    <w:calendar w:val="gregorian"/>
                  </w:date>
                </w:sdtPr>
                <w:sdtEndPr/>
                <w:sdtContent>
                  <w:tc>
                    <w:tcPr>
                      <w:tcW w:w="1350" w:type="dxa"/>
                      <w:vAlign w:val="bottom"/>
                    </w:tcPr>
                    <w:p w:rsidR="00AD2FB4" w:rsidRDefault="002F1875" w:rsidP="002F1875">
                      <w:pPr>
                        <w:jc w:val="center"/>
                        <w:rPr>
                          <w:rFonts w:asciiTheme="majorHAnsi" w:hAnsiTheme="majorHAnsi"/>
                          <w:sz w:val="20"/>
                          <w:szCs w:val="20"/>
                        </w:rPr>
                      </w:pPr>
                      <w:r>
                        <w:rPr>
                          <w:rFonts w:asciiTheme="majorHAnsi" w:hAnsiTheme="majorHAnsi"/>
                          <w:sz w:val="20"/>
                          <w:szCs w:val="20"/>
                        </w:rPr>
                        <w:t>2/27/2017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0CD3"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1961489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1961489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0CD3" w:rsidP="00541E0F">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41E0F">
                        <w:rPr>
                          <w:rFonts w:asciiTheme="majorHAnsi" w:hAnsiTheme="majorHAnsi"/>
                          <w:sz w:val="28"/>
                          <w:szCs w:val="28"/>
                        </w:rPr>
                        <w:t xml:space="preserve">K. Russell Jones  </w:t>
                      </w:r>
                    </w:sdtContent>
                  </w:sdt>
                </w:p>
              </w:tc>
              <w:sdt>
                <w:sdtPr>
                  <w:rPr>
                    <w:rFonts w:asciiTheme="majorHAnsi" w:hAnsiTheme="majorHAnsi"/>
                    <w:sz w:val="20"/>
                    <w:szCs w:val="20"/>
                  </w:rPr>
                  <w:alias w:val="Date"/>
                  <w:tag w:val="Date"/>
                  <w:id w:val="-1811082839"/>
                  <w:placeholder>
                    <w:docPart w:val="18E75FDC68B240D1AFB9E3320B45C25B"/>
                  </w:placeholder>
                  <w:date w:fullDate="2017-03-20T00:00:00Z">
                    <w:dateFormat w:val="M/d/yyyy"/>
                    <w:lid w:val="en-US"/>
                    <w:storeMappedDataAs w:val="dateTime"/>
                    <w:calendar w:val="gregorian"/>
                  </w:date>
                </w:sdtPr>
                <w:sdtEndPr/>
                <w:sdtContent>
                  <w:tc>
                    <w:tcPr>
                      <w:tcW w:w="1350" w:type="dxa"/>
                      <w:vAlign w:val="bottom"/>
                    </w:tcPr>
                    <w:p w:rsidR="00AD2FB4" w:rsidRDefault="00541E0F" w:rsidP="00541E0F">
                      <w:pPr>
                        <w:jc w:val="center"/>
                        <w:rPr>
                          <w:rFonts w:asciiTheme="majorHAnsi" w:hAnsiTheme="majorHAnsi"/>
                          <w:sz w:val="20"/>
                          <w:szCs w:val="20"/>
                        </w:rPr>
                      </w:pPr>
                      <w:r>
                        <w:rPr>
                          <w:rFonts w:asciiTheme="majorHAnsi" w:hAnsiTheme="majorHAnsi"/>
                          <w:sz w:val="20"/>
                          <w:szCs w:val="20"/>
                        </w:rPr>
                        <w:t>3/20/2017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0CD3"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34927430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4927430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0CD3" w:rsidP="002F1875">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F1875">
                        <w:rPr>
                          <w:rFonts w:asciiTheme="majorHAnsi" w:hAnsiTheme="majorHAnsi"/>
                          <w:sz w:val="20"/>
                          <w:szCs w:val="20"/>
                        </w:rPr>
                        <w:t>John Seydel</w:t>
                      </w:r>
                    </w:sdtContent>
                  </w:sdt>
                </w:p>
              </w:tc>
              <w:sdt>
                <w:sdtPr>
                  <w:rPr>
                    <w:rFonts w:asciiTheme="majorHAnsi" w:hAnsiTheme="majorHAnsi"/>
                    <w:sz w:val="20"/>
                    <w:szCs w:val="20"/>
                  </w:rPr>
                  <w:alias w:val="Date"/>
                  <w:tag w:val="Date"/>
                  <w:id w:val="795952846"/>
                  <w:placeholder>
                    <w:docPart w:val="5D15898949EA4982A20E6F2017F9FB8F"/>
                  </w:placeholder>
                  <w:date w:fullDate="2017-03-27T00:00:00Z">
                    <w:dateFormat w:val="M/d/yyyy"/>
                    <w:lid w:val="en-US"/>
                    <w:storeMappedDataAs w:val="dateTime"/>
                    <w:calendar w:val="gregorian"/>
                  </w:date>
                </w:sdtPr>
                <w:sdtEndPr/>
                <w:sdtContent>
                  <w:tc>
                    <w:tcPr>
                      <w:tcW w:w="1350" w:type="dxa"/>
                      <w:vAlign w:val="bottom"/>
                    </w:tcPr>
                    <w:p w:rsidR="00AD2FB4" w:rsidRDefault="002F1875" w:rsidP="002F1875">
                      <w:pPr>
                        <w:jc w:val="center"/>
                        <w:rPr>
                          <w:rFonts w:asciiTheme="majorHAnsi" w:hAnsiTheme="majorHAnsi"/>
                          <w:sz w:val="20"/>
                          <w:szCs w:val="20"/>
                        </w:rPr>
                      </w:pPr>
                      <w:r>
                        <w:rPr>
                          <w:rFonts w:asciiTheme="majorHAnsi" w:hAnsiTheme="majorHAnsi"/>
                          <w:sz w:val="20"/>
                          <w:szCs w:val="20"/>
                        </w:rPr>
                        <w:t>3/27/2017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0CD3"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62885048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2885048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0CD3" w:rsidP="00F62CD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F62CD0">
                        <w:rPr>
                          <w:rFonts w:asciiTheme="majorHAnsi" w:hAnsiTheme="majorHAnsi"/>
                          <w:sz w:val="20"/>
                          <w:szCs w:val="20"/>
                        </w:rPr>
                        <w:t>C. Shane Hunt</w:t>
                      </w:r>
                    </w:sdtContent>
                  </w:sdt>
                </w:p>
              </w:tc>
              <w:sdt>
                <w:sdtPr>
                  <w:rPr>
                    <w:rFonts w:asciiTheme="majorHAnsi" w:hAnsiTheme="majorHAnsi"/>
                    <w:sz w:val="20"/>
                    <w:szCs w:val="20"/>
                  </w:rPr>
                  <w:alias w:val="Date"/>
                  <w:tag w:val="Date"/>
                  <w:id w:val="1607542089"/>
                  <w:placeholder>
                    <w:docPart w:val="2DA7F655057E4FAA8C10BB07A8287DA3"/>
                  </w:placeholder>
                  <w:date w:fullDate="2017-04-14T00:00:00Z">
                    <w:dateFormat w:val="M/d/yyyy"/>
                    <w:lid w:val="en-US"/>
                    <w:storeMappedDataAs w:val="dateTime"/>
                    <w:calendar w:val="gregorian"/>
                  </w:date>
                </w:sdtPr>
                <w:sdtContent>
                  <w:tc>
                    <w:tcPr>
                      <w:tcW w:w="1350" w:type="dxa"/>
                      <w:vAlign w:val="bottom"/>
                    </w:tcPr>
                    <w:p w:rsidR="00AD2FB4" w:rsidRDefault="00F62CD0" w:rsidP="00BB5EF7">
                      <w:pPr>
                        <w:jc w:val="center"/>
                        <w:rPr>
                          <w:rFonts w:asciiTheme="majorHAnsi" w:hAnsiTheme="majorHAnsi"/>
                          <w:sz w:val="20"/>
                          <w:szCs w:val="20"/>
                        </w:rPr>
                      </w:pPr>
                      <w:r>
                        <w:rPr>
                          <w:rFonts w:asciiTheme="majorHAnsi" w:hAnsiTheme="majorHAnsi"/>
                          <w:sz w:val="20"/>
                          <w:szCs w:val="20"/>
                        </w:rPr>
                        <w:t>4/14/2017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0CD3"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61126235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1126235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p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F00CD3"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87846923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78469230"/>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7A04B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Russ Jones, </w:t>
          </w:r>
          <w:hyperlink r:id="rId8" w:history="1">
            <w:r w:rsidRPr="0084204B">
              <w:rPr>
                <w:rStyle w:val="Hyperlink"/>
                <w:rFonts w:asciiTheme="majorHAnsi" w:hAnsiTheme="majorHAnsi" w:cs="Arial"/>
                <w:sz w:val="20"/>
                <w:szCs w:val="20"/>
              </w:rPr>
              <w:t>rjones@astate.edu</w:t>
            </w:r>
          </w:hyperlink>
          <w:r>
            <w:rPr>
              <w:rFonts w:asciiTheme="majorHAnsi" w:hAnsiTheme="majorHAnsi" w:cs="Arial"/>
              <w:sz w:val="20"/>
              <w:szCs w:val="20"/>
            </w:rPr>
            <w:t>, 870-972-3038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541E0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FYE to the AS in CIT and remove 3 hours of electives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7A04B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541E0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AAR stated that the FYE course should have been required for all AS degrees, in addition to BS degrees. Therefore, we are added it to the requirements and reducing the electives from 6 hours to 3.</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7A04B2" w:rsidRDefault="007A04B2">
      <w:pPr>
        <w:rPr>
          <w:rFonts w:asciiTheme="majorHAnsi" w:hAnsiTheme="majorHAnsi" w:cs="Arial"/>
          <w:b/>
          <w:sz w:val="28"/>
          <w:szCs w:val="20"/>
        </w:rPr>
      </w:pPr>
    </w:p>
    <w:p w:rsidR="00541E0F" w:rsidRDefault="00541E0F">
      <w:pPr>
        <w:rPr>
          <w:rFonts w:ascii="Times New Roman" w:hAnsi="Times New Roman" w:cs="Times New Roman"/>
          <w:b/>
          <w:sz w:val="24"/>
          <w:szCs w:val="24"/>
        </w:rPr>
      </w:pPr>
      <w:r>
        <w:rPr>
          <w:rFonts w:ascii="Times New Roman" w:hAnsi="Times New Roman" w:cs="Times New Roman"/>
          <w:b/>
          <w:sz w:val="24"/>
          <w:szCs w:val="24"/>
        </w:rPr>
        <w:t xml:space="preserve">On page 145 of the current bulletin, </w:t>
      </w:r>
    </w:p>
    <w:p w:rsidR="00541E0F" w:rsidRPr="00541E0F" w:rsidRDefault="00541E0F" w:rsidP="00541E0F">
      <w:pPr>
        <w:kinsoku w:val="0"/>
        <w:overflowPunct w:val="0"/>
        <w:autoSpaceDE w:val="0"/>
        <w:autoSpaceDN w:val="0"/>
        <w:adjustRightInd w:val="0"/>
        <w:spacing w:before="2" w:after="0" w:line="240" w:lineRule="auto"/>
        <w:ind w:left="39"/>
        <w:rPr>
          <w:rFonts w:ascii="Calibri" w:hAnsi="Calibri" w:cs="Calibri"/>
          <w:b/>
          <w:bCs/>
          <w:color w:val="231F20"/>
          <w:w w:val="95"/>
          <w:sz w:val="32"/>
          <w:szCs w:val="32"/>
        </w:rPr>
      </w:pPr>
      <w:r w:rsidRPr="00541E0F">
        <w:rPr>
          <w:rFonts w:ascii="Calibri" w:hAnsi="Calibri" w:cs="Calibri"/>
          <w:b/>
          <w:bCs/>
          <w:color w:val="231F20"/>
          <w:w w:val="95"/>
          <w:sz w:val="32"/>
          <w:szCs w:val="32"/>
        </w:rPr>
        <w:t>Major in Computer and Information Technology</w:t>
      </w:r>
    </w:p>
    <w:p w:rsidR="00541E0F" w:rsidRPr="00541E0F" w:rsidRDefault="00541E0F" w:rsidP="00541E0F">
      <w:pPr>
        <w:kinsoku w:val="0"/>
        <w:overflowPunct w:val="0"/>
        <w:autoSpaceDE w:val="0"/>
        <w:autoSpaceDN w:val="0"/>
        <w:adjustRightInd w:val="0"/>
        <w:spacing w:after="0" w:line="240" w:lineRule="auto"/>
        <w:ind w:left="2439" w:right="2439"/>
        <w:jc w:val="center"/>
        <w:rPr>
          <w:rFonts w:ascii="Arial" w:hAnsi="Arial" w:cs="Arial"/>
          <w:b/>
          <w:bCs/>
          <w:color w:val="231F20"/>
          <w:sz w:val="16"/>
          <w:szCs w:val="16"/>
        </w:rPr>
      </w:pPr>
      <w:r w:rsidRPr="00541E0F">
        <w:rPr>
          <w:rFonts w:ascii="Arial" w:hAnsi="Arial" w:cs="Arial"/>
          <w:b/>
          <w:bCs/>
          <w:color w:val="231F20"/>
          <w:sz w:val="16"/>
          <w:szCs w:val="16"/>
        </w:rPr>
        <w:t>Associate of Science</w:t>
      </w:r>
    </w:p>
    <w:p w:rsidR="00541E0F" w:rsidRPr="00541E0F" w:rsidRDefault="00541E0F" w:rsidP="00541E0F">
      <w:pPr>
        <w:kinsoku w:val="0"/>
        <w:overflowPunct w:val="0"/>
        <w:autoSpaceDE w:val="0"/>
        <w:autoSpaceDN w:val="0"/>
        <w:adjustRightInd w:val="0"/>
        <w:spacing w:after="0" w:line="240" w:lineRule="auto"/>
        <w:rPr>
          <w:rFonts w:ascii="Arial" w:hAnsi="Arial" w:cs="Arial"/>
          <w:b/>
          <w:bCs/>
          <w:sz w:val="20"/>
          <w:szCs w:val="20"/>
        </w:rPr>
      </w:pPr>
    </w:p>
    <w:p w:rsidR="00541E0F" w:rsidRPr="00541E0F" w:rsidRDefault="00541E0F" w:rsidP="00541E0F">
      <w:pPr>
        <w:kinsoku w:val="0"/>
        <w:overflowPunct w:val="0"/>
        <w:autoSpaceDE w:val="0"/>
        <w:autoSpaceDN w:val="0"/>
        <w:adjustRightInd w:val="0"/>
        <w:spacing w:before="56" w:after="0" w:line="240" w:lineRule="auto"/>
        <w:rPr>
          <w:rFonts w:ascii="Arial" w:hAnsi="Arial" w:cs="Arial"/>
          <w:color w:val="231F20"/>
          <w:sz w:val="24"/>
          <w:szCs w:val="24"/>
        </w:rPr>
      </w:pPr>
      <w:r w:rsidRPr="00541E0F">
        <w:rPr>
          <w:rFonts w:ascii="Arial" w:hAnsi="Arial" w:cs="Arial"/>
          <w:color w:val="231F20"/>
          <w:sz w:val="24"/>
          <w:szCs w:val="24"/>
        </w:rPr>
        <w:t>See University General Requirements for Associate degrees (p. 41)</w:t>
      </w:r>
    </w:p>
    <w:p w:rsidR="00541E0F" w:rsidRPr="00541E0F" w:rsidRDefault="00541E0F" w:rsidP="00541E0F">
      <w:pPr>
        <w:kinsoku w:val="0"/>
        <w:overflowPunct w:val="0"/>
        <w:autoSpaceDE w:val="0"/>
        <w:autoSpaceDN w:val="0"/>
        <w:adjustRightInd w:val="0"/>
        <w:spacing w:after="0" w:line="134" w:lineRule="exact"/>
        <w:rPr>
          <w:rFonts w:ascii="Arial" w:hAnsi="Arial" w:cs="Arial"/>
          <w:b/>
          <w:bCs/>
          <w:color w:val="231F20"/>
          <w:sz w:val="24"/>
          <w:szCs w:val="24"/>
        </w:rPr>
      </w:pPr>
      <w:r w:rsidRPr="00541E0F">
        <w:rPr>
          <w:rFonts w:ascii="Arial" w:hAnsi="Arial" w:cs="Arial"/>
          <w:b/>
          <w:bCs/>
          <w:color w:val="231F20"/>
          <w:sz w:val="24"/>
          <w:szCs w:val="24"/>
          <w:shd w:val="clear" w:color="auto" w:fill="BCBEC0"/>
        </w:rPr>
        <w:t xml:space="preserve"> </w:t>
      </w:r>
    </w:p>
    <w:p w:rsidR="00541E0F" w:rsidRPr="00541E0F" w:rsidRDefault="00541E0F" w:rsidP="00541E0F">
      <w:pPr>
        <w:kinsoku w:val="0"/>
        <w:overflowPunct w:val="0"/>
        <w:autoSpaceDE w:val="0"/>
        <w:autoSpaceDN w:val="0"/>
        <w:adjustRightInd w:val="0"/>
        <w:spacing w:after="0" w:line="240" w:lineRule="auto"/>
        <w:rPr>
          <w:rFonts w:ascii="Arial" w:hAnsi="Arial" w:cs="Arial"/>
          <w:color w:val="231F20"/>
          <w:sz w:val="24"/>
          <w:szCs w:val="24"/>
        </w:rPr>
      </w:pPr>
      <w:r w:rsidRPr="00541E0F">
        <w:rPr>
          <w:rFonts w:ascii="Arial" w:hAnsi="Arial" w:cs="Arial"/>
          <w:color w:val="231F20"/>
          <w:sz w:val="24"/>
          <w:szCs w:val="24"/>
        </w:rPr>
        <w:t>See General Education Curriculum for Associate of Science Degrees (p. 83)</w:t>
      </w:r>
    </w:p>
    <w:p w:rsidR="00541E0F" w:rsidRPr="00541E0F" w:rsidRDefault="00541E0F" w:rsidP="00541E0F">
      <w:pPr>
        <w:kinsoku w:val="0"/>
        <w:overflowPunct w:val="0"/>
        <w:autoSpaceDE w:val="0"/>
        <w:autoSpaceDN w:val="0"/>
        <w:adjustRightInd w:val="0"/>
        <w:spacing w:after="0" w:line="240" w:lineRule="auto"/>
        <w:rPr>
          <w:rFonts w:ascii="Arial" w:hAnsi="Arial" w:cs="Arial"/>
          <w:sz w:val="24"/>
          <w:szCs w:val="24"/>
        </w:rPr>
      </w:pPr>
    </w:p>
    <w:p w:rsidR="00541E0F" w:rsidRPr="00541E0F" w:rsidRDefault="00541E0F" w:rsidP="00541E0F">
      <w:pPr>
        <w:kinsoku w:val="0"/>
        <w:overflowPunct w:val="0"/>
        <w:autoSpaceDE w:val="0"/>
        <w:autoSpaceDN w:val="0"/>
        <w:adjustRightInd w:val="0"/>
        <w:spacing w:after="0" w:line="240" w:lineRule="auto"/>
        <w:ind w:left="90"/>
        <w:rPr>
          <w:rFonts w:ascii="Arial" w:hAnsi="Arial" w:cs="Arial"/>
          <w:b/>
          <w:bCs/>
          <w:color w:val="231F20"/>
          <w:sz w:val="24"/>
          <w:szCs w:val="24"/>
        </w:rPr>
      </w:pPr>
      <w:r w:rsidRPr="00541E0F">
        <w:rPr>
          <w:rFonts w:ascii="Arial" w:hAnsi="Arial" w:cs="Arial"/>
          <w:b/>
          <w:bCs/>
          <w:color w:val="231F20"/>
          <w:sz w:val="24"/>
          <w:szCs w:val="24"/>
        </w:rPr>
        <w:t>Students with this major must take the following:</w:t>
      </w:r>
    </w:p>
    <w:p w:rsidR="00541E0F" w:rsidRPr="00541E0F" w:rsidRDefault="00541E0F" w:rsidP="00541E0F">
      <w:pPr>
        <w:kinsoku w:val="0"/>
        <w:overflowPunct w:val="0"/>
        <w:autoSpaceDE w:val="0"/>
        <w:autoSpaceDN w:val="0"/>
        <w:adjustRightInd w:val="0"/>
        <w:spacing w:before="96" w:after="0" w:line="249" w:lineRule="auto"/>
        <w:ind w:left="180"/>
        <w:rPr>
          <w:rFonts w:ascii="Arial" w:hAnsi="Arial" w:cs="Arial"/>
          <w:b/>
          <w:bCs/>
          <w:i/>
          <w:iCs/>
          <w:color w:val="231F20"/>
          <w:sz w:val="24"/>
          <w:szCs w:val="24"/>
        </w:rPr>
      </w:pPr>
      <w:r w:rsidRPr="00541E0F">
        <w:rPr>
          <w:rFonts w:ascii="Arial" w:hAnsi="Arial" w:cs="Arial"/>
          <w:i/>
          <w:iCs/>
          <w:color w:val="231F20"/>
          <w:sz w:val="24"/>
          <w:szCs w:val="24"/>
        </w:rPr>
        <w:t xml:space="preserve">MATH 1023, College Algebra or MATH course that requires MATH 1023 as a prerequisite ANTH 2233, Introduction to Cultural Anthropology </w:t>
      </w:r>
      <w:r w:rsidRPr="00541E0F">
        <w:rPr>
          <w:rFonts w:ascii="Arial" w:hAnsi="Arial" w:cs="Arial"/>
          <w:b/>
          <w:bCs/>
          <w:i/>
          <w:iCs/>
          <w:color w:val="231F20"/>
          <w:sz w:val="24"/>
          <w:szCs w:val="24"/>
        </w:rPr>
        <w:t>OR</w:t>
      </w:r>
    </w:p>
    <w:p w:rsidR="00541E0F" w:rsidRPr="00541E0F" w:rsidRDefault="00541E0F" w:rsidP="00541E0F">
      <w:pPr>
        <w:kinsoku w:val="0"/>
        <w:overflowPunct w:val="0"/>
        <w:autoSpaceDE w:val="0"/>
        <w:autoSpaceDN w:val="0"/>
        <w:adjustRightInd w:val="0"/>
        <w:spacing w:after="0" w:line="249" w:lineRule="auto"/>
        <w:ind w:left="180" w:right="2508" w:firstLine="90"/>
        <w:rPr>
          <w:rFonts w:ascii="Arial" w:hAnsi="Arial" w:cs="Arial"/>
          <w:i/>
          <w:iCs/>
          <w:color w:val="231F20"/>
          <w:sz w:val="24"/>
          <w:szCs w:val="24"/>
        </w:rPr>
      </w:pPr>
      <w:r w:rsidRPr="00541E0F">
        <w:rPr>
          <w:rFonts w:ascii="Arial" w:hAnsi="Arial" w:cs="Arial"/>
          <w:i/>
          <w:iCs/>
          <w:color w:val="231F20"/>
          <w:sz w:val="24"/>
          <w:szCs w:val="24"/>
        </w:rPr>
        <w:t>SOC 2213, Introduction to Sociology COMS 1203, Oral Communication</w:t>
      </w:r>
    </w:p>
    <w:p w:rsidR="00541E0F" w:rsidRDefault="00541E0F" w:rsidP="00541E0F">
      <w:pPr>
        <w:kinsoku w:val="0"/>
        <w:overflowPunct w:val="0"/>
        <w:autoSpaceDE w:val="0"/>
        <w:autoSpaceDN w:val="0"/>
        <w:adjustRightInd w:val="0"/>
        <w:spacing w:after="0" w:line="240" w:lineRule="auto"/>
        <w:ind w:left="180"/>
        <w:rPr>
          <w:rFonts w:ascii="Arial" w:hAnsi="Arial" w:cs="Arial"/>
          <w:i/>
          <w:iCs/>
          <w:color w:val="231F20"/>
          <w:sz w:val="24"/>
          <w:szCs w:val="24"/>
        </w:rPr>
      </w:pPr>
      <w:r w:rsidRPr="00541E0F">
        <w:rPr>
          <w:rFonts w:ascii="Arial" w:hAnsi="Arial" w:cs="Arial"/>
          <w:i/>
          <w:iCs/>
          <w:color w:val="231F20"/>
          <w:sz w:val="24"/>
          <w:szCs w:val="24"/>
        </w:rPr>
        <w:t>ECON 2313, Principles of Macroeconomics</w:t>
      </w:r>
    </w:p>
    <w:p w:rsidR="00541E0F" w:rsidRPr="00541E0F" w:rsidRDefault="00541E0F" w:rsidP="00541E0F">
      <w:pPr>
        <w:kinsoku w:val="0"/>
        <w:overflowPunct w:val="0"/>
        <w:autoSpaceDE w:val="0"/>
        <w:autoSpaceDN w:val="0"/>
        <w:adjustRightInd w:val="0"/>
        <w:spacing w:after="0" w:line="240" w:lineRule="auto"/>
        <w:ind w:left="180"/>
        <w:rPr>
          <w:rFonts w:ascii="Arial" w:hAnsi="Arial" w:cs="Arial"/>
          <w:i/>
          <w:iCs/>
          <w:color w:val="231F20"/>
          <w:sz w:val="24"/>
          <w:szCs w:val="24"/>
        </w:rPr>
      </w:pPr>
    </w:p>
    <w:p w:rsidR="009264CA" w:rsidRDefault="00541E0F" w:rsidP="00541E0F">
      <w:pPr>
        <w:kinsoku w:val="0"/>
        <w:overflowPunct w:val="0"/>
        <w:autoSpaceDE w:val="0"/>
        <w:autoSpaceDN w:val="0"/>
        <w:adjustRightInd w:val="0"/>
        <w:spacing w:after="0" w:line="240" w:lineRule="auto"/>
        <w:ind w:right="2439"/>
        <w:outlineLvl w:val="0"/>
        <w:rPr>
          <w:rFonts w:ascii="Arial" w:hAnsi="Arial" w:cs="Arial"/>
          <w:b/>
          <w:bCs/>
          <w:strike/>
          <w:color w:val="FF0000"/>
          <w:sz w:val="24"/>
          <w:szCs w:val="24"/>
        </w:rPr>
      </w:pPr>
      <w:r>
        <w:rPr>
          <w:rFonts w:ascii="Arial" w:hAnsi="Arial" w:cs="Arial"/>
          <w:b/>
          <w:bCs/>
          <w:color w:val="231F20"/>
          <w:sz w:val="24"/>
          <w:szCs w:val="24"/>
        </w:rPr>
        <w:t xml:space="preserve">    University General Requirement for Associate             </w:t>
      </w:r>
      <w:r w:rsidR="009264CA">
        <w:rPr>
          <w:rFonts w:ascii="Arial" w:hAnsi="Arial" w:cs="Arial"/>
          <w:b/>
          <w:bCs/>
          <w:strike/>
          <w:color w:val="FF0000"/>
          <w:sz w:val="24"/>
          <w:szCs w:val="24"/>
        </w:rPr>
        <w:t>35</w:t>
      </w:r>
    </w:p>
    <w:p w:rsidR="009264CA" w:rsidRPr="00541E0F" w:rsidRDefault="009264CA" w:rsidP="00541E0F">
      <w:pPr>
        <w:kinsoku w:val="0"/>
        <w:overflowPunct w:val="0"/>
        <w:autoSpaceDE w:val="0"/>
        <w:autoSpaceDN w:val="0"/>
        <w:adjustRightInd w:val="0"/>
        <w:spacing w:after="0" w:line="240" w:lineRule="auto"/>
        <w:ind w:right="2439"/>
        <w:outlineLvl w:val="0"/>
        <w:rPr>
          <w:rFonts w:ascii="Arial" w:hAnsi="Arial" w:cs="Arial"/>
          <w:b/>
          <w:bCs/>
          <w:color w:val="1F497D" w:themeColor="text2"/>
          <w:sz w:val="28"/>
          <w:szCs w:val="28"/>
        </w:rPr>
      </w:pPr>
      <w:r>
        <w:rPr>
          <w:rFonts w:ascii="Arial" w:hAnsi="Arial" w:cs="Arial"/>
          <w:b/>
          <w:bCs/>
          <w:color w:val="1F497D" w:themeColor="text2"/>
          <w:sz w:val="24"/>
          <w:szCs w:val="24"/>
        </w:rPr>
        <w:tab/>
      </w:r>
      <w:r>
        <w:rPr>
          <w:rFonts w:ascii="Arial" w:hAnsi="Arial" w:cs="Arial"/>
          <w:b/>
          <w:bCs/>
          <w:color w:val="1F497D" w:themeColor="text2"/>
          <w:sz w:val="24"/>
          <w:szCs w:val="24"/>
        </w:rPr>
        <w:tab/>
      </w:r>
      <w:r>
        <w:rPr>
          <w:rFonts w:ascii="Arial" w:hAnsi="Arial" w:cs="Arial"/>
          <w:b/>
          <w:bCs/>
          <w:color w:val="1F497D" w:themeColor="text2"/>
          <w:sz w:val="24"/>
          <w:szCs w:val="24"/>
        </w:rPr>
        <w:tab/>
      </w:r>
      <w:r>
        <w:rPr>
          <w:rFonts w:ascii="Arial" w:hAnsi="Arial" w:cs="Arial"/>
          <w:b/>
          <w:bCs/>
          <w:color w:val="1F497D" w:themeColor="text2"/>
          <w:sz w:val="24"/>
          <w:szCs w:val="24"/>
        </w:rPr>
        <w:tab/>
      </w:r>
      <w:r>
        <w:rPr>
          <w:rFonts w:ascii="Arial" w:hAnsi="Arial" w:cs="Arial"/>
          <w:b/>
          <w:bCs/>
          <w:color w:val="1F497D" w:themeColor="text2"/>
          <w:sz w:val="24"/>
          <w:szCs w:val="24"/>
        </w:rPr>
        <w:tab/>
      </w:r>
      <w:r>
        <w:rPr>
          <w:rFonts w:ascii="Arial" w:hAnsi="Arial" w:cs="Arial"/>
          <w:b/>
          <w:bCs/>
          <w:color w:val="1F497D" w:themeColor="text2"/>
          <w:sz w:val="24"/>
          <w:szCs w:val="24"/>
        </w:rPr>
        <w:tab/>
      </w:r>
      <w:r>
        <w:rPr>
          <w:rFonts w:ascii="Arial" w:hAnsi="Arial" w:cs="Arial"/>
          <w:b/>
          <w:bCs/>
          <w:color w:val="1F497D" w:themeColor="text2"/>
          <w:sz w:val="24"/>
          <w:szCs w:val="24"/>
        </w:rPr>
        <w:tab/>
      </w:r>
      <w:r>
        <w:rPr>
          <w:rFonts w:ascii="Arial" w:hAnsi="Arial" w:cs="Arial"/>
          <w:b/>
          <w:bCs/>
          <w:color w:val="1F497D" w:themeColor="text2"/>
          <w:sz w:val="24"/>
          <w:szCs w:val="24"/>
        </w:rPr>
        <w:tab/>
      </w:r>
      <w:r>
        <w:rPr>
          <w:rFonts w:ascii="Arial" w:hAnsi="Arial" w:cs="Arial"/>
          <w:b/>
          <w:bCs/>
          <w:color w:val="1F497D" w:themeColor="text2"/>
          <w:sz w:val="24"/>
          <w:szCs w:val="24"/>
        </w:rPr>
        <w:tab/>
      </w:r>
      <w:r>
        <w:rPr>
          <w:rFonts w:ascii="Arial" w:hAnsi="Arial" w:cs="Arial"/>
          <w:b/>
          <w:bCs/>
          <w:color w:val="1F497D" w:themeColor="text2"/>
          <w:sz w:val="28"/>
          <w:szCs w:val="28"/>
        </w:rPr>
        <w:t>38</w:t>
      </w:r>
    </w:p>
    <w:tbl>
      <w:tblPr>
        <w:tblW w:w="0" w:type="auto"/>
        <w:tblInd w:w="97" w:type="dxa"/>
        <w:tblLayout w:type="fixed"/>
        <w:tblCellMar>
          <w:left w:w="0" w:type="dxa"/>
          <w:right w:w="0" w:type="dxa"/>
        </w:tblCellMar>
        <w:tblLook w:val="0000" w:firstRow="0" w:lastRow="0" w:firstColumn="0" w:lastColumn="0" w:noHBand="0" w:noVBand="0"/>
      </w:tblPr>
      <w:tblGrid>
        <w:gridCol w:w="5953"/>
        <w:gridCol w:w="1048"/>
      </w:tblGrid>
      <w:tr w:rsidR="00541E0F" w:rsidRPr="00541E0F" w:rsidTr="00541E0F">
        <w:trPr>
          <w:trHeight w:hRule="exact" w:val="665"/>
        </w:trPr>
        <w:tc>
          <w:tcPr>
            <w:tcW w:w="5953" w:type="dxa"/>
            <w:tcBorders>
              <w:top w:val="none" w:sz="6" w:space="0" w:color="auto"/>
              <w:left w:val="single" w:sz="8" w:space="0" w:color="231F20"/>
              <w:bottom w:val="single" w:sz="8" w:space="0" w:color="231F20"/>
              <w:right w:val="single" w:sz="8" w:space="0" w:color="231F20"/>
            </w:tcBorders>
            <w:shd w:val="clear" w:color="auto" w:fill="BCBEC0"/>
          </w:tcPr>
          <w:p w:rsidR="00541E0F" w:rsidRPr="00541E0F" w:rsidRDefault="00541E0F" w:rsidP="00541E0F">
            <w:pPr>
              <w:kinsoku w:val="0"/>
              <w:overflowPunct w:val="0"/>
              <w:autoSpaceDE w:val="0"/>
              <w:autoSpaceDN w:val="0"/>
              <w:adjustRightInd w:val="0"/>
              <w:spacing w:before="46" w:after="0" w:line="240" w:lineRule="auto"/>
              <w:ind w:left="70"/>
              <w:rPr>
                <w:rFonts w:ascii="Times New Roman" w:hAnsi="Times New Roman" w:cs="Times New Roman"/>
                <w:b/>
                <w:bCs/>
                <w:color w:val="231F20"/>
                <w:sz w:val="20"/>
                <w:szCs w:val="20"/>
              </w:rPr>
            </w:pPr>
            <w:r w:rsidRPr="00541E0F">
              <w:rPr>
                <w:rFonts w:ascii="Times New Roman" w:hAnsi="Times New Roman" w:cs="Times New Roman"/>
                <w:b/>
                <w:bCs/>
                <w:color w:val="231F20"/>
                <w:sz w:val="20"/>
                <w:szCs w:val="20"/>
              </w:rPr>
              <w:t>Major Requirements:</w:t>
            </w:r>
          </w:p>
          <w:p w:rsidR="00541E0F" w:rsidRPr="00541E0F" w:rsidRDefault="00541E0F" w:rsidP="00541E0F">
            <w:pPr>
              <w:kinsoku w:val="0"/>
              <w:overflowPunct w:val="0"/>
              <w:autoSpaceDE w:val="0"/>
              <w:autoSpaceDN w:val="0"/>
              <w:adjustRightInd w:val="0"/>
              <w:spacing w:before="23" w:after="0" w:line="240" w:lineRule="auto"/>
              <w:ind w:left="159"/>
              <w:rPr>
                <w:rFonts w:ascii="Times New Roman" w:hAnsi="Times New Roman" w:cs="Times New Roman"/>
                <w:sz w:val="20"/>
                <w:szCs w:val="20"/>
              </w:rPr>
            </w:pPr>
            <w:r w:rsidRPr="00541E0F">
              <w:rPr>
                <w:rFonts w:ascii="Times New Roman" w:hAnsi="Times New Roman" w:cs="Times New Roman"/>
                <w:color w:val="231F20"/>
                <w:sz w:val="20"/>
                <w:szCs w:val="20"/>
              </w:rPr>
              <w:t>Grade of “C” or better required for all Major Requirements</w:t>
            </w:r>
          </w:p>
        </w:tc>
        <w:tc>
          <w:tcPr>
            <w:tcW w:w="1048" w:type="dxa"/>
            <w:tcBorders>
              <w:top w:val="single" w:sz="8" w:space="0" w:color="231F20"/>
              <w:left w:val="single" w:sz="8" w:space="0" w:color="231F20"/>
              <w:bottom w:val="single" w:sz="8" w:space="0" w:color="231F20"/>
              <w:right w:val="single" w:sz="5" w:space="0" w:color="231F20"/>
            </w:tcBorders>
            <w:shd w:val="clear" w:color="auto" w:fill="BCBEC0"/>
          </w:tcPr>
          <w:p w:rsidR="00541E0F" w:rsidRPr="00541E0F" w:rsidRDefault="00541E0F" w:rsidP="00541E0F">
            <w:pPr>
              <w:kinsoku w:val="0"/>
              <w:overflowPunct w:val="0"/>
              <w:autoSpaceDE w:val="0"/>
              <w:autoSpaceDN w:val="0"/>
              <w:adjustRightInd w:val="0"/>
              <w:spacing w:before="44" w:after="0" w:line="240" w:lineRule="auto"/>
              <w:ind w:left="165" w:right="165"/>
              <w:jc w:val="center"/>
              <w:rPr>
                <w:rFonts w:ascii="Times New Roman" w:hAnsi="Times New Roman" w:cs="Times New Roman"/>
                <w:sz w:val="20"/>
                <w:szCs w:val="20"/>
              </w:rPr>
            </w:pPr>
            <w:r w:rsidRPr="00541E0F">
              <w:rPr>
                <w:rFonts w:ascii="Times New Roman" w:hAnsi="Times New Roman" w:cs="Times New Roman"/>
                <w:b/>
                <w:bCs/>
                <w:color w:val="231F20"/>
                <w:sz w:val="20"/>
                <w:szCs w:val="20"/>
              </w:rPr>
              <w:t>Sem. Hrs.</w:t>
            </w:r>
          </w:p>
        </w:tc>
      </w:tr>
      <w:tr w:rsidR="00541E0F" w:rsidRPr="00541E0F" w:rsidTr="00541E0F">
        <w:trPr>
          <w:trHeight w:hRule="exact" w:val="367"/>
        </w:trPr>
        <w:tc>
          <w:tcPr>
            <w:tcW w:w="5953" w:type="dxa"/>
            <w:tcBorders>
              <w:top w:val="single" w:sz="8" w:space="0" w:color="231F20"/>
              <w:left w:val="single" w:sz="8" w:space="0" w:color="231F20"/>
              <w:bottom w:val="single" w:sz="8" w:space="0" w:color="231F20"/>
              <w:right w:val="single" w:sz="8" w:space="0" w:color="231F20"/>
            </w:tcBorders>
          </w:tcPr>
          <w:p w:rsidR="00541E0F" w:rsidRPr="00541E0F" w:rsidRDefault="00541E0F" w:rsidP="00541E0F">
            <w:pPr>
              <w:kinsoku w:val="0"/>
              <w:overflowPunct w:val="0"/>
              <w:autoSpaceDE w:val="0"/>
              <w:autoSpaceDN w:val="0"/>
              <w:adjustRightInd w:val="0"/>
              <w:spacing w:before="45" w:after="0" w:line="240" w:lineRule="auto"/>
              <w:ind w:left="249"/>
              <w:rPr>
                <w:rFonts w:ascii="Times New Roman" w:hAnsi="Times New Roman" w:cs="Times New Roman"/>
                <w:sz w:val="20"/>
                <w:szCs w:val="20"/>
              </w:rPr>
            </w:pPr>
            <w:r w:rsidRPr="00541E0F">
              <w:rPr>
                <w:rFonts w:ascii="Times New Roman" w:hAnsi="Times New Roman" w:cs="Times New Roman"/>
                <w:color w:val="231F20"/>
                <w:sz w:val="20"/>
                <w:szCs w:val="20"/>
              </w:rPr>
              <w:t>ACCT 2033, Introduction to Financial Accounting</w:t>
            </w:r>
          </w:p>
        </w:tc>
        <w:tc>
          <w:tcPr>
            <w:tcW w:w="1048" w:type="dxa"/>
            <w:tcBorders>
              <w:top w:val="single" w:sz="8" w:space="0" w:color="231F20"/>
              <w:left w:val="single" w:sz="8" w:space="0" w:color="231F20"/>
              <w:bottom w:val="single" w:sz="8" w:space="0" w:color="231F20"/>
              <w:right w:val="single" w:sz="5" w:space="0" w:color="231F20"/>
            </w:tcBorders>
          </w:tcPr>
          <w:p w:rsidR="00541E0F" w:rsidRPr="00541E0F" w:rsidRDefault="00541E0F" w:rsidP="00541E0F">
            <w:pPr>
              <w:kinsoku w:val="0"/>
              <w:overflowPunct w:val="0"/>
              <w:autoSpaceDE w:val="0"/>
              <w:autoSpaceDN w:val="0"/>
              <w:adjustRightInd w:val="0"/>
              <w:spacing w:before="45" w:after="0" w:line="240" w:lineRule="auto"/>
              <w:jc w:val="center"/>
              <w:rPr>
                <w:rFonts w:ascii="Times New Roman" w:hAnsi="Times New Roman" w:cs="Times New Roman"/>
                <w:sz w:val="20"/>
                <w:szCs w:val="20"/>
              </w:rPr>
            </w:pPr>
            <w:r w:rsidRPr="00541E0F">
              <w:rPr>
                <w:rFonts w:ascii="Times New Roman" w:hAnsi="Times New Roman" w:cs="Times New Roman"/>
                <w:color w:val="231F20"/>
                <w:w w:val="99"/>
                <w:sz w:val="20"/>
                <w:szCs w:val="20"/>
              </w:rPr>
              <w:t>3</w:t>
            </w:r>
          </w:p>
        </w:tc>
      </w:tr>
      <w:tr w:rsidR="00541E0F" w:rsidRPr="00541E0F" w:rsidTr="00541E0F">
        <w:trPr>
          <w:trHeight w:hRule="exact" w:val="583"/>
        </w:trPr>
        <w:tc>
          <w:tcPr>
            <w:tcW w:w="5953" w:type="dxa"/>
            <w:tcBorders>
              <w:top w:val="single" w:sz="8" w:space="0" w:color="231F20"/>
              <w:left w:val="single" w:sz="8" w:space="0" w:color="231F20"/>
              <w:bottom w:val="single" w:sz="8" w:space="0" w:color="231F20"/>
              <w:right w:val="single" w:sz="8" w:space="0" w:color="231F20"/>
            </w:tcBorders>
          </w:tcPr>
          <w:p w:rsidR="00541E0F" w:rsidRPr="00541E0F" w:rsidRDefault="00541E0F" w:rsidP="00541E0F">
            <w:pPr>
              <w:kinsoku w:val="0"/>
              <w:overflowPunct w:val="0"/>
              <w:autoSpaceDE w:val="0"/>
              <w:autoSpaceDN w:val="0"/>
              <w:adjustRightInd w:val="0"/>
              <w:spacing w:before="45" w:after="0" w:line="240" w:lineRule="auto"/>
              <w:ind w:left="249"/>
              <w:rPr>
                <w:rFonts w:ascii="Times New Roman" w:hAnsi="Times New Roman" w:cs="Times New Roman"/>
                <w:b/>
                <w:bCs/>
                <w:color w:val="231F20"/>
                <w:sz w:val="20"/>
                <w:szCs w:val="20"/>
              </w:rPr>
            </w:pPr>
            <w:r w:rsidRPr="00541E0F">
              <w:rPr>
                <w:rFonts w:ascii="Times New Roman" w:hAnsi="Times New Roman" w:cs="Times New Roman"/>
                <w:color w:val="231F20"/>
                <w:sz w:val="20"/>
                <w:szCs w:val="20"/>
              </w:rPr>
              <w:t xml:space="preserve">CIT 1503, Microcomputer Applications </w:t>
            </w:r>
            <w:r w:rsidRPr="00541E0F">
              <w:rPr>
                <w:rFonts w:ascii="Times New Roman" w:hAnsi="Times New Roman" w:cs="Times New Roman"/>
                <w:b/>
                <w:bCs/>
                <w:color w:val="231F20"/>
                <w:sz w:val="20"/>
                <w:szCs w:val="20"/>
              </w:rPr>
              <w:t>OR</w:t>
            </w:r>
          </w:p>
          <w:p w:rsidR="00541E0F" w:rsidRPr="00541E0F" w:rsidRDefault="00541E0F" w:rsidP="00541E0F">
            <w:pPr>
              <w:kinsoku w:val="0"/>
              <w:overflowPunct w:val="0"/>
              <w:autoSpaceDE w:val="0"/>
              <w:autoSpaceDN w:val="0"/>
              <w:adjustRightInd w:val="0"/>
              <w:spacing w:before="6" w:after="0" w:line="240" w:lineRule="auto"/>
              <w:ind w:left="339"/>
              <w:rPr>
                <w:rFonts w:ascii="Times New Roman" w:hAnsi="Times New Roman" w:cs="Times New Roman"/>
                <w:sz w:val="20"/>
                <w:szCs w:val="20"/>
              </w:rPr>
            </w:pPr>
            <w:r w:rsidRPr="00541E0F">
              <w:rPr>
                <w:rFonts w:ascii="Times New Roman" w:hAnsi="Times New Roman" w:cs="Times New Roman"/>
                <w:color w:val="231F20"/>
                <w:sz w:val="20"/>
                <w:szCs w:val="20"/>
              </w:rPr>
              <w:t>CS 1013, Introduction to Computers</w:t>
            </w:r>
          </w:p>
        </w:tc>
        <w:tc>
          <w:tcPr>
            <w:tcW w:w="1048" w:type="dxa"/>
            <w:tcBorders>
              <w:top w:val="single" w:sz="8" w:space="0" w:color="231F20"/>
              <w:left w:val="single" w:sz="8" w:space="0" w:color="231F20"/>
              <w:bottom w:val="single" w:sz="8" w:space="0" w:color="231F20"/>
              <w:right w:val="single" w:sz="5" w:space="0" w:color="231F20"/>
            </w:tcBorders>
          </w:tcPr>
          <w:p w:rsidR="00541E0F" w:rsidRPr="00541E0F" w:rsidRDefault="00541E0F" w:rsidP="00541E0F">
            <w:pPr>
              <w:kinsoku w:val="0"/>
              <w:overflowPunct w:val="0"/>
              <w:autoSpaceDE w:val="0"/>
              <w:autoSpaceDN w:val="0"/>
              <w:adjustRightInd w:val="0"/>
              <w:spacing w:before="45" w:after="0" w:line="240" w:lineRule="auto"/>
              <w:jc w:val="center"/>
              <w:rPr>
                <w:rFonts w:ascii="Times New Roman" w:hAnsi="Times New Roman" w:cs="Times New Roman"/>
                <w:sz w:val="20"/>
                <w:szCs w:val="20"/>
              </w:rPr>
            </w:pPr>
            <w:r w:rsidRPr="00541E0F">
              <w:rPr>
                <w:rFonts w:ascii="Times New Roman" w:hAnsi="Times New Roman" w:cs="Times New Roman"/>
                <w:color w:val="231F20"/>
                <w:w w:val="99"/>
                <w:sz w:val="20"/>
                <w:szCs w:val="20"/>
              </w:rPr>
              <w:t>3</w:t>
            </w:r>
          </w:p>
        </w:tc>
      </w:tr>
      <w:tr w:rsidR="00541E0F" w:rsidRPr="00541E0F" w:rsidTr="00541E0F">
        <w:trPr>
          <w:trHeight w:hRule="exact" w:val="367"/>
        </w:trPr>
        <w:tc>
          <w:tcPr>
            <w:tcW w:w="5953" w:type="dxa"/>
            <w:tcBorders>
              <w:top w:val="single" w:sz="8" w:space="0" w:color="231F20"/>
              <w:left w:val="single" w:sz="8" w:space="0" w:color="231F20"/>
              <w:bottom w:val="single" w:sz="8" w:space="0" w:color="231F20"/>
              <w:right w:val="single" w:sz="8" w:space="0" w:color="231F20"/>
            </w:tcBorders>
          </w:tcPr>
          <w:p w:rsidR="00541E0F" w:rsidRPr="00541E0F" w:rsidRDefault="00541E0F" w:rsidP="00541E0F">
            <w:pPr>
              <w:kinsoku w:val="0"/>
              <w:overflowPunct w:val="0"/>
              <w:autoSpaceDE w:val="0"/>
              <w:autoSpaceDN w:val="0"/>
              <w:adjustRightInd w:val="0"/>
              <w:spacing w:before="45" w:after="0" w:line="240" w:lineRule="auto"/>
              <w:ind w:left="249"/>
              <w:rPr>
                <w:rFonts w:ascii="Times New Roman" w:hAnsi="Times New Roman" w:cs="Times New Roman"/>
                <w:sz w:val="20"/>
                <w:szCs w:val="20"/>
              </w:rPr>
            </w:pPr>
            <w:r w:rsidRPr="00541E0F">
              <w:rPr>
                <w:rFonts w:ascii="Times New Roman" w:hAnsi="Times New Roman" w:cs="Times New Roman"/>
                <w:color w:val="231F20"/>
                <w:sz w:val="20"/>
                <w:szCs w:val="20"/>
              </w:rPr>
              <w:t>CIT 2033, Programming Fundamentals</w:t>
            </w:r>
          </w:p>
        </w:tc>
        <w:tc>
          <w:tcPr>
            <w:tcW w:w="1048" w:type="dxa"/>
            <w:tcBorders>
              <w:top w:val="single" w:sz="8" w:space="0" w:color="231F20"/>
              <w:left w:val="single" w:sz="8" w:space="0" w:color="231F20"/>
              <w:bottom w:val="single" w:sz="8" w:space="0" w:color="231F20"/>
              <w:right w:val="single" w:sz="5" w:space="0" w:color="231F20"/>
            </w:tcBorders>
          </w:tcPr>
          <w:p w:rsidR="00541E0F" w:rsidRPr="00541E0F" w:rsidRDefault="00541E0F" w:rsidP="00541E0F">
            <w:pPr>
              <w:kinsoku w:val="0"/>
              <w:overflowPunct w:val="0"/>
              <w:autoSpaceDE w:val="0"/>
              <w:autoSpaceDN w:val="0"/>
              <w:adjustRightInd w:val="0"/>
              <w:spacing w:before="45" w:after="0" w:line="240" w:lineRule="auto"/>
              <w:jc w:val="center"/>
              <w:rPr>
                <w:rFonts w:ascii="Times New Roman" w:hAnsi="Times New Roman" w:cs="Times New Roman"/>
                <w:sz w:val="20"/>
                <w:szCs w:val="20"/>
              </w:rPr>
            </w:pPr>
            <w:r w:rsidRPr="00541E0F">
              <w:rPr>
                <w:rFonts w:ascii="Times New Roman" w:hAnsi="Times New Roman" w:cs="Times New Roman"/>
                <w:color w:val="231F20"/>
                <w:w w:val="99"/>
                <w:sz w:val="20"/>
                <w:szCs w:val="20"/>
              </w:rPr>
              <w:t>3</w:t>
            </w:r>
          </w:p>
        </w:tc>
      </w:tr>
      <w:tr w:rsidR="00541E0F" w:rsidRPr="00541E0F" w:rsidTr="00541E0F">
        <w:trPr>
          <w:trHeight w:hRule="exact" w:val="367"/>
        </w:trPr>
        <w:tc>
          <w:tcPr>
            <w:tcW w:w="5953" w:type="dxa"/>
            <w:tcBorders>
              <w:top w:val="single" w:sz="8" w:space="0" w:color="231F20"/>
              <w:left w:val="single" w:sz="8" w:space="0" w:color="231F20"/>
              <w:bottom w:val="single" w:sz="8" w:space="0" w:color="231F20"/>
              <w:right w:val="single" w:sz="8" w:space="0" w:color="231F20"/>
            </w:tcBorders>
          </w:tcPr>
          <w:p w:rsidR="00541E0F" w:rsidRPr="00541E0F" w:rsidRDefault="00541E0F" w:rsidP="00541E0F">
            <w:pPr>
              <w:kinsoku w:val="0"/>
              <w:overflowPunct w:val="0"/>
              <w:autoSpaceDE w:val="0"/>
              <w:autoSpaceDN w:val="0"/>
              <w:adjustRightInd w:val="0"/>
              <w:spacing w:before="45" w:after="0" w:line="240" w:lineRule="auto"/>
              <w:ind w:left="249"/>
              <w:rPr>
                <w:rFonts w:ascii="Times New Roman" w:hAnsi="Times New Roman" w:cs="Times New Roman"/>
                <w:sz w:val="20"/>
                <w:szCs w:val="20"/>
              </w:rPr>
            </w:pPr>
            <w:r w:rsidRPr="00541E0F">
              <w:rPr>
                <w:rFonts w:ascii="Times New Roman" w:hAnsi="Times New Roman" w:cs="Times New Roman"/>
                <w:color w:val="231F20"/>
                <w:sz w:val="20"/>
                <w:szCs w:val="20"/>
              </w:rPr>
              <w:t>CIT 2523, Telecommunications and Networking Essentials</w:t>
            </w:r>
          </w:p>
        </w:tc>
        <w:tc>
          <w:tcPr>
            <w:tcW w:w="1048" w:type="dxa"/>
            <w:tcBorders>
              <w:top w:val="single" w:sz="8" w:space="0" w:color="231F20"/>
              <w:left w:val="single" w:sz="8" w:space="0" w:color="231F20"/>
              <w:bottom w:val="single" w:sz="8" w:space="0" w:color="231F20"/>
              <w:right w:val="single" w:sz="5" w:space="0" w:color="231F20"/>
            </w:tcBorders>
          </w:tcPr>
          <w:p w:rsidR="00541E0F" w:rsidRPr="00541E0F" w:rsidRDefault="00541E0F" w:rsidP="00541E0F">
            <w:pPr>
              <w:kinsoku w:val="0"/>
              <w:overflowPunct w:val="0"/>
              <w:autoSpaceDE w:val="0"/>
              <w:autoSpaceDN w:val="0"/>
              <w:adjustRightInd w:val="0"/>
              <w:spacing w:before="45" w:after="0" w:line="240" w:lineRule="auto"/>
              <w:jc w:val="center"/>
              <w:rPr>
                <w:rFonts w:ascii="Times New Roman" w:hAnsi="Times New Roman" w:cs="Times New Roman"/>
                <w:sz w:val="20"/>
                <w:szCs w:val="20"/>
              </w:rPr>
            </w:pPr>
            <w:r w:rsidRPr="00541E0F">
              <w:rPr>
                <w:rFonts w:ascii="Times New Roman" w:hAnsi="Times New Roman" w:cs="Times New Roman"/>
                <w:color w:val="231F20"/>
                <w:w w:val="99"/>
                <w:sz w:val="20"/>
                <w:szCs w:val="20"/>
              </w:rPr>
              <w:t>3</w:t>
            </w:r>
          </w:p>
        </w:tc>
      </w:tr>
      <w:tr w:rsidR="00541E0F" w:rsidRPr="00541E0F" w:rsidTr="00541E0F">
        <w:trPr>
          <w:trHeight w:hRule="exact" w:val="367"/>
        </w:trPr>
        <w:tc>
          <w:tcPr>
            <w:tcW w:w="5953" w:type="dxa"/>
            <w:tcBorders>
              <w:top w:val="single" w:sz="8" w:space="0" w:color="231F20"/>
              <w:left w:val="single" w:sz="8" w:space="0" w:color="231F20"/>
              <w:bottom w:val="single" w:sz="8" w:space="0" w:color="231F20"/>
              <w:right w:val="single" w:sz="8" w:space="0" w:color="231F20"/>
            </w:tcBorders>
          </w:tcPr>
          <w:p w:rsidR="00541E0F" w:rsidRPr="00541E0F" w:rsidRDefault="00541E0F" w:rsidP="00541E0F">
            <w:pPr>
              <w:kinsoku w:val="0"/>
              <w:overflowPunct w:val="0"/>
              <w:autoSpaceDE w:val="0"/>
              <w:autoSpaceDN w:val="0"/>
              <w:adjustRightInd w:val="0"/>
              <w:spacing w:before="45" w:after="0" w:line="240" w:lineRule="auto"/>
              <w:ind w:left="249"/>
              <w:rPr>
                <w:rFonts w:ascii="Times New Roman" w:hAnsi="Times New Roman" w:cs="Times New Roman"/>
                <w:sz w:val="20"/>
                <w:szCs w:val="20"/>
              </w:rPr>
            </w:pPr>
            <w:r w:rsidRPr="00541E0F">
              <w:rPr>
                <w:rFonts w:ascii="Times New Roman" w:hAnsi="Times New Roman" w:cs="Times New Roman"/>
                <w:color w:val="231F20"/>
                <w:sz w:val="20"/>
                <w:szCs w:val="20"/>
              </w:rPr>
              <w:t>CIT 3013, Management Information Systems</w:t>
            </w:r>
          </w:p>
        </w:tc>
        <w:tc>
          <w:tcPr>
            <w:tcW w:w="1048" w:type="dxa"/>
            <w:tcBorders>
              <w:top w:val="single" w:sz="8" w:space="0" w:color="231F20"/>
              <w:left w:val="single" w:sz="8" w:space="0" w:color="231F20"/>
              <w:bottom w:val="single" w:sz="8" w:space="0" w:color="231F20"/>
              <w:right w:val="single" w:sz="5" w:space="0" w:color="231F20"/>
            </w:tcBorders>
          </w:tcPr>
          <w:p w:rsidR="00541E0F" w:rsidRPr="00541E0F" w:rsidRDefault="00541E0F" w:rsidP="00541E0F">
            <w:pPr>
              <w:kinsoku w:val="0"/>
              <w:overflowPunct w:val="0"/>
              <w:autoSpaceDE w:val="0"/>
              <w:autoSpaceDN w:val="0"/>
              <w:adjustRightInd w:val="0"/>
              <w:spacing w:before="45" w:after="0" w:line="240" w:lineRule="auto"/>
              <w:jc w:val="center"/>
              <w:rPr>
                <w:rFonts w:ascii="Times New Roman" w:hAnsi="Times New Roman" w:cs="Times New Roman"/>
                <w:sz w:val="20"/>
                <w:szCs w:val="20"/>
              </w:rPr>
            </w:pPr>
            <w:r w:rsidRPr="00541E0F">
              <w:rPr>
                <w:rFonts w:ascii="Times New Roman" w:hAnsi="Times New Roman" w:cs="Times New Roman"/>
                <w:color w:val="231F20"/>
                <w:w w:val="99"/>
                <w:sz w:val="20"/>
                <w:szCs w:val="20"/>
              </w:rPr>
              <w:t>3</w:t>
            </w:r>
          </w:p>
        </w:tc>
      </w:tr>
      <w:tr w:rsidR="00541E0F" w:rsidRPr="00541E0F" w:rsidTr="00541E0F">
        <w:trPr>
          <w:trHeight w:hRule="exact" w:val="367"/>
        </w:trPr>
        <w:tc>
          <w:tcPr>
            <w:tcW w:w="5953" w:type="dxa"/>
            <w:tcBorders>
              <w:top w:val="single" w:sz="8" w:space="0" w:color="231F20"/>
              <w:left w:val="single" w:sz="8" w:space="0" w:color="231F20"/>
              <w:bottom w:val="single" w:sz="8" w:space="0" w:color="231F20"/>
              <w:right w:val="single" w:sz="8" w:space="0" w:color="231F20"/>
            </w:tcBorders>
          </w:tcPr>
          <w:p w:rsidR="00541E0F" w:rsidRPr="00541E0F" w:rsidRDefault="00541E0F" w:rsidP="00541E0F">
            <w:pPr>
              <w:kinsoku w:val="0"/>
              <w:overflowPunct w:val="0"/>
              <w:autoSpaceDE w:val="0"/>
              <w:autoSpaceDN w:val="0"/>
              <w:adjustRightInd w:val="0"/>
              <w:spacing w:before="45" w:after="0" w:line="240" w:lineRule="auto"/>
              <w:ind w:left="249"/>
              <w:rPr>
                <w:rFonts w:ascii="Times New Roman" w:hAnsi="Times New Roman" w:cs="Times New Roman"/>
                <w:sz w:val="20"/>
                <w:szCs w:val="20"/>
              </w:rPr>
            </w:pPr>
            <w:r w:rsidRPr="00541E0F">
              <w:rPr>
                <w:rFonts w:ascii="Times New Roman" w:hAnsi="Times New Roman" w:cs="Times New Roman"/>
                <w:color w:val="231F20"/>
                <w:sz w:val="20"/>
                <w:szCs w:val="20"/>
              </w:rPr>
              <w:t>CIT 3403, Database Management</w:t>
            </w:r>
          </w:p>
        </w:tc>
        <w:tc>
          <w:tcPr>
            <w:tcW w:w="1048" w:type="dxa"/>
            <w:tcBorders>
              <w:top w:val="single" w:sz="8" w:space="0" w:color="231F20"/>
              <w:left w:val="single" w:sz="8" w:space="0" w:color="231F20"/>
              <w:bottom w:val="single" w:sz="8" w:space="0" w:color="231F20"/>
              <w:right w:val="single" w:sz="5" w:space="0" w:color="231F20"/>
            </w:tcBorders>
          </w:tcPr>
          <w:p w:rsidR="00541E0F" w:rsidRPr="00541E0F" w:rsidRDefault="00541E0F" w:rsidP="00541E0F">
            <w:pPr>
              <w:kinsoku w:val="0"/>
              <w:overflowPunct w:val="0"/>
              <w:autoSpaceDE w:val="0"/>
              <w:autoSpaceDN w:val="0"/>
              <w:adjustRightInd w:val="0"/>
              <w:spacing w:before="45" w:after="0" w:line="240" w:lineRule="auto"/>
              <w:jc w:val="center"/>
              <w:rPr>
                <w:rFonts w:ascii="Times New Roman" w:hAnsi="Times New Roman" w:cs="Times New Roman"/>
                <w:sz w:val="20"/>
                <w:szCs w:val="20"/>
              </w:rPr>
            </w:pPr>
            <w:r w:rsidRPr="00541E0F">
              <w:rPr>
                <w:rFonts w:ascii="Times New Roman" w:hAnsi="Times New Roman" w:cs="Times New Roman"/>
                <w:color w:val="231F20"/>
                <w:w w:val="99"/>
                <w:sz w:val="20"/>
                <w:szCs w:val="20"/>
              </w:rPr>
              <w:t>3</w:t>
            </w:r>
          </w:p>
        </w:tc>
      </w:tr>
      <w:tr w:rsidR="00541E0F" w:rsidRPr="00541E0F" w:rsidTr="00541E0F">
        <w:trPr>
          <w:trHeight w:hRule="exact" w:val="776"/>
        </w:trPr>
        <w:tc>
          <w:tcPr>
            <w:tcW w:w="5953" w:type="dxa"/>
            <w:tcBorders>
              <w:top w:val="single" w:sz="8" w:space="0" w:color="231F20"/>
              <w:left w:val="single" w:sz="8" w:space="0" w:color="231F20"/>
              <w:bottom w:val="single" w:sz="8" w:space="0" w:color="231F20"/>
              <w:right w:val="single" w:sz="8" w:space="0" w:color="231F20"/>
            </w:tcBorders>
          </w:tcPr>
          <w:p w:rsidR="00541E0F" w:rsidRPr="00541E0F" w:rsidRDefault="00541E0F" w:rsidP="00541E0F">
            <w:pPr>
              <w:kinsoku w:val="0"/>
              <w:overflowPunct w:val="0"/>
              <w:autoSpaceDE w:val="0"/>
              <w:autoSpaceDN w:val="0"/>
              <w:adjustRightInd w:val="0"/>
              <w:spacing w:before="45" w:after="0" w:line="240" w:lineRule="auto"/>
              <w:ind w:left="249"/>
              <w:rPr>
                <w:rFonts w:ascii="Times New Roman" w:hAnsi="Times New Roman" w:cs="Times New Roman"/>
                <w:color w:val="231F20"/>
                <w:sz w:val="20"/>
                <w:szCs w:val="20"/>
              </w:rPr>
            </w:pPr>
            <w:r w:rsidRPr="00541E0F">
              <w:rPr>
                <w:rFonts w:ascii="Times New Roman" w:hAnsi="Times New Roman" w:cs="Times New Roman"/>
                <w:color w:val="231F20"/>
                <w:sz w:val="20"/>
                <w:szCs w:val="20"/>
              </w:rPr>
              <w:t>CIT or CS Electives</w:t>
            </w:r>
          </w:p>
          <w:p w:rsidR="00541E0F" w:rsidRPr="00541E0F" w:rsidRDefault="00541E0F" w:rsidP="00541E0F">
            <w:pPr>
              <w:kinsoku w:val="0"/>
              <w:overflowPunct w:val="0"/>
              <w:autoSpaceDE w:val="0"/>
              <w:autoSpaceDN w:val="0"/>
              <w:adjustRightInd w:val="0"/>
              <w:spacing w:before="6" w:after="0" w:line="240" w:lineRule="auto"/>
              <w:ind w:left="339"/>
              <w:rPr>
                <w:rFonts w:ascii="Times New Roman" w:hAnsi="Times New Roman" w:cs="Times New Roman"/>
                <w:sz w:val="20"/>
                <w:szCs w:val="20"/>
              </w:rPr>
            </w:pPr>
            <w:r w:rsidRPr="00541E0F">
              <w:rPr>
                <w:rFonts w:ascii="Times New Roman" w:hAnsi="Times New Roman" w:cs="Times New Roman"/>
                <w:i/>
                <w:iCs/>
                <w:color w:val="231F20"/>
                <w:sz w:val="20"/>
                <w:szCs w:val="20"/>
              </w:rPr>
              <w:t>CS 1013 may not be used to satisfy this requirement.</w:t>
            </w:r>
          </w:p>
        </w:tc>
        <w:tc>
          <w:tcPr>
            <w:tcW w:w="1048" w:type="dxa"/>
            <w:tcBorders>
              <w:top w:val="single" w:sz="8" w:space="0" w:color="231F20"/>
              <w:left w:val="single" w:sz="8" w:space="0" w:color="231F20"/>
              <w:bottom w:val="single" w:sz="8" w:space="0" w:color="231F20"/>
              <w:right w:val="single" w:sz="5" w:space="0" w:color="231F20"/>
            </w:tcBorders>
          </w:tcPr>
          <w:p w:rsidR="00541E0F" w:rsidRPr="00541E0F" w:rsidRDefault="00541E0F" w:rsidP="00541E0F">
            <w:pPr>
              <w:kinsoku w:val="0"/>
              <w:overflowPunct w:val="0"/>
              <w:autoSpaceDE w:val="0"/>
              <w:autoSpaceDN w:val="0"/>
              <w:adjustRightInd w:val="0"/>
              <w:spacing w:before="45" w:after="0" w:line="240" w:lineRule="auto"/>
              <w:jc w:val="center"/>
              <w:rPr>
                <w:rFonts w:ascii="Times New Roman" w:hAnsi="Times New Roman" w:cs="Times New Roman"/>
                <w:strike/>
                <w:color w:val="FF0000"/>
                <w:w w:val="99"/>
                <w:sz w:val="20"/>
                <w:szCs w:val="20"/>
              </w:rPr>
            </w:pPr>
            <w:r w:rsidRPr="00541E0F">
              <w:rPr>
                <w:rFonts w:ascii="Times New Roman" w:hAnsi="Times New Roman" w:cs="Times New Roman"/>
                <w:strike/>
                <w:color w:val="FF0000"/>
                <w:w w:val="99"/>
                <w:sz w:val="20"/>
                <w:szCs w:val="20"/>
              </w:rPr>
              <w:t>6</w:t>
            </w:r>
          </w:p>
          <w:p w:rsidR="00541E0F" w:rsidRPr="00541E0F" w:rsidRDefault="00541E0F" w:rsidP="00541E0F">
            <w:pPr>
              <w:kinsoku w:val="0"/>
              <w:overflowPunct w:val="0"/>
              <w:autoSpaceDE w:val="0"/>
              <w:autoSpaceDN w:val="0"/>
              <w:adjustRightInd w:val="0"/>
              <w:spacing w:before="45" w:after="0" w:line="240" w:lineRule="auto"/>
              <w:jc w:val="center"/>
              <w:rPr>
                <w:rFonts w:ascii="Times New Roman" w:hAnsi="Times New Roman" w:cs="Times New Roman"/>
                <w:color w:val="1F497D" w:themeColor="text2"/>
                <w:sz w:val="28"/>
                <w:szCs w:val="28"/>
              </w:rPr>
            </w:pPr>
            <w:r w:rsidRPr="00541E0F">
              <w:rPr>
                <w:rFonts w:ascii="Times New Roman" w:hAnsi="Times New Roman" w:cs="Times New Roman"/>
                <w:color w:val="1F497D" w:themeColor="text2"/>
                <w:sz w:val="28"/>
                <w:szCs w:val="28"/>
              </w:rPr>
              <w:t>3</w:t>
            </w:r>
          </w:p>
          <w:p w:rsidR="00541E0F" w:rsidRDefault="00541E0F" w:rsidP="00541E0F">
            <w:pPr>
              <w:kinsoku w:val="0"/>
              <w:overflowPunct w:val="0"/>
              <w:autoSpaceDE w:val="0"/>
              <w:autoSpaceDN w:val="0"/>
              <w:adjustRightInd w:val="0"/>
              <w:spacing w:before="45" w:after="0" w:line="240" w:lineRule="auto"/>
              <w:jc w:val="center"/>
              <w:rPr>
                <w:rFonts w:ascii="Times New Roman" w:hAnsi="Times New Roman" w:cs="Times New Roman"/>
                <w:sz w:val="28"/>
                <w:szCs w:val="28"/>
              </w:rPr>
            </w:pPr>
          </w:p>
          <w:p w:rsidR="00541E0F" w:rsidRPr="00541E0F" w:rsidRDefault="00541E0F" w:rsidP="00541E0F">
            <w:pPr>
              <w:kinsoku w:val="0"/>
              <w:overflowPunct w:val="0"/>
              <w:autoSpaceDE w:val="0"/>
              <w:autoSpaceDN w:val="0"/>
              <w:adjustRightInd w:val="0"/>
              <w:spacing w:before="45" w:after="0" w:line="240" w:lineRule="auto"/>
              <w:jc w:val="center"/>
              <w:rPr>
                <w:rFonts w:ascii="Times New Roman" w:hAnsi="Times New Roman" w:cs="Times New Roman"/>
                <w:sz w:val="28"/>
                <w:szCs w:val="28"/>
              </w:rPr>
            </w:pPr>
          </w:p>
        </w:tc>
      </w:tr>
      <w:tr w:rsidR="00541E0F" w:rsidRPr="00541E0F" w:rsidTr="00541E0F">
        <w:trPr>
          <w:trHeight w:hRule="exact" w:val="722"/>
        </w:trPr>
        <w:tc>
          <w:tcPr>
            <w:tcW w:w="5953" w:type="dxa"/>
            <w:tcBorders>
              <w:top w:val="single" w:sz="8" w:space="0" w:color="231F20"/>
              <w:left w:val="single" w:sz="8" w:space="0" w:color="231F20"/>
              <w:bottom w:val="single" w:sz="8" w:space="0" w:color="231F20"/>
              <w:right w:val="single" w:sz="8" w:space="0" w:color="231F20"/>
            </w:tcBorders>
          </w:tcPr>
          <w:p w:rsidR="00541E0F" w:rsidRPr="00541E0F" w:rsidRDefault="00541E0F" w:rsidP="00541E0F">
            <w:pPr>
              <w:kinsoku w:val="0"/>
              <w:overflowPunct w:val="0"/>
              <w:autoSpaceDE w:val="0"/>
              <w:autoSpaceDN w:val="0"/>
              <w:adjustRightInd w:val="0"/>
              <w:spacing w:before="45" w:after="0" w:line="240" w:lineRule="auto"/>
              <w:ind w:left="70"/>
              <w:rPr>
                <w:rFonts w:ascii="Times New Roman" w:hAnsi="Times New Roman" w:cs="Times New Roman"/>
                <w:sz w:val="20"/>
                <w:szCs w:val="20"/>
              </w:rPr>
            </w:pPr>
            <w:r w:rsidRPr="00541E0F">
              <w:rPr>
                <w:rFonts w:ascii="Times New Roman" w:hAnsi="Times New Roman" w:cs="Times New Roman"/>
                <w:b/>
                <w:bCs/>
                <w:color w:val="231F20"/>
                <w:sz w:val="20"/>
                <w:szCs w:val="20"/>
              </w:rPr>
              <w:t>Sub-total</w:t>
            </w:r>
          </w:p>
        </w:tc>
        <w:tc>
          <w:tcPr>
            <w:tcW w:w="1048" w:type="dxa"/>
            <w:tcBorders>
              <w:top w:val="single" w:sz="8" w:space="0" w:color="231F20"/>
              <w:left w:val="single" w:sz="8" w:space="0" w:color="231F20"/>
              <w:bottom w:val="single" w:sz="8" w:space="0" w:color="231F20"/>
              <w:right w:val="single" w:sz="5" w:space="0" w:color="231F20"/>
            </w:tcBorders>
          </w:tcPr>
          <w:p w:rsidR="00541E0F" w:rsidRDefault="00541E0F" w:rsidP="00541E0F">
            <w:pPr>
              <w:kinsoku w:val="0"/>
              <w:overflowPunct w:val="0"/>
              <w:autoSpaceDE w:val="0"/>
              <w:autoSpaceDN w:val="0"/>
              <w:adjustRightInd w:val="0"/>
              <w:spacing w:before="45" w:after="0" w:line="240" w:lineRule="auto"/>
              <w:ind w:left="165" w:right="132"/>
              <w:jc w:val="center"/>
              <w:rPr>
                <w:rFonts w:ascii="Times New Roman" w:hAnsi="Times New Roman" w:cs="Times New Roman"/>
                <w:b/>
                <w:bCs/>
                <w:strike/>
                <w:color w:val="C00000"/>
                <w:sz w:val="20"/>
                <w:szCs w:val="20"/>
              </w:rPr>
            </w:pPr>
            <w:r w:rsidRPr="00541E0F">
              <w:rPr>
                <w:rFonts w:ascii="Times New Roman" w:hAnsi="Times New Roman" w:cs="Times New Roman"/>
                <w:b/>
                <w:bCs/>
                <w:strike/>
                <w:color w:val="C00000"/>
                <w:sz w:val="20"/>
                <w:szCs w:val="20"/>
              </w:rPr>
              <w:t>24</w:t>
            </w:r>
          </w:p>
          <w:p w:rsidR="00541E0F" w:rsidRPr="00541E0F" w:rsidRDefault="00541E0F" w:rsidP="00541E0F">
            <w:pPr>
              <w:kinsoku w:val="0"/>
              <w:overflowPunct w:val="0"/>
              <w:autoSpaceDE w:val="0"/>
              <w:autoSpaceDN w:val="0"/>
              <w:adjustRightInd w:val="0"/>
              <w:spacing w:before="45" w:after="0" w:line="240" w:lineRule="auto"/>
              <w:ind w:left="165" w:right="132"/>
              <w:jc w:val="center"/>
              <w:rPr>
                <w:rFonts w:ascii="Times New Roman" w:hAnsi="Times New Roman" w:cs="Times New Roman"/>
                <w:color w:val="1F497D" w:themeColor="text2"/>
                <w:sz w:val="28"/>
                <w:szCs w:val="28"/>
              </w:rPr>
            </w:pPr>
            <w:r>
              <w:rPr>
                <w:rFonts w:ascii="Times New Roman" w:hAnsi="Times New Roman" w:cs="Times New Roman"/>
                <w:bCs/>
                <w:color w:val="1F497D" w:themeColor="text2"/>
                <w:sz w:val="28"/>
                <w:szCs w:val="28"/>
              </w:rPr>
              <w:t>21</w:t>
            </w:r>
          </w:p>
        </w:tc>
      </w:tr>
      <w:tr w:rsidR="00541E0F" w:rsidRPr="00541E0F" w:rsidTr="00541E0F">
        <w:trPr>
          <w:trHeight w:hRule="exact" w:val="632"/>
        </w:trPr>
        <w:tc>
          <w:tcPr>
            <w:tcW w:w="5953" w:type="dxa"/>
            <w:tcBorders>
              <w:top w:val="single" w:sz="8" w:space="0" w:color="231F20"/>
              <w:left w:val="single" w:sz="8" w:space="0" w:color="231F20"/>
              <w:bottom w:val="single" w:sz="8" w:space="0" w:color="231F20"/>
              <w:right w:val="single" w:sz="8" w:space="0" w:color="231F20"/>
            </w:tcBorders>
            <w:shd w:val="clear" w:color="auto" w:fill="BCBEC0"/>
          </w:tcPr>
          <w:p w:rsidR="00541E0F" w:rsidRPr="00541E0F" w:rsidRDefault="00541E0F" w:rsidP="00541E0F">
            <w:pPr>
              <w:kinsoku w:val="0"/>
              <w:overflowPunct w:val="0"/>
              <w:autoSpaceDE w:val="0"/>
              <w:autoSpaceDN w:val="0"/>
              <w:adjustRightInd w:val="0"/>
              <w:spacing w:before="36" w:after="0" w:line="240" w:lineRule="auto"/>
              <w:ind w:left="70"/>
              <w:rPr>
                <w:rFonts w:ascii="Times New Roman" w:hAnsi="Times New Roman" w:cs="Times New Roman"/>
                <w:sz w:val="20"/>
                <w:szCs w:val="20"/>
              </w:rPr>
            </w:pPr>
            <w:r w:rsidRPr="00541E0F">
              <w:rPr>
                <w:rFonts w:ascii="Times New Roman" w:hAnsi="Times New Roman" w:cs="Times New Roman"/>
                <w:b/>
                <w:bCs/>
                <w:color w:val="231F20"/>
                <w:sz w:val="20"/>
                <w:szCs w:val="20"/>
              </w:rPr>
              <w:t>Electives:</w:t>
            </w:r>
          </w:p>
        </w:tc>
        <w:tc>
          <w:tcPr>
            <w:tcW w:w="1048" w:type="dxa"/>
            <w:tcBorders>
              <w:top w:val="single" w:sz="8" w:space="0" w:color="231F20"/>
              <w:left w:val="single" w:sz="8" w:space="0" w:color="231F20"/>
              <w:bottom w:val="single" w:sz="8" w:space="0" w:color="231F20"/>
              <w:right w:val="single" w:sz="5" w:space="0" w:color="231F20"/>
            </w:tcBorders>
            <w:shd w:val="clear" w:color="auto" w:fill="BCBEC0"/>
          </w:tcPr>
          <w:p w:rsidR="00541E0F" w:rsidRPr="00541E0F" w:rsidRDefault="00541E0F" w:rsidP="00541E0F">
            <w:pPr>
              <w:kinsoku w:val="0"/>
              <w:overflowPunct w:val="0"/>
              <w:autoSpaceDE w:val="0"/>
              <w:autoSpaceDN w:val="0"/>
              <w:adjustRightInd w:val="0"/>
              <w:spacing w:before="45" w:after="0" w:line="240" w:lineRule="auto"/>
              <w:ind w:left="165" w:right="165"/>
              <w:jc w:val="center"/>
              <w:rPr>
                <w:rFonts w:ascii="Times New Roman" w:hAnsi="Times New Roman" w:cs="Times New Roman"/>
                <w:sz w:val="20"/>
                <w:szCs w:val="20"/>
              </w:rPr>
            </w:pPr>
            <w:r w:rsidRPr="00541E0F">
              <w:rPr>
                <w:rFonts w:ascii="Times New Roman" w:hAnsi="Times New Roman" w:cs="Times New Roman"/>
                <w:b/>
                <w:bCs/>
                <w:color w:val="231F20"/>
                <w:sz w:val="20"/>
                <w:szCs w:val="20"/>
              </w:rPr>
              <w:t>Sem. Hrs.</w:t>
            </w:r>
          </w:p>
        </w:tc>
      </w:tr>
      <w:tr w:rsidR="00541E0F" w:rsidRPr="00541E0F" w:rsidTr="00541E0F">
        <w:trPr>
          <w:trHeight w:hRule="exact" w:val="367"/>
        </w:trPr>
        <w:tc>
          <w:tcPr>
            <w:tcW w:w="5953" w:type="dxa"/>
            <w:tcBorders>
              <w:top w:val="single" w:sz="8" w:space="0" w:color="231F20"/>
              <w:left w:val="single" w:sz="8" w:space="0" w:color="231F20"/>
              <w:bottom w:val="single" w:sz="8" w:space="0" w:color="231F20"/>
              <w:right w:val="single" w:sz="8" w:space="0" w:color="231F20"/>
            </w:tcBorders>
          </w:tcPr>
          <w:p w:rsidR="00541E0F" w:rsidRPr="00541E0F" w:rsidRDefault="00541E0F" w:rsidP="00541E0F">
            <w:pPr>
              <w:kinsoku w:val="0"/>
              <w:overflowPunct w:val="0"/>
              <w:autoSpaceDE w:val="0"/>
              <w:autoSpaceDN w:val="0"/>
              <w:adjustRightInd w:val="0"/>
              <w:spacing w:before="45" w:after="0" w:line="240" w:lineRule="auto"/>
              <w:ind w:left="249"/>
              <w:rPr>
                <w:rFonts w:ascii="Times New Roman" w:hAnsi="Times New Roman" w:cs="Times New Roman"/>
                <w:sz w:val="20"/>
                <w:szCs w:val="20"/>
              </w:rPr>
            </w:pPr>
            <w:r w:rsidRPr="00541E0F">
              <w:rPr>
                <w:rFonts w:ascii="Times New Roman" w:hAnsi="Times New Roman" w:cs="Times New Roman"/>
                <w:color w:val="231F20"/>
                <w:sz w:val="20"/>
                <w:szCs w:val="20"/>
              </w:rPr>
              <w:t>Electives</w:t>
            </w:r>
          </w:p>
        </w:tc>
        <w:tc>
          <w:tcPr>
            <w:tcW w:w="1048" w:type="dxa"/>
            <w:tcBorders>
              <w:top w:val="single" w:sz="8" w:space="0" w:color="231F20"/>
              <w:left w:val="single" w:sz="8" w:space="0" w:color="231F20"/>
              <w:bottom w:val="single" w:sz="8" w:space="0" w:color="231F20"/>
              <w:right w:val="single" w:sz="5" w:space="0" w:color="231F20"/>
            </w:tcBorders>
          </w:tcPr>
          <w:p w:rsidR="00541E0F" w:rsidRPr="00541E0F" w:rsidRDefault="00541E0F" w:rsidP="00541E0F">
            <w:pPr>
              <w:kinsoku w:val="0"/>
              <w:overflowPunct w:val="0"/>
              <w:autoSpaceDE w:val="0"/>
              <w:autoSpaceDN w:val="0"/>
              <w:adjustRightInd w:val="0"/>
              <w:spacing w:before="45" w:after="0" w:line="240" w:lineRule="auto"/>
              <w:jc w:val="center"/>
              <w:rPr>
                <w:rFonts w:ascii="Times New Roman" w:hAnsi="Times New Roman" w:cs="Times New Roman"/>
                <w:sz w:val="20"/>
                <w:szCs w:val="20"/>
              </w:rPr>
            </w:pPr>
            <w:r w:rsidRPr="00541E0F">
              <w:rPr>
                <w:rFonts w:ascii="Times New Roman" w:hAnsi="Times New Roman" w:cs="Times New Roman"/>
                <w:b/>
                <w:bCs/>
                <w:color w:val="231F20"/>
                <w:sz w:val="20"/>
                <w:szCs w:val="20"/>
              </w:rPr>
              <w:t>1</w:t>
            </w:r>
          </w:p>
        </w:tc>
      </w:tr>
      <w:tr w:rsidR="00541E0F" w:rsidRPr="00541E0F" w:rsidTr="00541E0F">
        <w:trPr>
          <w:trHeight w:hRule="exact" w:val="411"/>
        </w:trPr>
        <w:tc>
          <w:tcPr>
            <w:tcW w:w="5953" w:type="dxa"/>
            <w:tcBorders>
              <w:top w:val="single" w:sz="8" w:space="0" w:color="231F20"/>
              <w:left w:val="single" w:sz="8" w:space="0" w:color="231F20"/>
              <w:bottom w:val="single" w:sz="8" w:space="0" w:color="231F20"/>
              <w:right w:val="single" w:sz="8" w:space="0" w:color="231F20"/>
            </w:tcBorders>
            <w:shd w:val="clear" w:color="auto" w:fill="BCBEC0"/>
          </w:tcPr>
          <w:p w:rsidR="00541E0F" w:rsidRPr="00541E0F" w:rsidRDefault="00541E0F" w:rsidP="00541E0F">
            <w:pPr>
              <w:kinsoku w:val="0"/>
              <w:overflowPunct w:val="0"/>
              <w:autoSpaceDE w:val="0"/>
              <w:autoSpaceDN w:val="0"/>
              <w:adjustRightInd w:val="0"/>
              <w:spacing w:before="36" w:after="0" w:line="240" w:lineRule="auto"/>
              <w:ind w:left="70"/>
              <w:rPr>
                <w:rFonts w:ascii="Times New Roman" w:hAnsi="Times New Roman" w:cs="Times New Roman"/>
                <w:sz w:val="20"/>
                <w:szCs w:val="20"/>
              </w:rPr>
            </w:pPr>
            <w:r w:rsidRPr="00541E0F">
              <w:rPr>
                <w:rFonts w:ascii="Times New Roman" w:hAnsi="Times New Roman" w:cs="Times New Roman"/>
                <w:b/>
                <w:bCs/>
                <w:color w:val="231F20"/>
                <w:sz w:val="20"/>
                <w:szCs w:val="20"/>
              </w:rPr>
              <w:t>Total Required Hours:</w:t>
            </w:r>
          </w:p>
        </w:tc>
        <w:tc>
          <w:tcPr>
            <w:tcW w:w="1048" w:type="dxa"/>
            <w:tcBorders>
              <w:top w:val="single" w:sz="8" w:space="0" w:color="231F20"/>
              <w:left w:val="single" w:sz="8" w:space="0" w:color="231F20"/>
              <w:bottom w:val="single" w:sz="8" w:space="0" w:color="231F20"/>
              <w:right w:val="single" w:sz="5" w:space="0" w:color="231F20"/>
            </w:tcBorders>
            <w:shd w:val="clear" w:color="auto" w:fill="BCBEC0"/>
          </w:tcPr>
          <w:p w:rsidR="00541E0F" w:rsidRPr="00541E0F" w:rsidRDefault="00541E0F" w:rsidP="00541E0F">
            <w:pPr>
              <w:kinsoku w:val="0"/>
              <w:overflowPunct w:val="0"/>
              <w:autoSpaceDE w:val="0"/>
              <w:autoSpaceDN w:val="0"/>
              <w:adjustRightInd w:val="0"/>
              <w:spacing w:before="36" w:after="0" w:line="240" w:lineRule="auto"/>
              <w:ind w:left="165" w:right="165"/>
              <w:jc w:val="center"/>
              <w:rPr>
                <w:rFonts w:ascii="Times New Roman" w:hAnsi="Times New Roman" w:cs="Times New Roman"/>
                <w:sz w:val="20"/>
                <w:szCs w:val="20"/>
              </w:rPr>
            </w:pPr>
            <w:r w:rsidRPr="00541E0F">
              <w:rPr>
                <w:rFonts w:ascii="Times New Roman" w:hAnsi="Times New Roman" w:cs="Times New Roman"/>
                <w:b/>
                <w:bCs/>
                <w:color w:val="231F20"/>
                <w:sz w:val="20"/>
                <w:szCs w:val="20"/>
              </w:rPr>
              <w:t>60</w:t>
            </w:r>
          </w:p>
        </w:tc>
      </w:tr>
    </w:tbl>
    <w:p w:rsidR="00AD2FB4" w:rsidRPr="007A04B2" w:rsidRDefault="00AD2FB4">
      <w:pPr>
        <w:rPr>
          <w:rFonts w:ascii="Times New Roman" w:hAnsi="Times New Roman" w:cs="Times New Roman"/>
          <w:b/>
          <w:sz w:val="24"/>
          <w:szCs w:val="24"/>
        </w:rPr>
      </w:pPr>
      <w:r w:rsidRPr="007A04B2">
        <w:rPr>
          <w:rFonts w:ascii="Times New Roman" w:hAnsi="Times New Roman" w:cs="Times New Roman"/>
          <w:b/>
          <w:sz w:val="24"/>
          <w:szCs w:val="24"/>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lang w:eastAsia="zh-CN"/>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953121844" w:edGrp="everyone" w:displacedByCustomXml="prev"/>
        <w:p w:rsidR="00CD7510" w:rsidRPr="008426D1" w:rsidRDefault="00CD7510" w:rsidP="00CD7510">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953121844" w:displacedByCustomXml="next"/>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CD3" w:rsidRDefault="00F00CD3" w:rsidP="00AF3758">
      <w:pPr>
        <w:spacing w:after="0" w:line="240" w:lineRule="auto"/>
      </w:pPr>
      <w:r>
        <w:separator/>
      </w:r>
    </w:p>
  </w:endnote>
  <w:endnote w:type="continuationSeparator" w:id="0">
    <w:p w:rsidR="00F00CD3" w:rsidRDefault="00F00CD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Yu Gothic UI"/>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CD3" w:rsidRDefault="00F00CD3" w:rsidP="00AF3758">
      <w:pPr>
        <w:spacing w:after="0" w:line="240" w:lineRule="auto"/>
      </w:pPr>
      <w:r>
        <w:separator/>
      </w:r>
    </w:p>
  </w:footnote>
  <w:footnote w:type="continuationSeparator" w:id="0">
    <w:p w:rsidR="00F00CD3" w:rsidRDefault="00F00CD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2F1875"/>
    <w:rsid w:val="003328F3"/>
    <w:rsid w:val="00346F5C"/>
    <w:rsid w:val="00362414"/>
    <w:rsid w:val="00374D72"/>
    <w:rsid w:val="00384538"/>
    <w:rsid w:val="0039532B"/>
    <w:rsid w:val="003A05F4"/>
    <w:rsid w:val="003C0ED1"/>
    <w:rsid w:val="003C1EE2"/>
    <w:rsid w:val="00400712"/>
    <w:rsid w:val="004072F1"/>
    <w:rsid w:val="00471C91"/>
    <w:rsid w:val="00473252"/>
    <w:rsid w:val="00487771"/>
    <w:rsid w:val="00492F7C"/>
    <w:rsid w:val="004A7706"/>
    <w:rsid w:val="004C59E8"/>
    <w:rsid w:val="004E5007"/>
    <w:rsid w:val="004F3C87"/>
    <w:rsid w:val="00504BCC"/>
    <w:rsid w:val="00515205"/>
    <w:rsid w:val="00526B81"/>
    <w:rsid w:val="00541E0F"/>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4B2"/>
    <w:rsid w:val="007A06B9"/>
    <w:rsid w:val="008233C3"/>
    <w:rsid w:val="0083170D"/>
    <w:rsid w:val="008A795D"/>
    <w:rsid w:val="008C703B"/>
    <w:rsid w:val="008D012F"/>
    <w:rsid w:val="008D35A2"/>
    <w:rsid w:val="008D7A71"/>
    <w:rsid w:val="008E6C1C"/>
    <w:rsid w:val="00920523"/>
    <w:rsid w:val="009264CA"/>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0CD3"/>
    <w:rsid w:val="00F01A8B"/>
    <w:rsid w:val="00F11CE3"/>
    <w:rsid w:val="00F62CD0"/>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2FE3"/>
  <w15:docId w15:val="{B5E08BC0-85BF-4756-8031-3137F4F2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0">
    <w:name w:val="A0"/>
    <w:uiPriority w:val="99"/>
    <w:rsid w:val="007A04B2"/>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ones@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F479D8"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F479D8"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F479D8"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F479D8"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F479D8"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F479D8"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F479D8"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F479D8"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F479D8"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F479D8"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F479D8"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F479D8"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F479D8"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F479D8"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F479D8"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F479D8"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F479D8"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F479D8"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Yu Gothic UI"/>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06695"/>
    <w:rsid w:val="00156A9E"/>
    <w:rsid w:val="001B45B5"/>
    <w:rsid w:val="00293680"/>
    <w:rsid w:val="004027ED"/>
    <w:rsid w:val="004068B1"/>
    <w:rsid w:val="00444715"/>
    <w:rsid w:val="004E1A75"/>
    <w:rsid w:val="00587536"/>
    <w:rsid w:val="005D5D2F"/>
    <w:rsid w:val="00623293"/>
    <w:rsid w:val="00636142"/>
    <w:rsid w:val="00657528"/>
    <w:rsid w:val="006C0858"/>
    <w:rsid w:val="00724E33"/>
    <w:rsid w:val="007C429E"/>
    <w:rsid w:val="007F7933"/>
    <w:rsid w:val="0088172E"/>
    <w:rsid w:val="009C0E11"/>
    <w:rsid w:val="00AC3009"/>
    <w:rsid w:val="00AD5D56"/>
    <w:rsid w:val="00B2559E"/>
    <w:rsid w:val="00B46AFF"/>
    <w:rsid w:val="00BA2926"/>
    <w:rsid w:val="00C16165"/>
    <w:rsid w:val="00C35680"/>
    <w:rsid w:val="00CD4EF8"/>
    <w:rsid w:val="00F479D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Seydel</cp:lastModifiedBy>
  <cp:revision>2</cp:revision>
  <dcterms:created xsi:type="dcterms:W3CDTF">2017-04-14T20:44:00Z</dcterms:created>
  <dcterms:modified xsi:type="dcterms:W3CDTF">2017-04-14T20:44:00Z</dcterms:modified>
</cp:coreProperties>
</file>