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5831E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65E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80A0DAF" w:rsidR="00424133" w:rsidRPr="00424133" w:rsidRDefault="00565E9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w:t>
            </w:r>
            <w:proofErr w:type="gramStart"/>
            <w:r w:rsidR="005B6EB6">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644634">
              <w:rPr>
                <w:rFonts w:ascii="MS Gothic" w:eastAsia="MS Gothic" w:hAnsi="MS Gothic" w:cs="Arial"/>
                <w:b/>
                <w:szCs w:val="20"/>
              </w:rPr>
              <w:t>[ ]</w:t>
            </w:r>
            <w:r w:rsidR="005B6EB6" w:rsidRPr="00644634">
              <w:rPr>
                <w:rFonts w:asciiTheme="majorHAnsi" w:hAnsiTheme="majorHAnsi" w:cs="Arial"/>
                <w:b/>
                <w:sz w:val="20"/>
                <w:szCs w:val="20"/>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75D1AFD" w:rsidR="00001C04" w:rsidRPr="008426D1" w:rsidRDefault="00FB700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52FD9">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21T00:00:00Z">
                  <w:dateFormat w:val="M/d/yyyy"/>
                  <w:lid w:val="en-US"/>
                  <w:storeMappedDataAs w:val="dateTime"/>
                  <w:calendar w:val="gregorian"/>
                </w:date>
              </w:sdtPr>
              <w:sdtEndPr/>
              <w:sdtContent>
                <w:r w:rsidR="00152FD9">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B700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19763AC" w:rsidR="00001C04" w:rsidRPr="008426D1" w:rsidRDefault="00FB700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A90DE6">
                      <w:rPr>
                        <w:rFonts w:asciiTheme="majorHAnsi" w:hAnsiTheme="majorHAnsi"/>
                        <w:sz w:val="20"/>
                        <w:szCs w:val="20"/>
                      </w:rPr>
                      <w:t>Temma</w:t>
                    </w:r>
                    <w:proofErr w:type="spellEnd"/>
                    <w:r w:rsidR="00A90DE6">
                      <w:rPr>
                        <w:rFonts w:asciiTheme="majorHAnsi" w:hAnsiTheme="majorHAnsi"/>
                        <w:sz w:val="20"/>
                        <w:szCs w:val="20"/>
                      </w:rPr>
                      <w:t xml:space="preserve"> </w:t>
                    </w:r>
                    <w:proofErr w:type="spellStart"/>
                    <w:r w:rsidR="00A90DE6">
                      <w:rPr>
                        <w:rFonts w:asciiTheme="majorHAnsi" w:hAnsiTheme="majorHAnsi"/>
                        <w:sz w:val="20"/>
                        <w:szCs w:val="20"/>
                      </w:rPr>
                      <w:t>Balducci</w:t>
                    </w:r>
                    <w:proofErr w:type="spellEnd"/>
                    <w:r w:rsidR="00A90DE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21T00:00:00Z">
                  <w:dateFormat w:val="M/d/yyyy"/>
                  <w:lid w:val="en-US"/>
                  <w:storeMappedDataAs w:val="dateTime"/>
                  <w:calendar w:val="gregorian"/>
                </w:date>
              </w:sdtPr>
              <w:sdtEndPr/>
              <w:sdtContent>
                <w:r w:rsidR="00A90DE6">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B700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060DBE9" w:rsidR="004C4ADF" w:rsidRDefault="00FB700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F6178476F6D44D9BA5E391BD8E08EE21"/>
                        </w:placeholder>
                      </w:sdtPr>
                      <w:sdtEndPr/>
                      <w:sdtContent>
                        <w:r w:rsidR="009731A5">
                          <w:rPr>
                            <w:rFonts w:asciiTheme="majorHAnsi" w:hAnsiTheme="majorHAnsi"/>
                            <w:sz w:val="20"/>
                            <w:szCs w:val="20"/>
                          </w:rPr>
                          <w:t>Warren Johnson</w:t>
                        </w:r>
                      </w:sdtContent>
                    </w:sdt>
                    <w:r w:rsidR="009731A5">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27T00:00:00Z">
                  <w:dateFormat w:val="M/d/yyyy"/>
                  <w:lid w:val="en-US"/>
                  <w:storeMappedDataAs w:val="dateTime"/>
                  <w:calendar w:val="gregorian"/>
                </w:date>
              </w:sdtPr>
              <w:sdtEndPr/>
              <w:sdtContent>
                <w:r w:rsidR="009731A5">
                  <w:rPr>
                    <w:rFonts w:asciiTheme="majorHAnsi" w:hAnsiTheme="majorHAnsi"/>
                    <w:smallCaps/>
                    <w:sz w:val="20"/>
                    <w:szCs w:val="20"/>
                  </w:rPr>
                  <w:t>1/27/2021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B700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559C87A" w:rsidR="00D66C39" w:rsidRPr="008426D1" w:rsidRDefault="00FB700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F474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1-28T00:00:00Z">
                  <w:dateFormat w:val="M/d/yyyy"/>
                  <w:lid w:val="en-US"/>
                  <w:storeMappedDataAs w:val="dateTime"/>
                  <w:calendar w:val="gregorian"/>
                </w:date>
              </w:sdtPr>
              <w:sdtEndPr/>
              <w:sdtContent>
                <w:r w:rsidR="000F4746">
                  <w:rPr>
                    <w:rFonts w:asciiTheme="majorHAnsi" w:hAnsiTheme="majorHAnsi"/>
                    <w:smallCaps/>
                    <w:sz w:val="20"/>
                    <w:szCs w:val="20"/>
                  </w:rPr>
                  <w:t>1/28/2021</w:t>
                </w:r>
              </w:sdtContent>
            </w:sdt>
            <w:r w:rsidR="00D66C39" w:rsidRPr="008426D1">
              <w:rPr>
                <w:rFonts w:asciiTheme="majorHAnsi" w:hAnsiTheme="majorHAnsi"/>
                <w:sz w:val="20"/>
                <w:szCs w:val="20"/>
              </w:rPr>
              <w:br/>
            </w:r>
            <w:r w:rsidR="000F474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FB700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FB700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B700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B700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81B0AF4" w:rsidR="007D371A" w:rsidRPr="008426D1" w:rsidRDefault="00677E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565E93">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rPr>
        <w:id w:val="-2076511728"/>
        <w:placeholder>
          <w:docPart w:val="742B4E30733D1E43808177CB14638594"/>
        </w:placeholder>
      </w:sdtPr>
      <w:sdtEndPr>
        <w:rPr>
          <w:rFonts w:asciiTheme="minorHAnsi" w:hAnsiTheme="minorHAnsi" w:cstheme="minorBidi"/>
        </w:rPr>
      </w:sdtEndPr>
      <w:sdtContent>
        <w:p w14:paraId="3028DA1C" w14:textId="538C4AE7" w:rsidR="0066384A" w:rsidRDefault="0066384A" w:rsidP="0066384A">
          <w:r w:rsidRPr="0066384A">
            <w:t xml:space="preserve">Bulletin </w:t>
          </w:r>
          <w:r w:rsidR="00565E93">
            <w:t>Year 20</w:t>
          </w:r>
          <w:r w:rsidRPr="0066384A">
            <w:t>21-</w:t>
          </w:r>
          <w:r w:rsidR="00565E93">
            <w:t>20</w:t>
          </w:r>
          <w:r w:rsidRPr="0066384A">
            <w:t>22</w:t>
          </w:r>
        </w:p>
        <w:p w14:paraId="7B5DBB7D" w14:textId="04C00404" w:rsidR="0066384A" w:rsidRPr="0066384A" w:rsidRDefault="00DB7697" w:rsidP="0066384A">
          <w:r>
            <w:t>Start Term</w:t>
          </w:r>
          <w:r w:rsidR="0066384A" w:rsidRPr="0066384A">
            <w:t xml:space="preserve"> </w:t>
          </w:r>
          <w:r w:rsidR="00565E93">
            <w:t>Summer 2022</w:t>
          </w:r>
        </w:p>
        <w:p w14:paraId="55EEB421" w14:textId="77777777" w:rsidR="0066384A" w:rsidRPr="0066384A" w:rsidRDefault="00FB7003" w:rsidP="0066384A">
          <w:pPr>
            <w:tabs>
              <w:tab w:val="left" w:pos="360"/>
              <w:tab w:val="left" w:pos="720"/>
            </w:tabs>
            <w:rPr>
              <w:rFonts w:asciiTheme="majorHAnsi" w:hAnsiTheme="majorHAnsi" w:cs="Arial"/>
              <w:sz w:val="20"/>
              <w:szCs w:val="20"/>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6B7F18">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6B7F18">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0BEC3" w:rsidR="00A865C3" w:rsidRDefault="006446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6B7F18">
        <w:trPr>
          <w:trHeight w:val="791"/>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A1CA4B7" w:rsidR="00A865C3" w:rsidRDefault="000C46F9" w:rsidP="00CB4B5A">
            <w:pPr>
              <w:tabs>
                <w:tab w:val="left" w:pos="360"/>
                <w:tab w:val="left" w:pos="720"/>
              </w:tabs>
              <w:rPr>
                <w:rFonts w:asciiTheme="majorHAnsi" w:hAnsiTheme="majorHAnsi" w:cs="Arial"/>
                <w:b/>
                <w:sz w:val="20"/>
                <w:szCs w:val="20"/>
              </w:rPr>
            </w:pPr>
            <w:r w:rsidRPr="000C46F9">
              <w:rPr>
                <w:rFonts w:asciiTheme="majorHAnsi" w:hAnsiTheme="majorHAnsi" w:cs="Arial"/>
                <w:b/>
                <w:sz w:val="20"/>
                <w:szCs w:val="20"/>
              </w:rPr>
              <w:t>4723</w:t>
            </w:r>
          </w:p>
        </w:tc>
      </w:tr>
      <w:tr w:rsidR="009F04BB" w14:paraId="4869B7B6" w14:textId="77777777" w:rsidTr="006B7F18">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2139FCF" w14:textId="77777777" w:rsidR="00A865C3" w:rsidRDefault="00115B7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Virtual Reality</w:t>
            </w:r>
            <w:r w:rsidR="00340E61">
              <w:rPr>
                <w:rFonts w:asciiTheme="majorHAnsi" w:hAnsiTheme="majorHAnsi" w:cs="Arial"/>
                <w:b/>
                <w:sz w:val="20"/>
                <w:szCs w:val="20"/>
              </w:rPr>
              <w:t xml:space="preserve"> </w:t>
            </w:r>
            <w:r w:rsidR="006B7F18">
              <w:rPr>
                <w:rFonts w:asciiTheme="majorHAnsi" w:hAnsiTheme="majorHAnsi" w:cs="Arial"/>
                <w:b/>
                <w:sz w:val="20"/>
                <w:szCs w:val="20"/>
              </w:rPr>
              <w:t xml:space="preserve">Design </w:t>
            </w:r>
            <w:r w:rsidR="00C17D4B">
              <w:rPr>
                <w:rFonts w:asciiTheme="majorHAnsi" w:hAnsiTheme="majorHAnsi" w:cs="Arial"/>
                <w:b/>
                <w:sz w:val="20"/>
                <w:szCs w:val="20"/>
              </w:rPr>
              <w:t>and</w:t>
            </w:r>
            <w:r w:rsidR="006B7F18">
              <w:rPr>
                <w:rFonts w:asciiTheme="majorHAnsi" w:hAnsiTheme="majorHAnsi" w:cs="Arial"/>
                <w:b/>
                <w:sz w:val="20"/>
                <w:szCs w:val="20"/>
              </w:rPr>
              <w:t xml:space="preserve"> Development</w:t>
            </w:r>
          </w:p>
          <w:p w14:paraId="147E32A6" w14:textId="6DEE0F02" w:rsidR="00C17D4B" w:rsidRDefault="00C17D4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Short </w:t>
            </w:r>
            <w:r w:rsidR="000C46F9">
              <w:rPr>
                <w:rFonts w:asciiTheme="majorHAnsi" w:hAnsiTheme="majorHAnsi" w:cs="Arial"/>
                <w:b/>
                <w:sz w:val="20"/>
                <w:szCs w:val="20"/>
              </w:rPr>
              <w:t xml:space="preserve">Title: </w:t>
            </w:r>
            <w:r>
              <w:rPr>
                <w:rFonts w:asciiTheme="majorHAnsi" w:hAnsiTheme="majorHAnsi" w:cs="Arial"/>
                <w:b/>
                <w:sz w:val="20"/>
                <w:szCs w:val="20"/>
              </w:rPr>
              <w:t>VR Design and Development</w:t>
            </w:r>
          </w:p>
        </w:tc>
      </w:tr>
      <w:tr w:rsidR="009F04BB" w14:paraId="1837C00B" w14:textId="77777777" w:rsidTr="006B7F1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114A086" w14:textId="5AE362AF" w:rsidR="006B7F18" w:rsidRPr="00565E93" w:rsidRDefault="006B7F18" w:rsidP="00565E93">
            <w:pPr>
              <w:tabs>
                <w:tab w:val="left" w:pos="360"/>
                <w:tab w:val="left" w:pos="720"/>
              </w:tabs>
              <w:rPr>
                <w:rFonts w:asciiTheme="majorHAnsi" w:hAnsiTheme="majorHAnsi" w:cs="Arial"/>
                <w:b/>
                <w:sz w:val="20"/>
                <w:szCs w:val="20"/>
              </w:rPr>
            </w:pPr>
            <w:r w:rsidRPr="00565E93">
              <w:rPr>
                <w:rFonts w:asciiTheme="majorHAnsi" w:hAnsiTheme="majorHAnsi" w:cs="Arial"/>
                <w:b/>
                <w:sz w:val="20"/>
                <w:szCs w:val="20"/>
              </w:rPr>
              <w:t>Design, develop</w:t>
            </w:r>
            <w:r w:rsidR="000C46F9" w:rsidRPr="00565E93">
              <w:rPr>
                <w:rFonts w:asciiTheme="majorHAnsi" w:hAnsiTheme="majorHAnsi" w:cs="Arial"/>
                <w:b/>
                <w:sz w:val="20"/>
                <w:szCs w:val="20"/>
              </w:rPr>
              <w:t>ment, and deployment of</w:t>
            </w:r>
            <w:r w:rsidRPr="00565E93">
              <w:rPr>
                <w:rFonts w:asciiTheme="majorHAnsi" w:hAnsiTheme="majorHAnsi" w:cs="Arial"/>
                <w:b/>
                <w:sz w:val="20"/>
                <w:szCs w:val="20"/>
              </w:rPr>
              <w:t xml:space="preserve"> a VR application using VR development technologies. Topics covered are best UI practices for VR, optimization of VR apps, and testing. </w:t>
            </w:r>
          </w:p>
          <w:p w14:paraId="2FB04444" w14:textId="2E906533" w:rsidR="00A865C3" w:rsidRPr="00565E93" w:rsidRDefault="00A865C3" w:rsidP="00565E93">
            <w:pPr>
              <w:tabs>
                <w:tab w:val="left" w:pos="360"/>
                <w:tab w:val="left" w:pos="720"/>
              </w:tabs>
              <w:autoSpaceDE w:val="0"/>
              <w:autoSpaceDN w:val="0"/>
              <w:adjustRightInd w:val="0"/>
              <w:spacing w:line="380" w:lineRule="atLeast"/>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5F6CAD5" w:rsidR="00391206" w:rsidRPr="00565E93" w:rsidRDefault="00FB7003" w:rsidP="00565E93">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65E93" w:rsidRPr="00565E93">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D31F06">
        <w:rPr>
          <w:rFonts w:asciiTheme="majorHAnsi" w:hAnsiTheme="majorHAnsi" w:cs="Arial"/>
          <w:b/>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61A84E7" w14:textId="72B32F64" w:rsidR="00D64D1F" w:rsidRDefault="00F84A77" w:rsidP="00D64D1F">
      <w:pPr>
        <w:pStyle w:val="ListParagraph"/>
        <w:tabs>
          <w:tab w:val="left" w:pos="360"/>
          <w:tab w:val="left" w:pos="720"/>
        </w:tabs>
        <w:spacing w:after="0" w:line="240" w:lineRule="auto"/>
        <w:ind w:left="2160"/>
        <w:rPr>
          <w:rFonts w:asciiTheme="majorHAnsi" w:hAnsiTheme="majorHAnsi" w:cs="Arial"/>
          <w:b/>
          <w:sz w:val="20"/>
          <w:szCs w:val="20"/>
        </w:rPr>
      </w:pPr>
      <w:r>
        <w:rPr>
          <w:rFonts w:asciiTheme="majorHAnsi" w:hAnsiTheme="majorHAnsi" w:cs="Arial"/>
          <w:b/>
          <w:sz w:val="20"/>
          <w:szCs w:val="20"/>
        </w:rPr>
        <w:t xml:space="preserve">Grade of </w:t>
      </w:r>
      <w:r w:rsidR="00565E93">
        <w:rPr>
          <w:rFonts w:asciiTheme="majorHAnsi" w:hAnsiTheme="majorHAnsi" w:cs="Arial"/>
          <w:b/>
          <w:sz w:val="20"/>
          <w:szCs w:val="20"/>
        </w:rPr>
        <w:t>C or better in</w:t>
      </w:r>
      <w:r w:rsidR="00DB7697">
        <w:rPr>
          <w:rFonts w:asciiTheme="majorHAnsi" w:hAnsiTheme="majorHAnsi" w:cs="Arial"/>
          <w:b/>
          <w:sz w:val="20"/>
          <w:szCs w:val="20"/>
        </w:rPr>
        <w:t xml:space="preserve"> </w:t>
      </w:r>
      <w:r w:rsidR="00565E93">
        <w:rPr>
          <w:rFonts w:asciiTheme="majorHAnsi" w:hAnsiTheme="majorHAnsi" w:cs="Arial"/>
          <w:b/>
          <w:sz w:val="20"/>
          <w:szCs w:val="20"/>
        </w:rPr>
        <w:t>GRFX</w:t>
      </w:r>
      <w:r w:rsidR="00C17D4B">
        <w:rPr>
          <w:rFonts w:asciiTheme="majorHAnsi" w:hAnsiTheme="majorHAnsi" w:cs="Arial"/>
          <w:b/>
          <w:sz w:val="20"/>
          <w:szCs w:val="20"/>
        </w:rPr>
        <w:t xml:space="preserve"> 2723</w:t>
      </w:r>
      <w:r w:rsidR="001911B6">
        <w:rPr>
          <w:rFonts w:asciiTheme="majorHAnsi" w:hAnsiTheme="majorHAnsi" w:cs="Arial"/>
          <w:b/>
          <w:sz w:val="20"/>
          <w:szCs w:val="20"/>
        </w:rPr>
        <w:t xml:space="preserve"> </w:t>
      </w:r>
      <w:r w:rsidR="00565E93">
        <w:rPr>
          <w:rFonts w:asciiTheme="majorHAnsi" w:hAnsiTheme="majorHAnsi" w:cs="Arial"/>
          <w:b/>
          <w:sz w:val="20"/>
          <w:szCs w:val="20"/>
        </w:rPr>
        <w:t>(</w:t>
      </w:r>
      <w:r w:rsidR="001911B6">
        <w:rPr>
          <w:rFonts w:asciiTheme="majorHAnsi" w:hAnsiTheme="majorHAnsi" w:cs="Arial"/>
          <w:b/>
          <w:sz w:val="20"/>
          <w:szCs w:val="20"/>
        </w:rPr>
        <w:t>VR Concepts</w:t>
      </w:r>
      <w:r w:rsidR="00565E93">
        <w:rPr>
          <w:rFonts w:asciiTheme="majorHAnsi" w:hAnsiTheme="majorHAnsi" w:cs="Arial"/>
          <w:b/>
          <w:sz w:val="20"/>
          <w:szCs w:val="20"/>
        </w:rPr>
        <w:t>)</w:t>
      </w:r>
    </w:p>
    <w:p w14:paraId="233DCBA5" w14:textId="42D4B9BB" w:rsidR="002C3396" w:rsidRDefault="00C002F9" w:rsidP="002C339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2C3396">
        <w:rPr>
          <w:rFonts w:asciiTheme="majorHAnsi" w:hAnsiTheme="majorHAnsi" w:cs="Arial"/>
          <w:sz w:val="20"/>
          <w:szCs w:val="20"/>
        </w:rPr>
        <w:tab/>
      </w:r>
      <w:r w:rsidR="002C3396">
        <w:rPr>
          <w:rFonts w:asciiTheme="majorHAnsi" w:hAnsiTheme="majorHAnsi" w:cs="Arial"/>
          <w:sz w:val="20"/>
          <w:szCs w:val="20"/>
        </w:rPr>
        <w:tab/>
      </w:r>
    </w:p>
    <w:sdt>
      <w:sdtPr>
        <w:rPr>
          <w:rFonts w:asciiTheme="majorHAnsi" w:hAnsiTheme="majorHAnsi" w:cs="Arial"/>
          <w:color w:val="000000" w:themeColor="text1"/>
          <w:sz w:val="20"/>
          <w:szCs w:val="20"/>
        </w:rPr>
        <w:id w:val="1659805397"/>
      </w:sdtPr>
      <w:sdtEndPr>
        <w:rPr>
          <w:color w:val="7030A0"/>
        </w:rPr>
      </w:sdtEndPr>
      <w:sdtContent>
        <w:p w14:paraId="731AEDB8" w14:textId="19790B10" w:rsidR="002C3396" w:rsidRPr="00340E61" w:rsidRDefault="002C3396" w:rsidP="00340E61">
          <w:pPr>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requires </w:t>
          </w:r>
          <w:r w:rsidR="00340E61">
            <w:rPr>
              <w:rFonts w:asciiTheme="majorHAnsi" w:hAnsiTheme="majorHAnsi" w:cs="Arial"/>
              <w:color w:val="000000" w:themeColor="text1"/>
              <w:sz w:val="20"/>
              <w:szCs w:val="20"/>
            </w:rPr>
            <w:t>b</w:t>
          </w:r>
          <w:r w:rsidR="00340E61" w:rsidRPr="00340E61">
            <w:rPr>
              <w:rFonts w:asciiTheme="majorHAnsi" w:hAnsiTheme="majorHAnsi" w:cs="Arial"/>
              <w:color w:val="000000" w:themeColor="text1"/>
              <w:sz w:val="20"/>
              <w:szCs w:val="20"/>
            </w:rPr>
            <w:t xml:space="preserve">asic </w:t>
          </w:r>
          <w:r w:rsidR="00CA3B1B">
            <w:rPr>
              <w:rFonts w:asciiTheme="majorHAnsi" w:hAnsiTheme="majorHAnsi" w:cs="Arial"/>
              <w:color w:val="000000" w:themeColor="text1"/>
              <w:sz w:val="20"/>
              <w:szCs w:val="20"/>
            </w:rPr>
            <w:t xml:space="preserve">VR concepts and skills learned in GRFX </w:t>
          </w:r>
          <w:r w:rsidR="00C17D4B">
            <w:rPr>
              <w:rFonts w:asciiTheme="majorHAnsi" w:hAnsiTheme="majorHAnsi" w:cs="Arial"/>
              <w:color w:val="000000" w:themeColor="text1"/>
              <w:sz w:val="20"/>
              <w:szCs w:val="20"/>
            </w:rPr>
            <w:t>2723</w:t>
          </w:r>
          <w:r w:rsidR="00CA3B1B">
            <w:rPr>
              <w:rFonts w:asciiTheme="majorHAnsi" w:hAnsiTheme="majorHAnsi" w:cs="Arial"/>
              <w:color w:val="000000" w:themeColor="text1"/>
              <w:sz w:val="20"/>
              <w:szCs w:val="20"/>
            </w:rPr>
            <w:t xml:space="preserve"> Virtual Reality Concepts</w:t>
          </w:r>
          <w:r w:rsidR="00115B79">
            <w:rPr>
              <w:rFonts w:asciiTheme="majorHAnsi" w:hAnsiTheme="majorHAnsi" w:cs="Arial"/>
              <w:color w:val="000000" w:themeColor="text1"/>
              <w:sz w:val="20"/>
              <w:szCs w:val="20"/>
            </w:rPr>
            <w:t>.</w:t>
          </w:r>
          <w:r w:rsidR="00340E61">
            <w:rPr>
              <w:rFonts w:asciiTheme="majorHAnsi" w:hAnsiTheme="majorHAnsi" w:cs="Arial"/>
              <w:color w:val="000000" w:themeColor="text1"/>
              <w:sz w:val="20"/>
              <w:szCs w:val="20"/>
            </w:rPr>
            <w:t xml:space="preserve"> </w:t>
          </w:r>
        </w:p>
      </w:sdtContent>
    </w:sdt>
    <w:p w14:paraId="0039AF89" w14:textId="6B1EA59A"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5A08B09" w:rsidR="00391206" w:rsidRPr="008426D1" w:rsidRDefault="00FB700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65E93" w:rsidRPr="00565E9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57A6F0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7D6B904E" w14:textId="25BBBE3E" w:rsidR="00C002F9" w:rsidRPr="00782A6D" w:rsidRDefault="001911B6" w:rsidP="00782A6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Summer</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4BDA12ED" w:rsidR="00AF68E8" w:rsidRPr="00782A6D" w:rsidRDefault="00601BB7"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w:t>
      </w:r>
      <w:r w:rsidR="00C44C5E" w:rsidRPr="006A0FA0">
        <w:rPr>
          <w:rFonts w:asciiTheme="majorHAnsi" w:hAnsiTheme="majorHAnsi" w:cs="Arial"/>
          <w:b/>
          <w:sz w:val="20"/>
          <w:szCs w:val="20"/>
        </w:rPr>
        <w:t>Modification</w:t>
      </w:r>
      <w:r w:rsidR="00C74B62" w:rsidRPr="006A0FA0">
        <w:rPr>
          <w:rFonts w:asciiTheme="majorHAnsi" w:hAnsiTheme="majorHAnsi" w:cs="Arial"/>
          <w:b/>
          <w:sz w:val="20"/>
          <w:szCs w:val="20"/>
        </w:rPr>
        <w:t xml:space="preserve"> requested</w:t>
      </w:r>
      <w:r w:rsidR="00C44C5E" w:rsidRPr="006A0FA0">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rPr>
      </w:sdtEndPr>
      <w:sdtContent>
        <w:p w14:paraId="699795D8" w14:textId="2995761A" w:rsidR="001E288B" w:rsidRPr="00782A6D" w:rsidRDefault="00782A6D" w:rsidP="001E288B">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6E8068" w:rsidR="00AF68E8"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348598386"/>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14D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374777672"/>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8310C7" w:rsidR="002172AB"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817291902"/>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99FD0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1313608607"/>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565E93">
        <w:rPr>
          <w:rFonts w:asciiTheme="majorHAnsi" w:hAnsiTheme="majorHAnsi" w:cs="Arial"/>
          <w:b/>
          <w:sz w:val="20"/>
          <w:szCs w:val="20"/>
        </w:rPr>
        <w:t>Proposed o</w:t>
      </w:r>
      <w:r w:rsidRPr="00565E93">
        <w:rPr>
          <w:rFonts w:asciiTheme="majorHAnsi" w:hAnsiTheme="majorHAnsi" w:cs="Arial"/>
          <w:b/>
          <w:sz w:val="20"/>
          <w:szCs w:val="20"/>
        </w:rPr>
        <w:t>utline</w:t>
      </w:r>
      <w:r w:rsidR="00C44C5E" w:rsidRPr="00565E93">
        <w:rPr>
          <w:rFonts w:asciiTheme="majorHAnsi" w:hAnsiTheme="majorHAnsi" w:cs="Arial"/>
          <w:sz w:val="20"/>
          <w:szCs w:val="20"/>
        </w:rPr>
        <w:tab/>
      </w:r>
      <w:r w:rsidR="00C44C5E" w:rsidRPr="00565E93">
        <w:rPr>
          <w:rFonts w:asciiTheme="majorHAnsi" w:hAnsiTheme="majorHAnsi" w:cs="Arial"/>
          <w:sz w:val="20"/>
          <w:szCs w:val="20"/>
        </w:rPr>
        <w:tab/>
      </w:r>
      <w:r w:rsidR="00C44C5E" w:rsidRPr="00565E93">
        <w:rPr>
          <w:rFonts w:asciiTheme="majorHAnsi" w:hAnsiTheme="majorHAnsi" w:cs="Arial"/>
          <w:b/>
          <w:sz w:val="20"/>
          <w:szCs w:val="20"/>
        </w:rPr>
        <w:t>[Modification</w:t>
      </w:r>
      <w:r w:rsidR="00C74B62" w:rsidRPr="00664C5A">
        <w:rPr>
          <w:rFonts w:asciiTheme="majorHAnsi" w:hAnsiTheme="majorHAnsi" w:cs="Arial"/>
          <w:b/>
          <w:sz w:val="20"/>
          <w:szCs w:val="20"/>
        </w:rPr>
        <w:t xml:space="preserve"> requested</w:t>
      </w:r>
      <w:r w:rsidR="00C44C5E" w:rsidRPr="00664C5A">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76198600" w14:textId="52DF572E" w:rsidR="00A966C5" w:rsidRPr="00664C5A"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w:t>
      </w:r>
      <w:r w:rsidRPr="00664C5A">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sz w:val="20"/>
          <w:szCs w:val="20"/>
        </w:rPr>
        <w:id w:val="2130351671"/>
      </w:sdtPr>
      <w:sdtEndPr>
        <w:rPr>
          <w:rFonts w:asciiTheme="minorHAnsi" w:hAnsiTheme="minorHAnsi" w:cstheme="minorBidi"/>
          <w:b w:val="0"/>
          <w:bCs w:val="0"/>
          <w:sz w:val="22"/>
          <w:szCs w:val="22"/>
        </w:rPr>
      </w:sdtEndPr>
      <w:sdtContent>
        <w:p w14:paraId="5C8D95F0" w14:textId="74C4C625" w:rsidR="004B67F4" w:rsidRPr="00565E93" w:rsidRDefault="00565E93" w:rsidP="004B67F4">
          <w:r w:rsidRPr="00565E93">
            <w:rPr>
              <w:rFonts w:asciiTheme="majorHAnsi" w:hAnsiTheme="majorHAnsi" w:cs="Arial"/>
              <w:bCs/>
              <w:sz w:val="20"/>
              <w:szCs w:val="20"/>
            </w:rPr>
            <w:t>Note: This is an AOS course.</w:t>
          </w:r>
        </w:p>
        <w:tbl>
          <w:tblPr>
            <w:tblStyle w:val="TableGrid0"/>
            <w:tblW w:w="9001" w:type="dxa"/>
            <w:tblInd w:w="720" w:type="dxa"/>
            <w:tblCellMar>
              <w:top w:w="77" w:type="dxa"/>
              <w:left w:w="72" w:type="dxa"/>
              <w:right w:w="115" w:type="dxa"/>
            </w:tblCellMar>
            <w:tblLook w:val="04A0" w:firstRow="1" w:lastRow="0" w:firstColumn="1" w:lastColumn="0" w:noHBand="0" w:noVBand="1"/>
          </w:tblPr>
          <w:tblGrid>
            <w:gridCol w:w="9001"/>
          </w:tblGrid>
          <w:tr w:rsidR="001911B6" w14:paraId="3439024E" w14:textId="77777777" w:rsidTr="00070E6D">
            <w:trPr>
              <w:trHeight w:val="350"/>
            </w:trPr>
            <w:tc>
              <w:tcPr>
                <w:tcW w:w="9001" w:type="dxa"/>
                <w:tcBorders>
                  <w:top w:val="nil"/>
                  <w:left w:val="nil"/>
                  <w:bottom w:val="nil"/>
                  <w:right w:val="nil"/>
                </w:tcBorders>
                <w:shd w:val="clear" w:color="auto" w:fill="D9D9D9"/>
              </w:tcPr>
              <w:p w14:paraId="410692C2" w14:textId="77777777" w:rsidR="001911B6" w:rsidRDefault="001911B6" w:rsidP="00070E6D">
                <w:pPr>
                  <w:spacing w:line="259" w:lineRule="auto"/>
                </w:pPr>
                <w:r>
                  <w:rPr>
                    <w:b/>
                  </w:rPr>
                  <w:t xml:space="preserve">Course Outline by Module with Topics, Dates and Assignments </w:t>
                </w:r>
              </w:p>
            </w:tc>
          </w:tr>
          <w:tr w:rsidR="001911B6" w14:paraId="2BD8EDFB" w14:textId="77777777" w:rsidTr="00070E6D">
            <w:trPr>
              <w:trHeight w:val="350"/>
            </w:trPr>
            <w:tc>
              <w:tcPr>
                <w:tcW w:w="9001" w:type="dxa"/>
                <w:tcBorders>
                  <w:top w:val="nil"/>
                  <w:left w:val="nil"/>
                  <w:bottom w:val="nil"/>
                  <w:right w:val="nil"/>
                </w:tcBorders>
                <w:shd w:val="clear" w:color="auto" w:fill="F2F2F2"/>
              </w:tcPr>
              <w:p w14:paraId="0A1A3E69" w14:textId="77777777" w:rsidR="001911B6" w:rsidRDefault="001911B6" w:rsidP="00070E6D">
                <w:pPr>
                  <w:spacing w:line="259" w:lineRule="auto"/>
                </w:pPr>
                <w:r>
                  <w:t xml:space="preserve">Module 1: Setting the scene / Objects and lighting </w:t>
                </w:r>
              </w:p>
            </w:tc>
          </w:tr>
        </w:tbl>
        <w:p w14:paraId="3C2E73A0" w14:textId="77777777" w:rsidR="001911B6" w:rsidRDefault="001911B6" w:rsidP="001911B6">
          <w:pPr>
            <w:ind w:left="802"/>
          </w:pPr>
          <w:r>
            <w:t>1.1 Discussion: VR trends</w:t>
          </w:r>
        </w:p>
        <w:p w14:paraId="5D1698DD" w14:textId="77777777" w:rsidR="001911B6" w:rsidRDefault="001911B6" w:rsidP="001911B6">
          <w:pPr>
            <w:ind w:left="802"/>
          </w:pPr>
          <w:r>
            <w:t>1.2 Assignment:  Project Introduction / Research</w:t>
          </w:r>
        </w:p>
        <w:p w14:paraId="46F34B06" w14:textId="77777777" w:rsidR="001911B6" w:rsidRDefault="001911B6" w:rsidP="001911B6">
          <w:pPr>
            <w:shd w:val="clear" w:color="auto" w:fill="F2F2F2"/>
            <w:spacing w:after="35" w:line="259" w:lineRule="auto"/>
            <w:ind w:left="787"/>
          </w:pPr>
          <w:r>
            <w:t>Module 2: Asset workflow and animation</w:t>
          </w:r>
        </w:p>
        <w:p w14:paraId="7E91FEDE" w14:textId="77777777" w:rsidR="001911B6" w:rsidRDefault="001911B6" w:rsidP="001911B6">
          <w:pPr>
            <w:ind w:left="802"/>
          </w:pPr>
          <w:r>
            <w:t>2.1 Discussion: Discover software &amp; hardware developments</w:t>
          </w:r>
        </w:p>
        <w:p w14:paraId="41EB74BF" w14:textId="77777777" w:rsidR="001911B6" w:rsidRDefault="001911B6" w:rsidP="001911B6">
          <w:pPr>
            <w:spacing w:after="44"/>
            <w:ind w:left="802"/>
          </w:pPr>
          <w:r>
            <w:t>2.2 Assignment: Asset creation</w:t>
          </w:r>
        </w:p>
        <w:p w14:paraId="00EAA506" w14:textId="77777777" w:rsidR="001911B6" w:rsidRDefault="001911B6" w:rsidP="001911B6">
          <w:pPr>
            <w:shd w:val="clear" w:color="auto" w:fill="F2F2F2"/>
            <w:spacing w:after="35" w:line="259" w:lineRule="auto"/>
            <w:ind w:left="787"/>
          </w:pPr>
          <w:r>
            <w:t>Module 3: Building a UI</w:t>
          </w:r>
        </w:p>
        <w:p w14:paraId="44C97E4B" w14:textId="77777777" w:rsidR="001911B6" w:rsidRDefault="001911B6" w:rsidP="001911B6">
          <w:pPr>
            <w:ind w:left="802"/>
          </w:pPr>
          <w:r>
            <w:t>3.1 Discussion: Research VR UI</w:t>
          </w:r>
        </w:p>
        <w:p w14:paraId="00FED60C" w14:textId="77777777" w:rsidR="001911B6" w:rsidRDefault="001911B6" w:rsidP="001911B6">
          <w:pPr>
            <w:ind w:left="802"/>
          </w:pPr>
          <w:r>
            <w:t>3.2 Assignment: Project Continued</w:t>
          </w:r>
        </w:p>
        <w:p w14:paraId="4B663E49" w14:textId="77777777" w:rsidR="001911B6" w:rsidRDefault="001911B6" w:rsidP="001911B6">
          <w:pPr>
            <w:shd w:val="clear" w:color="auto" w:fill="F2F2F2"/>
            <w:spacing w:after="35" w:line="259" w:lineRule="auto"/>
            <w:ind w:left="787"/>
          </w:pPr>
          <w:r>
            <w:lastRenderedPageBreak/>
            <w:t xml:space="preserve">Module 4: Moving in VR space. </w:t>
          </w:r>
        </w:p>
        <w:p w14:paraId="2C704BA4" w14:textId="77777777" w:rsidR="001911B6" w:rsidRDefault="001911B6" w:rsidP="001911B6">
          <w:pPr>
            <w:ind w:left="802"/>
          </w:pPr>
          <w:r>
            <w:t>4.1 Discussion: Best practices for audiences</w:t>
          </w:r>
        </w:p>
        <w:p w14:paraId="6B129EB4" w14:textId="77777777" w:rsidR="001911B6" w:rsidRDefault="001911B6" w:rsidP="001911B6">
          <w:pPr>
            <w:ind w:left="802"/>
          </w:pPr>
          <w:r>
            <w:t>4.2 Assignment: Project Continued</w:t>
          </w:r>
        </w:p>
        <w:p w14:paraId="445F4E36" w14:textId="77777777" w:rsidR="001911B6" w:rsidRDefault="001911B6" w:rsidP="001911B6">
          <w:pPr>
            <w:shd w:val="clear" w:color="auto" w:fill="F2F2F2"/>
            <w:spacing w:after="35" w:line="259" w:lineRule="auto"/>
            <w:ind w:left="787"/>
          </w:pPr>
          <w:r>
            <w:t>Module 5: Polish and Optimization</w:t>
          </w:r>
        </w:p>
        <w:p w14:paraId="174839F9" w14:textId="77777777" w:rsidR="001911B6" w:rsidRDefault="001911B6" w:rsidP="001911B6">
          <w:pPr>
            <w:ind w:left="802"/>
          </w:pPr>
          <w:r>
            <w:t>5.1 Discussion: Future considerations</w:t>
          </w:r>
        </w:p>
        <w:p w14:paraId="48E4BC74" w14:textId="77777777" w:rsidR="001911B6" w:rsidRDefault="001911B6" w:rsidP="001911B6">
          <w:pPr>
            <w:ind w:left="802"/>
          </w:pPr>
          <w:r>
            <w:t>5.2 Assignment: Project Continued</w:t>
          </w:r>
        </w:p>
        <w:p w14:paraId="0A1E946C" w14:textId="77777777" w:rsidR="001911B6" w:rsidRDefault="001911B6" w:rsidP="001911B6">
          <w:pPr>
            <w:shd w:val="clear" w:color="auto" w:fill="F2F2F2"/>
            <w:spacing w:after="35" w:line="259" w:lineRule="auto"/>
            <w:ind w:left="787"/>
          </w:pPr>
          <w:r>
            <w:t>Module 6: Revisions</w:t>
          </w:r>
        </w:p>
        <w:p w14:paraId="5230A463" w14:textId="77777777" w:rsidR="001911B6" w:rsidRDefault="001911B6" w:rsidP="001911B6">
          <w:pPr>
            <w:ind w:left="802"/>
          </w:pPr>
          <w:r>
            <w:t>6.1 Discussion: Where will you go next?</w:t>
          </w:r>
        </w:p>
        <w:p w14:paraId="2F1F49CD" w14:textId="77777777" w:rsidR="001911B6" w:rsidRDefault="001911B6" w:rsidP="001911B6">
          <w:pPr>
            <w:spacing w:after="102"/>
            <w:ind w:left="802"/>
          </w:pPr>
          <w:r>
            <w:t>6.2 Assignment: Project Revisions</w:t>
          </w:r>
        </w:p>
        <w:p w14:paraId="5E5EFD29" w14:textId="77777777" w:rsidR="001911B6" w:rsidRDefault="001911B6" w:rsidP="001911B6">
          <w:pPr>
            <w:shd w:val="clear" w:color="auto" w:fill="F2F2F2"/>
            <w:spacing w:after="35" w:line="259" w:lineRule="auto"/>
            <w:ind w:left="787"/>
          </w:pPr>
          <w:r>
            <w:t xml:space="preserve">Module 7: Final Presentations </w:t>
          </w:r>
        </w:p>
        <w:p w14:paraId="7D22F6DE" w14:textId="77777777" w:rsidR="001911B6" w:rsidRDefault="001911B6" w:rsidP="001911B6">
          <w:pPr>
            <w:ind w:left="802"/>
          </w:pPr>
          <w:r>
            <w:t>7.1 Discussion: Sharing final projects</w:t>
          </w:r>
        </w:p>
        <w:p w14:paraId="41658ED8" w14:textId="77777777" w:rsidR="001911B6" w:rsidRDefault="001911B6" w:rsidP="001911B6">
          <w:pPr>
            <w:ind w:left="802"/>
          </w:pPr>
          <w:r>
            <w:t>7.2 Assignment: Final Presentation</w:t>
          </w:r>
        </w:p>
        <w:p w14:paraId="4C36B818" w14:textId="4D33F011" w:rsidR="00A966C5" w:rsidRPr="00340E61" w:rsidRDefault="00FB7003" w:rsidP="004B67F4">
          <w:pPr>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6AC86C4E" w:rsidR="00A966C5" w:rsidRPr="008426D1" w:rsidRDefault="0011417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3B73108" w14:textId="3366C7F7" w:rsidR="001919A9" w:rsidRPr="00D10CDF" w:rsidRDefault="001919A9" w:rsidP="001919A9">
      <w:pPr>
        <w:pStyle w:val="ListParagraph"/>
        <w:rPr>
          <w:rFonts w:ascii="Cambria" w:eastAsia="Cambria" w:hAnsi="Cambria" w:cs="Cambria"/>
          <w:color w:val="000000"/>
          <w:sz w:val="20"/>
          <w:szCs w:val="20"/>
          <w:bdr w:val="nil"/>
          <w:lang w:val="de-DE"/>
        </w:rPr>
      </w:pPr>
      <w:proofErr w:type="spellStart"/>
      <w:r w:rsidRPr="00D10CDF">
        <w:rPr>
          <w:rFonts w:ascii="Cambria" w:eastAsia="Cambria" w:hAnsi="Cambria" w:cs="Cambria"/>
          <w:color w:val="000000"/>
          <w:sz w:val="20"/>
          <w:szCs w:val="20"/>
          <w:bdr w:val="nil"/>
          <w:lang w:val="de-DE"/>
        </w:rPr>
        <w:t>Current</w:t>
      </w:r>
      <w:proofErr w:type="spellEnd"/>
      <w:r w:rsidRPr="00D10CDF">
        <w:rPr>
          <w:rFonts w:ascii="Cambria" w:eastAsia="Cambria" w:hAnsi="Cambria" w:cs="Cambria"/>
          <w:color w:val="000000"/>
          <w:sz w:val="20"/>
          <w:szCs w:val="20"/>
          <w:bdr w:val="nil"/>
          <w:lang w:val="de-DE"/>
        </w:rPr>
        <w:t xml:space="preserve"> </w:t>
      </w:r>
      <w:r w:rsidR="00565E93">
        <w:rPr>
          <w:rFonts w:ascii="Cambria" w:eastAsia="Cambria" w:hAnsi="Cambria" w:cs="Cambria"/>
          <w:color w:val="000000"/>
          <w:sz w:val="20"/>
          <w:szCs w:val="20"/>
          <w:bdr w:val="nil"/>
          <w:lang w:val="de-DE"/>
        </w:rPr>
        <w:t xml:space="preserve">Digital Technology </w:t>
      </w:r>
      <w:proofErr w:type="spellStart"/>
      <w:r w:rsidR="00565E93">
        <w:rPr>
          <w:rFonts w:ascii="Cambria" w:eastAsia="Cambria" w:hAnsi="Cambria" w:cs="Cambria"/>
          <w:color w:val="000000"/>
          <w:sz w:val="20"/>
          <w:szCs w:val="20"/>
          <w:bdr w:val="nil"/>
          <w:lang w:val="de-DE"/>
        </w:rPr>
        <w:t>and</w:t>
      </w:r>
      <w:proofErr w:type="spellEnd"/>
      <w:r w:rsidR="00565E93">
        <w:rPr>
          <w:rFonts w:ascii="Cambria" w:eastAsia="Cambria" w:hAnsi="Cambria" w:cs="Cambria"/>
          <w:color w:val="000000"/>
          <w:sz w:val="20"/>
          <w:szCs w:val="20"/>
          <w:bdr w:val="nil"/>
          <w:lang w:val="de-DE"/>
        </w:rPr>
        <w:t xml:space="preserve"> Design</w:t>
      </w:r>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will </w:t>
      </w:r>
      <w:proofErr w:type="spellStart"/>
      <w:r w:rsidRPr="00D10CDF">
        <w:rPr>
          <w:rFonts w:ascii="Cambria" w:eastAsia="Cambria" w:hAnsi="Cambria" w:cs="Cambria"/>
          <w:color w:val="000000"/>
          <w:sz w:val="20"/>
          <w:szCs w:val="20"/>
          <w:bdr w:val="nil"/>
          <w:lang w:val="de-DE"/>
        </w:rPr>
        <w:t>teach</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most</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(2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on 5/5 </w:t>
      </w:r>
      <w:proofErr w:type="spellStart"/>
      <w:r w:rsidRPr="00D10CDF">
        <w:rPr>
          <w:rFonts w:ascii="Cambria" w:eastAsia="Cambria" w:hAnsi="Cambria" w:cs="Cambria"/>
          <w:color w:val="000000"/>
          <w:sz w:val="20"/>
          <w:szCs w:val="20"/>
          <w:bdr w:val="nil"/>
          <w:lang w:val="de-DE"/>
        </w:rPr>
        <w:t>load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with</w:t>
      </w:r>
      <w:proofErr w:type="spellEnd"/>
      <w:r w:rsidRPr="00D10CDF">
        <w:rPr>
          <w:rFonts w:ascii="Cambria" w:eastAsia="Cambria" w:hAnsi="Cambria" w:cs="Cambria"/>
          <w:color w:val="000000"/>
          <w:sz w:val="20"/>
          <w:szCs w:val="20"/>
          <w:bdr w:val="nil"/>
          <w:lang w:val="de-DE"/>
        </w:rPr>
        <w:t xml:space="preserve"> additional </w:t>
      </w:r>
      <w:proofErr w:type="spellStart"/>
      <w:r w:rsidRPr="00D10CDF">
        <w:rPr>
          <w:rFonts w:ascii="Cambria" w:eastAsia="Cambria" w:hAnsi="Cambria" w:cs="Cambria"/>
          <w:color w:val="000000"/>
          <w:sz w:val="20"/>
          <w:szCs w:val="20"/>
          <w:bdr w:val="nil"/>
          <w:lang w:val="de-DE"/>
        </w:rPr>
        <w:t>key</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adjuncts</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existing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teaching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some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This will </w:t>
      </w:r>
      <w:proofErr w:type="spellStart"/>
      <w:r w:rsidRPr="00D10CDF">
        <w:rPr>
          <w:rFonts w:ascii="Cambria" w:eastAsia="Cambria" w:hAnsi="Cambria" w:cs="Cambria"/>
          <w:color w:val="000000"/>
          <w:sz w:val="20"/>
          <w:szCs w:val="20"/>
          <w:bdr w:val="nil"/>
          <w:lang w:val="de-DE"/>
        </w:rPr>
        <w:t>be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paid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from</w:t>
      </w:r>
      <w:proofErr w:type="spellEnd"/>
      <w:r w:rsidRPr="00D10CDF">
        <w:rPr>
          <w:rFonts w:ascii="Cambria" w:eastAsia="Cambria" w:hAnsi="Cambria" w:cs="Cambria"/>
          <w:color w:val="000000"/>
          <w:sz w:val="20"/>
          <w:szCs w:val="20"/>
          <w:bdr w:val="nil"/>
          <w:lang w:val="de-DE"/>
        </w:rPr>
        <w:t xml:space="preserve"> AOS. </w:t>
      </w:r>
    </w:p>
    <w:p w14:paraId="55E0F492" w14:textId="77777777" w:rsidR="001919A9" w:rsidRPr="00565E93" w:rsidRDefault="001919A9" w:rsidP="001919A9">
      <w:pPr>
        <w:pStyle w:val="ListParagraph"/>
        <w:rPr>
          <w:rFonts w:ascii="Cambria" w:eastAsia="Cambria" w:hAnsi="Cambria" w:cs="Cambria"/>
          <w:sz w:val="20"/>
          <w:szCs w:val="20"/>
          <w:lang w:val="de-DE"/>
        </w:rPr>
      </w:pPr>
      <w:r w:rsidRPr="00A2174C">
        <w:rPr>
          <w:rFonts w:ascii="Cambria" w:eastAsia="Cambria" w:hAnsi="Cambria" w:cs="Cambria"/>
          <w:sz w:val="20"/>
          <w:szCs w:val="20"/>
          <w:lang w:val="de-DE"/>
        </w:rPr>
        <w:t xml:space="preserve">Software </w:t>
      </w:r>
      <w:proofErr w:type="spellStart"/>
      <w:r w:rsidRPr="00A2174C">
        <w:rPr>
          <w:rFonts w:ascii="Cambria" w:eastAsia="Cambria" w:hAnsi="Cambria" w:cs="Cambria"/>
          <w:sz w:val="20"/>
          <w:szCs w:val="20"/>
          <w:lang w:val="de-DE"/>
        </w:rPr>
        <w:t>is</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open-</w:t>
      </w:r>
      <w:proofErr w:type="spellStart"/>
      <w:r>
        <w:rPr>
          <w:rFonts w:ascii="Cambria" w:eastAsia="Cambria" w:hAnsi="Cambria" w:cs="Cambria"/>
          <w:sz w:val="20"/>
          <w:szCs w:val="20"/>
          <w:lang w:val="de-DE"/>
        </w:rPr>
        <w:t>source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or</w:t>
      </w:r>
      <w:proofErr w:type="spellEnd"/>
      <w:r w:rsidRPr="00A2174C">
        <w:rPr>
          <w:rFonts w:ascii="Cambria" w:eastAsia="Cambria" w:hAnsi="Cambria" w:cs="Cambria"/>
          <w:sz w:val="20"/>
          <w:szCs w:val="20"/>
          <w:lang w:val="de-DE"/>
        </w:rPr>
        <w:t xml:space="preserve"> Adobe Creative Cloud; </w:t>
      </w:r>
      <w:proofErr w:type="spellStart"/>
      <w:r w:rsidRPr="00A2174C">
        <w:rPr>
          <w:rFonts w:ascii="Cambria" w:eastAsia="Cambria" w:hAnsi="Cambria" w:cs="Cambria"/>
          <w:sz w:val="20"/>
          <w:szCs w:val="20"/>
          <w:lang w:val="de-DE"/>
        </w:rPr>
        <w:t>technology</w:t>
      </w:r>
      <w:proofErr w:type="spellEnd"/>
      <w:r w:rsidRPr="00A2174C">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supplies</w:t>
      </w:r>
      <w:proofErr w:type="spellEnd"/>
      <w:r w:rsidRPr="00A2174C">
        <w:rPr>
          <w:rFonts w:ascii="Cambria" w:eastAsia="Cambria" w:hAnsi="Cambria" w:cs="Cambria"/>
          <w:sz w:val="20"/>
          <w:szCs w:val="20"/>
          <w:lang w:val="de-DE"/>
        </w:rPr>
        <w:t xml:space="preserve"> </w:t>
      </w:r>
      <w:proofErr w:type="spellStart"/>
      <w:r w:rsidRPr="00565E93">
        <w:rPr>
          <w:rFonts w:ascii="Cambria" w:eastAsia="Cambria" w:hAnsi="Cambria" w:cs="Cambria"/>
          <w:sz w:val="20"/>
          <w:szCs w:val="20"/>
          <w:lang w:val="de-DE"/>
        </w:rPr>
        <w:t>are</w:t>
      </w:r>
      <w:proofErr w:type="spellEnd"/>
      <w:r w:rsidRPr="00565E93">
        <w:rPr>
          <w:rFonts w:ascii="Cambria" w:eastAsia="Cambria" w:hAnsi="Cambria" w:cs="Cambria"/>
          <w:sz w:val="20"/>
          <w:szCs w:val="20"/>
          <w:lang w:val="de-DE"/>
        </w:rPr>
        <w:t xml:space="preserve"> in</w:t>
      </w:r>
      <w:r w:rsidRPr="00A2174C">
        <w:rPr>
          <w:rFonts w:ascii="Cambria" w:eastAsia="Cambria" w:hAnsi="Cambria" w:cs="Cambria"/>
          <w:sz w:val="20"/>
          <w:szCs w:val="20"/>
          <w:lang w:val="de-DE"/>
        </w:rPr>
        <w:t>-</w:t>
      </w:r>
      <w:proofErr w:type="spellStart"/>
      <w:r w:rsidRPr="00A2174C">
        <w:rPr>
          <w:rFonts w:ascii="Cambria" w:eastAsia="Cambria" w:hAnsi="Cambria" w:cs="Cambria"/>
          <w:sz w:val="20"/>
          <w:szCs w:val="20"/>
          <w:lang w:val="de-DE"/>
        </w:rPr>
        <w:t>line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with</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the</w:t>
      </w:r>
      <w:proofErr w:type="spellEnd"/>
      <w:r w:rsidRPr="00A2174C">
        <w:rPr>
          <w:rFonts w:ascii="Cambria" w:eastAsia="Cambria" w:hAnsi="Cambria" w:cs="Cambria"/>
          <w:sz w:val="20"/>
          <w:szCs w:val="20"/>
          <w:lang w:val="de-DE"/>
        </w:rPr>
        <w:t xml:space="preserve"> AOS </w:t>
      </w:r>
      <w:proofErr w:type="spellStart"/>
      <w:r w:rsidRPr="00A2174C">
        <w:rPr>
          <w:rFonts w:ascii="Cambria" w:eastAsia="Cambria" w:hAnsi="Cambria" w:cs="Cambria"/>
          <w:sz w:val="20"/>
          <w:szCs w:val="20"/>
          <w:lang w:val="de-DE"/>
        </w:rPr>
        <w:t>program</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requirements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Any</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 xml:space="preserve">additional </w:t>
      </w:r>
      <w:proofErr w:type="spellStart"/>
      <w:r>
        <w:rPr>
          <w:rFonts w:ascii="Cambria" w:eastAsia="Cambria" w:hAnsi="Cambria" w:cs="Cambria"/>
          <w:sz w:val="20"/>
          <w:szCs w:val="20"/>
          <w:lang w:val="de-DE"/>
        </w:rPr>
        <w:t>costs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are</w:t>
      </w:r>
      <w:proofErr w:type="spellEnd"/>
      <w:r>
        <w:rPr>
          <w:rFonts w:ascii="Cambria" w:eastAsia="Cambria" w:hAnsi="Cambria" w:cs="Cambria"/>
          <w:sz w:val="20"/>
          <w:szCs w:val="20"/>
          <w:lang w:val="de-DE"/>
        </w:rPr>
        <w:t xml:space="preserve"> nominal.  </w:t>
      </w:r>
      <w:proofErr w:type="spellStart"/>
      <w:r>
        <w:rPr>
          <w:rFonts w:ascii="Cambria" w:eastAsia="Cambria" w:hAnsi="Cambria" w:cs="Cambria"/>
          <w:sz w:val="20"/>
          <w:szCs w:val="20"/>
          <w:lang w:val="de-DE"/>
        </w:rPr>
        <w:t>For</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example</w:t>
      </w:r>
      <w:proofErr w:type="spellEnd"/>
      <w:r>
        <w:rPr>
          <w:rFonts w:ascii="Cambria" w:eastAsia="Cambria" w:hAnsi="Cambria" w:cs="Cambria"/>
          <w:sz w:val="20"/>
          <w:szCs w:val="20"/>
          <w:lang w:val="de-DE"/>
        </w:rPr>
        <w:t xml:space="preserve">, a </w:t>
      </w:r>
      <w:proofErr w:type="spellStart"/>
      <w:r>
        <w:rPr>
          <w:rFonts w:ascii="Cambria" w:eastAsia="Cambria" w:hAnsi="Cambria" w:cs="Cambria"/>
          <w:sz w:val="20"/>
          <w:szCs w:val="20"/>
          <w:lang w:val="de-DE"/>
        </w:rPr>
        <w:t>basic</w:t>
      </w:r>
      <w:proofErr w:type="spellEnd"/>
      <w:r>
        <w:rPr>
          <w:rFonts w:ascii="Cambria" w:eastAsia="Cambria" w:hAnsi="Cambria" w:cs="Cambria"/>
          <w:sz w:val="20"/>
          <w:szCs w:val="20"/>
          <w:lang w:val="de-DE"/>
        </w:rPr>
        <w:t xml:space="preserve"> VR </w:t>
      </w:r>
      <w:proofErr w:type="spellStart"/>
      <w:r>
        <w:rPr>
          <w:rFonts w:ascii="Cambria" w:eastAsia="Cambria" w:hAnsi="Cambria" w:cs="Cambria"/>
          <w:sz w:val="20"/>
          <w:szCs w:val="20"/>
          <w:lang w:val="de-DE"/>
        </w:rPr>
        <w:t>headset</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is</w:t>
      </w:r>
      <w:proofErr w:type="spellEnd"/>
      <w:r>
        <w:rPr>
          <w:rFonts w:ascii="Cambria" w:eastAsia="Cambria" w:hAnsi="Cambria" w:cs="Cambria"/>
          <w:sz w:val="20"/>
          <w:szCs w:val="20"/>
          <w:lang w:val="de-DE"/>
        </w:rPr>
        <w:t xml:space="preserve"> $20</w:t>
      </w:r>
      <w:r w:rsidRPr="00565E93">
        <w:rPr>
          <w:rFonts w:ascii="Cambria" w:eastAsia="Cambria" w:hAnsi="Cambria" w:cs="Cambria"/>
          <w:sz w:val="20"/>
          <w:szCs w:val="20"/>
          <w:lang w:val="de-DE"/>
        </w:rPr>
        <w:t>.</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A2027C" w:rsidR="00EC52BB" w:rsidRPr="0030740C" w:rsidRDefault="006778C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65E93">
        <w:rPr>
          <w:b/>
        </w:rPr>
        <w:t>No</w:t>
      </w:r>
      <w:sdt>
        <w:sdtPr>
          <w:rPr>
            <w:b/>
          </w:rPr>
          <w:alias w:val="Select Yes / No"/>
          <w:tag w:val="Select Yes / No"/>
          <w:id w:val="917525199"/>
          <w:showingPlcHdr/>
        </w:sdtPr>
        <w:sdtEndPr/>
        <w:sdtContent>
          <w:r w:rsidRPr="00565E93">
            <w:rPr>
              <w:b/>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FB700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D17F51C" w:rsidR="00CA269E" w:rsidRPr="003544E1" w:rsidRDefault="00CA269E" w:rsidP="00A35DEE">
      <w:pPr>
        <w:rPr>
          <w:rFonts w:ascii="Times New Roman" w:eastAsia="Times New Roman" w:hAnsi="Times New Roman" w:cs="Times New Roman"/>
          <w:color w:val="000000" w:themeColor="text1"/>
          <w:sz w:val="24"/>
          <w:szCs w:val="24"/>
        </w:rPr>
      </w:pPr>
      <w:r w:rsidRPr="00BF2FE7">
        <w:rPr>
          <w:rFonts w:asciiTheme="majorHAnsi" w:hAnsiTheme="majorHAnsi" w:cs="Arial"/>
          <w:color w:val="7030A0"/>
          <w:sz w:val="20"/>
          <w:szCs w:val="20"/>
        </w:rPr>
        <w:tab/>
      </w: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highlight w:val="yellow"/>
          </w:rPr>
          <w:id w:val="20368767"/>
        </w:sdtPr>
        <w:sdtEndPr/>
        <w:sdtContent>
          <w:r w:rsidR="00340E61">
            <w:rPr>
              <w:rFonts w:asciiTheme="majorHAnsi" w:hAnsiTheme="majorHAnsi" w:cs="Arial"/>
              <w:color w:val="000000" w:themeColor="text1"/>
              <w:sz w:val="20"/>
              <w:szCs w:val="20"/>
            </w:rPr>
            <w:t xml:space="preserve">Virtual Reality is an emerging field within </w:t>
          </w:r>
          <w:r w:rsidR="00565E93">
            <w:rPr>
              <w:rFonts w:asciiTheme="majorHAnsi" w:hAnsiTheme="majorHAnsi" w:cs="Arial"/>
              <w:color w:val="000000" w:themeColor="text1"/>
              <w:sz w:val="20"/>
              <w:szCs w:val="20"/>
            </w:rPr>
            <w:t>Technology and Design</w:t>
          </w:r>
          <w:r w:rsidR="00340E61">
            <w:rPr>
              <w:rFonts w:asciiTheme="majorHAnsi" w:hAnsiTheme="majorHAnsi" w:cs="Arial"/>
              <w:color w:val="000000" w:themeColor="text1"/>
              <w:sz w:val="20"/>
              <w:szCs w:val="20"/>
            </w:rPr>
            <w:t>. There are no current V</w:t>
          </w:r>
          <w:r w:rsidR="004B67F4">
            <w:rPr>
              <w:rFonts w:asciiTheme="majorHAnsi" w:hAnsiTheme="majorHAnsi" w:cs="Arial"/>
              <w:color w:val="000000" w:themeColor="text1"/>
              <w:sz w:val="20"/>
              <w:szCs w:val="20"/>
            </w:rPr>
            <w:t xml:space="preserve">irtual Reality </w:t>
          </w:r>
          <w:r w:rsidR="00340E61">
            <w:rPr>
              <w:rFonts w:asciiTheme="majorHAnsi" w:hAnsiTheme="majorHAnsi" w:cs="Arial"/>
              <w:color w:val="000000" w:themeColor="text1"/>
              <w:sz w:val="20"/>
              <w:szCs w:val="20"/>
            </w:rPr>
            <w:t xml:space="preserve">courses within the Digital Technology and Design degree program. We feel this course would benefit students entering the career field with </w:t>
          </w:r>
          <w:r w:rsidR="00A35DEE" w:rsidRPr="003544E1">
            <w:rPr>
              <w:rFonts w:asciiTheme="majorHAnsi" w:hAnsiTheme="majorHAnsi" w:cs="Arial"/>
              <w:color w:val="000000" w:themeColor="text1"/>
              <w:sz w:val="20"/>
              <w:szCs w:val="20"/>
            </w:rPr>
            <w:t xml:space="preserve">a portfolio that </w:t>
          </w:r>
          <w:r w:rsidR="0096698C">
            <w:rPr>
              <w:rFonts w:asciiTheme="majorHAnsi" w:hAnsiTheme="majorHAnsi" w:cs="Arial"/>
              <w:color w:val="000000" w:themeColor="text1"/>
              <w:sz w:val="20"/>
              <w:szCs w:val="20"/>
            </w:rPr>
            <w:t>demonstrates</w:t>
          </w:r>
          <w:r w:rsidR="00A35DEE" w:rsidRPr="003544E1">
            <w:rPr>
              <w:rFonts w:asciiTheme="majorHAnsi" w:hAnsiTheme="majorHAnsi" w:cs="Arial"/>
              <w:color w:val="000000" w:themeColor="text1"/>
              <w:sz w:val="20"/>
              <w:szCs w:val="20"/>
            </w:rPr>
            <w:t xml:space="preserve"> </w:t>
          </w:r>
          <w:r w:rsidR="001911B6">
            <w:rPr>
              <w:rFonts w:asciiTheme="majorHAnsi" w:hAnsiTheme="majorHAnsi" w:cs="Arial"/>
              <w:color w:val="000000" w:themeColor="text1"/>
              <w:sz w:val="20"/>
              <w:szCs w:val="20"/>
            </w:rPr>
            <w:t>an advanced Virtual Reality skillset</w:t>
          </w:r>
          <w:r w:rsidR="00A35DEE" w:rsidRPr="003544E1">
            <w:rPr>
              <w:rFonts w:asciiTheme="majorHAnsi" w:hAnsiTheme="majorHAnsi" w:cs="Arial"/>
              <w:color w:val="000000" w:themeColor="text1"/>
              <w:sz w:val="20"/>
              <w:szCs w:val="20"/>
            </w:rPr>
            <w:t>.</w:t>
          </w:r>
        </w:sdtContent>
      </w:sdt>
    </w:p>
    <w:p w14:paraId="499AD766" w14:textId="2F057FF8"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b. How does the course fit with the mission </w:t>
      </w:r>
      <w:r w:rsidR="00A66C99" w:rsidRPr="00A35DEE">
        <w:rPr>
          <w:rFonts w:asciiTheme="majorHAnsi" w:hAnsiTheme="majorHAnsi" w:cs="Arial"/>
          <w:color w:val="000000" w:themeColor="text1"/>
          <w:sz w:val="20"/>
          <w:szCs w:val="20"/>
        </w:rPr>
        <w:t xml:space="preserve">of </w:t>
      </w:r>
      <w:r w:rsidRPr="00A35DEE">
        <w:rPr>
          <w:rFonts w:asciiTheme="majorHAnsi" w:hAnsiTheme="majorHAnsi" w:cs="Arial"/>
          <w:color w:val="000000" w:themeColor="text1"/>
          <w:sz w:val="20"/>
          <w:szCs w:val="20"/>
        </w:rPr>
        <w:t>the department?  If course is mandated by an accrediting or certifying agency, include the directive.</w:t>
      </w:r>
    </w:p>
    <w:p w14:paraId="54463517" w14:textId="0E7E6BF3" w:rsidR="00CA269E" w:rsidRPr="00A35DEE"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rPr>
          <w:id w:val="-1711865069"/>
        </w:sdtPr>
        <w:sdtEndPr/>
        <w:sdtContent>
          <w:r w:rsidR="00CB2F3E" w:rsidRPr="00A35DEE">
            <w:rPr>
              <w:rFonts w:ascii="Cambria" w:eastAsia="Cambria" w:hAnsi="Cambria" w:cs="Cambria"/>
              <w:color w:val="000000" w:themeColor="text1"/>
              <w:sz w:val="20"/>
              <w:szCs w:val="20"/>
            </w:rPr>
            <w:t>The Department of Art + Design</w:t>
          </w:r>
          <w:r w:rsidR="00CB2F3E" w:rsidRPr="00A35DEE">
            <w:rPr>
              <w:rFonts w:ascii="Cambria" w:hAnsi="Cambria"/>
              <w:color w:val="000000" w:themeColor="text1"/>
              <w:sz w:val="20"/>
              <w:szCs w:val="20"/>
              <w:rtl/>
            </w:rPr>
            <w:t>’</w:t>
          </w:r>
          <w:r w:rsidR="00CB2F3E"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p>
    <w:p w14:paraId="246F8B19"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66380C74"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c. Student population served. </w:t>
      </w:r>
    </w:p>
    <w:p w14:paraId="5E58938D" w14:textId="44191E82" w:rsidR="00C76996" w:rsidRPr="00565E93" w:rsidRDefault="00C76996" w:rsidP="00565E93">
      <w:pPr>
        <w:tabs>
          <w:tab w:val="left" w:pos="360"/>
          <w:tab w:val="left" w:pos="720"/>
        </w:tabs>
        <w:spacing w:after="0" w:line="240" w:lineRule="auto"/>
        <w:ind w:left="360"/>
        <w:rPr>
          <w:rFonts w:ascii="Cambria" w:hAnsi="Cambria"/>
          <w:color w:val="000000" w:themeColor="text1"/>
          <w:sz w:val="20"/>
          <w:szCs w:val="20"/>
        </w:rPr>
      </w:pPr>
      <w:r w:rsidRPr="00565E93">
        <w:rPr>
          <w:rFonts w:ascii="Cambria" w:hAnsi="Cambria"/>
          <w:color w:val="000000" w:themeColor="text1"/>
          <w:sz w:val="20"/>
          <w:szCs w:val="20"/>
        </w:rPr>
        <w:t xml:space="preserve">This course will be an elective for the BS </w:t>
      </w:r>
      <w:r w:rsidR="00565E93" w:rsidRPr="00565E93">
        <w:rPr>
          <w:rFonts w:ascii="Cambria" w:hAnsi="Cambria"/>
          <w:color w:val="000000" w:themeColor="text1"/>
          <w:sz w:val="20"/>
          <w:szCs w:val="20"/>
        </w:rPr>
        <w:t>Digital Technology and Design (Digital Innovations)</w:t>
      </w:r>
      <w:r w:rsidRPr="00565E93">
        <w:rPr>
          <w:rFonts w:ascii="Cambria" w:hAnsi="Cambria"/>
          <w:color w:val="000000" w:themeColor="text1"/>
          <w:sz w:val="20"/>
          <w:szCs w:val="20"/>
        </w:rPr>
        <w:t xml:space="preserve"> degree.</w:t>
      </w:r>
    </w:p>
    <w:p w14:paraId="0E8747E7"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76DE242F"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d. Rationale for the level of the course (lower, upper, or graduate).</w:t>
      </w:r>
    </w:p>
    <w:p w14:paraId="431F12EA" w14:textId="1201ABC8" w:rsidR="00CA269E" w:rsidRPr="008F30D6" w:rsidRDefault="00FB7003" w:rsidP="008F30D6">
      <w:pPr>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94581099"/>
        </w:sdtPr>
        <w:sdtEndPr>
          <w:rPr>
            <w:color w:val="7030A0"/>
          </w:rPr>
        </w:sdtEndPr>
        <w:sdtContent>
          <w:r w:rsidR="00CA3B1B" w:rsidRPr="003544E1">
            <w:rPr>
              <w:rFonts w:asciiTheme="majorHAnsi" w:hAnsiTheme="majorHAnsi" w:cs="Arial"/>
              <w:color w:val="000000" w:themeColor="text1"/>
              <w:sz w:val="20"/>
              <w:szCs w:val="20"/>
            </w:rPr>
            <w:t xml:space="preserve">This course requires </w:t>
          </w:r>
          <w:r w:rsidR="00CA3B1B">
            <w:rPr>
              <w:rFonts w:asciiTheme="majorHAnsi" w:hAnsiTheme="majorHAnsi" w:cs="Arial"/>
              <w:color w:val="000000" w:themeColor="text1"/>
              <w:sz w:val="20"/>
              <w:szCs w:val="20"/>
            </w:rPr>
            <w:t>b</w:t>
          </w:r>
          <w:r w:rsidR="00CA3B1B" w:rsidRPr="00340E61">
            <w:rPr>
              <w:rFonts w:asciiTheme="majorHAnsi" w:hAnsiTheme="majorHAnsi" w:cs="Arial"/>
              <w:color w:val="000000" w:themeColor="text1"/>
              <w:sz w:val="20"/>
              <w:szCs w:val="20"/>
            </w:rPr>
            <w:t xml:space="preserve">asic </w:t>
          </w:r>
          <w:r w:rsidR="00CA3B1B">
            <w:rPr>
              <w:rFonts w:asciiTheme="majorHAnsi" w:hAnsiTheme="majorHAnsi" w:cs="Arial"/>
              <w:color w:val="000000" w:themeColor="text1"/>
              <w:sz w:val="20"/>
              <w:szCs w:val="20"/>
            </w:rPr>
            <w:t>animation</w:t>
          </w:r>
          <w:r w:rsidR="00CA3B1B" w:rsidRPr="00340E61">
            <w:rPr>
              <w:rFonts w:asciiTheme="majorHAnsi" w:hAnsiTheme="majorHAnsi" w:cs="Arial"/>
              <w:color w:val="000000" w:themeColor="text1"/>
              <w:sz w:val="20"/>
              <w:szCs w:val="20"/>
            </w:rPr>
            <w:t xml:space="preserve"> </w:t>
          </w:r>
          <w:r w:rsidR="00CA3B1B">
            <w:rPr>
              <w:rFonts w:asciiTheme="majorHAnsi" w:hAnsiTheme="majorHAnsi" w:cs="Arial"/>
              <w:color w:val="000000" w:themeColor="text1"/>
              <w:sz w:val="20"/>
              <w:szCs w:val="20"/>
            </w:rPr>
            <w:t>and VR concepts and skills learned in GRFX 2</w:t>
          </w:r>
          <w:r w:rsidR="00565E93">
            <w:rPr>
              <w:rFonts w:asciiTheme="majorHAnsi" w:hAnsiTheme="majorHAnsi" w:cs="Arial"/>
              <w:color w:val="000000" w:themeColor="text1"/>
              <w:sz w:val="20"/>
              <w:szCs w:val="20"/>
            </w:rPr>
            <w:t>72</w:t>
          </w:r>
          <w:r w:rsidR="00CA3B1B">
            <w:rPr>
              <w:rFonts w:asciiTheme="majorHAnsi" w:hAnsiTheme="majorHAnsi" w:cs="Arial"/>
              <w:color w:val="000000" w:themeColor="text1"/>
              <w:sz w:val="20"/>
              <w:szCs w:val="20"/>
            </w:rPr>
            <w:t>3 Virtual Reality Concepts</w:t>
          </w:r>
        </w:sdtContent>
      </w:sdt>
      <w:r w:rsidR="003544E1">
        <w:rPr>
          <w:rFonts w:asciiTheme="majorHAnsi" w:hAnsiTheme="majorHAnsi" w:cs="Arial"/>
          <w:color w:val="000000" w:themeColor="text1"/>
          <w:sz w:val="20"/>
          <w:szCs w:val="20"/>
        </w:rPr>
        <w:t>,</w:t>
      </w:r>
      <w:r w:rsidR="003A6A3A">
        <w:rPr>
          <w:rFonts w:asciiTheme="majorHAnsi" w:hAnsiTheme="majorHAnsi" w:cs="Arial"/>
          <w:color w:val="000000" w:themeColor="text1"/>
          <w:sz w:val="20"/>
          <w:szCs w:val="20"/>
        </w:rPr>
        <w:t xml:space="preserve"> therefore a 4000 level is appropriate</w:t>
      </w:r>
      <w:r w:rsidR="003A6A3A" w:rsidRPr="003544E1">
        <w:rPr>
          <w:rFonts w:asciiTheme="majorHAnsi" w:hAnsiTheme="majorHAnsi" w:cs="Arial"/>
          <w:color w:val="000000" w:themeColor="text1"/>
          <w:sz w:val="20"/>
          <w:szCs w:val="20"/>
        </w:rPr>
        <w:t>.</w:t>
      </w:r>
      <w:r w:rsidR="003544E1">
        <w:rPr>
          <w:rFonts w:asciiTheme="majorHAnsi" w:hAnsiTheme="majorHAnsi" w:cs="Arial"/>
          <w:color w:val="000000" w:themeColor="text1"/>
          <w:sz w:val="20"/>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color w:val="7030A0"/>
        </w:rPr>
      </w:sdtEndPr>
      <w:sdtContent>
        <w:p w14:paraId="5D2ADE53" w14:textId="77777777" w:rsidR="00C76996" w:rsidRDefault="00C76996" w:rsidP="00C76996">
          <w:pPr>
            <w:pStyle w:val="ListParagraph"/>
            <w:widowControl w:val="0"/>
            <w:tabs>
              <w:tab w:val="left" w:pos="720"/>
            </w:tabs>
            <w:spacing w:after="0" w:line="240" w:lineRule="auto"/>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509FFA08" w14:textId="77777777" w:rsidR="00C76996" w:rsidRDefault="00C76996" w:rsidP="00C76996">
          <w:pPr>
            <w:pStyle w:val="ListParagraph"/>
            <w:widowControl w:val="0"/>
            <w:tabs>
              <w:tab w:val="left" w:pos="720"/>
            </w:tabs>
            <w:spacing w:after="0" w:line="240" w:lineRule="auto"/>
            <w:ind w:left="108" w:hanging="108"/>
          </w:pPr>
        </w:p>
        <w:p w14:paraId="2447E39E" w14:textId="77777777" w:rsidR="00C76996" w:rsidRDefault="00C76996" w:rsidP="00C76996">
          <w:pPr>
            <w:pStyle w:val="ListParagraph"/>
            <w:widowControl w:val="0"/>
            <w:tabs>
              <w:tab w:val="left" w:pos="720"/>
            </w:tabs>
            <w:spacing w:after="0" w:line="240" w:lineRule="auto"/>
            <w:ind w:left="108" w:hanging="108"/>
          </w:pPr>
          <w:r>
            <w:t xml:space="preserve">#1:  </w:t>
          </w:r>
          <w:r w:rsidRPr="00313944">
            <w:t>SWBAT apply a working knowledge of digital design create a professional portfolio.</w:t>
          </w:r>
        </w:p>
        <w:p w14:paraId="74F3EEA6" w14:textId="77777777" w:rsidR="00C76996" w:rsidRDefault="00C76996" w:rsidP="00C76996">
          <w:pPr>
            <w:pStyle w:val="ListParagraph"/>
            <w:widowControl w:val="0"/>
            <w:tabs>
              <w:tab w:val="left" w:pos="720"/>
            </w:tabs>
            <w:spacing w:after="0" w:line="240" w:lineRule="auto"/>
            <w:ind w:left="108" w:hanging="108"/>
          </w:pPr>
          <w:r>
            <w:t xml:space="preserve">#2:  </w:t>
          </w:r>
          <w:r w:rsidRPr="00313944">
            <w:t>SWABT apply the aesthetic skills required of a professional designer</w:t>
          </w:r>
        </w:p>
        <w:p w14:paraId="77964C95" w14:textId="4D1756BB" w:rsidR="00547433" w:rsidRPr="003544E1" w:rsidRDefault="00FB7003" w:rsidP="003544E1">
          <w:pPr>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27EA0C73" w14:textId="77777777" w:rsidR="003B0F31" w:rsidRPr="003B0F31" w:rsidRDefault="003B0F31" w:rsidP="003B0F31">
      <w:pPr>
        <w:pStyle w:val="ListParagraph"/>
        <w:numPr>
          <w:ilvl w:val="0"/>
          <w:numId w:val="20"/>
        </w:num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B0F31" w:rsidRPr="002B453A" w14:paraId="37B69552" w14:textId="77777777" w:rsidTr="000D5528">
        <w:tc>
          <w:tcPr>
            <w:tcW w:w="2148" w:type="dxa"/>
          </w:tcPr>
          <w:p w14:paraId="58EC6F4B" w14:textId="77777777" w:rsidR="003B0F31" w:rsidRPr="00575870" w:rsidRDefault="003B0F31" w:rsidP="000D552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646022264"/>
          </w:sdtPr>
          <w:sdtEndPr/>
          <w:sdtContent>
            <w:tc>
              <w:tcPr>
                <w:tcW w:w="7428" w:type="dxa"/>
              </w:tcPr>
              <w:p w14:paraId="01767015" w14:textId="77777777" w:rsidR="003B0F31" w:rsidRPr="002B453A" w:rsidRDefault="003B0F31" w:rsidP="000D5528">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3B0F31" w:rsidRPr="002B453A" w14:paraId="50505F35" w14:textId="77777777" w:rsidTr="000D5528">
        <w:tc>
          <w:tcPr>
            <w:tcW w:w="2148" w:type="dxa"/>
          </w:tcPr>
          <w:p w14:paraId="728B2D66"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05999B7" w14:textId="77777777" w:rsidR="003B0F31" w:rsidRDefault="003B0F31" w:rsidP="000D552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86ADE77" w14:textId="77777777" w:rsidR="003B0F31" w:rsidRPr="00C2239B" w:rsidRDefault="003B0F31" w:rsidP="000D552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66E56507" w14:textId="77777777" w:rsidR="003B0F31" w:rsidRPr="00C2239B" w:rsidRDefault="003B0F31" w:rsidP="000D5528">
            <w:pPr>
              <w:tabs>
                <w:tab w:val="left" w:pos="1890"/>
              </w:tabs>
              <w:autoSpaceDE w:val="0"/>
              <w:autoSpaceDN w:val="0"/>
              <w:adjustRightInd w:val="0"/>
              <w:rPr>
                <w:rFonts w:ascii="Times" w:hAnsi="Times" w:cs="Times New Roman"/>
                <w:color w:val="000000"/>
                <w:sz w:val="16"/>
                <w:szCs w:val="16"/>
              </w:rPr>
            </w:pPr>
          </w:p>
          <w:p w14:paraId="0961A9AB" w14:textId="77777777" w:rsidR="003B0F31" w:rsidRPr="00DE5B06" w:rsidRDefault="003B0F31" w:rsidP="000D5528">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2B6BCB9" w14:textId="77777777" w:rsidR="003B0F31" w:rsidRPr="00DE5B06" w:rsidRDefault="003B0F31" w:rsidP="000D5528">
            <w:pPr>
              <w:autoSpaceDE w:val="0"/>
              <w:autoSpaceDN w:val="0"/>
              <w:adjustRightInd w:val="0"/>
              <w:rPr>
                <w:rFonts w:ascii="Times" w:hAnsi="Times" w:cs="Times New Roman"/>
                <w:sz w:val="16"/>
                <w:szCs w:val="20"/>
              </w:rPr>
            </w:pPr>
          </w:p>
          <w:p w14:paraId="3772B024" w14:textId="77777777" w:rsidR="003B0F31" w:rsidRDefault="003B0F31" w:rsidP="000D5528">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45DC31FE" w14:textId="77777777" w:rsidR="003B0F31" w:rsidRDefault="003B0F31" w:rsidP="000D5528">
            <w:pPr>
              <w:autoSpaceDE w:val="0"/>
              <w:autoSpaceDN w:val="0"/>
              <w:adjustRightInd w:val="0"/>
              <w:rPr>
                <w:rFonts w:ascii="Times New Roman" w:hAnsi="Times New Roman" w:cs="Times New Roman"/>
                <w:sz w:val="16"/>
                <w:szCs w:val="20"/>
              </w:rPr>
            </w:pPr>
          </w:p>
          <w:p w14:paraId="2B76B0BF" w14:textId="77777777" w:rsidR="003B0F31" w:rsidRDefault="003B0F31" w:rsidP="000D552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03675034" w14:textId="77777777" w:rsidR="003B0F31" w:rsidRDefault="003B0F31" w:rsidP="000D5528">
            <w:pPr>
              <w:autoSpaceDE w:val="0"/>
              <w:autoSpaceDN w:val="0"/>
              <w:adjustRightInd w:val="0"/>
              <w:rPr>
                <w:rFonts w:ascii="Times New Roman" w:hAnsi="Times New Roman" w:cs="Times New Roman"/>
                <w:sz w:val="16"/>
                <w:szCs w:val="20"/>
              </w:rPr>
            </w:pPr>
          </w:p>
          <w:p w14:paraId="2D7C92F0" w14:textId="77777777" w:rsidR="003B0F31" w:rsidRPr="00DE5B06" w:rsidRDefault="003B0F31" w:rsidP="000D552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1F1DD5EF" w14:textId="77777777" w:rsidR="003B0F31" w:rsidRDefault="003B0F31" w:rsidP="000D5528">
            <w:pPr>
              <w:autoSpaceDE w:val="0"/>
              <w:autoSpaceDN w:val="0"/>
              <w:adjustRightInd w:val="0"/>
              <w:rPr>
                <w:rFonts w:ascii="Times" w:hAnsi="Times" w:cs="Times New Roman"/>
                <w:sz w:val="16"/>
                <w:szCs w:val="20"/>
              </w:rPr>
            </w:pPr>
          </w:p>
          <w:p w14:paraId="56A4F602" w14:textId="77777777" w:rsidR="003B0F31" w:rsidRPr="00DE5B06" w:rsidRDefault="003B0F31" w:rsidP="000D552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117E8FCF" w14:textId="77777777" w:rsidR="003B0F31" w:rsidRDefault="003B0F31" w:rsidP="000D5528">
            <w:pPr>
              <w:autoSpaceDE w:val="0"/>
              <w:autoSpaceDN w:val="0"/>
              <w:adjustRightInd w:val="0"/>
              <w:rPr>
                <w:rFonts w:ascii="Times" w:hAnsi="Times" w:cs="Times New Roman"/>
                <w:sz w:val="16"/>
                <w:szCs w:val="16"/>
              </w:rPr>
            </w:pPr>
          </w:p>
          <w:p w14:paraId="3F5FACF3" w14:textId="77777777" w:rsidR="003B0F31" w:rsidRDefault="003B0F31" w:rsidP="000D552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47ABB52" w14:textId="77777777" w:rsidR="003B0F31" w:rsidRPr="00D549FF" w:rsidRDefault="003B0F31" w:rsidP="000D552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037118DA" w14:textId="77777777" w:rsidR="003B0F31" w:rsidRPr="00C2239B" w:rsidRDefault="003B0F31" w:rsidP="000D5528">
            <w:pPr>
              <w:autoSpaceDE w:val="0"/>
              <w:autoSpaceDN w:val="0"/>
              <w:adjustRightInd w:val="0"/>
              <w:rPr>
                <w:rFonts w:ascii="Times" w:hAnsi="Times" w:cs="Times New Roman"/>
                <w:sz w:val="16"/>
                <w:szCs w:val="16"/>
              </w:rPr>
            </w:pPr>
          </w:p>
          <w:p w14:paraId="24D3116E" w14:textId="77777777" w:rsidR="003B0F31" w:rsidRPr="002B453A" w:rsidRDefault="003B0F31" w:rsidP="000D5528">
            <w:pPr>
              <w:rPr>
                <w:rFonts w:asciiTheme="majorHAnsi" w:hAnsiTheme="majorHAnsi"/>
                <w:sz w:val="20"/>
                <w:szCs w:val="20"/>
              </w:rPr>
            </w:pPr>
          </w:p>
        </w:tc>
      </w:tr>
      <w:tr w:rsidR="003B0F31" w:rsidRPr="002B453A" w14:paraId="768B743A" w14:textId="77777777" w:rsidTr="000D5528">
        <w:tc>
          <w:tcPr>
            <w:tcW w:w="2148" w:type="dxa"/>
          </w:tcPr>
          <w:p w14:paraId="36616193"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 xml:space="preserve">Assessment </w:t>
            </w:r>
          </w:p>
          <w:p w14:paraId="50E91EC4"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1A4E214B" w14:textId="77777777" w:rsidR="003B0F31" w:rsidRPr="00C2239B" w:rsidRDefault="003B0F31"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425FF6CA" w14:textId="77777777" w:rsidR="003B0F31" w:rsidRPr="002B453A" w:rsidRDefault="003B0F31" w:rsidP="000D5528">
            <w:pPr>
              <w:autoSpaceDE w:val="0"/>
              <w:autoSpaceDN w:val="0"/>
              <w:adjustRightInd w:val="0"/>
              <w:rPr>
                <w:rFonts w:asciiTheme="majorHAnsi" w:hAnsiTheme="majorHAnsi"/>
                <w:sz w:val="20"/>
                <w:szCs w:val="20"/>
              </w:rPr>
            </w:pPr>
          </w:p>
        </w:tc>
      </w:tr>
      <w:tr w:rsidR="003B0F31" w:rsidRPr="002B453A" w14:paraId="76F65D1F" w14:textId="77777777" w:rsidTr="000D5528">
        <w:tc>
          <w:tcPr>
            <w:tcW w:w="2148" w:type="dxa"/>
          </w:tcPr>
          <w:p w14:paraId="5EF6D4E5"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39430026"/>
          </w:sdtPr>
          <w:sdtEndPr/>
          <w:sdtContent>
            <w:tc>
              <w:tcPr>
                <w:tcW w:w="7428" w:type="dxa"/>
              </w:tcPr>
              <w:p w14:paraId="3E5250E6" w14:textId="77777777" w:rsidR="003B0F31" w:rsidRPr="00212A84" w:rsidRDefault="003B0F31"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645F58BC" w14:textId="77777777" w:rsidR="003B0F31" w:rsidRPr="003B0F31" w:rsidRDefault="003B0F31" w:rsidP="003B0F31">
      <w:pPr>
        <w:pStyle w:val="ListParagraph"/>
        <w:numPr>
          <w:ilvl w:val="0"/>
          <w:numId w:val="20"/>
        </w:num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B0F31" w:rsidRPr="002B453A" w14:paraId="2B27B61F" w14:textId="77777777" w:rsidTr="000D5528">
        <w:tc>
          <w:tcPr>
            <w:tcW w:w="2148" w:type="dxa"/>
          </w:tcPr>
          <w:p w14:paraId="38DC027C" w14:textId="77777777" w:rsidR="003B0F31" w:rsidRPr="00575870" w:rsidRDefault="003B0F31" w:rsidP="000D55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6B580EE2" w14:textId="77777777" w:rsidR="003B0F31" w:rsidRPr="00F048D8" w:rsidRDefault="003B0F31" w:rsidP="000D5528">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2C3FEB04" w14:textId="77777777" w:rsidR="003B0F31" w:rsidRPr="002B453A" w:rsidRDefault="003B0F31" w:rsidP="000D5528">
                <w:pPr>
                  <w:tabs>
                    <w:tab w:val="left" w:pos="360"/>
                    <w:tab w:val="left" w:pos="720"/>
                  </w:tabs>
                  <w:rPr>
                    <w:rFonts w:asciiTheme="majorHAnsi" w:hAnsiTheme="majorHAnsi"/>
                    <w:sz w:val="20"/>
                    <w:szCs w:val="20"/>
                  </w:rPr>
                </w:pPr>
              </w:p>
            </w:tc>
          </w:sdtContent>
        </w:sdt>
      </w:tr>
      <w:tr w:rsidR="003B0F31" w:rsidRPr="002B453A" w14:paraId="684AB74C" w14:textId="77777777" w:rsidTr="000D5528">
        <w:tc>
          <w:tcPr>
            <w:tcW w:w="2148" w:type="dxa"/>
          </w:tcPr>
          <w:p w14:paraId="2D82898C"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3E381E0" w14:textId="77777777" w:rsidR="003B0F31" w:rsidRDefault="003B0F31" w:rsidP="000D552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49FA22D3" w14:textId="77777777" w:rsidR="003B0F31" w:rsidRDefault="003B0F31" w:rsidP="000D552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1C16D830" w14:textId="77777777" w:rsidR="003B0F31" w:rsidRDefault="003B0F31" w:rsidP="000D5528">
            <w:pPr>
              <w:tabs>
                <w:tab w:val="left" w:pos="1890"/>
              </w:tabs>
              <w:autoSpaceDE w:val="0"/>
              <w:autoSpaceDN w:val="0"/>
              <w:adjustRightInd w:val="0"/>
              <w:rPr>
                <w:rFonts w:ascii="Times" w:hAnsi="Times" w:cs="Times New Roman"/>
                <w:color w:val="000000"/>
                <w:sz w:val="16"/>
                <w:szCs w:val="16"/>
              </w:rPr>
            </w:pPr>
          </w:p>
          <w:p w14:paraId="3370739E" w14:textId="77777777" w:rsidR="003B0F31" w:rsidRPr="00DF4271" w:rsidRDefault="003B0F31" w:rsidP="000D5528">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C10477E" w14:textId="77777777" w:rsidR="003B0F31" w:rsidRPr="00DF4271" w:rsidRDefault="003B0F31" w:rsidP="000D5528">
            <w:pPr>
              <w:autoSpaceDE w:val="0"/>
              <w:autoSpaceDN w:val="0"/>
              <w:adjustRightInd w:val="0"/>
              <w:rPr>
                <w:rFonts w:ascii="Times" w:hAnsi="Times" w:cs="Times New Roman"/>
                <w:color w:val="000000" w:themeColor="text1"/>
                <w:sz w:val="16"/>
                <w:szCs w:val="20"/>
              </w:rPr>
            </w:pPr>
          </w:p>
          <w:p w14:paraId="17939779" w14:textId="77777777" w:rsidR="003B0F31" w:rsidRPr="00DF4271" w:rsidRDefault="003B0F31" w:rsidP="000D5528">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1426C99D" w14:textId="77777777" w:rsidR="003B0F31" w:rsidRDefault="003B0F31" w:rsidP="000D5528">
            <w:pPr>
              <w:autoSpaceDE w:val="0"/>
              <w:autoSpaceDN w:val="0"/>
              <w:adjustRightInd w:val="0"/>
              <w:rPr>
                <w:rFonts w:ascii="Times" w:hAnsi="Times" w:cs="Times New Roman"/>
                <w:color w:val="000000" w:themeColor="text1"/>
                <w:sz w:val="16"/>
                <w:szCs w:val="20"/>
              </w:rPr>
            </w:pPr>
          </w:p>
          <w:p w14:paraId="2F11388B" w14:textId="77777777" w:rsidR="003B0F31" w:rsidRDefault="003B0F31" w:rsidP="000D552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42B3024A" w14:textId="77777777" w:rsidR="003B0F31" w:rsidRDefault="003B0F31" w:rsidP="000D5528">
            <w:pPr>
              <w:autoSpaceDE w:val="0"/>
              <w:autoSpaceDN w:val="0"/>
              <w:adjustRightInd w:val="0"/>
              <w:rPr>
                <w:rFonts w:ascii="Times New Roman" w:hAnsi="Times New Roman" w:cs="Times New Roman"/>
                <w:sz w:val="16"/>
                <w:szCs w:val="20"/>
              </w:rPr>
            </w:pPr>
          </w:p>
          <w:p w14:paraId="686BA9E5" w14:textId="77777777" w:rsidR="003B0F31" w:rsidRPr="00DE5B06" w:rsidRDefault="003B0F31" w:rsidP="000D552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0561AE4E" w14:textId="77777777" w:rsidR="003B0F31" w:rsidRDefault="003B0F31" w:rsidP="000D5528">
            <w:pPr>
              <w:autoSpaceDE w:val="0"/>
              <w:autoSpaceDN w:val="0"/>
              <w:adjustRightInd w:val="0"/>
              <w:rPr>
                <w:rFonts w:ascii="Times" w:hAnsi="Times" w:cs="Times New Roman"/>
                <w:sz w:val="16"/>
                <w:szCs w:val="20"/>
              </w:rPr>
            </w:pPr>
          </w:p>
          <w:p w14:paraId="0F68A055" w14:textId="77777777" w:rsidR="003B0F31" w:rsidRDefault="003B0F31" w:rsidP="000D552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3BDBA6FC" w14:textId="77777777" w:rsidR="003B0F31" w:rsidRDefault="003B0F31" w:rsidP="000D5528">
            <w:pPr>
              <w:autoSpaceDE w:val="0"/>
              <w:autoSpaceDN w:val="0"/>
              <w:adjustRightInd w:val="0"/>
              <w:rPr>
                <w:rFonts w:ascii="Times" w:hAnsi="Times" w:cs="Times New Roman"/>
                <w:b/>
                <w:sz w:val="16"/>
                <w:szCs w:val="16"/>
              </w:rPr>
            </w:pPr>
          </w:p>
          <w:p w14:paraId="74A1DDAC" w14:textId="77777777" w:rsidR="003B0F31" w:rsidRDefault="003B0F31" w:rsidP="000D552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00C1FE4F" w14:textId="77777777" w:rsidR="003B0F31" w:rsidRPr="00D549FF" w:rsidRDefault="003B0F31" w:rsidP="000D552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2D45C2B0" w14:textId="77777777" w:rsidR="003B0F31" w:rsidRPr="002B453A" w:rsidRDefault="003B0F31" w:rsidP="000D5528">
            <w:pPr>
              <w:rPr>
                <w:rFonts w:asciiTheme="majorHAnsi" w:hAnsiTheme="majorHAnsi"/>
                <w:sz w:val="20"/>
                <w:szCs w:val="20"/>
              </w:rPr>
            </w:pPr>
          </w:p>
        </w:tc>
      </w:tr>
      <w:tr w:rsidR="003B0F31" w:rsidRPr="002B453A" w14:paraId="04AA1C3C" w14:textId="77777777" w:rsidTr="000D5528">
        <w:tc>
          <w:tcPr>
            <w:tcW w:w="2148" w:type="dxa"/>
          </w:tcPr>
          <w:p w14:paraId="1566D064"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 xml:space="preserve">Assessment </w:t>
            </w:r>
          </w:p>
          <w:p w14:paraId="24554C2B"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7757DE2A" w14:textId="77777777" w:rsidR="003B0F31" w:rsidRPr="00C2239B" w:rsidRDefault="003B0F31"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00F2FB94" w14:textId="77777777" w:rsidR="003B0F31" w:rsidRPr="002B453A" w:rsidRDefault="003B0F31" w:rsidP="000D5528">
            <w:pPr>
              <w:autoSpaceDE w:val="0"/>
              <w:autoSpaceDN w:val="0"/>
              <w:adjustRightInd w:val="0"/>
              <w:rPr>
                <w:rFonts w:asciiTheme="majorHAnsi" w:hAnsiTheme="majorHAnsi"/>
                <w:sz w:val="20"/>
                <w:szCs w:val="20"/>
              </w:rPr>
            </w:pPr>
          </w:p>
        </w:tc>
      </w:tr>
      <w:tr w:rsidR="003B0F31" w:rsidRPr="002B453A" w14:paraId="26B52B6B" w14:textId="77777777" w:rsidTr="000D5528">
        <w:tc>
          <w:tcPr>
            <w:tcW w:w="2148" w:type="dxa"/>
          </w:tcPr>
          <w:p w14:paraId="0D09D782" w14:textId="77777777" w:rsidR="003B0F31" w:rsidRPr="002B453A" w:rsidRDefault="003B0F31"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4D9D4D8E" w14:textId="77777777" w:rsidR="003B0F31" w:rsidRPr="00212A84" w:rsidRDefault="003B0F31"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0E48CBE" w14:textId="65D206BE" w:rsidR="00BF2FE7"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11310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113108">
        <w:rPr>
          <w:rFonts w:asciiTheme="majorHAnsi" w:hAnsiTheme="majorHAnsi" w:cs="Arial"/>
          <w:sz w:val="20"/>
          <w:szCs w:val="20"/>
        </w:rPr>
        <w:t xml:space="preserve">What </w:t>
      </w:r>
      <w:proofErr w:type="gramStart"/>
      <w:r w:rsidRPr="00113108">
        <w:rPr>
          <w:rFonts w:asciiTheme="majorHAnsi" w:hAnsiTheme="majorHAnsi" w:cs="Arial"/>
          <w:sz w:val="20"/>
          <w:szCs w:val="20"/>
        </w:rPr>
        <w:t>are</w:t>
      </w:r>
      <w:proofErr w:type="gramEnd"/>
      <w:r w:rsidRPr="00113108">
        <w:rPr>
          <w:rFonts w:asciiTheme="majorHAnsi" w:hAnsiTheme="majorHAnsi" w:cs="Arial"/>
          <w:sz w:val="20"/>
          <w:szCs w:val="20"/>
        </w:rPr>
        <w:t xml:space="preserve"> the course-level outcomes for students enrolled in this course and the </w:t>
      </w:r>
      <w:r w:rsidR="00862E36" w:rsidRPr="00113108">
        <w:rPr>
          <w:rFonts w:asciiTheme="majorHAnsi" w:hAnsiTheme="majorHAnsi" w:cs="Arial"/>
          <w:sz w:val="20"/>
          <w:szCs w:val="20"/>
        </w:rPr>
        <w:t xml:space="preserve">associated </w:t>
      </w:r>
      <w:r w:rsidRPr="00113108">
        <w:rPr>
          <w:rFonts w:asciiTheme="majorHAnsi" w:hAnsiTheme="majorHAnsi" w:cs="Arial"/>
          <w:sz w:val="20"/>
          <w:szCs w:val="20"/>
        </w:rPr>
        <w:t>ass</w:t>
      </w:r>
      <w:r w:rsidR="00AA702B" w:rsidRPr="00113108">
        <w:rPr>
          <w:rFonts w:asciiTheme="majorHAnsi" w:hAnsiTheme="majorHAnsi" w:cs="Arial"/>
          <w:sz w:val="20"/>
          <w:szCs w:val="20"/>
        </w:rPr>
        <w:t>essment measures</w:t>
      </w:r>
      <w:r w:rsidR="00E70B06" w:rsidRPr="00113108">
        <w:rPr>
          <w:rFonts w:asciiTheme="majorHAnsi" w:hAnsiTheme="majorHAnsi" w:cs="Arial"/>
          <w:sz w:val="20"/>
          <w:szCs w:val="20"/>
        </w:rPr>
        <w:t>?</w:t>
      </w:r>
      <w:r w:rsidR="00AA702B" w:rsidRPr="00113108">
        <w:rPr>
          <w:rFonts w:asciiTheme="majorHAnsi" w:hAnsiTheme="majorHAnsi" w:cs="Arial"/>
          <w:sz w:val="20"/>
          <w:szCs w:val="20"/>
        </w:rPr>
        <w:t xml:space="preserve"> </w:t>
      </w:r>
    </w:p>
    <w:p w14:paraId="6B17A3D3" w14:textId="77777777" w:rsidR="00E70B06" w:rsidRPr="0011417D" w:rsidRDefault="00E70B06" w:rsidP="00CA269E">
      <w:pPr>
        <w:tabs>
          <w:tab w:val="left" w:pos="360"/>
          <w:tab w:val="left" w:pos="810"/>
        </w:tabs>
        <w:spacing w:after="0"/>
        <w:rPr>
          <w:rFonts w:asciiTheme="majorHAnsi" w:hAnsiTheme="majorHAnsi" w:cs="Arial"/>
          <w:sz w:val="20"/>
          <w:szCs w:val="20"/>
          <w:highlight w:val="magenta"/>
        </w:rPr>
      </w:pPr>
    </w:p>
    <w:tbl>
      <w:tblPr>
        <w:tblStyle w:val="TableGrid"/>
        <w:tblW w:w="0" w:type="auto"/>
        <w:tblLook w:val="04A0" w:firstRow="1" w:lastRow="0" w:firstColumn="1" w:lastColumn="0" w:noHBand="0" w:noVBand="1"/>
      </w:tblPr>
      <w:tblGrid>
        <w:gridCol w:w="2148"/>
        <w:gridCol w:w="7428"/>
      </w:tblGrid>
      <w:tr w:rsidR="00575870" w:rsidRPr="0011417D" w14:paraId="2E8E76B0" w14:textId="77777777" w:rsidTr="001911B6">
        <w:tc>
          <w:tcPr>
            <w:tcW w:w="2148" w:type="dxa"/>
          </w:tcPr>
          <w:p w14:paraId="05888E8F" w14:textId="77777777" w:rsidR="00575870" w:rsidRPr="00113108" w:rsidRDefault="00575870" w:rsidP="00575870">
            <w:pPr>
              <w:jc w:val="center"/>
              <w:rPr>
                <w:rFonts w:asciiTheme="majorHAnsi" w:hAnsiTheme="majorHAnsi"/>
                <w:b/>
                <w:sz w:val="20"/>
                <w:szCs w:val="20"/>
              </w:rPr>
            </w:pPr>
            <w:r w:rsidRPr="00113108">
              <w:rPr>
                <w:rFonts w:asciiTheme="majorHAnsi" w:hAnsiTheme="majorHAnsi"/>
                <w:b/>
                <w:sz w:val="20"/>
                <w:szCs w:val="20"/>
              </w:rPr>
              <w:t>Outcome 1</w:t>
            </w:r>
          </w:p>
          <w:p w14:paraId="62D1B327" w14:textId="77777777" w:rsidR="00575870" w:rsidRPr="0011310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0619B3D" w:rsidR="00575870" w:rsidRPr="00113108" w:rsidRDefault="001911B6" w:rsidP="00575870">
                <w:pPr>
                  <w:rPr>
                    <w:rFonts w:asciiTheme="majorHAnsi" w:hAnsiTheme="majorHAnsi"/>
                    <w:sz w:val="20"/>
                    <w:szCs w:val="20"/>
                  </w:rPr>
                </w:pPr>
                <w:r>
                  <w:rPr>
                    <w:sz w:val="23"/>
                  </w:rPr>
                  <w:t>Students will demonstrate competency by employing VR best practices through advanced workflow, design and development skills.</w:t>
                </w:r>
              </w:p>
            </w:tc>
          </w:sdtContent>
        </w:sdt>
      </w:tr>
      <w:tr w:rsidR="00575870" w:rsidRPr="0011417D" w14:paraId="1687EB40" w14:textId="77777777" w:rsidTr="001911B6">
        <w:tc>
          <w:tcPr>
            <w:tcW w:w="2148" w:type="dxa"/>
          </w:tcPr>
          <w:p w14:paraId="2A6C1D2C" w14:textId="060AB1C9" w:rsidR="00575870" w:rsidRPr="00113108" w:rsidRDefault="00CB2125" w:rsidP="00575870">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323578AB" w14:textId="7B4E638D" w:rsidR="005223FE" w:rsidRPr="00113108" w:rsidRDefault="00BF2FE7" w:rsidP="00575870">
            <w:pPr>
              <w:rPr>
                <w:rFonts w:asciiTheme="majorHAnsi" w:hAnsiTheme="majorHAnsi"/>
                <w:sz w:val="20"/>
                <w:szCs w:val="20"/>
              </w:rPr>
            </w:pPr>
            <w:r>
              <w:rPr>
                <w:rFonts w:asciiTheme="majorHAnsi" w:hAnsiTheme="majorHAnsi"/>
                <w:sz w:val="20"/>
                <w:szCs w:val="20"/>
              </w:rPr>
              <w:t>Weekly assignments</w:t>
            </w:r>
            <w:r w:rsidR="001F12DC">
              <w:rPr>
                <w:rFonts w:asciiTheme="majorHAnsi" w:hAnsiTheme="majorHAnsi"/>
                <w:sz w:val="20"/>
                <w:szCs w:val="20"/>
              </w:rPr>
              <w:t>, Final Project</w:t>
            </w:r>
          </w:p>
          <w:p w14:paraId="10A7F5A8" w14:textId="41D8B8C7" w:rsidR="005223FE" w:rsidRPr="00113108" w:rsidRDefault="005223FE" w:rsidP="00575870">
            <w:pPr>
              <w:rPr>
                <w:rFonts w:asciiTheme="majorHAnsi" w:hAnsiTheme="majorHAnsi"/>
                <w:sz w:val="20"/>
                <w:szCs w:val="20"/>
              </w:rPr>
            </w:pPr>
          </w:p>
        </w:tc>
      </w:tr>
      <w:tr w:rsidR="00CB2125" w:rsidRPr="002B453A" w14:paraId="11E8ED94" w14:textId="77777777" w:rsidTr="001911B6">
        <w:tc>
          <w:tcPr>
            <w:tcW w:w="2148" w:type="dxa"/>
          </w:tcPr>
          <w:p w14:paraId="7758B915" w14:textId="11F232C1" w:rsidR="00CB2125" w:rsidRPr="00113108" w:rsidRDefault="00CB2125" w:rsidP="00E70B06">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2FD2E317" w14:textId="7F04D6E1" w:rsidR="00CB2125" w:rsidRPr="00995ACC" w:rsidRDefault="005223FE" w:rsidP="00E70B06">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w:t>
            </w:r>
            <w:r w:rsidR="00113108" w:rsidRPr="00995ACC">
              <w:rPr>
                <w:rFonts w:asciiTheme="majorHAnsi" w:hAnsiTheme="majorHAnsi"/>
                <w:color w:val="000000" w:themeColor="text1"/>
                <w:sz w:val="20"/>
                <w:szCs w:val="20"/>
              </w:rPr>
              <w:t>, ability to follow directions,</w:t>
            </w:r>
            <w:r w:rsidRPr="00995ACC">
              <w:rPr>
                <w:rFonts w:asciiTheme="majorHAnsi" w:hAnsiTheme="majorHAnsi"/>
                <w:color w:val="000000" w:themeColor="text1"/>
                <w:sz w:val="20"/>
                <w:szCs w:val="20"/>
              </w:rPr>
              <w:t xml:space="preserve"> </w:t>
            </w:r>
            <w:r w:rsidR="00113108" w:rsidRPr="00995ACC">
              <w:rPr>
                <w:rFonts w:asciiTheme="majorHAnsi" w:hAnsiTheme="majorHAnsi"/>
                <w:color w:val="000000" w:themeColor="text1"/>
                <w:sz w:val="20"/>
                <w:szCs w:val="20"/>
              </w:rPr>
              <w:t>and a clear understanding of the subject matter.</w:t>
            </w:r>
          </w:p>
          <w:p w14:paraId="21C15BBC" w14:textId="0FCFBEAE" w:rsidR="005223FE" w:rsidRPr="00113108" w:rsidRDefault="005223FE" w:rsidP="00E70B06">
            <w:pPr>
              <w:rPr>
                <w:rFonts w:asciiTheme="majorHAnsi" w:hAnsiTheme="majorHAnsi"/>
                <w:sz w:val="20"/>
                <w:szCs w:val="20"/>
              </w:rPr>
            </w:pPr>
          </w:p>
        </w:tc>
      </w:tr>
    </w:tbl>
    <w:p w14:paraId="051F649D" w14:textId="16F69B24" w:rsidR="00740B13" w:rsidRDefault="00740B13"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630AE228" w14:textId="77777777" w:rsidTr="001911B6">
        <w:tc>
          <w:tcPr>
            <w:tcW w:w="2148" w:type="dxa"/>
          </w:tcPr>
          <w:p w14:paraId="4E64C1A2" w14:textId="3770E1C0" w:rsidR="001F12DC" w:rsidRPr="00113108" w:rsidRDefault="001F12DC" w:rsidP="00070E6D">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2</w:t>
            </w:r>
          </w:p>
          <w:p w14:paraId="0A65359A" w14:textId="77777777" w:rsidR="001F12DC" w:rsidRPr="00113108" w:rsidRDefault="001F12DC" w:rsidP="00070E6D">
            <w:pPr>
              <w:rPr>
                <w:rFonts w:asciiTheme="majorHAnsi" w:hAnsiTheme="majorHAnsi"/>
                <w:sz w:val="20"/>
                <w:szCs w:val="20"/>
              </w:rPr>
            </w:pPr>
          </w:p>
        </w:tc>
        <w:sdt>
          <w:sdtPr>
            <w:rPr>
              <w:rFonts w:asciiTheme="majorHAnsi" w:hAnsiTheme="majorHAnsi"/>
              <w:sz w:val="20"/>
              <w:szCs w:val="20"/>
            </w:rPr>
            <w:id w:val="-1073816841"/>
          </w:sdtPr>
          <w:sdtEndPr/>
          <w:sdtContent>
            <w:tc>
              <w:tcPr>
                <w:tcW w:w="7428" w:type="dxa"/>
              </w:tcPr>
              <w:p w14:paraId="3437FDA8" w14:textId="587502F7" w:rsidR="001F12DC" w:rsidRPr="00113108" w:rsidRDefault="001911B6" w:rsidP="00070E6D">
                <w:pPr>
                  <w:rPr>
                    <w:rFonts w:asciiTheme="majorHAnsi" w:hAnsiTheme="majorHAnsi"/>
                    <w:sz w:val="20"/>
                    <w:szCs w:val="20"/>
                  </w:rPr>
                </w:pPr>
                <w:r>
                  <w:rPr>
                    <w:sz w:val="23"/>
                  </w:rPr>
                  <w:t>Students will create and present VR content using industry standard software and equipment.</w:t>
                </w:r>
              </w:p>
            </w:tc>
          </w:sdtContent>
        </w:sdt>
      </w:tr>
      <w:tr w:rsidR="001F12DC" w:rsidRPr="0011417D" w14:paraId="792AE83A" w14:textId="77777777" w:rsidTr="001911B6">
        <w:tc>
          <w:tcPr>
            <w:tcW w:w="2148" w:type="dxa"/>
          </w:tcPr>
          <w:p w14:paraId="3393075A"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2A8DD3F9" w14:textId="77777777" w:rsidR="001F12DC" w:rsidRPr="00113108" w:rsidRDefault="001F12DC" w:rsidP="00070E6D">
            <w:pPr>
              <w:rPr>
                <w:rFonts w:asciiTheme="majorHAnsi" w:hAnsiTheme="majorHAnsi"/>
                <w:sz w:val="20"/>
                <w:szCs w:val="20"/>
              </w:rPr>
            </w:pPr>
            <w:r>
              <w:rPr>
                <w:rFonts w:asciiTheme="majorHAnsi" w:hAnsiTheme="majorHAnsi"/>
                <w:sz w:val="20"/>
                <w:szCs w:val="20"/>
              </w:rPr>
              <w:t>Weekly assignments, Final Project</w:t>
            </w:r>
          </w:p>
          <w:p w14:paraId="1E09CDDA" w14:textId="77777777" w:rsidR="001F12DC" w:rsidRPr="00113108" w:rsidRDefault="001F12DC" w:rsidP="00070E6D">
            <w:pPr>
              <w:rPr>
                <w:rFonts w:asciiTheme="majorHAnsi" w:hAnsiTheme="majorHAnsi"/>
                <w:sz w:val="20"/>
                <w:szCs w:val="20"/>
              </w:rPr>
            </w:pPr>
          </w:p>
        </w:tc>
      </w:tr>
      <w:tr w:rsidR="001F12DC" w:rsidRPr="002B453A" w14:paraId="5BB7CC6D" w14:textId="77777777" w:rsidTr="001911B6">
        <w:tc>
          <w:tcPr>
            <w:tcW w:w="2148" w:type="dxa"/>
          </w:tcPr>
          <w:p w14:paraId="7E1BF692"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13B0A850"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5829EEB7" w14:textId="77777777" w:rsidR="001F12DC" w:rsidRPr="00113108" w:rsidRDefault="001F12DC" w:rsidP="00070E6D">
            <w:pPr>
              <w:rPr>
                <w:rFonts w:asciiTheme="majorHAnsi" w:hAnsiTheme="majorHAnsi"/>
                <w:sz w:val="20"/>
                <w:szCs w:val="20"/>
              </w:rPr>
            </w:pPr>
          </w:p>
        </w:tc>
      </w:tr>
    </w:tbl>
    <w:p w14:paraId="0DAA7964" w14:textId="15746450" w:rsidR="001F12DC" w:rsidRDefault="001F12DC"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3BA04437" w14:textId="77777777" w:rsidTr="001911B6">
        <w:tc>
          <w:tcPr>
            <w:tcW w:w="2148" w:type="dxa"/>
          </w:tcPr>
          <w:p w14:paraId="3CCAD62B" w14:textId="7B82138F" w:rsidR="001F12DC" w:rsidRPr="00113108" w:rsidRDefault="001F12DC" w:rsidP="001F12DC">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3</w:t>
            </w:r>
          </w:p>
          <w:p w14:paraId="4C8706FD" w14:textId="77777777" w:rsidR="001F12DC" w:rsidRPr="00113108" w:rsidRDefault="001F12DC" w:rsidP="001F12DC">
            <w:pPr>
              <w:rPr>
                <w:rFonts w:asciiTheme="majorHAnsi" w:hAnsiTheme="majorHAnsi"/>
                <w:sz w:val="20"/>
                <w:szCs w:val="20"/>
              </w:rPr>
            </w:pPr>
          </w:p>
        </w:tc>
        <w:tc>
          <w:tcPr>
            <w:tcW w:w="7428" w:type="dxa"/>
            <w:vAlign w:val="center"/>
          </w:tcPr>
          <w:p w14:paraId="43CD7221" w14:textId="431E9A70" w:rsidR="001F12DC" w:rsidRPr="00113108" w:rsidRDefault="001911B6" w:rsidP="001F12DC">
            <w:pPr>
              <w:rPr>
                <w:rFonts w:asciiTheme="majorHAnsi" w:hAnsiTheme="majorHAnsi"/>
                <w:sz w:val="20"/>
                <w:szCs w:val="20"/>
              </w:rPr>
            </w:pPr>
            <w:r>
              <w:rPr>
                <w:sz w:val="23"/>
              </w:rPr>
              <w:t xml:space="preserve">Students will discover VR spatial awareness, optimize and test VR user interfaces.  </w:t>
            </w:r>
          </w:p>
        </w:tc>
      </w:tr>
      <w:tr w:rsidR="001F12DC" w:rsidRPr="0011417D" w14:paraId="40EA13A0" w14:textId="77777777" w:rsidTr="001911B6">
        <w:tc>
          <w:tcPr>
            <w:tcW w:w="2148" w:type="dxa"/>
          </w:tcPr>
          <w:p w14:paraId="0E65BEDC"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7057BF55" w14:textId="77777777" w:rsidR="001F12DC" w:rsidRPr="00113108" w:rsidRDefault="001F12DC" w:rsidP="001F12DC">
            <w:pPr>
              <w:rPr>
                <w:rFonts w:asciiTheme="majorHAnsi" w:hAnsiTheme="majorHAnsi"/>
                <w:sz w:val="20"/>
                <w:szCs w:val="20"/>
              </w:rPr>
            </w:pPr>
            <w:r>
              <w:rPr>
                <w:rFonts w:asciiTheme="majorHAnsi" w:hAnsiTheme="majorHAnsi"/>
                <w:sz w:val="20"/>
                <w:szCs w:val="20"/>
              </w:rPr>
              <w:t>Weekly assignments, Final Project</w:t>
            </w:r>
          </w:p>
          <w:p w14:paraId="71540FAB" w14:textId="77777777" w:rsidR="001F12DC" w:rsidRPr="00113108" w:rsidRDefault="001F12DC" w:rsidP="001F12DC">
            <w:pPr>
              <w:rPr>
                <w:rFonts w:asciiTheme="majorHAnsi" w:hAnsiTheme="majorHAnsi"/>
                <w:sz w:val="20"/>
                <w:szCs w:val="20"/>
              </w:rPr>
            </w:pPr>
          </w:p>
        </w:tc>
      </w:tr>
      <w:tr w:rsidR="001F12DC" w:rsidRPr="002B453A" w14:paraId="46E9E7E1" w14:textId="77777777" w:rsidTr="001911B6">
        <w:tc>
          <w:tcPr>
            <w:tcW w:w="2148" w:type="dxa"/>
          </w:tcPr>
          <w:p w14:paraId="6EFFA861"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7B35BFE1"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46B91F13" w14:textId="77777777" w:rsidR="001F12DC" w:rsidRPr="00113108" w:rsidRDefault="001F12DC" w:rsidP="001F12DC">
            <w:pPr>
              <w:rPr>
                <w:rFonts w:asciiTheme="majorHAnsi" w:hAnsiTheme="majorHAnsi"/>
                <w:sz w:val="20"/>
                <w:szCs w:val="20"/>
              </w:rPr>
            </w:pPr>
          </w:p>
        </w:tc>
      </w:tr>
    </w:tbl>
    <w:p w14:paraId="6DAFFD6A" w14:textId="77777777" w:rsidR="001911B6" w:rsidRPr="00BF2FE7" w:rsidRDefault="001911B6" w:rsidP="004B67F4">
      <w:pPr>
        <w:rPr>
          <w:rFonts w:asciiTheme="majorHAnsi" w:hAnsiTheme="majorHAnsi" w:cs="Arial"/>
          <w:b/>
          <w:color w:val="7030A0"/>
          <w:sz w:val="16"/>
          <w:szCs w:val="16"/>
          <w:u w:val="single"/>
        </w:rPr>
      </w:pPr>
    </w:p>
    <w:p w14:paraId="78785023" w14:textId="77777777" w:rsidR="00DB7697" w:rsidRDefault="00DB7697">
      <w:pPr>
        <w:rPr>
          <w:rFonts w:asciiTheme="majorHAnsi" w:hAnsiTheme="majorHAnsi" w:cs="Arial"/>
          <w:b/>
          <w:sz w:val="28"/>
          <w:szCs w:val="20"/>
        </w:rPr>
      </w:pPr>
      <w:r>
        <w:rPr>
          <w:rFonts w:asciiTheme="majorHAnsi" w:hAnsiTheme="majorHAnsi" w:cs="Arial"/>
          <w:b/>
          <w:sz w:val="28"/>
          <w:szCs w:val="20"/>
        </w:rPr>
        <w:br w:type="page"/>
      </w:r>
    </w:p>
    <w:p w14:paraId="52D0EA8D" w14:textId="3F74A204"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3E1C3C81" w14:textId="7E8B1AF4" w:rsidR="00D3680D" w:rsidRPr="008426D1" w:rsidRDefault="00D3680D" w:rsidP="00DB7697">
            <w:pPr>
              <w:ind w:left="360"/>
              <w:rPr>
                <w:rFonts w:asciiTheme="majorHAnsi" w:hAnsiTheme="majorHAnsi"/>
                <w:sz w:val="18"/>
                <w:szCs w:val="18"/>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tc>
      </w:tr>
    </w:tbl>
    <w:p w14:paraId="04B21AF9" w14:textId="53E40E29" w:rsidR="00445E13" w:rsidRPr="0057256D" w:rsidRDefault="00D3680D" w:rsidP="00DB7697">
      <w:pPr>
        <w:pStyle w:val="Pa440"/>
        <w:spacing w:after="160"/>
        <w:ind w:left="360" w:hanging="360"/>
        <w:jc w:val="both"/>
        <w:rPr>
          <w:color w:val="000000"/>
          <w:sz w:val="16"/>
          <w:szCs w:val="16"/>
        </w:rPr>
      </w:pPr>
      <w:r w:rsidRPr="00341B0D">
        <w:rPr>
          <w:rFonts w:asciiTheme="majorHAnsi" w:hAnsiTheme="majorHAnsi"/>
          <w:b/>
          <w:i/>
          <w:color w:val="FF0000"/>
          <w:szCs w:val="18"/>
        </w:rPr>
        <w:br/>
      </w:r>
    </w:p>
    <w:p w14:paraId="3FC1721D" w14:textId="77777777" w:rsidR="00445E13" w:rsidRDefault="00445E13" w:rsidP="00445E13">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Undergraduate Bulletin 2020-2021, pp. 491-493</w:t>
      </w:r>
    </w:p>
    <w:p w14:paraId="7B438A17" w14:textId="77777777" w:rsidR="00445E13" w:rsidRDefault="00445E13" w:rsidP="00445E13">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6915801A" w14:textId="77777777" w:rsidR="00445E13" w:rsidRPr="008A62B9" w:rsidRDefault="00445E13" w:rsidP="00445E13">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78E04713" w14:textId="77777777" w:rsidR="00445E13" w:rsidRDefault="00445E13" w:rsidP="00445E13">
      <w:pPr>
        <w:pStyle w:val="Pa440"/>
        <w:spacing w:after="160"/>
        <w:ind w:left="360" w:hanging="360"/>
        <w:jc w:val="both"/>
        <w:rPr>
          <w:rFonts w:cs="Book Antiqua"/>
          <w:color w:val="000000"/>
          <w:sz w:val="23"/>
          <w:szCs w:val="23"/>
        </w:rPr>
      </w:pPr>
      <w:r>
        <w:rPr>
          <w:rStyle w:val="A7"/>
          <w:sz w:val="23"/>
          <w:szCs w:val="23"/>
        </w:rPr>
        <w:t xml:space="preserve">Graphic Design (GRFX) </w:t>
      </w:r>
    </w:p>
    <w:p w14:paraId="4F1397BE"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3DB126F8"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Summer. </w:t>
      </w:r>
    </w:p>
    <w:p w14:paraId="5030D4DB"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7C62AA73" w14:textId="77777777" w:rsidR="00445E13" w:rsidRPr="00254EEB" w:rsidRDefault="00445E13" w:rsidP="00445E13">
      <w:pPr>
        <w:pStyle w:val="Pa440"/>
        <w:spacing w:after="160"/>
        <w:ind w:left="360" w:hanging="360"/>
        <w:jc w:val="both"/>
        <w:rPr>
          <w:rStyle w:val="None"/>
          <w:rFonts w:ascii="Cambria" w:eastAsia="Cambria" w:hAnsi="Cambria" w:cs="Cambria"/>
          <w:sz w:val="18"/>
          <w:szCs w:val="18"/>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7031F642"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47C1452D" w14:textId="77777777" w:rsidR="00445E13" w:rsidRPr="002B1689" w:rsidRDefault="00445E13" w:rsidP="00445E13">
      <w:pPr>
        <w:pStyle w:val="Pa440"/>
        <w:spacing w:after="160"/>
        <w:ind w:left="360" w:hanging="360"/>
        <w:jc w:val="both"/>
        <w:rPr>
          <w:color w:val="1F497D" w:themeColor="text2"/>
        </w:rPr>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5C87AB49"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5BC2E47D"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5EC46880"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2FE9CF37"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37BF4D38"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410227D3" w14:textId="77777777" w:rsidR="00445E13" w:rsidRDefault="00445E13" w:rsidP="00445E13">
      <w:pPr>
        <w:pStyle w:val="Pa440"/>
        <w:spacing w:after="160"/>
        <w:ind w:left="360" w:hanging="360"/>
        <w:jc w:val="both"/>
        <w:rPr>
          <w:color w:val="000000"/>
          <w:sz w:val="16"/>
          <w:szCs w:val="16"/>
        </w:rPr>
      </w:pPr>
      <w:r>
        <w:rPr>
          <w:b/>
          <w:bCs/>
          <w:color w:val="000000"/>
          <w:sz w:val="16"/>
          <w:szCs w:val="16"/>
        </w:rPr>
        <w:lastRenderedPageBreak/>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0ABE9243"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61F5CDF3"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DEACE6D"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23FDFBB3"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61ADBC2C"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6118BC06"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0CF21C6E"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3F39712B"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19B743DC"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26B2FC1B"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3B7E5F97" w14:textId="249E8768"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70BD54DB" w14:textId="6155AD82" w:rsidR="00445E13" w:rsidRPr="00445E13" w:rsidRDefault="00445E13" w:rsidP="00445E13">
      <w:pPr>
        <w:pStyle w:val="Pa440"/>
        <w:spacing w:after="160"/>
        <w:ind w:left="360" w:hanging="360"/>
        <w:jc w:val="both"/>
        <w:rPr>
          <w:color w:val="1F497D" w:themeColor="text2"/>
        </w:rPr>
      </w:pPr>
      <w:r w:rsidRPr="00445E13">
        <w:rPr>
          <w:b/>
          <w:color w:val="1F497D" w:themeColor="text2"/>
        </w:rPr>
        <w:t>GRFX 4723.  Virtual Reality Design and Development</w:t>
      </w:r>
      <w:r w:rsidRPr="00445E13">
        <w:rPr>
          <w:color w:val="1F497D" w:themeColor="text2"/>
        </w:rPr>
        <w:t xml:space="preserve"> Design, development, and deployment of a VR application using VR development technologies. Topics covered are best UI practices for VR, optimization of VR apps, and testing.  Prerequisite, a grade of C or better in GRFX 2723. Summer.</w:t>
      </w:r>
    </w:p>
    <w:p w14:paraId="7A25FE24"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1E93A690"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2169A2FA"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6C9E214A"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GPA of 2.75 in all course work with an ART, ARTH, ARED, or GRFX prefix. </w:t>
      </w:r>
      <w:proofErr w:type="spellStart"/>
      <w:r>
        <w:rPr>
          <w:color w:val="000000"/>
          <w:sz w:val="16"/>
          <w:szCs w:val="16"/>
        </w:rPr>
        <w:t>Corerequisite</w:t>
      </w:r>
      <w:proofErr w:type="spellEnd"/>
      <w:r>
        <w:rPr>
          <w:color w:val="000000"/>
          <w:sz w:val="16"/>
          <w:szCs w:val="16"/>
        </w:rPr>
        <w:t xml:space="preserve">, GRFX 4503. Spring. </w:t>
      </w:r>
    </w:p>
    <w:p w14:paraId="0970173C" w14:textId="77777777" w:rsidR="00445E13" w:rsidRDefault="00445E13" w:rsidP="00445E13">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2C381C4F" w14:textId="77777777" w:rsidR="00445E13" w:rsidRDefault="00445E13" w:rsidP="00445E13">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Proposed</w:t>
      </w:r>
    </w:p>
    <w:p w14:paraId="7FA2CF6C" w14:textId="77777777" w:rsidR="00445E13" w:rsidRDefault="00445E13" w:rsidP="00445E13">
      <w:pPr>
        <w:pStyle w:val="Pa440"/>
        <w:spacing w:after="160"/>
        <w:ind w:left="360" w:hanging="360"/>
        <w:jc w:val="both"/>
        <w:rPr>
          <w:rFonts w:cs="Book Antiqua"/>
          <w:color w:val="000000"/>
          <w:sz w:val="23"/>
          <w:szCs w:val="23"/>
        </w:rPr>
      </w:pPr>
      <w:r>
        <w:rPr>
          <w:rStyle w:val="A7"/>
          <w:sz w:val="23"/>
          <w:szCs w:val="23"/>
        </w:rPr>
        <w:lastRenderedPageBreak/>
        <w:t xml:space="preserve">Graphic Design (GRFX) </w:t>
      </w:r>
    </w:p>
    <w:p w14:paraId="23FC6270"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24593470" w14:textId="77777777" w:rsidR="00445E13" w:rsidRPr="00002A9D" w:rsidRDefault="00445E13" w:rsidP="00445E13">
      <w:pPr>
        <w:pStyle w:val="Pa440"/>
        <w:spacing w:after="160"/>
        <w:ind w:left="360" w:hanging="360"/>
        <w:jc w:val="both"/>
        <w:rPr>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w:t>
      </w:r>
      <w:r w:rsidRPr="00002A9D">
        <w:rPr>
          <w:sz w:val="16"/>
          <w:szCs w:val="16"/>
        </w:rPr>
        <w:t xml:space="preserve">Summer. </w:t>
      </w:r>
    </w:p>
    <w:p w14:paraId="0D3D66AF"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079911AF"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16480C57"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650E2E0F" w14:textId="77777777" w:rsidR="00445E13" w:rsidRDefault="00445E13" w:rsidP="00445E13">
      <w:pPr>
        <w:pStyle w:val="Pa440"/>
        <w:spacing w:after="160"/>
        <w:ind w:left="360" w:hanging="360"/>
        <w:jc w:val="both"/>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6C09E816" w14:textId="77777777" w:rsidR="00445E13" w:rsidRPr="002B1689" w:rsidRDefault="00445E13" w:rsidP="00445E13">
      <w:pPr>
        <w:pStyle w:val="Pa440"/>
        <w:spacing w:after="160"/>
        <w:ind w:left="360" w:hanging="360"/>
        <w:jc w:val="both"/>
      </w:pPr>
      <w:r w:rsidRPr="002B1689">
        <w:rPr>
          <w:b/>
          <w:color w:val="000000"/>
          <w:sz w:val="16"/>
          <w:szCs w:val="16"/>
        </w:rPr>
        <w:t>GRFX 2723.  Virtual Reality Concepts</w:t>
      </w:r>
      <w:r w:rsidRPr="002B1689">
        <w:rPr>
          <w:color w:val="000000"/>
          <w:sz w:val="16"/>
          <w:szCs w:val="16"/>
        </w:rPr>
        <w:t xml:space="preserve"> Introduction to VR and AR career opportunities, techniques, and technologies. Focus on the design principles and challenges of virtual reality content creation. Prerequisite, a grade of C or better in GRFX 2223. Fall.</w:t>
      </w:r>
    </w:p>
    <w:p w14:paraId="531990BF"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16D2D9DD"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31FCAB08"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453A3124"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647C06BF"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051BB0F8"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1260DCEF"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43EB8A18"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3E1D8905"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0E1E578A"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3D1110FD"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52C59B2B" w14:textId="77777777" w:rsidR="00445E13" w:rsidRDefault="00445E13" w:rsidP="00445E13">
      <w:pPr>
        <w:pStyle w:val="Pa440"/>
        <w:spacing w:after="160"/>
        <w:ind w:left="360" w:hanging="360"/>
        <w:jc w:val="both"/>
        <w:rPr>
          <w:color w:val="000000"/>
          <w:sz w:val="16"/>
          <w:szCs w:val="16"/>
        </w:rPr>
      </w:pPr>
      <w:r>
        <w:rPr>
          <w:b/>
          <w:bCs/>
          <w:color w:val="000000"/>
          <w:sz w:val="16"/>
          <w:szCs w:val="16"/>
        </w:rPr>
        <w:lastRenderedPageBreak/>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01DE919F"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528541CC"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5D3A226D"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1A478EFC"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464515CA" w14:textId="3B3EA18C"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34B78F65" w14:textId="77777777" w:rsidR="00445E13" w:rsidRPr="00445E13" w:rsidRDefault="00445E13" w:rsidP="00445E13">
      <w:pPr>
        <w:pStyle w:val="Pa440"/>
        <w:spacing w:after="160"/>
        <w:ind w:left="360" w:hanging="360"/>
        <w:jc w:val="both"/>
        <w:rPr>
          <w:color w:val="000000"/>
          <w:sz w:val="16"/>
          <w:szCs w:val="16"/>
        </w:rPr>
      </w:pPr>
      <w:r w:rsidRPr="00445E13">
        <w:rPr>
          <w:b/>
          <w:color w:val="000000"/>
          <w:sz w:val="16"/>
          <w:szCs w:val="16"/>
        </w:rPr>
        <w:t>GRFX 4723.  Virtual Reality Design and Development</w:t>
      </w:r>
      <w:r w:rsidRPr="00445E13">
        <w:rPr>
          <w:color w:val="000000"/>
          <w:sz w:val="16"/>
          <w:szCs w:val="16"/>
        </w:rPr>
        <w:t xml:space="preserve"> Design, development, and deployment of a VR application using VR development technologies. Topics covered are best UI practices for VR, optimization of VR apps, and testing. </w:t>
      </w:r>
      <w:r>
        <w:rPr>
          <w:color w:val="000000"/>
          <w:sz w:val="16"/>
          <w:szCs w:val="16"/>
        </w:rPr>
        <w:t xml:space="preserve"> </w:t>
      </w:r>
      <w:r w:rsidRPr="00445E13">
        <w:rPr>
          <w:color w:val="000000"/>
          <w:sz w:val="16"/>
          <w:szCs w:val="16"/>
        </w:rPr>
        <w:t>Prerequisite, a grade of C or better in GRFX 2723. Summer.</w:t>
      </w:r>
    </w:p>
    <w:p w14:paraId="6361C1B8"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385199CB"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2D85D471" w14:textId="77777777" w:rsidR="00445E13" w:rsidRDefault="00445E13" w:rsidP="00445E13">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0233C8C6" w14:textId="77777777" w:rsidR="00445E13" w:rsidRPr="007A1204" w:rsidRDefault="00445E13" w:rsidP="00445E13">
      <w:pPr>
        <w:pStyle w:val="Pa440"/>
        <w:spacing w:after="160"/>
        <w:ind w:left="360" w:hanging="360"/>
        <w:jc w:val="both"/>
        <w:rPr>
          <w:bCs/>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w:t>
      </w:r>
      <w:r w:rsidRPr="007A1204">
        <w:rPr>
          <w:bCs/>
          <w:color w:val="000000"/>
          <w:sz w:val="16"/>
          <w:szCs w:val="16"/>
        </w:rPr>
        <w:t xml:space="preserve">GPA of 2.75 in all course work with an ART, ARTH, ARED, or GRFX prefix. </w:t>
      </w:r>
      <w:proofErr w:type="spellStart"/>
      <w:r w:rsidRPr="007A1204">
        <w:rPr>
          <w:bCs/>
          <w:color w:val="000000"/>
          <w:sz w:val="16"/>
          <w:szCs w:val="16"/>
        </w:rPr>
        <w:t>Corerequisite</w:t>
      </w:r>
      <w:proofErr w:type="spellEnd"/>
      <w:r w:rsidRPr="007A1204">
        <w:rPr>
          <w:bCs/>
          <w:color w:val="000000"/>
          <w:sz w:val="16"/>
          <w:szCs w:val="16"/>
        </w:rPr>
        <w:t xml:space="preserve">, GRFX 4503. Spring. </w:t>
      </w:r>
    </w:p>
    <w:p w14:paraId="17A9FF9E" w14:textId="77777777" w:rsidR="00445E13" w:rsidRPr="007A1204" w:rsidRDefault="00445E13" w:rsidP="00445E13">
      <w:pPr>
        <w:pStyle w:val="Pa440"/>
        <w:spacing w:after="160"/>
        <w:ind w:left="360" w:hanging="360"/>
        <w:jc w:val="both"/>
        <w:rPr>
          <w:color w:val="000000"/>
          <w:sz w:val="16"/>
          <w:szCs w:val="16"/>
        </w:rPr>
      </w:pPr>
      <w:r w:rsidRPr="007A1204">
        <w:rPr>
          <w:b/>
          <w:bCs/>
          <w:color w:val="000000"/>
          <w:sz w:val="16"/>
          <w:szCs w:val="16"/>
        </w:rPr>
        <w:t>GRFX 4813. Digital Design Portfolio Capstone</w:t>
      </w:r>
      <w:r w:rsidRPr="007A1204">
        <w:rPr>
          <w:bCs/>
          <w:color w:val="000000"/>
          <w:sz w:val="16"/>
          <w:szCs w:val="16"/>
        </w:rPr>
        <w:t xml:space="preserve"> Development of an online portfolio and addi</w:t>
      </w:r>
      <w:r w:rsidRPr="007A1204">
        <w:rPr>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6FBFFFE7" w14:textId="77777777" w:rsidR="00445E13" w:rsidRPr="008A62B9" w:rsidRDefault="00445E13" w:rsidP="00445E13">
      <w:pPr>
        <w:pStyle w:val="BodyAA"/>
        <w:widowControl w:val="0"/>
        <w:tabs>
          <w:tab w:val="left" w:pos="360"/>
          <w:tab w:val="left" w:pos="720"/>
        </w:tabs>
        <w:rPr>
          <w:rStyle w:val="None"/>
          <w:rFonts w:ascii="Cambria" w:eastAsia="Cambria" w:hAnsi="Cambria" w:cs="Cambria"/>
          <w:b/>
          <w:bCs/>
          <w:sz w:val="28"/>
          <w:szCs w:val="28"/>
          <w:u w:val="single"/>
        </w:rPr>
      </w:pPr>
    </w:p>
    <w:p w14:paraId="0EF8D32A" w14:textId="77777777" w:rsidR="00AA4DE0" w:rsidRPr="00341B0D" w:rsidRDefault="00AA4DE0" w:rsidP="00D3680D">
      <w:pPr>
        <w:tabs>
          <w:tab w:val="left" w:pos="360"/>
          <w:tab w:val="left" w:pos="720"/>
        </w:tabs>
        <w:spacing w:after="0" w:line="240" w:lineRule="auto"/>
        <w:jc w:val="center"/>
        <w:rPr>
          <w:rFonts w:asciiTheme="majorHAnsi" w:hAnsiTheme="majorHAnsi" w:cs="Arial"/>
          <w:b/>
          <w:i/>
          <w:color w:val="FF0000"/>
          <w:szCs w:val="18"/>
        </w:rPr>
      </w:pPr>
    </w:p>
    <w:sectPr w:rsidR="00AA4DE0" w:rsidRPr="00341B0D"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C2D9" w14:textId="77777777" w:rsidR="00FB7003" w:rsidRDefault="00FB7003" w:rsidP="00AF3758">
      <w:pPr>
        <w:spacing w:after="0" w:line="240" w:lineRule="auto"/>
      </w:pPr>
      <w:r>
        <w:separator/>
      </w:r>
    </w:p>
  </w:endnote>
  <w:endnote w:type="continuationSeparator" w:id="0">
    <w:p w14:paraId="5EA30A03" w14:textId="77777777" w:rsidR="00FB7003" w:rsidRDefault="00FB70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6DDF04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1A5">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CB12" w14:textId="77777777" w:rsidR="00FB7003" w:rsidRDefault="00FB7003" w:rsidP="00AF3758">
      <w:pPr>
        <w:spacing w:after="0" w:line="240" w:lineRule="auto"/>
      </w:pPr>
      <w:r>
        <w:separator/>
      </w:r>
    </w:p>
  </w:footnote>
  <w:footnote w:type="continuationSeparator" w:id="0">
    <w:p w14:paraId="08675F04" w14:textId="77777777" w:rsidR="00FB7003" w:rsidRDefault="00FB700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34962"/>
    <w:multiLevelType w:val="hybridMultilevel"/>
    <w:tmpl w:val="024C7C30"/>
    <w:lvl w:ilvl="0" w:tplc="AC5A8B16">
      <w:start w:val="1"/>
      <w:numFmt w:val="decimal"/>
      <w:lvlText w:val="%1."/>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3C10E4">
      <w:start w:val="1"/>
      <w:numFmt w:val="lowerLetter"/>
      <w:lvlText w:val="%2"/>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51CA428">
      <w:start w:val="1"/>
      <w:numFmt w:val="lowerRoman"/>
      <w:lvlText w:val="%3"/>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10666DA">
      <w:start w:val="1"/>
      <w:numFmt w:val="decimal"/>
      <w:lvlText w:val="%4"/>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25819A6">
      <w:start w:val="1"/>
      <w:numFmt w:val="lowerLetter"/>
      <w:lvlText w:val="%5"/>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40AC3A8">
      <w:start w:val="1"/>
      <w:numFmt w:val="lowerRoman"/>
      <w:lvlText w:val="%6"/>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FA05BE">
      <w:start w:val="1"/>
      <w:numFmt w:val="decimal"/>
      <w:lvlText w:val="%7"/>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99243FE">
      <w:start w:val="1"/>
      <w:numFmt w:val="lowerLetter"/>
      <w:lvlText w:val="%8"/>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CAFD0A">
      <w:start w:val="1"/>
      <w:numFmt w:val="lowerRoman"/>
      <w:lvlText w:val="%9"/>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B317F"/>
    <w:multiLevelType w:val="hybridMultilevel"/>
    <w:tmpl w:val="192619E0"/>
    <w:numStyleLink w:val="ImportedStyle1"/>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2552E"/>
    <w:multiLevelType w:val="hybridMultilevel"/>
    <w:tmpl w:val="192619E0"/>
    <w:styleLink w:val="ImportedStyle1"/>
    <w:lvl w:ilvl="0" w:tplc="086A0AE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08A82F6">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640ECF0">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168BFEC">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C1AB09C">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D429110">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A08D0C4">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8E9A2976">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CE0F754">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2"/>
  </w:num>
  <w:num w:numId="4">
    <w:abstractNumId w:val="25"/>
  </w:num>
  <w:num w:numId="5">
    <w:abstractNumId w:val="27"/>
  </w:num>
  <w:num w:numId="6">
    <w:abstractNumId w:val="17"/>
  </w:num>
  <w:num w:numId="7">
    <w:abstractNumId w:val="10"/>
  </w:num>
  <w:num w:numId="8">
    <w:abstractNumId w:val="24"/>
  </w:num>
  <w:num w:numId="9">
    <w:abstractNumId w:val="11"/>
  </w:num>
  <w:num w:numId="10">
    <w:abstractNumId w:val="7"/>
  </w:num>
  <w:num w:numId="11">
    <w:abstractNumId w:val="20"/>
  </w:num>
  <w:num w:numId="12">
    <w:abstractNumId w:val="16"/>
  </w:num>
  <w:num w:numId="13">
    <w:abstractNumId w:val="13"/>
  </w:num>
  <w:num w:numId="14">
    <w:abstractNumId w:val="8"/>
  </w:num>
  <w:num w:numId="15">
    <w:abstractNumId w:val="1"/>
  </w:num>
  <w:num w:numId="16">
    <w:abstractNumId w:val="2"/>
  </w:num>
  <w:num w:numId="17">
    <w:abstractNumId w:val="26"/>
  </w:num>
  <w:num w:numId="18">
    <w:abstractNumId w:val="14"/>
  </w:num>
  <w:num w:numId="19">
    <w:abstractNumId w:val="15"/>
  </w:num>
  <w:num w:numId="20">
    <w:abstractNumId w:val="22"/>
  </w:num>
  <w:num w:numId="21">
    <w:abstractNumId w:val="18"/>
  </w:num>
  <w:num w:numId="22">
    <w:abstractNumId w:val="6"/>
  </w:num>
  <w:num w:numId="23">
    <w:abstractNumId w:val="3"/>
  </w:num>
  <w:num w:numId="24">
    <w:abstractNumId w:val="23"/>
  </w:num>
  <w:num w:numId="25">
    <w:abstractNumId w:val="21"/>
  </w:num>
  <w:num w:numId="26">
    <w:abstractNumId w:val="19"/>
    <w:lvlOverride w:ilvl="0">
      <w:lvl w:ilvl="0" w:tplc="AC8E528A">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669A54">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2A20EE">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4D44ED2">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98C6656">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1D67CE8">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7A8BDE">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2D20E">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308792">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EDC"/>
    <w:rsid w:val="00013540"/>
    <w:rsid w:val="00016FE7"/>
    <w:rsid w:val="00017178"/>
    <w:rsid w:val="000201EB"/>
    <w:rsid w:val="00024BA5"/>
    <w:rsid w:val="0002589A"/>
    <w:rsid w:val="00026976"/>
    <w:rsid w:val="00041E75"/>
    <w:rsid w:val="000433EC"/>
    <w:rsid w:val="0005467E"/>
    <w:rsid w:val="00054918"/>
    <w:rsid w:val="000556EA"/>
    <w:rsid w:val="000607EC"/>
    <w:rsid w:val="00063793"/>
    <w:rsid w:val="0006489D"/>
    <w:rsid w:val="00066BF1"/>
    <w:rsid w:val="00076F60"/>
    <w:rsid w:val="0008410E"/>
    <w:rsid w:val="00092CF8"/>
    <w:rsid w:val="000A654B"/>
    <w:rsid w:val="000B3D96"/>
    <w:rsid w:val="000C46F9"/>
    <w:rsid w:val="000D06F1"/>
    <w:rsid w:val="000E0BB8"/>
    <w:rsid w:val="000F0FE3"/>
    <w:rsid w:val="000F4746"/>
    <w:rsid w:val="000F5476"/>
    <w:rsid w:val="00100BEF"/>
    <w:rsid w:val="00101FF4"/>
    <w:rsid w:val="00103070"/>
    <w:rsid w:val="001072D5"/>
    <w:rsid w:val="00113108"/>
    <w:rsid w:val="00113BC0"/>
    <w:rsid w:val="0011417D"/>
    <w:rsid w:val="00115B79"/>
    <w:rsid w:val="001444F0"/>
    <w:rsid w:val="00150E96"/>
    <w:rsid w:val="001512C6"/>
    <w:rsid w:val="00151451"/>
    <w:rsid w:val="0015192B"/>
    <w:rsid w:val="00151FD3"/>
    <w:rsid w:val="00152FD9"/>
    <w:rsid w:val="0015536A"/>
    <w:rsid w:val="00156679"/>
    <w:rsid w:val="00156BAE"/>
    <w:rsid w:val="00160522"/>
    <w:rsid w:val="001611E3"/>
    <w:rsid w:val="001645DE"/>
    <w:rsid w:val="00185D67"/>
    <w:rsid w:val="0019007D"/>
    <w:rsid w:val="001911B6"/>
    <w:rsid w:val="001919A9"/>
    <w:rsid w:val="001A59E7"/>
    <w:rsid w:val="001A5DD5"/>
    <w:rsid w:val="001C6BFA"/>
    <w:rsid w:val="001D2890"/>
    <w:rsid w:val="001D6244"/>
    <w:rsid w:val="001D79A5"/>
    <w:rsid w:val="001E0129"/>
    <w:rsid w:val="001E0853"/>
    <w:rsid w:val="001E288B"/>
    <w:rsid w:val="001E597A"/>
    <w:rsid w:val="001F12DC"/>
    <w:rsid w:val="001F28FD"/>
    <w:rsid w:val="001F525F"/>
    <w:rsid w:val="001F5DA4"/>
    <w:rsid w:val="00201405"/>
    <w:rsid w:val="002036A0"/>
    <w:rsid w:val="0021030D"/>
    <w:rsid w:val="00210588"/>
    <w:rsid w:val="0021263E"/>
    <w:rsid w:val="0021282B"/>
    <w:rsid w:val="00212A76"/>
    <w:rsid w:val="00212A84"/>
    <w:rsid w:val="00213FCB"/>
    <w:rsid w:val="002172AB"/>
    <w:rsid w:val="00220AA4"/>
    <w:rsid w:val="002277EA"/>
    <w:rsid w:val="002308A1"/>
    <w:rsid w:val="002315B0"/>
    <w:rsid w:val="00233EC8"/>
    <w:rsid w:val="002341AC"/>
    <w:rsid w:val="00234F41"/>
    <w:rsid w:val="002403C4"/>
    <w:rsid w:val="00245D52"/>
    <w:rsid w:val="00254447"/>
    <w:rsid w:val="00261ACE"/>
    <w:rsid w:val="00265C17"/>
    <w:rsid w:val="00276F55"/>
    <w:rsid w:val="0028351D"/>
    <w:rsid w:val="00283525"/>
    <w:rsid w:val="002848B3"/>
    <w:rsid w:val="002A7E22"/>
    <w:rsid w:val="002B2119"/>
    <w:rsid w:val="002C3396"/>
    <w:rsid w:val="002C498C"/>
    <w:rsid w:val="002E0CD3"/>
    <w:rsid w:val="002E37B1"/>
    <w:rsid w:val="002E3BD5"/>
    <w:rsid w:val="002E544F"/>
    <w:rsid w:val="0030190E"/>
    <w:rsid w:val="0030740C"/>
    <w:rsid w:val="0031339E"/>
    <w:rsid w:val="0032032C"/>
    <w:rsid w:val="00327F3C"/>
    <w:rsid w:val="00336348"/>
    <w:rsid w:val="00336EDB"/>
    <w:rsid w:val="00340E61"/>
    <w:rsid w:val="00347D3D"/>
    <w:rsid w:val="0035434A"/>
    <w:rsid w:val="003544E1"/>
    <w:rsid w:val="00360064"/>
    <w:rsid w:val="00361C56"/>
    <w:rsid w:val="00362414"/>
    <w:rsid w:val="0036794A"/>
    <w:rsid w:val="00370451"/>
    <w:rsid w:val="00374D72"/>
    <w:rsid w:val="00384538"/>
    <w:rsid w:val="00390A66"/>
    <w:rsid w:val="00391206"/>
    <w:rsid w:val="00393E47"/>
    <w:rsid w:val="00395BB2"/>
    <w:rsid w:val="00396386"/>
    <w:rsid w:val="00396C14"/>
    <w:rsid w:val="003A6A3A"/>
    <w:rsid w:val="003B0F31"/>
    <w:rsid w:val="003C334C"/>
    <w:rsid w:val="003D2DDC"/>
    <w:rsid w:val="003D5ADD"/>
    <w:rsid w:val="003D6A97"/>
    <w:rsid w:val="003D72FB"/>
    <w:rsid w:val="003E542C"/>
    <w:rsid w:val="003F2F3D"/>
    <w:rsid w:val="004072F1"/>
    <w:rsid w:val="00407FBA"/>
    <w:rsid w:val="00415F78"/>
    <w:rsid w:val="004167AB"/>
    <w:rsid w:val="004228EA"/>
    <w:rsid w:val="00424133"/>
    <w:rsid w:val="00426FD6"/>
    <w:rsid w:val="00434AA5"/>
    <w:rsid w:val="00445E13"/>
    <w:rsid w:val="004665CF"/>
    <w:rsid w:val="00473252"/>
    <w:rsid w:val="00474C39"/>
    <w:rsid w:val="00475AD6"/>
    <w:rsid w:val="00487771"/>
    <w:rsid w:val="00491BD4"/>
    <w:rsid w:val="0049675B"/>
    <w:rsid w:val="004A211B"/>
    <w:rsid w:val="004A2E84"/>
    <w:rsid w:val="004A7706"/>
    <w:rsid w:val="004B1430"/>
    <w:rsid w:val="004B62D2"/>
    <w:rsid w:val="004B67F4"/>
    <w:rsid w:val="004C4ADF"/>
    <w:rsid w:val="004C53EC"/>
    <w:rsid w:val="004C64D6"/>
    <w:rsid w:val="004D5819"/>
    <w:rsid w:val="004F3C87"/>
    <w:rsid w:val="00504ECD"/>
    <w:rsid w:val="00517EEF"/>
    <w:rsid w:val="005223FE"/>
    <w:rsid w:val="00526B81"/>
    <w:rsid w:val="0054568E"/>
    <w:rsid w:val="00547433"/>
    <w:rsid w:val="00556E69"/>
    <w:rsid w:val="00565E93"/>
    <w:rsid w:val="005677EC"/>
    <w:rsid w:val="0056782C"/>
    <w:rsid w:val="0057371B"/>
    <w:rsid w:val="00573D98"/>
    <w:rsid w:val="00575870"/>
    <w:rsid w:val="00584C22"/>
    <w:rsid w:val="00591824"/>
    <w:rsid w:val="00592A95"/>
    <w:rsid w:val="005934F2"/>
    <w:rsid w:val="005978FA"/>
    <w:rsid w:val="005B6EB6"/>
    <w:rsid w:val="005B7E8A"/>
    <w:rsid w:val="005C26C9"/>
    <w:rsid w:val="005C471D"/>
    <w:rsid w:val="005C7F00"/>
    <w:rsid w:val="005D6652"/>
    <w:rsid w:val="005F41DD"/>
    <w:rsid w:val="00601BB7"/>
    <w:rsid w:val="0060479F"/>
    <w:rsid w:val="00604E55"/>
    <w:rsid w:val="00606EE4"/>
    <w:rsid w:val="00610022"/>
    <w:rsid w:val="006179CB"/>
    <w:rsid w:val="00623E7A"/>
    <w:rsid w:val="00627260"/>
    <w:rsid w:val="0063084C"/>
    <w:rsid w:val="00630A6B"/>
    <w:rsid w:val="006311FB"/>
    <w:rsid w:val="00636DB3"/>
    <w:rsid w:val="00641E0F"/>
    <w:rsid w:val="00644634"/>
    <w:rsid w:val="00647038"/>
    <w:rsid w:val="00661D25"/>
    <w:rsid w:val="0066260B"/>
    <w:rsid w:val="0066384A"/>
    <w:rsid w:val="00664C5A"/>
    <w:rsid w:val="006657FB"/>
    <w:rsid w:val="0066789C"/>
    <w:rsid w:val="00671EAA"/>
    <w:rsid w:val="0067749B"/>
    <w:rsid w:val="006778C2"/>
    <w:rsid w:val="00677A48"/>
    <w:rsid w:val="00677EA0"/>
    <w:rsid w:val="00687879"/>
    <w:rsid w:val="00691664"/>
    <w:rsid w:val="006953DA"/>
    <w:rsid w:val="006A0FA0"/>
    <w:rsid w:val="006A7113"/>
    <w:rsid w:val="006B0864"/>
    <w:rsid w:val="006B52C0"/>
    <w:rsid w:val="006B7F18"/>
    <w:rsid w:val="006C0168"/>
    <w:rsid w:val="006D0246"/>
    <w:rsid w:val="006D258C"/>
    <w:rsid w:val="006D3578"/>
    <w:rsid w:val="006E6117"/>
    <w:rsid w:val="00707894"/>
    <w:rsid w:val="00712045"/>
    <w:rsid w:val="007227F4"/>
    <w:rsid w:val="0073025F"/>
    <w:rsid w:val="0073125A"/>
    <w:rsid w:val="00740B13"/>
    <w:rsid w:val="00750AF6"/>
    <w:rsid w:val="007577A7"/>
    <w:rsid w:val="007637B2"/>
    <w:rsid w:val="00770217"/>
    <w:rsid w:val="007735A0"/>
    <w:rsid w:val="00782A6D"/>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3FC5"/>
    <w:rsid w:val="00826029"/>
    <w:rsid w:val="0083170D"/>
    <w:rsid w:val="008426D1"/>
    <w:rsid w:val="00862E36"/>
    <w:rsid w:val="008663CA"/>
    <w:rsid w:val="00895557"/>
    <w:rsid w:val="008B2BCB"/>
    <w:rsid w:val="008B74B6"/>
    <w:rsid w:val="008C6881"/>
    <w:rsid w:val="008C703B"/>
    <w:rsid w:val="008E6C1C"/>
    <w:rsid w:val="008F1947"/>
    <w:rsid w:val="008F2E28"/>
    <w:rsid w:val="008F30D6"/>
    <w:rsid w:val="008F4531"/>
    <w:rsid w:val="008F6B45"/>
    <w:rsid w:val="00900E46"/>
    <w:rsid w:val="00903AB9"/>
    <w:rsid w:val="009053D1"/>
    <w:rsid w:val="009055C4"/>
    <w:rsid w:val="00905C03"/>
    <w:rsid w:val="00906D0E"/>
    <w:rsid w:val="00910555"/>
    <w:rsid w:val="00912B7A"/>
    <w:rsid w:val="00916FCA"/>
    <w:rsid w:val="00962018"/>
    <w:rsid w:val="0096698C"/>
    <w:rsid w:val="009731A5"/>
    <w:rsid w:val="00976B5B"/>
    <w:rsid w:val="009801B2"/>
    <w:rsid w:val="00983ADC"/>
    <w:rsid w:val="00984490"/>
    <w:rsid w:val="00987195"/>
    <w:rsid w:val="00995ACC"/>
    <w:rsid w:val="00997390"/>
    <w:rsid w:val="009A529F"/>
    <w:rsid w:val="009B22B2"/>
    <w:rsid w:val="009B2E40"/>
    <w:rsid w:val="009D1CDB"/>
    <w:rsid w:val="009E1002"/>
    <w:rsid w:val="009F04BB"/>
    <w:rsid w:val="009F4389"/>
    <w:rsid w:val="009F6F89"/>
    <w:rsid w:val="00A01035"/>
    <w:rsid w:val="00A0329C"/>
    <w:rsid w:val="00A15D42"/>
    <w:rsid w:val="00A16BB1"/>
    <w:rsid w:val="00A35DEE"/>
    <w:rsid w:val="00A40562"/>
    <w:rsid w:val="00A41E08"/>
    <w:rsid w:val="00A5089E"/>
    <w:rsid w:val="00A54CD6"/>
    <w:rsid w:val="00A558C5"/>
    <w:rsid w:val="00A559A8"/>
    <w:rsid w:val="00A56D36"/>
    <w:rsid w:val="00A606BB"/>
    <w:rsid w:val="00A66C99"/>
    <w:rsid w:val="00A75AB0"/>
    <w:rsid w:val="00A80F2F"/>
    <w:rsid w:val="00A850B2"/>
    <w:rsid w:val="00A865C3"/>
    <w:rsid w:val="00A90B9E"/>
    <w:rsid w:val="00A90DE6"/>
    <w:rsid w:val="00A966C5"/>
    <w:rsid w:val="00A97B32"/>
    <w:rsid w:val="00AA4DE0"/>
    <w:rsid w:val="00AA702B"/>
    <w:rsid w:val="00AA7312"/>
    <w:rsid w:val="00AB4E23"/>
    <w:rsid w:val="00AB5523"/>
    <w:rsid w:val="00AB7574"/>
    <w:rsid w:val="00AC19CA"/>
    <w:rsid w:val="00AD2B4A"/>
    <w:rsid w:val="00AD6E8B"/>
    <w:rsid w:val="00AD6F6B"/>
    <w:rsid w:val="00AE1595"/>
    <w:rsid w:val="00AE4022"/>
    <w:rsid w:val="00AE5338"/>
    <w:rsid w:val="00AF3758"/>
    <w:rsid w:val="00AF3C6A"/>
    <w:rsid w:val="00AF68E8"/>
    <w:rsid w:val="00B054E5"/>
    <w:rsid w:val="00B11E96"/>
    <w:rsid w:val="00B134C2"/>
    <w:rsid w:val="00B1628A"/>
    <w:rsid w:val="00B16DDA"/>
    <w:rsid w:val="00B35368"/>
    <w:rsid w:val="00B46334"/>
    <w:rsid w:val="00B51325"/>
    <w:rsid w:val="00B5613F"/>
    <w:rsid w:val="00B6203D"/>
    <w:rsid w:val="00B6337D"/>
    <w:rsid w:val="00B71755"/>
    <w:rsid w:val="00B74127"/>
    <w:rsid w:val="00B76974"/>
    <w:rsid w:val="00B86002"/>
    <w:rsid w:val="00B97755"/>
    <w:rsid w:val="00BB2A51"/>
    <w:rsid w:val="00BB46A4"/>
    <w:rsid w:val="00BB5617"/>
    <w:rsid w:val="00BC2886"/>
    <w:rsid w:val="00BD1B2E"/>
    <w:rsid w:val="00BD623D"/>
    <w:rsid w:val="00BD6B57"/>
    <w:rsid w:val="00BE069E"/>
    <w:rsid w:val="00BE0B83"/>
    <w:rsid w:val="00BE6384"/>
    <w:rsid w:val="00BE70E2"/>
    <w:rsid w:val="00BF2FE7"/>
    <w:rsid w:val="00BF68C8"/>
    <w:rsid w:val="00BF6FF6"/>
    <w:rsid w:val="00C002F9"/>
    <w:rsid w:val="00C06304"/>
    <w:rsid w:val="00C12816"/>
    <w:rsid w:val="00C12977"/>
    <w:rsid w:val="00C17D4B"/>
    <w:rsid w:val="00C23120"/>
    <w:rsid w:val="00C23CC7"/>
    <w:rsid w:val="00C24076"/>
    <w:rsid w:val="00C31DE7"/>
    <w:rsid w:val="00C334FF"/>
    <w:rsid w:val="00C42E21"/>
    <w:rsid w:val="00C44B9B"/>
    <w:rsid w:val="00C44C5E"/>
    <w:rsid w:val="00C52F85"/>
    <w:rsid w:val="00C55BB9"/>
    <w:rsid w:val="00C60A91"/>
    <w:rsid w:val="00C61F9E"/>
    <w:rsid w:val="00C67C20"/>
    <w:rsid w:val="00C74B62"/>
    <w:rsid w:val="00C75783"/>
    <w:rsid w:val="00C76996"/>
    <w:rsid w:val="00C80773"/>
    <w:rsid w:val="00C90523"/>
    <w:rsid w:val="00C945B1"/>
    <w:rsid w:val="00CA269E"/>
    <w:rsid w:val="00CA3B1B"/>
    <w:rsid w:val="00CA57D6"/>
    <w:rsid w:val="00CA7772"/>
    <w:rsid w:val="00CA7C7C"/>
    <w:rsid w:val="00CB2125"/>
    <w:rsid w:val="00CB2F3E"/>
    <w:rsid w:val="00CB4B5A"/>
    <w:rsid w:val="00CC257B"/>
    <w:rsid w:val="00CC57AF"/>
    <w:rsid w:val="00CC6C15"/>
    <w:rsid w:val="00CD73B4"/>
    <w:rsid w:val="00CE6F34"/>
    <w:rsid w:val="00CF60D8"/>
    <w:rsid w:val="00D02490"/>
    <w:rsid w:val="00D06043"/>
    <w:rsid w:val="00D0686A"/>
    <w:rsid w:val="00D14CE3"/>
    <w:rsid w:val="00D20B84"/>
    <w:rsid w:val="00D215DB"/>
    <w:rsid w:val="00D24427"/>
    <w:rsid w:val="00D31F06"/>
    <w:rsid w:val="00D33FCF"/>
    <w:rsid w:val="00D3680D"/>
    <w:rsid w:val="00D36E2F"/>
    <w:rsid w:val="00D4202C"/>
    <w:rsid w:val="00D4255A"/>
    <w:rsid w:val="00D51205"/>
    <w:rsid w:val="00D57716"/>
    <w:rsid w:val="00D60658"/>
    <w:rsid w:val="00D64D1F"/>
    <w:rsid w:val="00D66C39"/>
    <w:rsid w:val="00D67AC4"/>
    <w:rsid w:val="00D706AE"/>
    <w:rsid w:val="00D91DED"/>
    <w:rsid w:val="00D95DA5"/>
    <w:rsid w:val="00D96A29"/>
    <w:rsid w:val="00D979DD"/>
    <w:rsid w:val="00DB1CDE"/>
    <w:rsid w:val="00DB3463"/>
    <w:rsid w:val="00DB7697"/>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26A0"/>
    <w:rsid w:val="00E87EF0"/>
    <w:rsid w:val="00E90913"/>
    <w:rsid w:val="00E97BB5"/>
    <w:rsid w:val="00EA1DBA"/>
    <w:rsid w:val="00EA50C8"/>
    <w:rsid w:val="00EA757C"/>
    <w:rsid w:val="00EB28B7"/>
    <w:rsid w:val="00EC52BB"/>
    <w:rsid w:val="00EC5D93"/>
    <w:rsid w:val="00EC6970"/>
    <w:rsid w:val="00ED5E7F"/>
    <w:rsid w:val="00EE0357"/>
    <w:rsid w:val="00EE2479"/>
    <w:rsid w:val="00EE3DA3"/>
    <w:rsid w:val="00EF2038"/>
    <w:rsid w:val="00EF2A44"/>
    <w:rsid w:val="00EF34D9"/>
    <w:rsid w:val="00EF3F87"/>
    <w:rsid w:val="00EF50DC"/>
    <w:rsid w:val="00EF59AD"/>
    <w:rsid w:val="00F24EE6"/>
    <w:rsid w:val="00F3035E"/>
    <w:rsid w:val="00F30500"/>
    <w:rsid w:val="00F3261D"/>
    <w:rsid w:val="00F35B72"/>
    <w:rsid w:val="00F36F29"/>
    <w:rsid w:val="00F40E7C"/>
    <w:rsid w:val="00F44095"/>
    <w:rsid w:val="00F63326"/>
    <w:rsid w:val="00F645B5"/>
    <w:rsid w:val="00F7007D"/>
    <w:rsid w:val="00F7429E"/>
    <w:rsid w:val="00F760B1"/>
    <w:rsid w:val="00F77400"/>
    <w:rsid w:val="00F80644"/>
    <w:rsid w:val="00F847A8"/>
    <w:rsid w:val="00F84A77"/>
    <w:rsid w:val="00FB00D4"/>
    <w:rsid w:val="00FB38CA"/>
    <w:rsid w:val="00FB7003"/>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AA4DE0"/>
    <w:pPr>
      <w:keepNext/>
      <w:keepLines/>
      <w:spacing w:after="15" w:line="259" w:lineRule="auto"/>
      <w:ind w:right="1"/>
      <w:jc w:val="center"/>
      <w:outlineLvl w:val="0"/>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B2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BF2FE7"/>
    <w:pPr>
      <w:numPr>
        <w:numId w:val="25"/>
      </w:numPr>
    </w:pPr>
  </w:style>
  <w:style w:type="character" w:customStyle="1" w:styleId="Heading1Char">
    <w:name w:val="Heading 1 Char"/>
    <w:basedOn w:val="DefaultParagraphFont"/>
    <w:link w:val="Heading1"/>
    <w:uiPriority w:val="9"/>
    <w:rsid w:val="00AA4DE0"/>
    <w:rPr>
      <w:rFonts w:ascii="Times New Roman" w:eastAsia="Times New Roman" w:hAnsi="Times New Roman" w:cs="Times New Roman"/>
      <w:i/>
      <w:color w:val="181717"/>
      <w:sz w:val="18"/>
      <w:szCs w:val="24"/>
    </w:rPr>
  </w:style>
  <w:style w:type="table" w:customStyle="1" w:styleId="TableGrid0">
    <w:name w:val="TableGrid"/>
    <w:rsid w:val="004B67F4"/>
    <w:pPr>
      <w:spacing w:after="0" w:line="240" w:lineRule="auto"/>
    </w:pPr>
    <w:rPr>
      <w:rFonts w:eastAsiaTheme="minorEastAsia"/>
      <w:sz w:val="24"/>
      <w:szCs w:val="24"/>
    </w:rPr>
    <w:tblPr>
      <w:tblCellMar>
        <w:top w:w="0" w:type="dxa"/>
        <w:left w:w="0" w:type="dxa"/>
        <w:bottom w:w="0" w:type="dxa"/>
        <w:right w:w="0" w:type="dxa"/>
      </w:tblCellMar>
    </w:tblPr>
  </w:style>
  <w:style w:type="paragraph" w:customStyle="1" w:styleId="BodyA">
    <w:name w:val="Body A"/>
    <w:rsid w:val="0066384A"/>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Pa440">
    <w:name w:val="Pa440"/>
    <w:basedOn w:val="Normal"/>
    <w:next w:val="Normal"/>
    <w:uiPriority w:val="99"/>
    <w:rsid w:val="00445E13"/>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445E13"/>
    <w:rPr>
      <w:rFonts w:ascii="Book Antiqua" w:hAnsi="Book Antiqua" w:cs="Book Antiqua"/>
      <w:b/>
      <w:bCs/>
      <w:color w:val="211D1E"/>
    </w:rPr>
  </w:style>
  <w:style w:type="paragraph" w:customStyle="1" w:styleId="BodyAA">
    <w:name w:val="Body A A"/>
    <w:rsid w:val="00445E13"/>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44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775">
      <w:bodyDiv w:val="1"/>
      <w:marLeft w:val="0"/>
      <w:marRight w:val="0"/>
      <w:marTop w:val="0"/>
      <w:marBottom w:val="0"/>
      <w:divBdr>
        <w:top w:val="none" w:sz="0" w:space="0" w:color="auto"/>
        <w:left w:val="none" w:sz="0" w:space="0" w:color="auto"/>
        <w:bottom w:val="none" w:sz="0" w:space="0" w:color="auto"/>
        <w:right w:val="none" w:sz="0" w:space="0" w:color="auto"/>
      </w:divBdr>
      <w:divsChild>
        <w:div w:id="504396272">
          <w:marLeft w:val="0"/>
          <w:marRight w:val="0"/>
          <w:marTop w:val="0"/>
          <w:marBottom w:val="0"/>
          <w:divBdr>
            <w:top w:val="none" w:sz="0" w:space="0" w:color="auto"/>
            <w:left w:val="none" w:sz="0" w:space="0" w:color="auto"/>
            <w:bottom w:val="none" w:sz="0" w:space="0" w:color="auto"/>
            <w:right w:val="none" w:sz="0" w:space="0" w:color="auto"/>
          </w:divBdr>
        </w:div>
        <w:div w:id="362176280">
          <w:marLeft w:val="0"/>
          <w:marRight w:val="0"/>
          <w:marTop w:val="0"/>
          <w:marBottom w:val="0"/>
          <w:divBdr>
            <w:top w:val="none" w:sz="0" w:space="0" w:color="auto"/>
            <w:left w:val="none" w:sz="0" w:space="0" w:color="auto"/>
            <w:bottom w:val="none" w:sz="0" w:space="0" w:color="auto"/>
            <w:right w:val="none" w:sz="0" w:space="0" w:color="auto"/>
          </w:divBdr>
        </w:div>
        <w:div w:id="1213540064">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5868876">
      <w:bodyDiv w:val="1"/>
      <w:marLeft w:val="0"/>
      <w:marRight w:val="0"/>
      <w:marTop w:val="0"/>
      <w:marBottom w:val="0"/>
      <w:divBdr>
        <w:top w:val="none" w:sz="0" w:space="0" w:color="auto"/>
        <w:left w:val="none" w:sz="0" w:space="0" w:color="auto"/>
        <w:bottom w:val="none" w:sz="0" w:space="0" w:color="auto"/>
        <w:right w:val="none" w:sz="0" w:space="0" w:color="auto"/>
      </w:divBdr>
    </w:div>
    <w:div w:id="1323434816">
      <w:bodyDiv w:val="1"/>
      <w:marLeft w:val="0"/>
      <w:marRight w:val="0"/>
      <w:marTop w:val="0"/>
      <w:marBottom w:val="0"/>
      <w:divBdr>
        <w:top w:val="none" w:sz="0" w:space="0" w:color="auto"/>
        <w:left w:val="none" w:sz="0" w:space="0" w:color="auto"/>
        <w:bottom w:val="none" w:sz="0" w:space="0" w:color="auto"/>
        <w:right w:val="none" w:sz="0" w:space="0" w:color="auto"/>
      </w:divBdr>
      <w:divsChild>
        <w:div w:id="287902123">
          <w:marLeft w:val="0"/>
          <w:marRight w:val="0"/>
          <w:marTop w:val="280"/>
          <w:marBottom w:val="280"/>
          <w:divBdr>
            <w:top w:val="none" w:sz="0" w:space="0" w:color="auto"/>
            <w:left w:val="none" w:sz="0" w:space="0" w:color="auto"/>
            <w:bottom w:val="none" w:sz="0" w:space="0" w:color="auto"/>
            <w:right w:val="none" w:sz="0" w:space="0" w:color="auto"/>
          </w:divBdr>
        </w:div>
        <w:div w:id="1645086384">
          <w:marLeft w:val="0"/>
          <w:marRight w:val="0"/>
          <w:marTop w:val="0"/>
          <w:marBottom w:val="0"/>
          <w:divBdr>
            <w:top w:val="none" w:sz="0" w:space="0" w:color="auto"/>
            <w:left w:val="none" w:sz="0" w:space="0" w:color="auto"/>
            <w:bottom w:val="none" w:sz="0" w:space="0" w:color="auto"/>
            <w:right w:val="none" w:sz="0" w:space="0" w:color="auto"/>
          </w:divBdr>
        </w:div>
        <w:div w:id="602348147">
          <w:marLeft w:val="0"/>
          <w:marRight w:val="0"/>
          <w:marTop w:val="0"/>
          <w:marBottom w:val="0"/>
          <w:divBdr>
            <w:top w:val="none" w:sz="0" w:space="0" w:color="auto"/>
            <w:left w:val="none" w:sz="0" w:space="0" w:color="auto"/>
            <w:bottom w:val="none" w:sz="0" w:space="0" w:color="auto"/>
            <w:right w:val="none" w:sz="0" w:space="0" w:color="auto"/>
          </w:divBdr>
        </w:div>
        <w:div w:id="1268469603">
          <w:marLeft w:val="0"/>
          <w:marRight w:val="0"/>
          <w:marTop w:val="0"/>
          <w:marBottom w:val="0"/>
          <w:divBdr>
            <w:top w:val="none" w:sz="0" w:space="0" w:color="auto"/>
            <w:left w:val="none" w:sz="0" w:space="0" w:color="auto"/>
            <w:bottom w:val="none" w:sz="0" w:space="0" w:color="auto"/>
            <w:right w:val="none" w:sz="0" w:space="0" w:color="auto"/>
          </w:divBdr>
        </w:div>
        <w:div w:id="378672394">
          <w:marLeft w:val="0"/>
          <w:marRight w:val="0"/>
          <w:marTop w:val="280"/>
          <w:marBottom w:val="280"/>
          <w:divBdr>
            <w:top w:val="none" w:sz="0" w:space="0" w:color="auto"/>
            <w:left w:val="none" w:sz="0" w:space="0" w:color="auto"/>
            <w:bottom w:val="none" w:sz="0" w:space="0" w:color="auto"/>
            <w:right w:val="none" w:sz="0" w:space="0" w:color="auto"/>
          </w:divBdr>
        </w:div>
        <w:div w:id="937757042">
          <w:marLeft w:val="0"/>
          <w:marRight w:val="0"/>
          <w:marTop w:val="0"/>
          <w:marBottom w:val="0"/>
          <w:divBdr>
            <w:top w:val="none" w:sz="0" w:space="0" w:color="auto"/>
            <w:left w:val="none" w:sz="0" w:space="0" w:color="auto"/>
            <w:bottom w:val="none" w:sz="0" w:space="0" w:color="auto"/>
            <w:right w:val="none" w:sz="0" w:space="0" w:color="auto"/>
          </w:divBdr>
        </w:div>
        <w:div w:id="1754811368">
          <w:marLeft w:val="0"/>
          <w:marRight w:val="0"/>
          <w:marTop w:val="0"/>
          <w:marBottom w:val="0"/>
          <w:divBdr>
            <w:top w:val="none" w:sz="0" w:space="0" w:color="auto"/>
            <w:left w:val="none" w:sz="0" w:space="0" w:color="auto"/>
            <w:bottom w:val="none" w:sz="0" w:space="0" w:color="auto"/>
            <w:right w:val="none" w:sz="0" w:space="0" w:color="auto"/>
          </w:divBdr>
        </w:div>
        <w:div w:id="752819071">
          <w:marLeft w:val="0"/>
          <w:marRight w:val="0"/>
          <w:marTop w:val="0"/>
          <w:marBottom w:val="0"/>
          <w:divBdr>
            <w:top w:val="none" w:sz="0" w:space="0" w:color="auto"/>
            <w:left w:val="none" w:sz="0" w:space="0" w:color="auto"/>
            <w:bottom w:val="none" w:sz="0" w:space="0" w:color="auto"/>
            <w:right w:val="none" w:sz="0" w:space="0" w:color="auto"/>
          </w:divBdr>
        </w:div>
        <w:div w:id="2037343601">
          <w:marLeft w:val="0"/>
          <w:marRight w:val="0"/>
          <w:marTop w:val="0"/>
          <w:marBottom w:val="0"/>
          <w:divBdr>
            <w:top w:val="none" w:sz="0" w:space="0" w:color="auto"/>
            <w:left w:val="none" w:sz="0" w:space="0" w:color="auto"/>
            <w:bottom w:val="none" w:sz="0" w:space="0" w:color="auto"/>
            <w:right w:val="none" w:sz="0" w:space="0" w:color="auto"/>
          </w:divBdr>
        </w:div>
        <w:div w:id="1132480709">
          <w:marLeft w:val="0"/>
          <w:marRight w:val="0"/>
          <w:marTop w:val="0"/>
          <w:marBottom w:val="0"/>
          <w:divBdr>
            <w:top w:val="none" w:sz="0" w:space="0" w:color="auto"/>
            <w:left w:val="none" w:sz="0" w:space="0" w:color="auto"/>
            <w:bottom w:val="none" w:sz="0" w:space="0" w:color="auto"/>
            <w:right w:val="none" w:sz="0" w:space="0" w:color="auto"/>
          </w:divBdr>
        </w:div>
      </w:divsChild>
    </w:div>
    <w:div w:id="20568069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2B4E30733D1E43808177CB14638594"/>
        <w:category>
          <w:name w:val="General"/>
          <w:gallery w:val="placeholder"/>
        </w:category>
        <w:types>
          <w:type w:val="bbPlcHdr"/>
        </w:types>
        <w:behaviors>
          <w:behavior w:val="content"/>
        </w:behaviors>
        <w:guid w:val="{7E458D23-C065-5F41-BFFE-6308B1AB2DDE}"/>
      </w:docPartPr>
      <w:docPartBody>
        <w:p w:rsidR="00D754D3" w:rsidRDefault="0069339D" w:rsidP="0069339D">
          <w:pPr>
            <w:pStyle w:val="742B4E30733D1E43808177CB14638594"/>
          </w:pPr>
          <w:r w:rsidRPr="008426D1">
            <w:rPr>
              <w:rStyle w:val="PlaceholderText"/>
              <w:shd w:val="clear" w:color="auto" w:fill="D9D9D9" w:themeFill="background1" w:themeFillShade="D9"/>
            </w:rPr>
            <w:t>Enter text...</w:t>
          </w:r>
        </w:p>
      </w:docPartBody>
    </w:docPart>
    <w:docPart>
      <w:docPartPr>
        <w:name w:val="F6178476F6D44D9BA5E391BD8E08EE21"/>
        <w:category>
          <w:name w:val="General"/>
          <w:gallery w:val="placeholder"/>
        </w:category>
        <w:types>
          <w:type w:val="bbPlcHdr"/>
        </w:types>
        <w:behaviors>
          <w:behavior w:val="content"/>
        </w:behaviors>
        <w:guid w:val="{CADA8269-2149-42A8-97F2-31D3C54B6971}"/>
      </w:docPartPr>
      <w:docPartBody>
        <w:p w:rsidR="004E4E13" w:rsidRDefault="00032BD4" w:rsidP="00032BD4">
          <w:pPr>
            <w:pStyle w:val="F6178476F6D44D9BA5E391BD8E08EE2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1C31"/>
    <w:rsid w:val="00032BD4"/>
    <w:rsid w:val="000354CE"/>
    <w:rsid w:val="000738EC"/>
    <w:rsid w:val="00081B63"/>
    <w:rsid w:val="000B2786"/>
    <w:rsid w:val="00255293"/>
    <w:rsid w:val="002D64D6"/>
    <w:rsid w:val="0032383A"/>
    <w:rsid w:val="00332D6F"/>
    <w:rsid w:val="00337484"/>
    <w:rsid w:val="003D4C2A"/>
    <w:rsid w:val="003F69FB"/>
    <w:rsid w:val="00425226"/>
    <w:rsid w:val="00436B57"/>
    <w:rsid w:val="00467DED"/>
    <w:rsid w:val="004D5D3B"/>
    <w:rsid w:val="004E1A75"/>
    <w:rsid w:val="004E4E13"/>
    <w:rsid w:val="00534B28"/>
    <w:rsid w:val="00556873"/>
    <w:rsid w:val="00576003"/>
    <w:rsid w:val="00587536"/>
    <w:rsid w:val="005C4D59"/>
    <w:rsid w:val="005D5D2F"/>
    <w:rsid w:val="00623293"/>
    <w:rsid w:val="00654E35"/>
    <w:rsid w:val="00681573"/>
    <w:rsid w:val="0069339D"/>
    <w:rsid w:val="006C3910"/>
    <w:rsid w:val="006D53EE"/>
    <w:rsid w:val="00740C55"/>
    <w:rsid w:val="00761FED"/>
    <w:rsid w:val="00773B0F"/>
    <w:rsid w:val="0085566E"/>
    <w:rsid w:val="00870B01"/>
    <w:rsid w:val="008822A5"/>
    <w:rsid w:val="00891F77"/>
    <w:rsid w:val="008E346D"/>
    <w:rsid w:val="00913E4B"/>
    <w:rsid w:val="00951C79"/>
    <w:rsid w:val="0096458F"/>
    <w:rsid w:val="009A2169"/>
    <w:rsid w:val="009D439F"/>
    <w:rsid w:val="00A20583"/>
    <w:rsid w:val="00A46FBC"/>
    <w:rsid w:val="00AC62E8"/>
    <w:rsid w:val="00AD4B92"/>
    <w:rsid w:val="00AD5D56"/>
    <w:rsid w:val="00AE6E87"/>
    <w:rsid w:val="00B03B3D"/>
    <w:rsid w:val="00B2559E"/>
    <w:rsid w:val="00B46360"/>
    <w:rsid w:val="00B46AFF"/>
    <w:rsid w:val="00B560FF"/>
    <w:rsid w:val="00B72454"/>
    <w:rsid w:val="00B72548"/>
    <w:rsid w:val="00BA0596"/>
    <w:rsid w:val="00BE0E7B"/>
    <w:rsid w:val="00C2456A"/>
    <w:rsid w:val="00C30C62"/>
    <w:rsid w:val="00CB25D5"/>
    <w:rsid w:val="00CD4EF8"/>
    <w:rsid w:val="00CD656D"/>
    <w:rsid w:val="00CE7C19"/>
    <w:rsid w:val="00D754D3"/>
    <w:rsid w:val="00D87B77"/>
    <w:rsid w:val="00D96F4E"/>
    <w:rsid w:val="00DC036A"/>
    <w:rsid w:val="00DD12EE"/>
    <w:rsid w:val="00DE6391"/>
    <w:rsid w:val="00E4650A"/>
    <w:rsid w:val="00EB0881"/>
    <w:rsid w:val="00EB3740"/>
    <w:rsid w:val="00EF4915"/>
    <w:rsid w:val="00F0343A"/>
    <w:rsid w:val="00F6324D"/>
    <w:rsid w:val="00F70181"/>
    <w:rsid w:val="00F864E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9339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42B4E30733D1E43808177CB14638594">
    <w:name w:val="742B4E30733D1E43808177CB14638594"/>
    <w:rsid w:val="0069339D"/>
    <w:pPr>
      <w:spacing w:after="0" w:line="240" w:lineRule="auto"/>
    </w:pPr>
    <w:rPr>
      <w:sz w:val="24"/>
      <w:szCs w:val="24"/>
    </w:rPr>
  </w:style>
  <w:style w:type="paragraph" w:customStyle="1" w:styleId="F6178476F6D44D9BA5E391BD8E08EE21">
    <w:name w:val="F6178476F6D44D9BA5E391BD8E08EE21"/>
    <w:rsid w:val="00032B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03D7-4135-49CF-8E9F-038D37AE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2021-01-28T16:28:00Z</dcterms:created>
  <dcterms:modified xsi:type="dcterms:W3CDTF">2021-01-28T16:28:00Z</dcterms:modified>
</cp:coreProperties>
</file>