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2C" w:rsidRDefault="00E90D2C" w:rsidP="00E90D2C">
      <w:pPr>
        <w:spacing w:after="0"/>
        <w:ind w:left="360"/>
        <w:jc w:val="center"/>
      </w:pPr>
      <w:r>
        <w:rPr>
          <w:b/>
          <w:color w:val="181717"/>
          <w:sz w:val="32"/>
        </w:rPr>
        <w:t>Major in Agricultural Studies</w:t>
      </w:r>
    </w:p>
    <w:p w:rsidR="004712F6" w:rsidRDefault="00E90D2C" w:rsidP="00E90D2C">
      <w:pPr>
        <w:spacing w:after="0"/>
        <w:ind w:left="10" w:hanging="10"/>
        <w:jc w:val="center"/>
        <w:rPr>
          <w:rFonts w:ascii="Arial" w:eastAsia="Arial" w:hAnsi="Arial" w:cs="Arial"/>
          <w:b/>
          <w:color w:val="181717"/>
          <w:sz w:val="16"/>
        </w:rPr>
      </w:pPr>
      <w:r>
        <w:rPr>
          <w:rFonts w:ascii="Arial" w:eastAsia="Arial" w:hAnsi="Arial" w:cs="Arial"/>
          <w:b/>
          <w:color w:val="181717"/>
          <w:sz w:val="16"/>
        </w:rPr>
        <w:t>Bachelor of Science in Agriculture</w:t>
      </w:r>
      <w:r w:rsidR="004712F6">
        <w:rPr>
          <w:rFonts w:ascii="Arial" w:eastAsia="Arial" w:hAnsi="Arial" w:cs="Arial"/>
          <w:b/>
          <w:color w:val="181717"/>
          <w:sz w:val="16"/>
        </w:rPr>
        <w:t xml:space="preserve"> </w:t>
      </w:r>
    </w:p>
    <w:p w:rsidR="00E90D2C" w:rsidRDefault="00E90D2C" w:rsidP="00E90D2C">
      <w:pPr>
        <w:spacing w:after="0"/>
        <w:ind w:left="10" w:hanging="10"/>
        <w:jc w:val="center"/>
      </w:pPr>
      <w:r>
        <w:rPr>
          <w:rFonts w:ascii="Arial" w:eastAsia="Arial" w:hAnsi="Arial" w:cs="Arial"/>
          <w:b/>
          <w:color w:val="181717"/>
          <w:sz w:val="16"/>
        </w:rPr>
        <w:t>Emphasis in Agricultural Systems Technology</w:t>
      </w:r>
    </w:p>
    <w:p w:rsidR="00E90D2C" w:rsidRPr="00C873B4" w:rsidRDefault="00E90D2C" w:rsidP="00E90D2C">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7">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E90D2C" w:rsidTr="00D17A6A">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pPr>
              <w:jc w:val="both"/>
            </w:pPr>
            <w:r w:rsidRPr="00E244B5">
              <w:rPr>
                <w:rFonts w:ascii="Arial" w:eastAsia="Arial" w:hAnsi="Arial" w:cs="Arial"/>
                <w:b/>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pPr>
              <w:rPr>
                <w:sz w:val="16"/>
                <w:szCs w:val="16"/>
              </w:rPr>
            </w:pPr>
            <w:r w:rsidRPr="00E244B5">
              <w:rPr>
                <w:sz w:val="16"/>
                <w:szCs w:val="16"/>
              </w:rPr>
              <w:t xml:space="preserve"> </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Pr="00E244B5" w:rsidRDefault="00E90D2C" w:rsidP="00D17A6A">
            <w:pPr>
              <w:ind w:left="180"/>
            </w:pPr>
            <w:r w:rsidRPr="00E244B5">
              <w:rPr>
                <w:rFonts w:ascii="Arial" w:eastAsia="Arial" w:hAnsi="Arial" w:cs="Arial"/>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Pr="00E244B5" w:rsidRDefault="00E90D2C" w:rsidP="00D17A6A">
            <w:pPr>
              <w:rPr>
                <w:sz w:val="16"/>
                <w:szCs w:val="16"/>
              </w:rPr>
            </w:pPr>
            <w:r w:rsidRPr="00E244B5">
              <w:rPr>
                <w:sz w:val="16"/>
                <w:szCs w:val="16"/>
              </w:rPr>
              <w:t xml:space="preserve"> </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r w:rsidRPr="00E244B5">
              <w:rPr>
                <w:rFonts w:ascii="Arial" w:eastAsia="Arial" w:hAnsi="Arial" w:cs="Arial"/>
                <w:b/>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pPr>
              <w:ind w:left="13"/>
            </w:pPr>
            <w:r w:rsidRPr="00E244B5">
              <w:rPr>
                <w:rFonts w:ascii="Arial" w:eastAsia="Arial" w:hAnsi="Arial" w:cs="Arial"/>
                <w:b/>
                <w:sz w:val="12"/>
              </w:rPr>
              <w:t>Sem. Hrs.</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Pr="00E244B5" w:rsidRDefault="00E90D2C" w:rsidP="00D17A6A">
            <w:pPr>
              <w:ind w:left="180"/>
            </w:pPr>
            <w:r w:rsidRPr="00E244B5">
              <w:rPr>
                <w:rFonts w:ascii="Arial" w:eastAsia="Arial" w:hAnsi="Arial" w:cs="Arial"/>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Pr="00E244B5" w:rsidRDefault="00E90D2C" w:rsidP="00D17A6A">
            <w:pPr>
              <w:ind w:left="13"/>
              <w:jc w:val="center"/>
            </w:pPr>
            <w:r w:rsidRPr="00E244B5">
              <w:rPr>
                <w:rFonts w:ascii="Arial" w:eastAsia="Arial" w:hAnsi="Arial" w:cs="Arial"/>
                <w:b/>
                <w:sz w:val="12"/>
              </w:rPr>
              <w:t>3</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r w:rsidRPr="00E244B5">
              <w:rPr>
                <w:rFonts w:ascii="Arial" w:eastAsia="Arial" w:hAnsi="Arial" w:cs="Arial"/>
                <w:b/>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pPr>
              <w:ind w:left="13"/>
            </w:pPr>
            <w:r w:rsidRPr="00E244B5">
              <w:rPr>
                <w:rFonts w:ascii="Arial" w:eastAsia="Arial" w:hAnsi="Arial" w:cs="Arial"/>
                <w:b/>
                <w:sz w:val="12"/>
              </w:rPr>
              <w:t>Sem. Hrs.</w:t>
            </w:r>
          </w:p>
        </w:tc>
      </w:tr>
      <w:tr w:rsidR="00E90D2C" w:rsidTr="00D17A6A">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E244B5" w:rsidRDefault="00E90D2C" w:rsidP="00D17A6A">
            <w:pPr>
              <w:spacing w:after="139"/>
              <w:ind w:left="180"/>
              <w:rPr>
                <w:rFonts w:ascii="Arial" w:hAnsi="Arial" w:cs="Arial"/>
              </w:rPr>
            </w:pPr>
            <w:r w:rsidRPr="00E244B5">
              <w:rPr>
                <w:rFonts w:ascii="Arial" w:eastAsia="Arial" w:hAnsi="Arial" w:cs="Arial"/>
                <w:sz w:val="12"/>
              </w:rPr>
              <w:t>See General Education Curriculum for Baccalaureate degrees (p. 89)</w:t>
            </w:r>
          </w:p>
          <w:p w:rsidR="00E90D2C" w:rsidRPr="00E244B5" w:rsidRDefault="00E90D2C" w:rsidP="00D17A6A">
            <w:pPr>
              <w:ind w:left="270"/>
              <w:rPr>
                <w:rFonts w:ascii="Arial" w:hAnsi="Arial" w:cs="Arial"/>
              </w:rPr>
            </w:pPr>
            <w:r w:rsidRPr="00E244B5">
              <w:rPr>
                <w:rFonts w:ascii="Arial" w:eastAsia="Arial" w:hAnsi="Arial" w:cs="Arial"/>
                <w:b/>
                <w:sz w:val="12"/>
              </w:rPr>
              <w:t>Students with this major must take the following:</w:t>
            </w:r>
          </w:p>
          <w:p w:rsidR="00E90D2C" w:rsidRPr="00E244B5" w:rsidRDefault="00E90D2C" w:rsidP="00D17A6A">
            <w:pPr>
              <w:ind w:left="360"/>
              <w:rPr>
                <w:rFonts w:ascii="Arial" w:hAnsi="Arial" w:cs="Arial"/>
                <w:sz w:val="14"/>
                <w:szCs w:val="14"/>
              </w:rPr>
            </w:pPr>
            <w:r w:rsidRPr="00E244B5">
              <w:rPr>
                <w:rFonts w:ascii="Arial" w:eastAsia="Arial" w:hAnsi="Arial" w:cs="Arial"/>
                <w:i/>
                <w:sz w:val="14"/>
                <w:szCs w:val="14"/>
              </w:rPr>
              <w:t>MATH 1023, College Algebra or MATH course that requires MATH 1023 as a prerequisite</w:t>
            </w:r>
          </w:p>
          <w:p w:rsidR="00E90D2C" w:rsidRPr="00E244B5" w:rsidRDefault="00E90D2C" w:rsidP="00D17A6A">
            <w:pPr>
              <w:ind w:left="360"/>
              <w:rPr>
                <w:rFonts w:ascii="Arial" w:hAnsi="Arial" w:cs="Arial"/>
                <w:sz w:val="14"/>
                <w:szCs w:val="14"/>
              </w:rPr>
            </w:pPr>
            <w:r w:rsidRPr="00E244B5">
              <w:rPr>
                <w:rFonts w:ascii="Arial" w:eastAsia="Arial" w:hAnsi="Arial" w:cs="Arial"/>
                <w:i/>
                <w:sz w:val="14"/>
                <w:szCs w:val="14"/>
              </w:rPr>
              <w:t xml:space="preserve">BIOL 1003 </w:t>
            </w:r>
            <w:r w:rsidRPr="00E244B5">
              <w:rPr>
                <w:rFonts w:ascii="Arial" w:eastAsia="Arial" w:hAnsi="Arial" w:cs="Arial"/>
                <w:b/>
                <w:i/>
                <w:sz w:val="14"/>
                <w:szCs w:val="14"/>
              </w:rPr>
              <w:t>AND</w:t>
            </w:r>
            <w:r w:rsidRPr="00E244B5">
              <w:rPr>
                <w:rFonts w:ascii="Arial" w:eastAsia="Arial" w:hAnsi="Arial" w:cs="Arial"/>
                <w:i/>
                <w:sz w:val="14"/>
                <w:szCs w:val="14"/>
              </w:rPr>
              <w:t xml:space="preserve"> BIOL 1001, Biological Science and Laboratory</w:t>
            </w:r>
          </w:p>
          <w:p w:rsidR="00E90D2C" w:rsidRPr="00E244B5" w:rsidRDefault="00E90D2C" w:rsidP="00D17A6A">
            <w:pPr>
              <w:ind w:left="360"/>
              <w:rPr>
                <w:rFonts w:ascii="Arial" w:hAnsi="Arial" w:cs="Arial"/>
                <w:i/>
                <w:sz w:val="14"/>
                <w:szCs w:val="14"/>
              </w:rPr>
            </w:pPr>
            <w:r w:rsidRPr="00E244B5">
              <w:rPr>
                <w:rFonts w:ascii="Arial" w:hAnsi="Arial" w:cs="Arial"/>
                <w:i/>
                <w:sz w:val="14"/>
                <w:szCs w:val="14"/>
              </w:rPr>
              <w:t>CHEM 1013 AND 1011, General Chemistry I and Laboratory OR</w:t>
            </w:r>
          </w:p>
          <w:p w:rsidR="00E90D2C" w:rsidRPr="00E244B5" w:rsidRDefault="00E90D2C" w:rsidP="00D17A6A">
            <w:pPr>
              <w:ind w:left="360"/>
              <w:rPr>
                <w:rFonts w:ascii="Arial" w:hAnsi="Arial" w:cs="Arial"/>
                <w:i/>
                <w:sz w:val="14"/>
                <w:szCs w:val="14"/>
              </w:rPr>
            </w:pPr>
            <w:r w:rsidRPr="00E244B5">
              <w:rPr>
                <w:rFonts w:ascii="Arial" w:hAnsi="Arial" w:cs="Arial"/>
                <w:i/>
                <w:sz w:val="14"/>
                <w:szCs w:val="14"/>
              </w:rPr>
              <w:t>CHEM 1043 AND CHEM 1041, Fundamental Concepts of Chemistry and Laboratory</w:t>
            </w:r>
          </w:p>
          <w:p w:rsidR="00E90D2C" w:rsidRPr="00E244B5" w:rsidRDefault="00E90D2C" w:rsidP="00D17A6A">
            <w:pPr>
              <w:ind w:left="360"/>
              <w:rPr>
                <w:rFonts w:ascii="Arial" w:eastAsia="Arial" w:hAnsi="Arial" w:cs="Arial"/>
                <w:i/>
                <w:sz w:val="12"/>
              </w:rPr>
            </w:pPr>
            <w:r w:rsidRPr="00E244B5">
              <w:rPr>
                <w:rFonts w:ascii="Arial" w:eastAsia="Arial" w:hAnsi="Arial" w:cs="Arial"/>
                <w:i/>
                <w:sz w:val="14"/>
                <w:szCs w:val="14"/>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E244B5" w:rsidRDefault="00E90D2C" w:rsidP="00D17A6A">
            <w:pPr>
              <w:ind w:left="13"/>
              <w:jc w:val="center"/>
            </w:pPr>
            <w:r w:rsidRPr="00E244B5">
              <w:rPr>
                <w:rFonts w:ascii="Arial" w:eastAsia="Arial" w:hAnsi="Arial" w:cs="Arial"/>
                <w:b/>
                <w:sz w:val="12"/>
              </w:rPr>
              <w:t>35</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r w:rsidRPr="00E244B5">
              <w:rPr>
                <w:rFonts w:ascii="Arial" w:eastAsia="Arial" w:hAnsi="Arial" w:cs="Arial"/>
                <w:b/>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pPr>
              <w:ind w:left="13"/>
            </w:pPr>
            <w:r w:rsidRPr="00E244B5">
              <w:rPr>
                <w:rFonts w:ascii="Arial" w:eastAsia="Arial" w:hAnsi="Arial" w:cs="Arial"/>
                <w:b/>
                <w:sz w:val="12"/>
              </w:rPr>
              <w:t>Sem. Hrs.</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Pr="00E244B5" w:rsidRDefault="00E90D2C" w:rsidP="00D17A6A">
            <w:pPr>
              <w:pStyle w:val="Pa261"/>
              <w:ind w:left="187"/>
              <w:rPr>
                <w:rFonts w:eastAsia="Arial"/>
                <w:sz w:val="12"/>
              </w:rPr>
            </w:pPr>
            <w:r w:rsidRPr="00E244B5">
              <w:rPr>
                <w:rFonts w:eastAsia="Arial"/>
                <w:sz w:val="12"/>
              </w:rPr>
              <w:t>(See Beginning of Agriculture Section)</w:t>
            </w:r>
            <w:r w:rsidRPr="00E244B5">
              <w:rPr>
                <w:rStyle w:val="A14"/>
                <w:color w:val="auto"/>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Pr="00E244B5" w:rsidRDefault="00E90D2C" w:rsidP="00D17A6A">
            <w:pPr>
              <w:ind w:left="13"/>
              <w:jc w:val="center"/>
            </w:pPr>
            <w:r w:rsidRPr="00E244B5">
              <w:rPr>
                <w:rFonts w:ascii="Arial" w:eastAsia="Arial" w:hAnsi="Arial" w:cs="Arial"/>
                <w:b/>
                <w:sz w:val="12"/>
              </w:rPr>
              <w:t>24</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r w:rsidRPr="00E244B5">
              <w:rPr>
                <w:rFonts w:ascii="Arial" w:eastAsia="Arial" w:hAnsi="Arial" w:cs="Arial"/>
                <w:b/>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pPr>
              <w:ind w:left="13"/>
            </w:pPr>
            <w:r w:rsidRPr="00E244B5">
              <w:rPr>
                <w:rFonts w:ascii="Arial" w:eastAsia="Arial" w:hAnsi="Arial" w:cs="Arial"/>
                <w:b/>
                <w:sz w:val="12"/>
              </w:rPr>
              <w:t>Sem. Hrs.</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E90D2C" w:rsidRPr="00E244B5" w:rsidRDefault="00E90D2C" w:rsidP="00D17A6A">
            <w:pPr>
              <w:ind w:left="180"/>
            </w:pPr>
            <w:r w:rsidRPr="00E244B5">
              <w:rPr>
                <w:rFonts w:ascii="Arial" w:eastAsia="Arial" w:hAnsi="Arial" w:cs="Arial"/>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rsidR="00E90D2C" w:rsidRPr="00E244B5" w:rsidRDefault="00E90D2C" w:rsidP="00D17A6A">
            <w:pPr>
              <w:rPr>
                <w:sz w:val="16"/>
                <w:szCs w:val="16"/>
              </w:rPr>
            </w:pPr>
            <w:r w:rsidRPr="00E244B5">
              <w:t xml:space="preserve"> </w:t>
            </w:r>
          </w:p>
        </w:tc>
      </w:tr>
      <w:tr w:rsidR="00E90D2C" w:rsidTr="00D17A6A">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r w:rsidRPr="00E244B5">
              <w:rPr>
                <w:rFonts w:ascii="Arial" w:eastAsia="Arial" w:hAnsi="Arial" w:cs="Arial"/>
                <w:b/>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E90D2C" w:rsidRPr="00E244B5" w:rsidRDefault="00E90D2C" w:rsidP="00D17A6A">
            <w:pPr>
              <w:ind w:left="29"/>
            </w:pPr>
            <w:r w:rsidRPr="00E244B5">
              <w:rPr>
                <w:rFonts w:ascii="Arial" w:eastAsia="Arial" w:hAnsi="Arial" w:cs="Arial"/>
                <w:b/>
                <w:sz w:val="12"/>
              </w:rPr>
              <w:t xml:space="preserve">Sem. </w:t>
            </w:r>
            <w:proofErr w:type="spellStart"/>
            <w:r w:rsidRPr="00E244B5">
              <w:rPr>
                <w:rFonts w:ascii="Arial" w:eastAsia="Arial" w:hAnsi="Arial" w:cs="Arial"/>
                <w:b/>
                <w:sz w:val="12"/>
              </w:rPr>
              <w:t>Hrs</w:t>
            </w:r>
            <w:proofErr w:type="spellEnd"/>
          </w:p>
        </w:tc>
      </w:tr>
      <w:tr w:rsidR="00E90D2C" w:rsidTr="00D17A6A">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E244B5" w:rsidRDefault="00E90D2C" w:rsidP="00D17A6A">
            <w:pPr>
              <w:ind w:left="180"/>
              <w:rPr>
                <w:rFonts w:ascii="Arial" w:hAnsi="Arial" w:cs="Arial"/>
                <w:i/>
                <w:sz w:val="16"/>
                <w:szCs w:val="16"/>
              </w:rPr>
            </w:pPr>
            <w:r w:rsidRPr="00E244B5">
              <w:rPr>
                <w:rFonts w:ascii="Arial" w:eastAsia="Arial" w:hAnsi="Arial" w:cs="Arial"/>
                <w:i/>
                <w:sz w:val="16"/>
                <w:szCs w:val="16"/>
              </w:rPr>
              <w:t>Select one of the following:</w:t>
            </w:r>
          </w:p>
          <w:p w:rsidR="00E90D2C" w:rsidRPr="00E244B5" w:rsidRDefault="00E90D2C" w:rsidP="00D17A6A">
            <w:pPr>
              <w:ind w:left="270"/>
              <w:rPr>
                <w:rFonts w:ascii="Arial" w:eastAsia="Arial" w:hAnsi="Arial" w:cs="Arial"/>
                <w:sz w:val="16"/>
                <w:szCs w:val="16"/>
              </w:rPr>
            </w:pPr>
            <w:r w:rsidRPr="00E244B5">
              <w:rPr>
                <w:rFonts w:ascii="Arial" w:eastAsia="Arial" w:hAnsi="Arial" w:cs="Arial"/>
                <w:sz w:val="16"/>
                <w:szCs w:val="16"/>
              </w:rPr>
              <w:t>AGEC 3013, Agricultural Records OR</w:t>
            </w:r>
          </w:p>
          <w:p w:rsidR="00E90D2C" w:rsidRPr="00E244B5" w:rsidRDefault="00E90D2C" w:rsidP="00D17A6A">
            <w:pPr>
              <w:ind w:left="270"/>
              <w:rPr>
                <w:rFonts w:ascii="Arial" w:eastAsia="Arial" w:hAnsi="Arial" w:cs="Arial"/>
                <w:sz w:val="16"/>
                <w:szCs w:val="16"/>
              </w:rPr>
            </w:pPr>
            <w:r w:rsidRPr="00E244B5">
              <w:rPr>
                <w:rFonts w:ascii="Arial" w:eastAsia="Arial" w:hAnsi="Arial" w:cs="Arial"/>
                <w:sz w:val="16"/>
                <w:szCs w:val="16"/>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E244B5" w:rsidRDefault="00E90D2C" w:rsidP="00D17A6A">
            <w:pPr>
              <w:ind w:left="13"/>
              <w:jc w:val="center"/>
              <w:rPr>
                <w:rFonts w:ascii="Arial" w:hAnsi="Arial" w:cs="Arial"/>
                <w:sz w:val="16"/>
                <w:szCs w:val="16"/>
              </w:rPr>
            </w:pPr>
            <w:r w:rsidRPr="00E244B5">
              <w:rPr>
                <w:rFonts w:ascii="Arial" w:eastAsia="Arial" w:hAnsi="Arial" w:cs="Arial"/>
                <w:sz w:val="16"/>
                <w:szCs w:val="16"/>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E244B5" w:rsidRDefault="00E90D2C" w:rsidP="00D17A6A">
            <w:pPr>
              <w:ind w:left="187"/>
              <w:rPr>
                <w:rFonts w:ascii="Arial" w:hAnsi="Arial" w:cs="Arial"/>
                <w:sz w:val="16"/>
                <w:szCs w:val="16"/>
              </w:rPr>
            </w:pPr>
            <w:r w:rsidRPr="00E244B5">
              <w:rPr>
                <w:rFonts w:ascii="Arial" w:eastAsia="Arial" w:hAnsi="Arial" w:cs="Arial"/>
                <w:sz w:val="16"/>
                <w:szCs w:val="16"/>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E90D2C" w:rsidRPr="00E244B5" w:rsidRDefault="00E90D2C" w:rsidP="00D17A6A">
            <w:pPr>
              <w:ind w:left="13"/>
              <w:jc w:val="center"/>
              <w:rPr>
                <w:rFonts w:ascii="Arial" w:eastAsia="Arial" w:hAnsi="Arial" w:cs="Arial"/>
                <w:sz w:val="16"/>
                <w:szCs w:val="16"/>
              </w:rPr>
            </w:pPr>
            <w:r w:rsidRPr="00E244B5">
              <w:rPr>
                <w:rFonts w:ascii="Arial" w:eastAsia="Arial" w:hAnsi="Arial" w:cs="Arial"/>
                <w:sz w:val="16"/>
                <w:szCs w:val="16"/>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D17A6A">
            <w:pPr>
              <w:ind w:left="180"/>
              <w:rPr>
                <w:rFonts w:ascii="Arial" w:hAnsi="Arial" w:cs="Arial"/>
                <w:sz w:val="16"/>
                <w:szCs w:val="16"/>
              </w:rPr>
            </w:pPr>
            <w:r w:rsidRPr="00E244B5">
              <w:rPr>
                <w:rFonts w:ascii="Arial" w:eastAsia="Arial" w:hAnsi="Arial" w:cs="Arial"/>
                <w:sz w:val="16"/>
                <w:szCs w:val="16"/>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D17A6A">
            <w:pPr>
              <w:ind w:left="13"/>
              <w:jc w:val="center"/>
              <w:rPr>
                <w:rFonts w:ascii="Arial" w:hAnsi="Arial" w:cs="Arial"/>
                <w:strike/>
                <w:sz w:val="16"/>
                <w:szCs w:val="16"/>
              </w:rPr>
            </w:pPr>
            <w:r w:rsidRPr="00E244B5">
              <w:rPr>
                <w:rFonts w:ascii="Arial" w:eastAsia="Arial" w:hAnsi="Arial" w:cs="Arial"/>
                <w:sz w:val="16"/>
                <w:szCs w:val="16"/>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D17A6A">
            <w:pPr>
              <w:ind w:left="180"/>
              <w:rPr>
                <w:rFonts w:ascii="Arial" w:hAnsi="Arial" w:cs="Arial"/>
                <w:sz w:val="16"/>
                <w:szCs w:val="16"/>
              </w:rPr>
            </w:pPr>
            <w:r w:rsidRPr="00E244B5">
              <w:rPr>
                <w:rFonts w:ascii="Arial" w:eastAsia="Arial" w:hAnsi="Arial" w:cs="Arial"/>
                <w:sz w:val="16"/>
                <w:szCs w:val="16"/>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D17A6A">
            <w:pPr>
              <w:ind w:left="13"/>
              <w:jc w:val="center"/>
              <w:rPr>
                <w:rFonts w:ascii="Arial" w:hAnsi="Arial" w:cs="Arial"/>
                <w:sz w:val="16"/>
                <w:szCs w:val="16"/>
              </w:rPr>
            </w:pPr>
            <w:r w:rsidRPr="00E244B5">
              <w:rPr>
                <w:rFonts w:ascii="Arial" w:eastAsia="Arial" w:hAnsi="Arial" w:cs="Arial"/>
                <w:sz w:val="16"/>
                <w:szCs w:val="16"/>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D17A6A">
            <w:pPr>
              <w:ind w:left="180"/>
              <w:rPr>
                <w:rFonts w:ascii="Arial" w:hAnsi="Arial" w:cs="Arial"/>
                <w:sz w:val="16"/>
                <w:szCs w:val="16"/>
              </w:rPr>
            </w:pPr>
            <w:r w:rsidRPr="00E244B5">
              <w:rPr>
                <w:rFonts w:ascii="Arial" w:eastAsia="Arial" w:hAnsi="Arial" w:cs="Arial"/>
                <w:sz w:val="16"/>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E244B5">
            <w:pPr>
              <w:jc w:val="center"/>
              <w:rPr>
                <w:rFonts w:ascii="Arial" w:hAnsi="Arial" w:cs="Arial"/>
                <w:sz w:val="16"/>
                <w:szCs w:val="16"/>
              </w:rPr>
            </w:pPr>
            <w:r w:rsidRPr="00E244B5">
              <w:rPr>
                <w:rFonts w:ascii="Arial" w:eastAsia="Arial" w:hAnsi="Arial" w:cs="Arial"/>
                <w:sz w:val="16"/>
                <w:szCs w:val="16"/>
              </w:rPr>
              <w:t>2</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E244B5">
            <w:pPr>
              <w:ind w:left="180"/>
              <w:rPr>
                <w:rFonts w:ascii="Arial" w:hAnsi="Arial" w:cs="Arial"/>
                <w:sz w:val="16"/>
                <w:szCs w:val="16"/>
              </w:rPr>
            </w:pPr>
            <w:r w:rsidRPr="00E244B5">
              <w:rPr>
                <w:rFonts w:ascii="Arial" w:eastAsia="Arial" w:hAnsi="Arial" w:cs="Arial"/>
                <w:sz w:val="16"/>
                <w:szCs w:val="16"/>
              </w:rPr>
              <w:t xml:space="preserve">AGST 4543, Advanced Geographic Information Systems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D17A6A">
            <w:pPr>
              <w:ind w:left="13"/>
              <w:jc w:val="center"/>
              <w:rPr>
                <w:rFonts w:ascii="Arial" w:hAnsi="Arial" w:cs="Arial"/>
                <w:strike/>
                <w:sz w:val="16"/>
                <w:szCs w:val="16"/>
              </w:rPr>
            </w:pPr>
            <w:r w:rsidRPr="00E244B5">
              <w:rPr>
                <w:rFonts w:ascii="Arial" w:eastAsia="Arial" w:hAnsi="Arial" w:cs="Arial"/>
                <w:sz w:val="16"/>
                <w:szCs w:val="16"/>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D17A6A">
            <w:pPr>
              <w:ind w:left="180"/>
              <w:rPr>
                <w:rFonts w:ascii="Arial" w:eastAsia="Arial" w:hAnsi="Arial" w:cs="Arial"/>
                <w:i/>
                <w:sz w:val="16"/>
                <w:szCs w:val="16"/>
              </w:rPr>
            </w:pPr>
            <w:r w:rsidRPr="00E244B5">
              <w:rPr>
                <w:rFonts w:ascii="Arial" w:eastAsia="Arial" w:hAnsi="Arial" w:cs="Arial"/>
                <w:i/>
                <w:sz w:val="16"/>
                <w:szCs w:val="16"/>
              </w:rPr>
              <w:t>Select one of the following:</w:t>
            </w:r>
          </w:p>
          <w:p w:rsidR="00E90D2C" w:rsidRPr="00E244B5" w:rsidRDefault="00D17A6A" w:rsidP="00D17A6A">
            <w:pPr>
              <w:rPr>
                <w:rFonts w:ascii="Arial" w:eastAsia="Arial" w:hAnsi="Arial" w:cs="Arial"/>
                <w:sz w:val="16"/>
                <w:szCs w:val="16"/>
              </w:rPr>
            </w:pPr>
            <w:r w:rsidRPr="00E244B5">
              <w:rPr>
                <w:rFonts w:ascii="Arial" w:eastAsia="Arial" w:hAnsi="Arial" w:cs="Arial"/>
                <w:sz w:val="16"/>
                <w:szCs w:val="16"/>
              </w:rPr>
              <w:t xml:space="preserve">   </w:t>
            </w:r>
            <w:r w:rsidR="00525928" w:rsidRPr="00E244B5">
              <w:rPr>
                <w:rFonts w:ascii="Arial" w:eastAsia="Arial" w:hAnsi="Arial" w:cs="Arial"/>
                <w:sz w:val="16"/>
                <w:szCs w:val="16"/>
              </w:rPr>
              <w:t xml:space="preserve">  </w:t>
            </w:r>
            <w:r w:rsidR="00E90D2C" w:rsidRPr="00E244B5">
              <w:rPr>
                <w:rFonts w:ascii="Arial" w:eastAsia="Arial" w:hAnsi="Arial" w:cs="Arial"/>
                <w:sz w:val="16"/>
                <w:szCs w:val="16"/>
              </w:rPr>
              <w:t>AGST 4501, Agricultural Decision Analysis OR</w:t>
            </w:r>
          </w:p>
          <w:p w:rsidR="00E90D2C" w:rsidRPr="00E244B5" w:rsidRDefault="00D17A6A" w:rsidP="00D17A6A">
            <w:pPr>
              <w:rPr>
                <w:rFonts w:ascii="Arial" w:eastAsia="Arial" w:hAnsi="Arial" w:cs="Arial"/>
                <w:sz w:val="16"/>
                <w:szCs w:val="16"/>
              </w:rPr>
            </w:pPr>
            <w:r w:rsidRPr="00E244B5">
              <w:rPr>
                <w:rFonts w:ascii="Arial" w:eastAsia="Arial" w:hAnsi="Arial" w:cs="Arial"/>
                <w:sz w:val="16"/>
                <w:szCs w:val="16"/>
              </w:rPr>
              <w:t xml:space="preserve">  </w:t>
            </w:r>
            <w:r w:rsidR="00525928" w:rsidRPr="00E244B5">
              <w:rPr>
                <w:rFonts w:ascii="Arial" w:eastAsia="Arial" w:hAnsi="Arial" w:cs="Arial"/>
                <w:sz w:val="16"/>
                <w:szCs w:val="16"/>
              </w:rPr>
              <w:t xml:space="preserve">  </w:t>
            </w:r>
            <w:r w:rsidRPr="00E244B5">
              <w:rPr>
                <w:rFonts w:ascii="Arial" w:eastAsia="Arial" w:hAnsi="Arial" w:cs="Arial"/>
                <w:sz w:val="16"/>
                <w:szCs w:val="16"/>
              </w:rPr>
              <w:t xml:space="preserve"> </w:t>
            </w:r>
            <w:r w:rsidR="00E90D2C" w:rsidRPr="00E244B5">
              <w:rPr>
                <w:rFonts w:ascii="Arial" w:eastAsia="Arial" w:hAnsi="Arial" w:cs="Arial"/>
                <w:sz w:val="16"/>
                <w:szCs w:val="16"/>
              </w:rPr>
              <w:t>AGST 4511, Intro to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D17A6A">
            <w:pPr>
              <w:ind w:left="13"/>
              <w:jc w:val="center"/>
              <w:rPr>
                <w:rFonts w:ascii="Arial" w:eastAsia="Arial" w:hAnsi="Arial" w:cs="Arial"/>
                <w:sz w:val="16"/>
                <w:szCs w:val="16"/>
              </w:rPr>
            </w:pPr>
            <w:r w:rsidRPr="00E244B5">
              <w:rPr>
                <w:rFonts w:ascii="Arial" w:eastAsia="Arial" w:hAnsi="Arial" w:cs="Arial"/>
                <w:sz w:val="16"/>
                <w:szCs w:val="16"/>
              </w:rPr>
              <w:t>1</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E244B5" w:rsidRDefault="00E90D2C" w:rsidP="00D17A6A">
            <w:pPr>
              <w:ind w:left="274"/>
              <w:rPr>
                <w:rFonts w:ascii="Arial" w:hAnsi="Arial" w:cs="Arial"/>
                <w:sz w:val="16"/>
                <w:szCs w:val="16"/>
              </w:rPr>
            </w:pPr>
            <w:r w:rsidRPr="00E244B5">
              <w:rPr>
                <w:rFonts w:ascii="Arial" w:eastAsia="Arial" w:hAnsi="Arial" w:cs="Arial"/>
                <w:sz w:val="16"/>
                <w:szCs w:val="16"/>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E244B5" w:rsidRDefault="00E90D2C" w:rsidP="00D17A6A">
            <w:pPr>
              <w:ind w:left="13"/>
              <w:jc w:val="center"/>
              <w:rPr>
                <w:rFonts w:ascii="Arial" w:hAnsi="Arial" w:cs="Arial"/>
                <w:sz w:val="16"/>
                <w:szCs w:val="16"/>
              </w:rPr>
            </w:pPr>
            <w:r w:rsidRPr="00E244B5">
              <w:rPr>
                <w:rFonts w:ascii="Arial" w:eastAsia="Arial" w:hAnsi="Arial" w:cs="Arial"/>
                <w:sz w:val="16"/>
                <w:szCs w:val="16"/>
              </w:rPr>
              <w:t>3</w:t>
            </w:r>
          </w:p>
        </w:tc>
      </w:tr>
      <w:tr w:rsidR="00E90D2C" w:rsidTr="00D17A6A">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D17A6A">
            <w:pPr>
              <w:ind w:left="180"/>
              <w:rPr>
                <w:rFonts w:ascii="Arial" w:eastAsia="Arial" w:hAnsi="Arial" w:cs="Arial"/>
                <w:sz w:val="16"/>
                <w:szCs w:val="16"/>
              </w:rPr>
            </w:pPr>
            <w:r w:rsidRPr="00E244B5">
              <w:rPr>
                <w:rFonts w:ascii="Arial" w:eastAsia="Arial" w:hAnsi="Arial" w:cs="Arial"/>
                <w:sz w:val="16"/>
                <w:szCs w:val="16"/>
              </w:rPr>
              <w:t>AGST 4843, Agricultural Systems Technology 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E90D2C" w:rsidRPr="00E244B5" w:rsidRDefault="00E90D2C" w:rsidP="00D17A6A">
            <w:pPr>
              <w:ind w:left="13"/>
              <w:jc w:val="center"/>
              <w:rPr>
                <w:rFonts w:ascii="Arial" w:eastAsia="Arial" w:hAnsi="Arial" w:cs="Arial"/>
                <w:sz w:val="16"/>
                <w:szCs w:val="16"/>
              </w:rPr>
            </w:pPr>
            <w:r w:rsidRPr="00E244B5">
              <w:rPr>
                <w:rFonts w:ascii="Arial" w:eastAsia="Arial" w:hAnsi="Arial" w:cs="Arial"/>
                <w:sz w:val="16"/>
                <w:szCs w:val="16"/>
              </w:rPr>
              <w:t>3</w:t>
            </w:r>
          </w:p>
        </w:tc>
      </w:tr>
      <w:tr w:rsidR="00E90D2C"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E244B5" w:rsidRDefault="00E90D2C" w:rsidP="00D17A6A">
            <w:pPr>
              <w:ind w:left="180"/>
              <w:rPr>
                <w:rFonts w:ascii="Arial" w:hAnsi="Arial" w:cs="Arial"/>
                <w:i/>
                <w:sz w:val="16"/>
                <w:szCs w:val="16"/>
              </w:rPr>
            </w:pPr>
            <w:r w:rsidRPr="00E244B5">
              <w:rPr>
                <w:rFonts w:ascii="Arial" w:eastAsia="Arial" w:hAnsi="Arial" w:cs="Arial"/>
                <w:i/>
                <w:sz w:val="16"/>
                <w:szCs w:val="16"/>
              </w:rPr>
              <w:t xml:space="preserve">Select </w:t>
            </w:r>
            <w:r w:rsidR="004A46ED" w:rsidRPr="00E244B5">
              <w:rPr>
                <w:rFonts w:ascii="Arial" w:eastAsia="Arial" w:hAnsi="Arial" w:cs="Arial"/>
                <w:i/>
                <w:sz w:val="16"/>
                <w:szCs w:val="16"/>
              </w:rPr>
              <w:t>one</w:t>
            </w:r>
            <w:r w:rsidRPr="00E244B5">
              <w:rPr>
                <w:rFonts w:ascii="Arial" w:eastAsia="Arial" w:hAnsi="Arial" w:cs="Arial"/>
                <w:i/>
                <w:sz w:val="16"/>
                <w:szCs w:val="16"/>
              </w:rPr>
              <w:t xml:space="preserve"> of the following:</w:t>
            </w:r>
          </w:p>
          <w:p w:rsidR="00E90D2C" w:rsidRPr="00E244B5" w:rsidRDefault="00E90D2C" w:rsidP="00D17A6A">
            <w:pPr>
              <w:ind w:left="274"/>
              <w:rPr>
                <w:rFonts w:ascii="Arial" w:eastAsia="Arial" w:hAnsi="Arial" w:cs="Arial"/>
                <w:sz w:val="16"/>
                <w:szCs w:val="16"/>
              </w:rPr>
            </w:pPr>
            <w:r w:rsidRPr="00E244B5">
              <w:rPr>
                <w:rFonts w:ascii="Arial" w:hAnsi="Arial" w:cs="Arial"/>
                <w:bCs/>
                <w:sz w:val="16"/>
                <w:szCs w:val="16"/>
              </w:rPr>
              <w:t>BIO 3023, Principles of Ecology</w:t>
            </w:r>
            <w:r w:rsidRPr="00E244B5">
              <w:rPr>
                <w:rFonts w:ascii="Arial" w:eastAsia="Arial" w:hAnsi="Arial" w:cs="Arial"/>
                <w:sz w:val="16"/>
                <w:szCs w:val="16"/>
              </w:rPr>
              <w:t xml:space="preserve"> OR</w:t>
            </w:r>
            <w:r w:rsidRPr="00E244B5">
              <w:rPr>
                <w:rFonts w:ascii="Arial" w:eastAsia="Arial" w:hAnsi="Arial" w:cs="Arial"/>
                <w:sz w:val="16"/>
                <w:szCs w:val="16"/>
              </w:rPr>
              <w:br/>
              <w:t>GEOG 3723, Introduction to Physical Geography OR</w:t>
            </w:r>
          </w:p>
          <w:p w:rsidR="00E90D2C" w:rsidRPr="00E244B5" w:rsidRDefault="00E90D2C" w:rsidP="00D17A6A">
            <w:pPr>
              <w:ind w:left="274"/>
              <w:rPr>
                <w:rFonts w:ascii="Arial" w:eastAsia="Arial" w:hAnsi="Arial" w:cs="Arial"/>
                <w:sz w:val="16"/>
                <w:szCs w:val="16"/>
              </w:rPr>
            </w:pPr>
            <w:r w:rsidRPr="00E244B5">
              <w:rPr>
                <w:rFonts w:ascii="Arial" w:eastAsia="Arial" w:hAnsi="Arial" w:cs="Arial"/>
                <w:sz w:val="16"/>
                <w:szCs w:val="16"/>
              </w:rPr>
              <w:t>GEOG 4113, Water Resources Planning OR</w:t>
            </w:r>
          </w:p>
          <w:p w:rsidR="00E90D2C" w:rsidRPr="00E244B5" w:rsidRDefault="00E90D2C" w:rsidP="00E244B5">
            <w:pPr>
              <w:ind w:left="274"/>
              <w:rPr>
                <w:rFonts w:ascii="Arial" w:eastAsia="Arial" w:hAnsi="Arial" w:cs="Arial"/>
                <w:sz w:val="16"/>
                <w:szCs w:val="16"/>
              </w:rPr>
            </w:pPr>
            <w:r w:rsidRPr="00E244B5">
              <w:rPr>
                <w:rFonts w:ascii="Arial" w:eastAsia="Arial" w:hAnsi="Arial" w:cs="Arial"/>
                <w:sz w:val="16"/>
                <w:szCs w:val="16"/>
              </w:rPr>
              <w:t>GEOG 4633, Climatology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90D2C" w:rsidRPr="00E244B5" w:rsidRDefault="004A46ED" w:rsidP="00D17A6A">
            <w:pPr>
              <w:ind w:left="13"/>
              <w:jc w:val="center"/>
              <w:rPr>
                <w:rFonts w:ascii="Arial" w:eastAsia="Arial" w:hAnsi="Arial" w:cs="Arial"/>
                <w:sz w:val="16"/>
                <w:szCs w:val="16"/>
              </w:rPr>
            </w:pPr>
            <w:r w:rsidRPr="00E244B5">
              <w:rPr>
                <w:rFonts w:ascii="Arial" w:eastAsia="Arial" w:hAnsi="Arial" w:cs="Arial"/>
                <w:sz w:val="16"/>
                <w:szCs w:val="16"/>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E244B5" w:rsidRDefault="000B19FF" w:rsidP="00D17A6A">
            <w:pPr>
              <w:ind w:left="180"/>
              <w:rPr>
                <w:rFonts w:ascii="Arial" w:hAnsi="Arial" w:cs="Arial"/>
                <w:i/>
                <w:sz w:val="16"/>
                <w:szCs w:val="16"/>
              </w:rPr>
            </w:pPr>
            <w:r w:rsidRPr="00E244B5">
              <w:rPr>
                <w:rFonts w:ascii="Arial" w:eastAsia="Arial" w:hAnsi="Arial" w:cs="Arial"/>
                <w:i/>
                <w:sz w:val="16"/>
                <w:szCs w:val="16"/>
              </w:rPr>
              <w:t>Select one of the following:</w:t>
            </w:r>
          </w:p>
          <w:p w:rsidR="000B19FF" w:rsidRPr="00E244B5" w:rsidRDefault="000B19FF" w:rsidP="00D17A6A">
            <w:pPr>
              <w:ind w:left="274"/>
              <w:rPr>
                <w:rFonts w:ascii="Arial" w:eastAsia="Arial" w:hAnsi="Arial" w:cs="Arial"/>
                <w:sz w:val="16"/>
                <w:szCs w:val="16"/>
              </w:rPr>
            </w:pPr>
            <w:r w:rsidRPr="00E244B5">
              <w:rPr>
                <w:rFonts w:ascii="Arial" w:eastAsia="Arial" w:hAnsi="Arial" w:cs="Arial"/>
                <w:sz w:val="16"/>
                <w:szCs w:val="16"/>
              </w:rPr>
              <w:t>BIO 1503 AND 1501, Biology of Plants and Laboratory OR</w:t>
            </w:r>
          </w:p>
          <w:p w:rsidR="000B19FF" w:rsidRPr="00E244B5" w:rsidRDefault="000B19FF" w:rsidP="00D17A6A">
            <w:pPr>
              <w:ind w:left="274"/>
              <w:rPr>
                <w:rFonts w:ascii="Arial" w:eastAsia="Arial" w:hAnsi="Arial" w:cs="Arial"/>
                <w:sz w:val="16"/>
                <w:szCs w:val="16"/>
              </w:rPr>
            </w:pPr>
            <w:r w:rsidRPr="00E244B5">
              <w:rPr>
                <w:rFonts w:ascii="Arial" w:eastAsia="Arial" w:hAnsi="Arial" w:cs="Arial"/>
                <w:sz w:val="16"/>
                <w:szCs w:val="16"/>
              </w:rPr>
              <w:t>GEOL 1003 AND 1001, Environmental Geology and Laboratory OR</w:t>
            </w:r>
          </w:p>
          <w:p w:rsidR="000B19FF" w:rsidRPr="00E244B5" w:rsidRDefault="000B19FF" w:rsidP="00D17A6A">
            <w:pPr>
              <w:ind w:left="274"/>
              <w:rPr>
                <w:rFonts w:ascii="Arial" w:eastAsia="Arial" w:hAnsi="Arial" w:cs="Arial"/>
                <w:sz w:val="16"/>
                <w:szCs w:val="16"/>
              </w:rPr>
            </w:pPr>
            <w:r w:rsidRPr="00E244B5">
              <w:rPr>
                <w:rFonts w:ascii="Arial" w:eastAsia="Arial" w:hAnsi="Arial" w:cs="Arial"/>
                <w:sz w:val="16"/>
                <w:szCs w:val="16"/>
              </w:rPr>
              <w:t>PHSC 1014, Energy and the Environment OR</w:t>
            </w:r>
          </w:p>
          <w:p w:rsidR="000B19FF" w:rsidRPr="00E244B5" w:rsidRDefault="000B19FF" w:rsidP="00D17A6A">
            <w:pPr>
              <w:ind w:left="274"/>
              <w:rPr>
                <w:rFonts w:ascii="Arial" w:eastAsia="Arial" w:hAnsi="Arial" w:cs="Arial"/>
                <w:sz w:val="16"/>
                <w:szCs w:val="16"/>
              </w:rPr>
            </w:pPr>
            <w:r w:rsidRPr="00E244B5">
              <w:rPr>
                <w:rFonts w:ascii="Arial" w:eastAsia="Arial" w:hAnsi="Arial" w:cs="Arial"/>
                <w:sz w:val="16"/>
                <w:szCs w:val="16"/>
              </w:rPr>
              <w:t>PHSC 1203 AND 1201, Physical Science and Laboratory OR</w:t>
            </w:r>
          </w:p>
          <w:p w:rsidR="000B19FF" w:rsidRPr="00E244B5" w:rsidRDefault="000B19FF" w:rsidP="00D17A6A">
            <w:pPr>
              <w:ind w:left="274"/>
              <w:rPr>
                <w:rFonts w:ascii="Arial" w:eastAsia="Arial" w:hAnsi="Arial" w:cs="Arial"/>
                <w:sz w:val="16"/>
                <w:szCs w:val="16"/>
              </w:rPr>
            </w:pPr>
            <w:r w:rsidRPr="00E244B5">
              <w:rPr>
                <w:rFonts w:ascii="Arial" w:eastAsia="Arial" w:hAnsi="Arial" w:cs="Arial"/>
                <w:sz w:val="16"/>
                <w:szCs w:val="16"/>
              </w:rPr>
              <w:t>PHYS 1103 AND 1101, Intro to Space Science and Laboratory OR</w:t>
            </w:r>
          </w:p>
          <w:p w:rsidR="000B19FF" w:rsidRPr="00E244B5" w:rsidRDefault="000B19FF" w:rsidP="00E244B5">
            <w:pPr>
              <w:ind w:left="274"/>
              <w:rPr>
                <w:rFonts w:ascii="Arial" w:eastAsia="Arial" w:hAnsi="Arial" w:cs="Arial"/>
                <w:sz w:val="16"/>
                <w:szCs w:val="16"/>
              </w:rPr>
            </w:pPr>
            <w:r w:rsidRPr="00E244B5">
              <w:rPr>
                <w:rFonts w:ascii="Arial" w:eastAsia="Arial" w:hAnsi="Arial" w:cs="Arial"/>
                <w:sz w:val="16"/>
                <w:szCs w:val="16"/>
              </w:rPr>
              <w:t xml:space="preserve">PHYS 2054, General Physics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E244B5" w:rsidRDefault="000B19FF" w:rsidP="00D17A6A">
            <w:pPr>
              <w:ind w:left="13"/>
              <w:jc w:val="center"/>
              <w:rPr>
                <w:rFonts w:ascii="Arial" w:hAnsi="Arial" w:cs="Arial"/>
                <w:sz w:val="16"/>
                <w:szCs w:val="16"/>
              </w:rPr>
            </w:pPr>
            <w:r w:rsidRPr="00E244B5">
              <w:rPr>
                <w:rFonts w:ascii="Arial" w:eastAsia="Arial" w:hAnsi="Arial" w:cs="Arial"/>
                <w:sz w:val="16"/>
                <w:szCs w:val="16"/>
              </w:rPr>
              <w:t>4</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E244B5" w:rsidRDefault="000B19FF" w:rsidP="000B19FF">
            <w:pPr>
              <w:ind w:left="180"/>
              <w:rPr>
                <w:rFonts w:ascii="Arial" w:hAnsi="Arial" w:cs="Arial"/>
                <w:i/>
                <w:sz w:val="16"/>
                <w:szCs w:val="16"/>
              </w:rPr>
            </w:pPr>
            <w:r w:rsidRPr="00E244B5">
              <w:rPr>
                <w:rFonts w:ascii="Arial" w:eastAsia="Arial" w:hAnsi="Arial" w:cs="Arial"/>
                <w:i/>
                <w:sz w:val="16"/>
                <w:szCs w:val="16"/>
              </w:rPr>
              <w:t>Select one of the following:</w:t>
            </w:r>
          </w:p>
          <w:p w:rsidR="000B19FF" w:rsidRPr="00E244B5" w:rsidRDefault="000B19FF" w:rsidP="00D17A6A">
            <w:pPr>
              <w:ind w:left="274"/>
              <w:rPr>
                <w:rFonts w:ascii="Arial" w:eastAsia="Arial" w:hAnsi="Arial" w:cs="Arial"/>
                <w:sz w:val="16"/>
                <w:szCs w:val="16"/>
              </w:rPr>
            </w:pPr>
            <w:r w:rsidRPr="00E244B5">
              <w:rPr>
                <w:rFonts w:ascii="Arial" w:eastAsia="Arial" w:hAnsi="Arial" w:cs="Arial"/>
                <w:sz w:val="16"/>
                <w:szCs w:val="16"/>
              </w:rPr>
              <w:t>CIT 1503, Microcomputer Applications OR</w:t>
            </w:r>
            <w:r w:rsidRPr="00E244B5">
              <w:rPr>
                <w:rFonts w:ascii="Arial" w:eastAsia="Arial" w:hAnsi="Arial" w:cs="Arial"/>
                <w:sz w:val="16"/>
                <w:szCs w:val="16"/>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E244B5" w:rsidRDefault="000B19FF" w:rsidP="00D17A6A">
            <w:pPr>
              <w:ind w:left="13"/>
              <w:jc w:val="center"/>
              <w:rPr>
                <w:rFonts w:ascii="Arial" w:eastAsia="Arial" w:hAnsi="Arial" w:cs="Arial"/>
                <w:sz w:val="16"/>
                <w:szCs w:val="16"/>
              </w:rPr>
            </w:pPr>
            <w:r w:rsidRPr="00E244B5">
              <w:rPr>
                <w:rFonts w:ascii="Arial" w:eastAsia="Arial" w:hAnsi="Arial" w:cs="Arial"/>
                <w:sz w:val="16"/>
                <w:szCs w:val="16"/>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E244B5" w:rsidRDefault="000B19FF" w:rsidP="00525928">
            <w:pPr>
              <w:ind w:firstLine="232"/>
              <w:rPr>
                <w:rFonts w:ascii="Arial" w:eastAsia="Arial" w:hAnsi="Arial" w:cs="Arial"/>
                <w:sz w:val="16"/>
                <w:szCs w:val="16"/>
              </w:rPr>
            </w:pPr>
            <w:r w:rsidRPr="00E244B5">
              <w:rPr>
                <w:rFonts w:ascii="Arial" w:eastAsia="Arial" w:hAnsi="Arial" w:cs="Arial"/>
                <w:sz w:val="16"/>
                <w:szCs w:val="16"/>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E244B5" w:rsidRDefault="000B19FF" w:rsidP="00D17A6A">
            <w:pPr>
              <w:ind w:left="13"/>
              <w:jc w:val="center"/>
              <w:rPr>
                <w:rFonts w:ascii="Arial" w:eastAsia="Arial" w:hAnsi="Arial" w:cs="Arial"/>
                <w:sz w:val="16"/>
                <w:szCs w:val="16"/>
              </w:rPr>
            </w:pPr>
            <w:r w:rsidRPr="00E244B5">
              <w:rPr>
                <w:rFonts w:ascii="Arial" w:eastAsia="Arial" w:hAnsi="Arial" w:cs="Arial"/>
                <w:sz w:val="16"/>
                <w:szCs w:val="16"/>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B19FF" w:rsidRPr="00E244B5" w:rsidRDefault="000B19FF" w:rsidP="00525928">
            <w:pPr>
              <w:ind w:left="232"/>
              <w:rPr>
                <w:rFonts w:ascii="Arial" w:eastAsia="Arial" w:hAnsi="Arial" w:cs="Arial"/>
                <w:sz w:val="16"/>
                <w:szCs w:val="16"/>
              </w:rPr>
            </w:pPr>
            <w:r w:rsidRPr="00E244B5">
              <w:rPr>
                <w:rFonts w:ascii="Arial" w:eastAsia="Arial" w:hAnsi="Arial" w:cs="Arial"/>
                <w:sz w:val="16"/>
                <w:szCs w:val="16"/>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0B19FF" w:rsidRPr="00E244B5" w:rsidRDefault="000B19FF" w:rsidP="00D17A6A">
            <w:pPr>
              <w:ind w:left="13"/>
              <w:jc w:val="center"/>
              <w:rPr>
                <w:rFonts w:ascii="Arial" w:eastAsia="Arial" w:hAnsi="Arial" w:cs="Arial"/>
                <w:sz w:val="16"/>
                <w:szCs w:val="16"/>
              </w:rPr>
            </w:pPr>
            <w:r w:rsidRPr="00E244B5">
              <w:rPr>
                <w:rFonts w:ascii="Arial" w:eastAsia="Arial" w:hAnsi="Arial" w:cs="Arial"/>
                <w:sz w:val="16"/>
                <w:szCs w:val="16"/>
              </w:rPr>
              <w:t>3</w:t>
            </w:r>
          </w:p>
        </w:tc>
      </w:tr>
      <w:tr w:rsidR="000B19FF"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E244B5" w:rsidRDefault="000B19FF" w:rsidP="00D17A6A">
            <w:pPr>
              <w:ind w:left="180"/>
              <w:rPr>
                <w:rFonts w:ascii="Arial" w:hAnsi="Arial" w:cs="Arial"/>
                <w:i/>
                <w:sz w:val="16"/>
                <w:szCs w:val="16"/>
              </w:rPr>
            </w:pPr>
            <w:r w:rsidRPr="00E244B5">
              <w:rPr>
                <w:rFonts w:ascii="Arial" w:eastAsia="Arial" w:hAnsi="Arial" w:cs="Arial"/>
                <w:i/>
                <w:sz w:val="16"/>
                <w:szCs w:val="16"/>
              </w:rPr>
              <w:t>Select two of the following:</w:t>
            </w:r>
          </w:p>
          <w:p w:rsidR="000B19FF" w:rsidRPr="00E244B5" w:rsidRDefault="000B19FF" w:rsidP="00D17A6A">
            <w:pPr>
              <w:ind w:left="274"/>
              <w:rPr>
                <w:rFonts w:ascii="Arial" w:eastAsia="Arial" w:hAnsi="Arial" w:cs="Arial"/>
                <w:sz w:val="16"/>
                <w:szCs w:val="16"/>
              </w:rPr>
            </w:pPr>
            <w:r w:rsidRPr="00E244B5">
              <w:rPr>
                <w:rFonts w:ascii="Arial" w:eastAsia="Arial" w:hAnsi="Arial" w:cs="Arial"/>
                <w:sz w:val="16"/>
                <w:szCs w:val="16"/>
              </w:rPr>
              <w:t>PSSC 3313, Plant Disease Management OR</w:t>
            </w:r>
          </w:p>
          <w:p w:rsidR="000B19FF" w:rsidRPr="00E244B5" w:rsidRDefault="000B19FF" w:rsidP="00D17A6A">
            <w:pPr>
              <w:ind w:left="274"/>
              <w:rPr>
                <w:rFonts w:ascii="Arial" w:hAnsi="Arial" w:cs="Arial"/>
                <w:sz w:val="16"/>
                <w:szCs w:val="16"/>
              </w:rPr>
            </w:pPr>
            <w:r w:rsidRPr="00E244B5">
              <w:rPr>
                <w:rFonts w:ascii="Arial" w:eastAsia="Arial" w:hAnsi="Arial" w:cs="Arial"/>
                <w:sz w:val="16"/>
                <w:szCs w:val="16"/>
              </w:rPr>
              <w:t>PSSC 3323, Weeds and Weed Control OR</w:t>
            </w:r>
          </w:p>
          <w:p w:rsidR="000B19FF" w:rsidRPr="00E244B5" w:rsidRDefault="000B19FF" w:rsidP="00D17A6A">
            <w:pPr>
              <w:ind w:left="274"/>
              <w:rPr>
                <w:rFonts w:ascii="Arial" w:eastAsia="Arial" w:hAnsi="Arial" w:cs="Arial"/>
                <w:sz w:val="16"/>
                <w:szCs w:val="16"/>
              </w:rPr>
            </w:pPr>
            <w:r w:rsidRPr="00E244B5">
              <w:rPr>
                <w:rFonts w:ascii="Arial" w:eastAsia="Arial" w:hAnsi="Arial" w:cs="Arial"/>
                <w:sz w:val="16"/>
                <w:szCs w:val="16"/>
              </w:rPr>
              <w:t>PSSC 4713, Soil Quality Assessment and Interpretation OR</w:t>
            </w:r>
          </w:p>
          <w:p w:rsidR="000B19FF" w:rsidRPr="00E244B5" w:rsidRDefault="000B19FF" w:rsidP="00D17A6A">
            <w:pPr>
              <w:ind w:left="274"/>
              <w:rPr>
                <w:rFonts w:ascii="Arial" w:hAnsi="Arial" w:cs="Arial"/>
                <w:sz w:val="16"/>
                <w:szCs w:val="16"/>
              </w:rPr>
            </w:pPr>
            <w:r w:rsidRPr="00E244B5">
              <w:rPr>
                <w:rFonts w:ascii="Arial" w:hAnsi="Arial" w:cs="Arial"/>
                <w:sz w:val="16"/>
                <w:szCs w:val="16"/>
              </w:rPr>
              <w:t>PSSC 4804, Principles of Crop Production</w:t>
            </w:r>
            <w:r w:rsidRPr="00E244B5">
              <w:rPr>
                <w:rFonts w:ascii="Arial" w:eastAsia="Arial" w:hAnsi="Arial" w:cs="Arial"/>
                <w:sz w:val="16"/>
                <w:szCs w:val="16"/>
              </w:rPr>
              <w:t xml:space="preserve"> OR</w:t>
            </w:r>
          </w:p>
          <w:p w:rsidR="000B19FF" w:rsidRPr="00E244B5" w:rsidRDefault="000B19FF" w:rsidP="00E244B5">
            <w:pPr>
              <w:ind w:left="274"/>
              <w:rPr>
                <w:rFonts w:ascii="Arial" w:hAnsi="Arial" w:cs="Arial"/>
                <w:sz w:val="16"/>
                <w:szCs w:val="16"/>
              </w:rPr>
            </w:pPr>
            <w:r w:rsidRPr="00E244B5">
              <w:rPr>
                <w:rFonts w:ascii="Arial" w:hAnsi="Arial" w:cs="Arial"/>
                <w:sz w:val="16"/>
                <w:szCs w:val="16"/>
              </w:rPr>
              <w:t>PSSC 4813, Soil Fertility</w:t>
            </w:r>
            <w:r w:rsidRPr="00E244B5">
              <w:rPr>
                <w:rFonts w:ascii="Arial" w:eastAsia="Arial" w:hAnsi="Arial" w:cs="Arial"/>
                <w:sz w:val="16"/>
                <w:szCs w:val="16"/>
              </w:rPr>
              <w:t xml:space="preserve"> OR</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E244B5" w:rsidRDefault="000B19FF" w:rsidP="000B19FF">
            <w:pPr>
              <w:ind w:left="13"/>
              <w:jc w:val="center"/>
              <w:rPr>
                <w:rFonts w:ascii="Arial" w:hAnsi="Arial" w:cs="Arial"/>
                <w:sz w:val="16"/>
                <w:szCs w:val="16"/>
              </w:rPr>
            </w:pPr>
            <w:r w:rsidRPr="00E244B5">
              <w:rPr>
                <w:rFonts w:ascii="Arial" w:eastAsia="Arial" w:hAnsi="Arial" w:cs="Arial"/>
                <w:sz w:val="16"/>
                <w:szCs w:val="16"/>
              </w:rPr>
              <w:t>6</w:t>
            </w:r>
            <w:r w:rsidR="00314D91">
              <w:rPr>
                <w:rFonts w:ascii="Arial" w:eastAsia="Arial" w:hAnsi="Arial" w:cs="Arial"/>
                <w:sz w:val="16"/>
                <w:szCs w:val="16"/>
              </w:rPr>
              <w:t>-7</w:t>
            </w:r>
          </w:p>
        </w:tc>
      </w:tr>
      <w:tr w:rsidR="000B19FF" w:rsidTr="000B19F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E244B5" w:rsidRDefault="000B19FF" w:rsidP="000B19FF">
            <w:pPr>
              <w:ind w:left="274"/>
              <w:rPr>
                <w:rFonts w:ascii="Arial" w:eastAsia="Arial" w:hAnsi="Arial" w:cs="Arial"/>
                <w:sz w:val="16"/>
                <w:szCs w:val="16"/>
              </w:rPr>
            </w:pPr>
            <w:r w:rsidRPr="00E244B5">
              <w:rPr>
                <w:rFonts w:ascii="Arial" w:eastAsia="Arial" w:hAnsi="Arial" w:cs="Arial"/>
                <w:sz w:val="16"/>
                <w:szCs w:val="16"/>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0B19FF" w:rsidRPr="00E244B5" w:rsidRDefault="000B19FF" w:rsidP="000B19FF">
            <w:pPr>
              <w:ind w:left="13"/>
              <w:jc w:val="center"/>
              <w:rPr>
                <w:rFonts w:ascii="Arial" w:eastAsia="Arial" w:hAnsi="Arial" w:cs="Arial"/>
                <w:sz w:val="16"/>
                <w:szCs w:val="16"/>
              </w:rPr>
            </w:pPr>
            <w:r w:rsidRPr="00E244B5">
              <w:rPr>
                <w:rFonts w:ascii="Arial" w:eastAsia="Arial" w:hAnsi="Arial" w:cs="Arial"/>
                <w:sz w:val="16"/>
                <w:szCs w:val="16"/>
              </w:rPr>
              <w:t>3</w:t>
            </w:r>
          </w:p>
        </w:tc>
      </w:tr>
      <w:tr w:rsidR="00E244B5"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244B5" w:rsidRPr="00E244B5" w:rsidRDefault="00E244B5" w:rsidP="000B19FF">
            <w:pPr>
              <w:ind w:left="274"/>
              <w:rPr>
                <w:rFonts w:ascii="Arial" w:eastAsia="Arial" w:hAnsi="Arial" w:cs="Arial"/>
                <w:sz w:val="16"/>
                <w:szCs w:val="16"/>
              </w:rPr>
            </w:pPr>
            <w:r w:rsidRPr="00E244B5">
              <w:rPr>
                <w:rFonts w:ascii="Arial" w:eastAsia="Arial" w:hAnsi="Arial" w:cs="Arial"/>
                <w:sz w:val="16"/>
                <w:szCs w:val="16"/>
              </w:rPr>
              <w:t>Upper-level electives in AGEC, AGST, AGRI, PSSC.</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244B5" w:rsidRPr="00E244B5" w:rsidRDefault="00314D91" w:rsidP="000B19FF">
            <w:pPr>
              <w:ind w:left="13"/>
              <w:jc w:val="center"/>
              <w:rPr>
                <w:rFonts w:ascii="Arial" w:eastAsia="Arial" w:hAnsi="Arial" w:cs="Arial"/>
                <w:sz w:val="16"/>
                <w:szCs w:val="16"/>
              </w:rPr>
            </w:pPr>
            <w:r>
              <w:rPr>
                <w:rFonts w:ascii="Arial" w:eastAsia="Arial" w:hAnsi="Arial" w:cs="Arial"/>
                <w:sz w:val="16"/>
                <w:szCs w:val="16"/>
              </w:rPr>
              <w:t>8-</w:t>
            </w:r>
            <w:r w:rsidR="00E244B5" w:rsidRPr="00E244B5">
              <w:rPr>
                <w:rFonts w:ascii="Arial" w:eastAsia="Arial" w:hAnsi="Arial" w:cs="Arial"/>
                <w:sz w:val="16"/>
                <w:szCs w:val="16"/>
              </w:rPr>
              <w:t>9</w:t>
            </w:r>
          </w:p>
        </w:tc>
      </w:tr>
      <w:tr w:rsidR="00E244B5" w:rsidTr="00D17A6A">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244B5" w:rsidRPr="00E244B5" w:rsidRDefault="00E244B5" w:rsidP="00D17A6A">
            <w:pPr>
              <w:ind w:left="274"/>
              <w:rPr>
                <w:rFonts w:ascii="Arial" w:eastAsia="Arial" w:hAnsi="Arial" w:cs="Arial"/>
                <w:sz w:val="16"/>
                <w:szCs w:val="16"/>
              </w:rPr>
            </w:pPr>
            <w:r w:rsidRPr="00E244B5">
              <w:rPr>
                <w:rFonts w:ascii="Arial" w:eastAsia="Arial" w:hAnsi="Arial" w:cs="Arial"/>
                <w:sz w:val="16"/>
                <w:szCs w:val="16"/>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E244B5" w:rsidRPr="00E244B5" w:rsidRDefault="00E244B5" w:rsidP="00D17A6A">
            <w:pPr>
              <w:ind w:left="13"/>
              <w:jc w:val="center"/>
              <w:rPr>
                <w:rFonts w:ascii="Arial" w:hAnsi="Arial" w:cs="Arial"/>
                <w:strike/>
                <w:sz w:val="16"/>
                <w:szCs w:val="16"/>
              </w:rPr>
            </w:pPr>
            <w:r w:rsidRPr="00E244B5">
              <w:rPr>
                <w:rFonts w:ascii="Arial" w:eastAsia="Arial" w:hAnsi="Arial" w:cs="Arial"/>
                <w:sz w:val="16"/>
                <w:szCs w:val="16"/>
              </w:rPr>
              <w:t>58</w:t>
            </w:r>
          </w:p>
        </w:tc>
      </w:tr>
      <w:tr w:rsidR="00E244B5" w:rsidTr="00ED42BA">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29" w:type="dxa"/>
              <w:right w:w="29" w:type="dxa"/>
            </w:tcMar>
          </w:tcPr>
          <w:p w:rsidR="00E244B5" w:rsidRPr="00E244B5" w:rsidRDefault="00E244B5" w:rsidP="00D17A6A">
            <w:pPr>
              <w:ind w:left="274"/>
              <w:rPr>
                <w:rFonts w:ascii="Arial" w:eastAsia="Arial" w:hAnsi="Arial" w:cs="Arial"/>
                <w:sz w:val="14"/>
              </w:rPr>
            </w:pPr>
            <w:r w:rsidRPr="00E244B5">
              <w:rPr>
                <w:rFonts w:ascii="Arial" w:eastAsia="Arial" w:hAnsi="Arial" w:cs="Arial"/>
                <w:b/>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29" w:type="dxa"/>
              <w:right w:w="29" w:type="dxa"/>
            </w:tcMar>
          </w:tcPr>
          <w:p w:rsidR="00E244B5" w:rsidRPr="00E244B5" w:rsidRDefault="00E244B5" w:rsidP="00D17A6A">
            <w:pPr>
              <w:ind w:left="13"/>
              <w:jc w:val="center"/>
              <w:rPr>
                <w:rFonts w:ascii="Arial" w:eastAsia="Arial" w:hAnsi="Arial" w:cs="Arial"/>
                <w:sz w:val="12"/>
                <w:szCs w:val="12"/>
              </w:rPr>
            </w:pPr>
            <w:r w:rsidRPr="00E244B5">
              <w:rPr>
                <w:rFonts w:ascii="Arial" w:eastAsia="Arial" w:hAnsi="Arial" w:cs="Arial"/>
                <w:b/>
                <w:sz w:val="16"/>
              </w:rPr>
              <w:t>120</w:t>
            </w:r>
          </w:p>
        </w:tc>
      </w:tr>
    </w:tbl>
    <w:p w:rsidR="00E90D2C" w:rsidRDefault="00E90D2C" w:rsidP="00E90D2C">
      <w:pPr>
        <w:spacing w:after="15"/>
        <w:ind w:left="1"/>
        <w:jc w:val="center"/>
        <w:rPr>
          <w:rFonts w:ascii="Times New Roman" w:eastAsia="Times New Roman" w:hAnsi="Times New Roman" w:cs="Times New Roman"/>
          <w:i/>
          <w:color w:val="181717"/>
          <w:sz w:val="18"/>
        </w:rPr>
      </w:pPr>
    </w:p>
    <w:p w:rsidR="00E244B5" w:rsidRDefault="00E244B5" w:rsidP="00E244B5">
      <w:pPr>
        <w:pStyle w:val="BodyText"/>
        <w:spacing w:before="51"/>
        <w:ind w:right="629"/>
        <w:jc w:val="center"/>
      </w:pPr>
      <w:r>
        <w:rPr>
          <w:color w:val="231F20"/>
        </w:rPr>
        <w:t>118</w:t>
      </w:r>
    </w:p>
    <w:p w:rsidR="00EE0343" w:rsidRPr="00790BFA" w:rsidRDefault="00EE0343" w:rsidP="00EE0343">
      <w:pPr>
        <w:pStyle w:val="Heading1"/>
        <w:rPr>
          <w:rFonts w:ascii="Arial" w:hAnsi="Arial" w:cs="Arial"/>
        </w:rPr>
      </w:pPr>
      <w:r w:rsidRPr="00790BFA">
        <w:rPr>
          <w:rFonts w:ascii="Arial" w:hAnsi="Arial" w:cs="Arial"/>
          <w:color w:val="231F20"/>
        </w:rPr>
        <w:lastRenderedPageBreak/>
        <w:t>Agricultural Systems Technology (AGST)</w:t>
      </w:r>
    </w:p>
    <w:p w:rsidR="00EE0343" w:rsidRPr="00E244B5" w:rsidRDefault="00EE0343" w:rsidP="00EE0343">
      <w:pPr>
        <w:pStyle w:val="BodyText"/>
        <w:spacing w:before="125" w:line="235" w:lineRule="auto"/>
        <w:ind w:right="119"/>
        <w:rPr>
          <w:sz w:val="22"/>
          <w:szCs w:val="22"/>
        </w:rPr>
      </w:pPr>
      <w:r w:rsidRPr="00E244B5">
        <w:rPr>
          <w:b/>
          <w:sz w:val="22"/>
          <w:szCs w:val="22"/>
        </w:rPr>
        <w:t>AGST 2003. Intro to Agricultural Systems Technology</w:t>
      </w:r>
      <w:r w:rsidRPr="00E244B5">
        <w:rPr>
          <w:sz w:val="22"/>
          <w:szCs w:val="22"/>
        </w:rPr>
        <w:t xml:space="preserve"> Introduction to physical concepts relevant to different agricultural systems: applied mechanics, agricultural equipment technology, agricultural power trains and machinery management, efficiency and precision. Prerequisites: CS 1013 or CIT 1503, COMS 1203, MATH 1023 or higher. Fall.</w:t>
      </w:r>
    </w:p>
    <w:p w:rsidR="00EE0343" w:rsidRPr="00E244B5" w:rsidRDefault="00EE0343" w:rsidP="00EE0343">
      <w:pPr>
        <w:pStyle w:val="BodyText"/>
        <w:spacing w:before="125"/>
        <w:ind w:left="461" w:right="115"/>
        <w:rPr>
          <w:sz w:val="22"/>
          <w:szCs w:val="22"/>
        </w:rPr>
      </w:pPr>
      <w:r w:rsidRPr="00E244B5">
        <w:rPr>
          <w:b/>
          <w:sz w:val="22"/>
          <w:szCs w:val="22"/>
        </w:rPr>
        <w:t>AGST 3503.</w:t>
      </w:r>
      <w:r w:rsidR="00E244B5" w:rsidRPr="00E244B5">
        <w:rPr>
          <w:b/>
          <w:sz w:val="22"/>
          <w:szCs w:val="22"/>
        </w:rPr>
        <w:t xml:space="preserve"> </w:t>
      </w:r>
      <w:r w:rsidRPr="00E244B5">
        <w:rPr>
          <w:b/>
          <w:sz w:val="22"/>
          <w:szCs w:val="22"/>
        </w:rPr>
        <w:t>Geospatial Data Applications</w:t>
      </w:r>
      <w:r w:rsidRPr="00E244B5">
        <w:rPr>
          <w:sz w:val="22"/>
          <w:szCs w:val="22"/>
        </w:rPr>
        <w:t xml:space="preserve"> Basic understanding and utilization of software applications to manage geospatial and tabular data, including text editors, spreadsheets, databases and geodatabases for data: collection, cleaning, joining, filtering, summarization, visualization and unit conversion. Prerequisite: AGST 2003, PSSC 2813. Fall, </w:t>
      </w:r>
      <w:proofErr w:type="gramStart"/>
      <w:r w:rsidRPr="00E244B5">
        <w:rPr>
          <w:sz w:val="22"/>
          <w:szCs w:val="22"/>
        </w:rPr>
        <w:t>Spring</w:t>
      </w:r>
      <w:proofErr w:type="gramEnd"/>
      <w:r w:rsidRPr="00E244B5">
        <w:rPr>
          <w:sz w:val="22"/>
          <w:szCs w:val="22"/>
        </w:rPr>
        <w:t>.</w:t>
      </w:r>
    </w:p>
    <w:p w:rsidR="00EE0343" w:rsidRPr="00E244B5" w:rsidRDefault="00EE0343" w:rsidP="00EE0343">
      <w:pPr>
        <w:pStyle w:val="BodyText"/>
        <w:spacing w:before="125"/>
        <w:ind w:left="461" w:right="115"/>
        <w:rPr>
          <w:strike/>
          <w:sz w:val="22"/>
          <w:szCs w:val="22"/>
        </w:rPr>
      </w:pPr>
      <w:r w:rsidRPr="00E244B5">
        <w:rPr>
          <w:b/>
          <w:sz w:val="22"/>
          <w:szCs w:val="22"/>
        </w:rPr>
        <w:t>AGST 3543. Fundamentals of GIS/GPS</w:t>
      </w:r>
      <w:r w:rsidR="00E244B5" w:rsidRPr="00E244B5">
        <w:rPr>
          <w:b/>
          <w:sz w:val="22"/>
          <w:szCs w:val="22"/>
        </w:rPr>
        <w:t xml:space="preserve"> </w:t>
      </w:r>
      <w:r w:rsidRPr="00E244B5">
        <w:rPr>
          <w:sz w:val="22"/>
          <w:szCs w:val="22"/>
        </w:rPr>
        <w:t xml:space="preserve">Geospatial data acquisition, mapping, and interpretation for human-environment interactions using geographic information systems and the global positioning system. Prerequisites: COMS 1203, MATH 1023 or higher; Prerequisite or corequisite: AGEC 3013 or AGST 3503 or BIO 3023. Fall, </w:t>
      </w:r>
      <w:proofErr w:type="gramStart"/>
      <w:r w:rsidRPr="00E244B5">
        <w:rPr>
          <w:sz w:val="22"/>
          <w:szCs w:val="22"/>
        </w:rPr>
        <w:t>Spring</w:t>
      </w:r>
      <w:proofErr w:type="gramEnd"/>
      <w:r w:rsidRPr="00E244B5">
        <w:rPr>
          <w:sz w:val="22"/>
          <w:szCs w:val="22"/>
        </w:rPr>
        <w:t>.</w:t>
      </w:r>
    </w:p>
    <w:p w:rsidR="00EE0343" w:rsidRPr="00E244B5" w:rsidRDefault="00EE0343" w:rsidP="00EE0343">
      <w:pPr>
        <w:pStyle w:val="BodyText"/>
        <w:spacing w:before="159" w:line="235" w:lineRule="auto"/>
        <w:ind w:right="118"/>
        <w:rPr>
          <w:sz w:val="22"/>
          <w:szCs w:val="22"/>
        </w:rPr>
      </w:pPr>
      <w:r w:rsidRPr="00E244B5">
        <w:rPr>
          <w:b/>
          <w:sz w:val="22"/>
          <w:szCs w:val="22"/>
        </w:rPr>
        <w:t>AGST 4003.  Modern Irrigation Systems</w:t>
      </w:r>
      <w:r w:rsidRPr="00E244B5">
        <w:rPr>
          <w:b/>
          <w:spacing w:val="13"/>
          <w:sz w:val="22"/>
          <w:szCs w:val="22"/>
        </w:rPr>
        <w:t xml:space="preserve"> </w:t>
      </w:r>
      <w:r w:rsidRPr="00E244B5">
        <w:rPr>
          <w:sz w:val="22"/>
          <w:szCs w:val="22"/>
        </w:rPr>
        <w:t>Methods, equipment, c</w:t>
      </w:r>
      <w:r w:rsidR="00ED63AE" w:rsidRPr="00E244B5">
        <w:rPr>
          <w:sz w:val="22"/>
          <w:szCs w:val="22"/>
        </w:rPr>
        <w:t>urrent issues and future direc</w:t>
      </w:r>
      <w:r w:rsidRPr="00E244B5">
        <w:rPr>
          <w:sz w:val="22"/>
          <w:szCs w:val="22"/>
        </w:rPr>
        <w:t>tions of irrigation, irrigation design and scheduling, drainage systems, irrigation measurements, performance</w:t>
      </w:r>
      <w:r w:rsidRPr="00E244B5">
        <w:rPr>
          <w:spacing w:val="-7"/>
          <w:sz w:val="22"/>
          <w:szCs w:val="22"/>
        </w:rPr>
        <w:t xml:space="preserve"> </w:t>
      </w:r>
      <w:r w:rsidRPr="00E244B5">
        <w:rPr>
          <w:sz w:val="22"/>
          <w:szCs w:val="22"/>
        </w:rPr>
        <w:t>evaluation,</w:t>
      </w:r>
      <w:r w:rsidRPr="00E244B5">
        <w:rPr>
          <w:spacing w:val="-7"/>
          <w:sz w:val="22"/>
          <w:szCs w:val="22"/>
        </w:rPr>
        <w:t xml:space="preserve"> </w:t>
      </w:r>
      <w:r w:rsidRPr="00E244B5">
        <w:rPr>
          <w:sz w:val="22"/>
          <w:szCs w:val="22"/>
        </w:rPr>
        <w:t>and</w:t>
      </w:r>
      <w:r w:rsidRPr="00E244B5">
        <w:rPr>
          <w:spacing w:val="-7"/>
          <w:sz w:val="22"/>
          <w:szCs w:val="22"/>
        </w:rPr>
        <w:t xml:space="preserve"> </w:t>
      </w:r>
      <w:r w:rsidRPr="00E244B5">
        <w:rPr>
          <w:sz w:val="22"/>
          <w:szCs w:val="22"/>
        </w:rPr>
        <w:t>impact</w:t>
      </w:r>
      <w:r w:rsidRPr="00E244B5">
        <w:rPr>
          <w:spacing w:val="-7"/>
          <w:sz w:val="22"/>
          <w:szCs w:val="22"/>
        </w:rPr>
        <w:t xml:space="preserve"> </w:t>
      </w:r>
      <w:r w:rsidRPr="00E244B5">
        <w:rPr>
          <w:sz w:val="22"/>
          <w:szCs w:val="22"/>
        </w:rPr>
        <w:t>on</w:t>
      </w:r>
      <w:r w:rsidRPr="00E244B5">
        <w:rPr>
          <w:spacing w:val="-7"/>
          <w:sz w:val="22"/>
          <w:szCs w:val="22"/>
        </w:rPr>
        <w:t xml:space="preserve"> </w:t>
      </w:r>
      <w:r w:rsidRPr="00E244B5">
        <w:rPr>
          <w:sz w:val="22"/>
          <w:szCs w:val="22"/>
        </w:rPr>
        <w:t>productive</w:t>
      </w:r>
      <w:r w:rsidRPr="00E244B5">
        <w:rPr>
          <w:spacing w:val="-7"/>
          <w:sz w:val="22"/>
          <w:szCs w:val="22"/>
        </w:rPr>
        <w:t xml:space="preserve"> </w:t>
      </w:r>
      <w:r w:rsidRPr="00E244B5">
        <w:rPr>
          <w:sz w:val="22"/>
          <w:szCs w:val="22"/>
        </w:rPr>
        <w:t>and</w:t>
      </w:r>
      <w:r w:rsidRPr="00E244B5">
        <w:rPr>
          <w:spacing w:val="-7"/>
          <w:sz w:val="22"/>
          <w:szCs w:val="22"/>
        </w:rPr>
        <w:t xml:space="preserve"> </w:t>
      </w:r>
      <w:r w:rsidRPr="00E244B5">
        <w:rPr>
          <w:sz w:val="22"/>
          <w:szCs w:val="22"/>
        </w:rPr>
        <w:t>sustainable</w:t>
      </w:r>
      <w:r w:rsidRPr="00E244B5">
        <w:rPr>
          <w:spacing w:val="-7"/>
          <w:sz w:val="22"/>
          <w:szCs w:val="22"/>
        </w:rPr>
        <w:t xml:space="preserve"> </w:t>
      </w:r>
      <w:r w:rsidRPr="00E244B5">
        <w:rPr>
          <w:sz w:val="22"/>
          <w:szCs w:val="22"/>
        </w:rPr>
        <w:t>agriculture.</w:t>
      </w:r>
      <w:r w:rsidRPr="00E244B5">
        <w:rPr>
          <w:spacing w:val="-10"/>
          <w:sz w:val="22"/>
          <w:szCs w:val="22"/>
        </w:rPr>
        <w:t xml:space="preserve"> </w:t>
      </w:r>
      <w:r w:rsidRPr="00E244B5">
        <w:rPr>
          <w:spacing w:val="-4"/>
          <w:sz w:val="22"/>
          <w:szCs w:val="22"/>
        </w:rPr>
        <w:t>Two</w:t>
      </w:r>
      <w:r w:rsidRPr="00E244B5">
        <w:rPr>
          <w:spacing w:val="-7"/>
          <w:sz w:val="22"/>
          <w:szCs w:val="22"/>
        </w:rPr>
        <w:t xml:space="preserve"> </w:t>
      </w:r>
      <w:r w:rsidRPr="00E244B5">
        <w:rPr>
          <w:sz w:val="22"/>
          <w:szCs w:val="22"/>
        </w:rPr>
        <w:t>hours</w:t>
      </w:r>
      <w:r w:rsidRPr="00E244B5">
        <w:rPr>
          <w:spacing w:val="-7"/>
          <w:sz w:val="22"/>
          <w:szCs w:val="22"/>
        </w:rPr>
        <w:t xml:space="preserve"> </w:t>
      </w:r>
      <w:r w:rsidRPr="00E244B5">
        <w:rPr>
          <w:sz w:val="22"/>
          <w:szCs w:val="22"/>
        </w:rPr>
        <w:t xml:space="preserve">lecture and two hours lab </w:t>
      </w:r>
      <w:r w:rsidRPr="00E244B5">
        <w:rPr>
          <w:spacing w:val="-3"/>
          <w:sz w:val="22"/>
          <w:szCs w:val="22"/>
        </w:rPr>
        <w:t xml:space="preserve">weekly. </w:t>
      </w:r>
      <w:r w:rsidRPr="00E244B5">
        <w:rPr>
          <w:sz w:val="22"/>
          <w:szCs w:val="22"/>
        </w:rPr>
        <w:t>Dual listed with AGST 5003.</w:t>
      </w:r>
      <w:r w:rsidRPr="00E244B5">
        <w:rPr>
          <w:spacing w:val="-18"/>
          <w:sz w:val="22"/>
          <w:szCs w:val="22"/>
        </w:rPr>
        <w:t xml:space="preserve"> </w:t>
      </w:r>
      <w:r w:rsidRPr="00E244B5">
        <w:rPr>
          <w:sz w:val="22"/>
          <w:szCs w:val="22"/>
        </w:rPr>
        <w:t>Prerequisites: AGST 2003; PSSC 2813. Spring.</w:t>
      </w:r>
    </w:p>
    <w:p w:rsidR="00EE0343" w:rsidRPr="00E244B5" w:rsidRDefault="00EE0343" w:rsidP="00EE0343">
      <w:pPr>
        <w:pStyle w:val="BodyText"/>
        <w:spacing w:before="159" w:line="235" w:lineRule="auto"/>
        <w:ind w:right="118"/>
        <w:rPr>
          <w:strike/>
          <w:sz w:val="22"/>
          <w:szCs w:val="22"/>
        </w:rPr>
      </w:pPr>
      <w:r w:rsidRPr="00E244B5">
        <w:rPr>
          <w:b/>
          <w:sz w:val="22"/>
          <w:szCs w:val="22"/>
        </w:rPr>
        <w:t>AGST 401V</w:t>
      </w:r>
      <w:r w:rsidRPr="00E244B5">
        <w:rPr>
          <w:b/>
          <w:strike/>
          <w:sz w:val="22"/>
          <w:szCs w:val="22"/>
        </w:rPr>
        <w:t>3</w:t>
      </w:r>
      <w:r w:rsidRPr="00E244B5">
        <w:rPr>
          <w:b/>
          <w:sz w:val="22"/>
          <w:szCs w:val="22"/>
        </w:rPr>
        <w:t xml:space="preserve">. Special Problems in Agricultural Systems Technology </w:t>
      </w:r>
      <w:r w:rsidRPr="00E244B5">
        <w:rPr>
          <w:sz w:val="22"/>
          <w:szCs w:val="22"/>
        </w:rPr>
        <w:t xml:space="preserve">For students of senior standing to work on special problems. Approval of instructor and dean necessary. Fall, </w:t>
      </w:r>
      <w:proofErr w:type="gramStart"/>
      <w:r w:rsidRPr="00E244B5">
        <w:rPr>
          <w:sz w:val="22"/>
          <w:szCs w:val="22"/>
        </w:rPr>
        <w:t>Spring</w:t>
      </w:r>
      <w:proofErr w:type="gramEnd"/>
      <w:r w:rsidRPr="00E244B5">
        <w:rPr>
          <w:sz w:val="22"/>
          <w:szCs w:val="22"/>
        </w:rPr>
        <w:t>, Summer.</w:t>
      </w:r>
    </w:p>
    <w:p w:rsidR="00EE0343" w:rsidRPr="00E244B5" w:rsidRDefault="00EE0343" w:rsidP="00EE0343">
      <w:pPr>
        <w:spacing w:before="159" w:line="235" w:lineRule="auto"/>
        <w:ind w:left="460" w:right="116" w:hanging="360"/>
        <w:jc w:val="both"/>
        <w:rPr>
          <w:rFonts w:ascii="Arial" w:hAnsi="Arial" w:cs="Arial"/>
        </w:rPr>
      </w:pPr>
      <w:r w:rsidRPr="00E244B5">
        <w:rPr>
          <w:rFonts w:ascii="Arial" w:hAnsi="Arial" w:cs="Arial"/>
          <w:b/>
        </w:rPr>
        <w:t xml:space="preserve">AGST 4022. Irrigation Technology Tools </w:t>
      </w:r>
      <w:r w:rsidRPr="00E244B5">
        <w:rPr>
          <w:rFonts w:ascii="Arial" w:hAnsi="Arial" w:cs="Arial"/>
        </w:rPr>
        <w:t>Introduce technical tools and software related to irrigation system hydraulic design and management. Dual listed with AGST 5022. Prerequisites: AGST 3543, AGST 4003. Fall.</w:t>
      </w:r>
    </w:p>
    <w:p w:rsidR="00EE0343" w:rsidRPr="00E244B5" w:rsidRDefault="00EE0343" w:rsidP="00EE0343">
      <w:pPr>
        <w:spacing w:before="159" w:line="235" w:lineRule="auto"/>
        <w:ind w:left="460" w:right="116" w:hanging="360"/>
        <w:jc w:val="both"/>
        <w:rPr>
          <w:rFonts w:ascii="Arial" w:hAnsi="Arial" w:cs="Arial"/>
        </w:rPr>
      </w:pPr>
      <w:r w:rsidRPr="00E244B5">
        <w:rPr>
          <w:rFonts w:ascii="Arial" w:hAnsi="Arial" w:cs="Arial"/>
          <w:b/>
        </w:rPr>
        <w:t xml:space="preserve">AGST 4501. Agricultural Decision Analysis </w:t>
      </w:r>
      <w:r w:rsidRPr="00E244B5">
        <w:rPr>
          <w:rFonts w:ascii="Arial" w:hAnsi="Arial" w:cs="Arial"/>
        </w:rPr>
        <w:t>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Fall.</w:t>
      </w:r>
    </w:p>
    <w:p w:rsidR="00EE0343" w:rsidRPr="00E244B5" w:rsidRDefault="00EE0343" w:rsidP="00EE0343">
      <w:pPr>
        <w:spacing w:before="159" w:line="235" w:lineRule="auto"/>
        <w:ind w:left="460" w:right="116" w:hanging="360"/>
        <w:jc w:val="both"/>
        <w:rPr>
          <w:rFonts w:ascii="Arial" w:hAnsi="Arial" w:cs="Arial"/>
        </w:rPr>
      </w:pPr>
      <w:r w:rsidRPr="00E244B5">
        <w:rPr>
          <w:rFonts w:ascii="Arial" w:hAnsi="Arial" w:cs="Arial"/>
          <w:b/>
        </w:rPr>
        <w:t xml:space="preserve">AGST 4511. Intro to Unmanned Aircraft Systems </w:t>
      </w:r>
      <w:r w:rsidRPr="00E244B5">
        <w:rPr>
          <w:rFonts w:ascii="Arial" w:hAnsi="Arial" w:cs="Arial"/>
        </w:rPr>
        <w:t>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Fall.</w:t>
      </w:r>
    </w:p>
    <w:p w:rsidR="00EE0343" w:rsidRPr="00E244B5" w:rsidRDefault="00EE0343" w:rsidP="00EE0343">
      <w:pPr>
        <w:spacing w:before="159" w:line="235" w:lineRule="auto"/>
        <w:ind w:left="460" w:right="116" w:hanging="360"/>
        <w:jc w:val="both"/>
        <w:rPr>
          <w:rFonts w:ascii="Arial" w:hAnsi="Arial" w:cs="Arial"/>
        </w:rPr>
      </w:pPr>
      <w:r w:rsidRPr="00E244B5">
        <w:rPr>
          <w:rFonts w:ascii="Arial" w:hAnsi="Arial" w:cs="Arial"/>
          <w:b/>
        </w:rPr>
        <w:t xml:space="preserve">AGST 4543. Advanced Geographic Information Systems </w:t>
      </w:r>
      <w:r w:rsidRPr="00E244B5">
        <w:rPr>
          <w:rFonts w:ascii="Arial" w:hAnsi="Arial" w:cs="Arial"/>
        </w:rPr>
        <w:t>Methods, concepts, software, analysis and modeling of geospatial data using raster and vector data models for human-environment interactions using geographic information systems (GIS). Prerequisite, AGST 3543 with a grade of B or better.</w:t>
      </w:r>
      <w:r w:rsidRPr="00E244B5">
        <w:rPr>
          <w:rFonts w:ascii="Arial" w:hAnsi="Arial" w:cs="Arial"/>
          <w:spacing w:val="40"/>
        </w:rPr>
        <w:t xml:space="preserve"> </w:t>
      </w:r>
      <w:r w:rsidRPr="00E244B5">
        <w:rPr>
          <w:rFonts w:ascii="Arial" w:hAnsi="Arial" w:cs="Arial"/>
        </w:rPr>
        <w:t>Spring.</w:t>
      </w:r>
    </w:p>
    <w:p w:rsidR="00EE0343" w:rsidRPr="00E244B5" w:rsidRDefault="00EE0343" w:rsidP="00EE0343">
      <w:pPr>
        <w:pStyle w:val="BodyText"/>
        <w:spacing w:before="125" w:line="235" w:lineRule="auto"/>
        <w:ind w:right="118"/>
        <w:rPr>
          <w:sz w:val="22"/>
          <w:szCs w:val="22"/>
        </w:rPr>
      </w:pPr>
      <w:r w:rsidRPr="00E244B5">
        <w:rPr>
          <w:b/>
          <w:sz w:val="22"/>
          <w:szCs w:val="22"/>
        </w:rPr>
        <w:t>AGST 4773. Remot</w:t>
      </w:r>
      <w:r w:rsidR="00314D91">
        <w:rPr>
          <w:b/>
          <w:sz w:val="22"/>
          <w:szCs w:val="22"/>
        </w:rPr>
        <w:t>e</w:t>
      </w:r>
      <w:bookmarkStart w:id="0" w:name="_GoBack"/>
      <w:bookmarkEnd w:id="0"/>
      <w:r w:rsidR="00314D91">
        <w:rPr>
          <w:b/>
          <w:sz w:val="22"/>
          <w:szCs w:val="22"/>
        </w:rPr>
        <w:t xml:space="preserve"> Sensing</w:t>
      </w:r>
      <w:r w:rsidRPr="00E244B5">
        <w:rPr>
          <w:b/>
          <w:sz w:val="22"/>
          <w:szCs w:val="22"/>
        </w:rPr>
        <w:t xml:space="preserve"> </w:t>
      </w:r>
      <w:r w:rsidRPr="00E244B5">
        <w:rPr>
          <w:sz w:val="22"/>
          <w:szCs w:val="22"/>
        </w:rPr>
        <w:t>Passive and active means of aerial and satellite image acquisition, processing, analysis, and interpretation for research and decision making in agricultural, environmental, and natural resource applications. Prerequisite, AGST 3543 with a grade of B or better. Fall.</w:t>
      </w:r>
    </w:p>
    <w:p w:rsidR="00EE0343" w:rsidRPr="00E244B5" w:rsidRDefault="00EE0343" w:rsidP="00EE0343">
      <w:pPr>
        <w:pStyle w:val="BodyText"/>
        <w:spacing w:before="125" w:line="235" w:lineRule="auto"/>
        <w:ind w:right="117"/>
        <w:rPr>
          <w:b/>
          <w:i/>
          <w:sz w:val="22"/>
          <w:szCs w:val="22"/>
        </w:rPr>
      </w:pPr>
      <w:r w:rsidRPr="00E244B5">
        <w:rPr>
          <w:b/>
          <w:sz w:val="22"/>
          <w:szCs w:val="22"/>
        </w:rPr>
        <w:t>AGST 4843</w:t>
      </w:r>
      <w:r w:rsidRPr="00E244B5">
        <w:rPr>
          <w:b/>
          <w:strike/>
          <w:sz w:val="22"/>
          <w:szCs w:val="22"/>
        </w:rPr>
        <w:t xml:space="preserve"> </w:t>
      </w:r>
      <w:r w:rsidRPr="00E244B5">
        <w:rPr>
          <w:b/>
          <w:sz w:val="22"/>
          <w:szCs w:val="22"/>
        </w:rPr>
        <w:t xml:space="preserve">Agricultural Systems Technology Capstone </w:t>
      </w:r>
      <w:r w:rsidRPr="00E244B5">
        <w:rPr>
          <w:sz w:val="22"/>
          <w:szCs w:val="22"/>
        </w:rPr>
        <w:t>Integrate environmental phenomena, reveal a spatial problem, choose effective decision tools, and design a solution to an existing agricultural, environmental or natural resources problem using modern geospatial technologies. (AGST majors only) Prerequisites: AGST 3503, AGST 4543, AGST 4773</w:t>
      </w:r>
      <w:r w:rsidR="00E244B5">
        <w:rPr>
          <w:sz w:val="22"/>
          <w:szCs w:val="22"/>
        </w:rPr>
        <w:t xml:space="preserve"> </w:t>
      </w:r>
      <w:proofErr w:type="gramStart"/>
      <w:r w:rsidR="00E244B5">
        <w:rPr>
          <w:sz w:val="22"/>
          <w:szCs w:val="22"/>
        </w:rPr>
        <w:t>Spring</w:t>
      </w:r>
      <w:proofErr w:type="gramEnd"/>
      <w:r w:rsidR="00E244B5">
        <w:rPr>
          <w:sz w:val="22"/>
          <w:szCs w:val="22"/>
        </w:rPr>
        <w:t>.</w:t>
      </w:r>
      <w:r w:rsidRPr="00E244B5">
        <w:rPr>
          <w:sz w:val="22"/>
          <w:szCs w:val="22"/>
        </w:rPr>
        <w:t xml:space="preserve"> </w:t>
      </w:r>
    </w:p>
    <w:p w:rsidR="00EE0343" w:rsidRPr="00E244B5" w:rsidRDefault="00EE0343" w:rsidP="00EE0343">
      <w:pPr>
        <w:pStyle w:val="BodyText"/>
        <w:spacing w:line="235" w:lineRule="auto"/>
        <w:ind w:right="118"/>
        <w:rPr>
          <w:sz w:val="22"/>
          <w:szCs w:val="22"/>
        </w:rPr>
      </w:pPr>
      <w:r w:rsidRPr="00E244B5">
        <w:rPr>
          <w:sz w:val="22"/>
          <w:szCs w:val="22"/>
        </w:rPr>
        <w:t>…</w:t>
      </w:r>
    </w:p>
    <w:p w:rsidR="00EE0343" w:rsidRPr="00E244B5" w:rsidRDefault="00EE0343" w:rsidP="00EE0343">
      <w:pPr>
        <w:spacing w:before="93"/>
        <w:ind w:left="610" w:right="629"/>
        <w:jc w:val="center"/>
        <w:rPr>
          <w:rFonts w:ascii="Arial" w:hAnsi="Arial" w:cs="Arial"/>
          <w:i/>
        </w:rPr>
      </w:pPr>
      <w:r w:rsidRPr="00E244B5">
        <w:rPr>
          <w:rFonts w:ascii="Arial" w:hAnsi="Arial" w:cs="Arial"/>
          <w:i/>
        </w:rPr>
        <w:t xml:space="preserve">The bulletin </w:t>
      </w:r>
      <w:proofErr w:type="gramStart"/>
      <w:r w:rsidRPr="00E244B5">
        <w:rPr>
          <w:rFonts w:ascii="Arial" w:hAnsi="Arial" w:cs="Arial"/>
          <w:i/>
        </w:rPr>
        <w:t>can be accessed</w:t>
      </w:r>
      <w:proofErr w:type="gramEnd"/>
      <w:r w:rsidRPr="00E244B5">
        <w:rPr>
          <w:rFonts w:ascii="Arial" w:hAnsi="Arial" w:cs="Arial"/>
          <w:i/>
        </w:rPr>
        <w:t xml:space="preserve"> at </w:t>
      </w:r>
      <w:hyperlink r:id="rId8">
        <w:r w:rsidRPr="00E244B5">
          <w:rPr>
            <w:rFonts w:ascii="Arial" w:hAnsi="Arial" w:cs="Arial"/>
            <w:i/>
          </w:rPr>
          <w:t>https://www.astate.edu/a/registrar/students/bulletins/</w:t>
        </w:r>
      </w:hyperlink>
    </w:p>
    <w:p w:rsidR="008B7B23" w:rsidRPr="00681536" w:rsidRDefault="00EE0343" w:rsidP="00EE0343">
      <w:pPr>
        <w:pStyle w:val="BodyText"/>
        <w:spacing w:before="51"/>
        <w:ind w:right="629"/>
        <w:jc w:val="center"/>
      </w:pPr>
      <w:r w:rsidRPr="00790BFA">
        <w:rPr>
          <w:color w:val="231F20"/>
        </w:rPr>
        <w:t>432</w:t>
      </w:r>
    </w:p>
    <w:sectPr w:rsidR="008B7B23" w:rsidRPr="00681536" w:rsidSect="00E244B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A8" w:rsidRDefault="00F509A8" w:rsidP="00AF3758">
      <w:pPr>
        <w:spacing w:after="0" w:line="240" w:lineRule="auto"/>
      </w:pPr>
      <w:r>
        <w:separator/>
      </w:r>
    </w:p>
  </w:endnote>
  <w:endnote w:type="continuationSeparator" w:id="0">
    <w:p w:rsidR="00F509A8" w:rsidRDefault="00F509A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FF" w:rsidRDefault="000B19FF" w:rsidP="00971F4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A8" w:rsidRDefault="00F509A8" w:rsidP="00AF3758">
      <w:pPr>
        <w:spacing w:after="0" w:line="240" w:lineRule="auto"/>
      </w:pPr>
      <w:r>
        <w:separator/>
      </w:r>
    </w:p>
  </w:footnote>
  <w:footnote w:type="continuationSeparator" w:id="0">
    <w:p w:rsidR="00F509A8" w:rsidRDefault="00F509A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BA1176"/>
    <w:multiLevelType w:val="hybridMultilevel"/>
    <w:tmpl w:val="16BC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130B36"/>
    <w:multiLevelType w:val="hybridMultilevel"/>
    <w:tmpl w:val="9E86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3710"/>
    <w:rsid w:val="00016FE7"/>
    <w:rsid w:val="000232AB"/>
    <w:rsid w:val="00024BA5"/>
    <w:rsid w:val="000303B0"/>
    <w:rsid w:val="00040138"/>
    <w:rsid w:val="00043E6F"/>
    <w:rsid w:val="00061303"/>
    <w:rsid w:val="000627BE"/>
    <w:rsid w:val="000779C2"/>
    <w:rsid w:val="00081076"/>
    <w:rsid w:val="0009788F"/>
    <w:rsid w:val="000A7C2E"/>
    <w:rsid w:val="000B19FF"/>
    <w:rsid w:val="000C1CAF"/>
    <w:rsid w:val="000D06F1"/>
    <w:rsid w:val="000D2E8F"/>
    <w:rsid w:val="000F25F8"/>
    <w:rsid w:val="000F2A51"/>
    <w:rsid w:val="00103070"/>
    <w:rsid w:val="00116278"/>
    <w:rsid w:val="0014025C"/>
    <w:rsid w:val="001434F7"/>
    <w:rsid w:val="00151451"/>
    <w:rsid w:val="00152424"/>
    <w:rsid w:val="0015435B"/>
    <w:rsid w:val="0018269B"/>
    <w:rsid w:val="00185D67"/>
    <w:rsid w:val="00195E1D"/>
    <w:rsid w:val="001A5DD5"/>
    <w:rsid w:val="001E36BB"/>
    <w:rsid w:val="001F5E9E"/>
    <w:rsid w:val="001F7398"/>
    <w:rsid w:val="00212A76"/>
    <w:rsid w:val="00213D51"/>
    <w:rsid w:val="0022350B"/>
    <w:rsid w:val="002315B0"/>
    <w:rsid w:val="00254447"/>
    <w:rsid w:val="00261ACE"/>
    <w:rsid w:val="00262156"/>
    <w:rsid w:val="00265C17"/>
    <w:rsid w:val="002776C2"/>
    <w:rsid w:val="002B0A32"/>
    <w:rsid w:val="002E3FC9"/>
    <w:rsid w:val="002F57C1"/>
    <w:rsid w:val="00314D91"/>
    <w:rsid w:val="003328F3"/>
    <w:rsid w:val="00344AF3"/>
    <w:rsid w:val="00346F5C"/>
    <w:rsid w:val="00356900"/>
    <w:rsid w:val="00362414"/>
    <w:rsid w:val="00374D72"/>
    <w:rsid w:val="00384538"/>
    <w:rsid w:val="0039532B"/>
    <w:rsid w:val="003A05F4"/>
    <w:rsid w:val="003B571C"/>
    <w:rsid w:val="003C0ED1"/>
    <w:rsid w:val="003C1EE2"/>
    <w:rsid w:val="00400712"/>
    <w:rsid w:val="004072F1"/>
    <w:rsid w:val="004239F8"/>
    <w:rsid w:val="004712F6"/>
    <w:rsid w:val="00473252"/>
    <w:rsid w:val="004823E9"/>
    <w:rsid w:val="00487771"/>
    <w:rsid w:val="00492F7C"/>
    <w:rsid w:val="00493290"/>
    <w:rsid w:val="004A46ED"/>
    <w:rsid w:val="004A7706"/>
    <w:rsid w:val="004B585C"/>
    <w:rsid w:val="004C59E8"/>
    <w:rsid w:val="004D643C"/>
    <w:rsid w:val="004E5007"/>
    <w:rsid w:val="004F3C87"/>
    <w:rsid w:val="00504BCC"/>
    <w:rsid w:val="00515205"/>
    <w:rsid w:val="00525928"/>
    <w:rsid w:val="00526B81"/>
    <w:rsid w:val="0054237A"/>
    <w:rsid w:val="00563E52"/>
    <w:rsid w:val="005758B0"/>
    <w:rsid w:val="00584C22"/>
    <w:rsid w:val="00592A95"/>
    <w:rsid w:val="005B0019"/>
    <w:rsid w:val="005B2E9E"/>
    <w:rsid w:val="006179CB"/>
    <w:rsid w:val="00636DB3"/>
    <w:rsid w:val="00657DEA"/>
    <w:rsid w:val="006603EE"/>
    <w:rsid w:val="006657FB"/>
    <w:rsid w:val="00677A48"/>
    <w:rsid w:val="006A7276"/>
    <w:rsid w:val="006B52C0"/>
    <w:rsid w:val="006D0246"/>
    <w:rsid w:val="006E6117"/>
    <w:rsid w:val="006E6FEC"/>
    <w:rsid w:val="00712045"/>
    <w:rsid w:val="00713066"/>
    <w:rsid w:val="00717AB4"/>
    <w:rsid w:val="0073025F"/>
    <w:rsid w:val="0073125A"/>
    <w:rsid w:val="00750AF6"/>
    <w:rsid w:val="007A06B9"/>
    <w:rsid w:val="0083170D"/>
    <w:rsid w:val="00862FF4"/>
    <w:rsid w:val="008947F6"/>
    <w:rsid w:val="008A3F0D"/>
    <w:rsid w:val="008A795D"/>
    <w:rsid w:val="008B7B23"/>
    <w:rsid w:val="008C703B"/>
    <w:rsid w:val="008D012F"/>
    <w:rsid w:val="008D35A2"/>
    <w:rsid w:val="008E6C1C"/>
    <w:rsid w:val="008F48B2"/>
    <w:rsid w:val="008F58AD"/>
    <w:rsid w:val="00920523"/>
    <w:rsid w:val="0094439E"/>
    <w:rsid w:val="00971F47"/>
    <w:rsid w:val="00982FB1"/>
    <w:rsid w:val="00983448"/>
    <w:rsid w:val="00995206"/>
    <w:rsid w:val="009A529F"/>
    <w:rsid w:val="009C6BF8"/>
    <w:rsid w:val="009E1AA5"/>
    <w:rsid w:val="00A01035"/>
    <w:rsid w:val="00A0329C"/>
    <w:rsid w:val="00A16BB1"/>
    <w:rsid w:val="00A34100"/>
    <w:rsid w:val="00A5089E"/>
    <w:rsid w:val="00A56D36"/>
    <w:rsid w:val="00A657F8"/>
    <w:rsid w:val="00A92E2A"/>
    <w:rsid w:val="00AB5523"/>
    <w:rsid w:val="00AD2FB4"/>
    <w:rsid w:val="00AF20FF"/>
    <w:rsid w:val="00AF3758"/>
    <w:rsid w:val="00AF3C6A"/>
    <w:rsid w:val="00B0428A"/>
    <w:rsid w:val="00B1628A"/>
    <w:rsid w:val="00B21A44"/>
    <w:rsid w:val="00B24A85"/>
    <w:rsid w:val="00B35368"/>
    <w:rsid w:val="00B7606A"/>
    <w:rsid w:val="00BA0035"/>
    <w:rsid w:val="00BD2A0D"/>
    <w:rsid w:val="00BE069E"/>
    <w:rsid w:val="00C12816"/>
    <w:rsid w:val="00C132F9"/>
    <w:rsid w:val="00C23CC7"/>
    <w:rsid w:val="00C334FF"/>
    <w:rsid w:val="00C52779"/>
    <w:rsid w:val="00C60E2B"/>
    <w:rsid w:val="00C6350A"/>
    <w:rsid w:val="00C723B8"/>
    <w:rsid w:val="00CA492E"/>
    <w:rsid w:val="00CA6230"/>
    <w:rsid w:val="00CD7510"/>
    <w:rsid w:val="00D0686A"/>
    <w:rsid w:val="00D12B20"/>
    <w:rsid w:val="00D14D5D"/>
    <w:rsid w:val="00D17A6A"/>
    <w:rsid w:val="00D25AB3"/>
    <w:rsid w:val="00D51205"/>
    <w:rsid w:val="00D57716"/>
    <w:rsid w:val="00D654AF"/>
    <w:rsid w:val="00D67AC4"/>
    <w:rsid w:val="00D72E20"/>
    <w:rsid w:val="00D76DEE"/>
    <w:rsid w:val="00D979DD"/>
    <w:rsid w:val="00DA3956"/>
    <w:rsid w:val="00DA3F9B"/>
    <w:rsid w:val="00DB3983"/>
    <w:rsid w:val="00E244B5"/>
    <w:rsid w:val="00E45868"/>
    <w:rsid w:val="00E576FA"/>
    <w:rsid w:val="00E70E21"/>
    <w:rsid w:val="00E70F88"/>
    <w:rsid w:val="00E90D2C"/>
    <w:rsid w:val="00EB4FF5"/>
    <w:rsid w:val="00EC6970"/>
    <w:rsid w:val="00ED63AE"/>
    <w:rsid w:val="00EE0343"/>
    <w:rsid w:val="00EE55A2"/>
    <w:rsid w:val="00EF2A44"/>
    <w:rsid w:val="00F01A8B"/>
    <w:rsid w:val="00F11CE3"/>
    <w:rsid w:val="00F509A8"/>
    <w:rsid w:val="00F645B5"/>
    <w:rsid w:val="00F665C3"/>
    <w:rsid w:val="00F75657"/>
    <w:rsid w:val="00F87993"/>
    <w:rsid w:val="00F934FA"/>
    <w:rsid w:val="00FB00D4"/>
    <w:rsid w:val="00FD531E"/>
    <w:rsid w:val="00FE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F9F78"/>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3B571C"/>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B571C"/>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3" Type="http://schemas.openxmlformats.org/officeDocument/2006/relationships/settings" Target="settings.xml"/><Relationship Id="rId7" Type="http://schemas.openxmlformats.org/officeDocument/2006/relationships/hyperlink" Target="https://www.astate.edu/info/academics/degr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6</cp:revision>
  <cp:lastPrinted>2019-01-25T20:40:00Z</cp:lastPrinted>
  <dcterms:created xsi:type="dcterms:W3CDTF">2019-01-25T20:31:00Z</dcterms:created>
  <dcterms:modified xsi:type="dcterms:W3CDTF">2019-01-25T22:35:00Z</dcterms:modified>
</cp:coreProperties>
</file>