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9661B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D80B01" w:rsidR="00424133" w:rsidRPr="00424133" w:rsidRDefault="00424133" w:rsidP="00D94EA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2370454" w:rsidR="00001C04" w:rsidRPr="008426D1" w:rsidRDefault="00BF09BF" w:rsidP="00F71E24">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71E24">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F71E24">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F09B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496401E" w:rsidR="00001C04" w:rsidRPr="008426D1" w:rsidRDefault="00BF09BF" w:rsidP="00F71E2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71E24">
                      <w:rPr>
                        <w:rFonts w:asciiTheme="majorHAnsi" w:hAnsiTheme="majorHAnsi"/>
                        <w:sz w:val="20"/>
                        <w:szCs w:val="20"/>
                      </w:rPr>
                      <w:t xml:space="preserve">Kris </w:t>
                    </w:r>
                    <w:proofErr w:type="spellStart"/>
                    <w:r w:rsidR="00F71E24">
                      <w:rPr>
                        <w:rFonts w:asciiTheme="majorHAnsi" w:hAnsiTheme="majorHAnsi"/>
                        <w:sz w:val="20"/>
                        <w:szCs w:val="20"/>
                      </w:rPr>
                      <w:t>Biondolillo</w:t>
                    </w:r>
                    <w:proofErr w:type="spellEnd"/>
                    <w:r w:rsidR="00F71E24">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9T00:00:00Z">
                  <w:dateFormat w:val="M/d/yyyy"/>
                  <w:lid w:val="en-US"/>
                  <w:storeMappedDataAs w:val="dateTime"/>
                  <w:calendar w:val="gregorian"/>
                </w:date>
              </w:sdtPr>
              <w:sdtEndPr/>
              <w:sdtContent>
                <w:r w:rsidR="00F71E24">
                  <w:rPr>
                    <w:rFonts w:asciiTheme="majorHAnsi" w:hAnsiTheme="majorHAnsi"/>
                    <w:smallCaps/>
                    <w:sz w:val="20"/>
                    <w:szCs w:val="20"/>
                  </w:rPr>
                  <w:t>3/9/2018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F09B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015CBC7" w:rsidR="00001C04" w:rsidRPr="008426D1" w:rsidRDefault="00BF09BF" w:rsidP="00F71E2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71E24">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30T00:00:00Z">
                  <w:dateFormat w:val="M/d/yyyy"/>
                  <w:lid w:val="en-US"/>
                  <w:storeMappedDataAs w:val="dateTime"/>
                  <w:calendar w:val="gregorian"/>
                </w:date>
              </w:sdtPr>
              <w:sdtEndPr/>
              <w:sdtContent>
                <w:r w:rsidR="00F71E24">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F09B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6BC34FB" w:rsidR="00001C04" w:rsidRPr="008426D1" w:rsidRDefault="00BF09BF" w:rsidP="00BF09B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183277442"/>
                      </w:sdtPr>
                      <w:sdtContent>
                        <w:r>
                          <w:rPr>
                            <w:rFonts w:asciiTheme="majorHAnsi" w:hAnsiTheme="majorHAnsi"/>
                            <w:sz w:val="20"/>
                            <w:szCs w:val="20"/>
                          </w:rPr>
                          <w:t xml:space="preserve">Lance G. Bryant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30T00:00:00Z">
                  <w:dateFormat w:val="M/d/yyyy"/>
                  <w:lid w:val="en-US"/>
                  <w:storeMappedDataAs w:val="dateTime"/>
                  <w:calendar w:val="gregorian"/>
                </w:date>
              </w:sdtPr>
              <w:sdtEndPr/>
              <w:sdtContent>
                <w:r>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F09B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BF09BF"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F09B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8B33897" w:rsidR="007D371A" w:rsidRPr="008426D1" w:rsidRDefault="00D94EA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Sharon J. Davis, </w:t>
          </w:r>
          <w:hyperlink r:id="rId10" w:history="1">
            <w:r w:rsidRPr="00006553">
              <w:rPr>
                <w:rStyle w:val="Hyperlink"/>
                <w:rFonts w:asciiTheme="majorHAnsi" w:hAnsiTheme="majorHAnsi" w:cs="Arial"/>
                <w:sz w:val="20"/>
                <w:szCs w:val="20"/>
              </w:rPr>
              <w:t>sharondavis@astate.edu</w:t>
            </w:r>
          </w:hyperlink>
          <w:r>
            <w:rPr>
              <w:rFonts w:asciiTheme="majorHAnsi" w:hAnsiTheme="majorHAnsi" w:cs="Arial"/>
              <w:sz w:val="20"/>
              <w:szCs w:val="20"/>
            </w:rPr>
            <w:t>, 972-3190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5C854E88" w:rsidR="007D371A" w:rsidRPr="008426D1" w:rsidRDefault="00D94EA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r w:rsidR="00DA5C44">
            <w:rPr>
              <w:rFonts w:asciiTheme="majorHAnsi" w:hAnsiTheme="majorHAnsi" w:cs="Arial"/>
              <w:sz w:val="20"/>
              <w:szCs w:val="20"/>
            </w:rPr>
            <w:t xml:space="preserve"> (</w:t>
          </w:r>
          <w:r w:rsidR="00DA5C44">
            <w:t>Bulletin Year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388437C3" w:rsidR="00CB4B5A" w:rsidRPr="008426D1" w:rsidRDefault="00D94EA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COUN 3283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529FEC" w:rsidR="00CB4B5A" w:rsidRPr="008426D1" w:rsidRDefault="00BF09BF"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D94EA9">
            <w:rPr>
              <w:rFonts w:asciiTheme="majorHAnsi" w:hAnsiTheme="majorHAnsi" w:cs="Arial"/>
              <w:sz w:val="20"/>
              <w:szCs w:val="20"/>
            </w:rPr>
            <w:t>Introduction to Substance Use Disorders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7C6A8608" w:rsidR="00CB4B5A" w:rsidRPr="008426D1" w:rsidRDefault="00DC1FC9" w:rsidP="00DC1FC9">
          <w:pPr>
            <w:rPr>
              <w:rFonts w:asciiTheme="majorHAnsi" w:hAnsiTheme="majorHAnsi" w:cs="Arial"/>
              <w:sz w:val="20"/>
              <w:szCs w:val="20"/>
            </w:rPr>
          </w:pPr>
          <w:r w:rsidRPr="00DC1FC9">
            <w:rPr>
              <w:bCs/>
              <w:sz w:val="20"/>
              <w:szCs w:val="20"/>
            </w:rPr>
            <w:t>An overview of Substance Related and Addictive Disorders, including various models of conceptualizing substance use disorders, prevention approaches, evidence-based treatments, and the impact of family and culture</w:t>
          </w:r>
          <w:r w:rsidR="00346DFB">
            <w:rPr>
              <w:bCs/>
              <w:sz w:val="20"/>
              <w:szCs w:val="20"/>
            </w:rPr>
            <w:t xml:space="preserve"> from a counseling perspective.</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93B87A1" w:rsidR="00391206" w:rsidRPr="008426D1" w:rsidRDefault="00BF09B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D94EA9">
        <w:rPr>
          <w:rFonts w:asciiTheme="majorHAnsi" w:hAnsiTheme="majorHAnsi" w:cs="Arial"/>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BF09B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BCF1716" w:rsidR="00391206" w:rsidRPr="008426D1" w:rsidRDefault="00BF09B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D94EA9">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7A4B2720" w:rsidR="00C002F9" w:rsidRPr="008426D1" w:rsidRDefault="00346DF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E38B20E" w:rsidR="00AF68E8" w:rsidRPr="008426D1" w:rsidRDefault="00D94EA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3D9F427C" w:rsidR="001E288B" w:rsidRDefault="00D94EA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1C671E1"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D94EA9">
        <w:rPr>
          <w:rFonts w:asciiTheme="majorHAnsi" w:hAnsiTheme="majorHAnsi" w:cs="Arial"/>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0B8E9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r w:rsidR="00D94EA9">
        <w:rPr>
          <w:rFonts w:asciiTheme="majorHAnsi" w:hAnsiTheme="majorHAnsi" w:cs="Arial"/>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76B20F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B5523" w:rsidRPr="008426D1">
        <w:rPr>
          <w:rFonts w:asciiTheme="majorHAnsi" w:hAnsiTheme="majorHAnsi" w:cs="Arial"/>
          <w:sz w:val="20"/>
          <w:szCs w:val="20"/>
        </w:rPr>
        <w:t>Is</w:t>
      </w:r>
      <w:proofErr w:type="gramEnd"/>
      <w:r w:rsidR="00AB5523" w:rsidRPr="008426D1">
        <w:rPr>
          <w:rFonts w:asciiTheme="majorHAnsi" w:hAnsiTheme="majorHAnsi" w:cs="Arial"/>
          <w:sz w:val="20"/>
          <w:szCs w:val="20"/>
        </w:rPr>
        <w:t xml:space="preserve">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D94EA9">
        <w:rPr>
          <w:rFonts w:asciiTheme="majorHAnsi" w:hAnsiTheme="majorHAnsi" w:cs="Arial"/>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CFBEDEB"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D94EA9">
            <w:rPr>
              <w:rFonts w:asciiTheme="majorHAnsi" w:hAnsiTheme="majorHAnsi" w:cs="Arial"/>
              <w:sz w:val="20"/>
              <w:szCs w:val="20"/>
            </w:rPr>
            <w:t xml:space="preserve">Certificate Program in </w:t>
          </w:r>
          <w:r w:rsidR="00234338">
            <w:rPr>
              <w:rFonts w:asciiTheme="majorHAnsi" w:hAnsiTheme="majorHAnsi" w:cs="Arial"/>
              <w:sz w:val="20"/>
              <w:szCs w:val="20"/>
            </w:rPr>
            <w:t>helping professions to be proposed fall 2018</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8B031D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73C8FAEC" w:rsidR="002172AB" w:rsidRPr="008426D1" w:rsidRDefault="00D94EA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65476C18" w14:textId="55B70A1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1C14C33C" w:rsidR="00ED5E7F" w:rsidRPr="008426D1" w:rsidRDefault="00D94EA9"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80724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8B77A7">
        <w:rPr>
          <w:rFonts w:asciiTheme="majorHAnsi" w:hAnsiTheme="majorHAnsi" w:cs="Arial"/>
          <w:sz w:val="20"/>
          <w:szCs w:val="20"/>
        </w:rPr>
        <w:t>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97DAE0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2049D1B3" w14:textId="12DEDE1C" w:rsidR="00547433" w:rsidRPr="008426D1" w:rsidRDefault="00277E25"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NO</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277E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06A2D68" w14:textId="77777777" w:rsidR="00277E25" w:rsidRPr="00E05582" w:rsidRDefault="00277E25" w:rsidP="00277E25">
          <w:pPr>
            <w:spacing w:line="240" w:lineRule="auto"/>
            <w:jc w:val="center"/>
            <w:rPr>
              <w:b/>
              <w:szCs w:val="24"/>
            </w:rPr>
          </w:pPr>
          <w:r w:rsidRPr="00E05582">
            <w:rPr>
              <w:b/>
              <w:szCs w:val="24"/>
            </w:rPr>
            <w:t>Tentative Schedule of Topics and Assignments</w:t>
          </w:r>
        </w:p>
        <w:p w14:paraId="745CAF11" w14:textId="77777777" w:rsidR="00277E25" w:rsidRPr="00E05582" w:rsidRDefault="00277E25" w:rsidP="00277E25">
          <w:pPr>
            <w:spacing w:line="240" w:lineRule="auto"/>
            <w:jc w:val="center"/>
            <w:rPr>
              <w:szCs w:val="24"/>
            </w:rPr>
          </w:pPr>
          <w:r w:rsidRPr="00E05582">
            <w:rPr>
              <w:szCs w:val="24"/>
            </w:rPr>
            <w:t>(Topic dates are subject to change)</w:t>
          </w:r>
        </w:p>
        <w:p w14:paraId="22B51989" w14:textId="77777777" w:rsidR="00277E25" w:rsidRPr="00E05582" w:rsidRDefault="00277E25" w:rsidP="00277E25">
          <w:pPr>
            <w:spacing w:line="240" w:lineRule="auto"/>
            <w:rPr>
              <w:b/>
              <w:szCs w:val="24"/>
              <w:u w:val="single"/>
            </w:rPr>
          </w:pPr>
        </w:p>
        <w:p w14:paraId="18A16813" w14:textId="77777777" w:rsidR="00277E25" w:rsidRPr="00E05582" w:rsidRDefault="00277E25" w:rsidP="00277E25">
          <w:pPr>
            <w:spacing w:line="240" w:lineRule="auto"/>
            <w:rPr>
              <w:b/>
              <w:szCs w:val="24"/>
              <w:u w:val="single"/>
            </w:rPr>
          </w:pPr>
          <w:r w:rsidRPr="00E05582">
            <w:rPr>
              <w:b/>
              <w:szCs w:val="24"/>
              <w:u w:val="single"/>
            </w:rPr>
            <w:t>Date</w:t>
          </w:r>
          <w:r w:rsidRPr="00E05582">
            <w:rPr>
              <w:szCs w:val="24"/>
            </w:rPr>
            <w:tab/>
          </w:r>
          <w:r w:rsidRPr="00E05582">
            <w:rPr>
              <w:szCs w:val="24"/>
            </w:rPr>
            <w:tab/>
          </w:r>
          <w:r w:rsidRPr="00E05582">
            <w:rPr>
              <w:szCs w:val="24"/>
            </w:rPr>
            <w:tab/>
          </w:r>
          <w:r w:rsidRPr="00E05582">
            <w:rPr>
              <w:szCs w:val="24"/>
            </w:rPr>
            <w:tab/>
          </w:r>
          <w:r w:rsidRPr="00E05582">
            <w:rPr>
              <w:b/>
              <w:szCs w:val="24"/>
              <w:u w:val="single"/>
            </w:rPr>
            <w:t>Topic</w:t>
          </w:r>
          <w:r w:rsidRPr="00E05582">
            <w:rPr>
              <w:szCs w:val="24"/>
            </w:rPr>
            <w:tab/>
          </w:r>
          <w:r w:rsidRPr="00E05582">
            <w:rPr>
              <w:szCs w:val="24"/>
            </w:rPr>
            <w:tab/>
          </w:r>
          <w:r w:rsidRPr="00E05582">
            <w:rPr>
              <w:szCs w:val="24"/>
            </w:rPr>
            <w:tab/>
          </w:r>
          <w:r w:rsidRPr="00E05582">
            <w:rPr>
              <w:szCs w:val="24"/>
            </w:rPr>
            <w:tab/>
          </w:r>
          <w:r w:rsidRPr="00E05582">
            <w:rPr>
              <w:b/>
              <w:szCs w:val="24"/>
              <w:u w:val="single"/>
            </w:rPr>
            <w:t>Reading</w:t>
          </w:r>
          <w:r w:rsidRPr="00E05582">
            <w:rPr>
              <w:b/>
              <w:szCs w:val="24"/>
            </w:rPr>
            <w:tab/>
          </w:r>
          <w:r w:rsidRPr="00E05582">
            <w:rPr>
              <w:b/>
              <w:szCs w:val="24"/>
            </w:rPr>
            <w:tab/>
          </w:r>
          <w:r w:rsidRPr="00E05582">
            <w:rPr>
              <w:b/>
              <w:szCs w:val="24"/>
            </w:rPr>
            <w:tab/>
          </w:r>
        </w:p>
        <w:p w14:paraId="03226970" w14:textId="77777777" w:rsidR="00277E25" w:rsidRPr="00E05582" w:rsidRDefault="00277E25" w:rsidP="00277E25">
          <w:pPr>
            <w:spacing w:line="240" w:lineRule="auto"/>
            <w:rPr>
              <w:szCs w:val="24"/>
            </w:rPr>
          </w:pPr>
        </w:p>
        <w:p w14:paraId="08BDA551" w14:textId="01CA0ACE" w:rsidR="00277E25" w:rsidRPr="00E05582" w:rsidRDefault="00346DFB" w:rsidP="00277E25">
          <w:pPr>
            <w:spacing w:line="240" w:lineRule="auto"/>
            <w:rPr>
              <w:szCs w:val="24"/>
            </w:rPr>
          </w:pPr>
          <w:r>
            <w:rPr>
              <w:szCs w:val="24"/>
            </w:rPr>
            <w:t>Day</w:t>
          </w:r>
          <w:r w:rsidR="00277E25">
            <w:rPr>
              <w:szCs w:val="24"/>
            </w:rPr>
            <w:t xml:space="preserve"> 1</w:t>
          </w:r>
          <w:r w:rsidR="00277E25">
            <w:rPr>
              <w:szCs w:val="24"/>
            </w:rPr>
            <w:tab/>
            <w:t>Overview and History of SUD</w:t>
          </w:r>
          <w:r w:rsidR="00277E25">
            <w:rPr>
              <w:szCs w:val="24"/>
            </w:rPr>
            <w:tab/>
          </w:r>
          <w:r w:rsidR="00277E25">
            <w:rPr>
              <w:szCs w:val="24"/>
            </w:rPr>
            <w:tab/>
            <w:t xml:space="preserve">Hanson et al., </w:t>
          </w:r>
          <w:proofErr w:type="spellStart"/>
          <w:r w:rsidR="00277E25">
            <w:rPr>
              <w:szCs w:val="24"/>
            </w:rPr>
            <w:t>Chs</w:t>
          </w:r>
          <w:proofErr w:type="spellEnd"/>
          <w:r w:rsidR="00277E25">
            <w:rPr>
              <w:szCs w:val="24"/>
            </w:rPr>
            <w:t xml:space="preserve"> 2&amp;3</w:t>
          </w:r>
          <w:r w:rsidR="00277E25">
            <w:rPr>
              <w:szCs w:val="24"/>
            </w:rPr>
            <w:tab/>
          </w:r>
          <w:r w:rsidR="00277E25">
            <w:rPr>
              <w:szCs w:val="24"/>
            </w:rPr>
            <w:tab/>
            <w:t xml:space="preserve"> </w:t>
          </w:r>
        </w:p>
        <w:p w14:paraId="6E7BC979" w14:textId="7FA8A726" w:rsidR="00277E25" w:rsidRPr="00E05582" w:rsidRDefault="00346DFB" w:rsidP="00277E25">
          <w:pPr>
            <w:spacing w:line="240" w:lineRule="auto"/>
            <w:rPr>
              <w:szCs w:val="24"/>
            </w:rPr>
          </w:pPr>
          <w:r>
            <w:rPr>
              <w:szCs w:val="24"/>
            </w:rPr>
            <w:t>Day</w:t>
          </w:r>
          <w:r w:rsidR="00277E25">
            <w:rPr>
              <w:szCs w:val="24"/>
            </w:rPr>
            <w:t xml:space="preserve"> 2</w:t>
          </w:r>
          <w:r w:rsidR="00277E25">
            <w:rPr>
              <w:szCs w:val="24"/>
            </w:rPr>
            <w:tab/>
            <w:t>How and why drugs work</w:t>
          </w:r>
          <w:r w:rsidR="00277E25">
            <w:rPr>
              <w:szCs w:val="24"/>
            </w:rPr>
            <w:tab/>
          </w:r>
          <w:r w:rsidR="00277E25">
            <w:rPr>
              <w:szCs w:val="24"/>
            </w:rPr>
            <w:tab/>
            <w:t xml:space="preserve">Hanson et al., </w:t>
          </w:r>
          <w:proofErr w:type="spellStart"/>
          <w:r w:rsidR="00277E25">
            <w:rPr>
              <w:szCs w:val="24"/>
            </w:rPr>
            <w:t>Ch</w:t>
          </w:r>
          <w:proofErr w:type="spellEnd"/>
          <w:r w:rsidR="00277E25">
            <w:rPr>
              <w:szCs w:val="24"/>
            </w:rPr>
            <w:t xml:space="preserve"> 5</w:t>
          </w:r>
          <w:r w:rsidR="00277E25">
            <w:rPr>
              <w:szCs w:val="24"/>
            </w:rPr>
            <w:tab/>
          </w:r>
          <w:r w:rsidR="00277E25">
            <w:rPr>
              <w:szCs w:val="24"/>
            </w:rPr>
            <w:tab/>
          </w:r>
          <w:r w:rsidR="00277E25">
            <w:rPr>
              <w:szCs w:val="24"/>
            </w:rPr>
            <w:tab/>
          </w:r>
          <w:r w:rsidR="00277E25">
            <w:rPr>
              <w:szCs w:val="24"/>
            </w:rPr>
            <w:tab/>
          </w:r>
          <w:r w:rsidR="00277E25">
            <w:rPr>
              <w:szCs w:val="24"/>
            </w:rPr>
            <w:tab/>
          </w:r>
          <w:r w:rsidR="00277E25">
            <w:rPr>
              <w:szCs w:val="24"/>
            </w:rPr>
            <w:tab/>
          </w:r>
          <w:r w:rsidR="00277E25" w:rsidRPr="00E05582">
            <w:rPr>
              <w:szCs w:val="24"/>
            </w:rPr>
            <w:t xml:space="preserve"> </w:t>
          </w:r>
        </w:p>
        <w:p w14:paraId="2BB9BC06" w14:textId="1182403D" w:rsidR="00277E25" w:rsidRPr="00277E25" w:rsidRDefault="00346DFB" w:rsidP="00277E25">
          <w:pPr>
            <w:spacing w:line="240" w:lineRule="auto"/>
            <w:rPr>
              <w:b/>
              <w:i/>
              <w:szCs w:val="24"/>
            </w:rPr>
          </w:pPr>
          <w:r>
            <w:rPr>
              <w:szCs w:val="24"/>
            </w:rPr>
            <w:t>Day</w:t>
          </w:r>
          <w:r w:rsidR="00277E25">
            <w:rPr>
              <w:szCs w:val="24"/>
            </w:rPr>
            <w:t xml:space="preserve"> 3 Types of drugs &amp; their effects</w:t>
          </w:r>
          <w:r w:rsidR="00277E25" w:rsidRPr="00E05582">
            <w:rPr>
              <w:szCs w:val="24"/>
            </w:rPr>
            <w:tab/>
          </w:r>
          <w:r w:rsidR="00277E25" w:rsidRPr="00E05582">
            <w:rPr>
              <w:szCs w:val="24"/>
            </w:rPr>
            <w:tab/>
          </w:r>
          <w:r w:rsidR="00277E25">
            <w:rPr>
              <w:szCs w:val="24"/>
            </w:rPr>
            <w:t>Blackboard PowerPoint</w:t>
          </w:r>
        </w:p>
        <w:p w14:paraId="32A887EE" w14:textId="58943DD7" w:rsidR="00277E25" w:rsidRPr="00E05582" w:rsidRDefault="00346DFB" w:rsidP="00277E25">
          <w:pPr>
            <w:spacing w:line="240" w:lineRule="auto"/>
            <w:rPr>
              <w:szCs w:val="24"/>
            </w:rPr>
          </w:pPr>
          <w:r>
            <w:rPr>
              <w:szCs w:val="24"/>
            </w:rPr>
            <w:t>Day</w:t>
          </w:r>
          <w:r w:rsidR="00277E25">
            <w:rPr>
              <w:szCs w:val="24"/>
            </w:rPr>
            <w:t xml:space="preserve"> 4</w:t>
          </w:r>
          <w:r w:rsidR="00277E25">
            <w:rPr>
              <w:szCs w:val="24"/>
            </w:rPr>
            <w:tab/>
            <w:t>Intro to Evidence-based Practices</w:t>
          </w:r>
          <w:r w:rsidR="00277E25">
            <w:rPr>
              <w:szCs w:val="24"/>
            </w:rPr>
            <w:tab/>
          </w:r>
          <w:proofErr w:type="gramStart"/>
          <w:r w:rsidR="00277E25">
            <w:rPr>
              <w:szCs w:val="24"/>
            </w:rPr>
            <w:t>Thombs  Ch</w:t>
          </w:r>
          <w:proofErr w:type="gramEnd"/>
          <w:r w:rsidR="00277E25">
            <w:rPr>
              <w:szCs w:val="24"/>
            </w:rPr>
            <w:t>. 1</w:t>
          </w:r>
          <w:r w:rsidR="00277E25" w:rsidRPr="00E05582">
            <w:rPr>
              <w:szCs w:val="24"/>
            </w:rPr>
            <w:tab/>
          </w:r>
          <w:r w:rsidR="00277E25" w:rsidRPr="00E05582">
            <w:rPr>
              <w:szCs w:val="24"/>
            </w:rPr>
            <w:tab/>
            <w:t xml:space="preserve"> </w:t>
          </w:r>
        </w:p>
        <w:p w14:paraId="16ACD86B" w14:textId="20306939" w:rsidR="00277E25" w:rsidRPr="00277E25" w:rsidRDefault="00346DFB" w:rsidP="00277E25">
          <w:pPr>
            <w:spacing w:line="240" w:lineRule="auto"/>
            <w:rPr>
              <w:szCs w:val="24"/>
            </w:rPr>
          </w:pPr>
          <w:r>
            <w:rPr>
              <w:szCs w:val="24"/>
            </w:rPr>
            <w:t>Day</w:t>
          </w:r>
          <w:r w:rsidR="00277E25">
            <w:rPr>
              <w:szCs w:val="24"/>
            </w:rPr>
            <w:t xml:space="preserve"> 5</w:t>
          </w:r>
          <w:r w:rsidR="00277E25">
            <w:rPr>
              <w:szCs w:val="24"/>
            </w:rPr>
            <w:tab/>
            <w:t>Models of SUD</w:t>
          </w:r>
          <w:r w:rsidR="00277E25">
            <w:rPr>
              <w:szCs w:val="24"/>
            </w:rPr>
            <w:tab/>
            <w:t xml:space="preserve"> </w:t>
          </w:r>
          <w:r w:rsidR="00277E25">
            <w:rPr>
              <w:szCs w:val="24"/>
            </w:rPr>
            <w:tab/>
          </w:r>
          <w:r w:rsidR="00277E25">
            <w:rPr>
              <w:szCs w:val="24"/>
            </w:rPr>
            <w:tab/>
          </w:r>
          <w:r w:rsidR="00277E25">
            <w:rPr>
              <w:szCs w:val="24"/>
            </w:rPr>
            <w:tab/>
          </w:r>
          <w:proofErr w:type="gramStart"/>
          <w:r w:rsidR="00277E25">
            <w:rPr>
              <w:szCs w:val="24"/>
            </w:rPr>
            <w:t>Thombs  Ch</w:t>
          </w:r>
          <w:proofErr w:type="gramEnd"/>
          <w:r w:rsidR="00277E25">
            <w:rPr>
              <w:szCs w:val="24"/>
            </w:rPr>
            <w:t>. 2</w:t>
          </w:r>
          <w:r w:rsidR="00277E25">
            <w:rPr>
              <w:szCs w:val="24"/>
            </w:rPr>
            <w:tab/>
          </w:r>
        </w:p>
        <w:p w14:paraId="4D90FE9C" w14:textId="5C17A8B7" w:rsidR="00277E25" w:rsidRPr="00277E25" w:rsidRDefault="00346DFB" w:rsidP="00277E25">
          <w:pPr>
            <w:spacing w:line="240" w:lineRule="auto"/>
            <w:rPr>
              <w:szCs w:val="24"/>
            </w:rPr>
          </w:pPr>
          <w:r>
            <w:rPr>
              <w:szCs w:val="24"/>
            </w:rPr>
            <w:t>Day</w:t>
          </w:r>
          <w:r w:rsidR="00277E25">
            <w:rPr>
              <w:szCs w:val="24"/>
            </w:rPr>
            <w:t xml:space="preserve"> 6</w:t>
          </w:r>
          <w:r w:rsidR="00277E25">
            <w:rPr>
              <w:szCs w:val="24"/>
            </w:rPr>
            <w:tab/>
            <w:t>Assessing SUD</w:t>
          </w:r>
          <w:r w:rsidR="00277E25">
            <w:rPr>
              <w:szCs w:val="24"/>
            </w:rPr>
            <w:tab/>
          </w:r>
          <w:r w:rsidR="00277E25">
            <w:rPr>
              <w:szCs w:val="24"/>
            </w:rPr>
            <w:tab/>
          </w:r>
          <w:r w:rsidR="00277E25">
            <w:rPr>
              <w:szCs w:val="24"/>
            </w:rPr>
            <w:tab/>
          </w:r>
          <w:r w:rsidR="00277E25">
            <w:rPr>
              <w:szCs w:val="24"/>
            </w:rPr>
            <w:tab/>
          </w:r>
          <w:proofErr w:type="spellStart"/>
          <w:r w:rsidR="00277E25">
            <w:rPr>
              <w:szCs w:val="24"/>
            </w:rPr>
            <w:t>Capuzzi</w:t>
          </w:r>
          <w:proofErr w:type="spellEnd"/>
          <w:r w:rsidR="00277E25">
            <w:rPr>
              <w:szCs w:val="24"/>
            </w:rPr>
            <w:t xml:space="preserve"> &amp; Stauffer, </w:t>
          </w:r>
          <w:proofErr w:type="spellStart"/>
          <w:r w:rsidR="00277E25">
            <w:rPr>
              <w:szCs w:val="24"/>
            </w:rPr>
            <w:t>Ch</w:t>
          </w:r>
          <w:proofErr w:type="spellEnd"/>
          <w:r w:rsidR="00277E25">
            <w:rPr>
              <w:szCs w:val="24"/>
            </w:rPr>
            <w:t xml:space="preserve"> 4</w:t>
          </w:r>
          <w:r w:rsidR="00277E25">
            <w:rPr>
              <w:szCs w:val="24"/>
            </w:rPr>
            <w:tab/>
          </w:r>
        </w:p>
        <w:p w14:paraId="4DE6A061" w14:textId="1124E39B" w:rsidR="00277E25" w:rsidRPr="00277E25" w:rsidRDefault="00346DFB" w:rsidP="00277E25">
          <w:pPr>
            <w:spacing w:line="240" w:lineRule="auto"/>
            <w:rPr>
              <w:szCs w:val="24"/>
            </w:rPr>
          </w:pPr>
          <w:r>
            <w:rPr>
              <w:szCs w:val="24"/>
            </w:rPr>
            <w:t>Day</w:t>
          </w:r>
          <w:r w:rsidR="00277E25">
            <w:rPr>
              <w:szCs w:val="24"/>
            </w:rPr>
            <w:t xml:space="preserve"> 7</w:t>
          </w:r>
          <w:r w:rsidR="00277E25">
            <w:rPr>
              <w:szCs w:val="24"/>
            </w:rPr>
            <w:tab/>
            <w:t>Alcoholics Anonymous</w:t>
          </w:r>
          <w:r w:rsidR="00277E25">
            <w:rPr>
              <w:szCs w:val="24"/>
            </w:rPr>
            <w:tab/>
          </w:r>
          <w:r w:rsidR="00277E25">
            <w:rPr>
              <w:szCs w:val="24"/>
            </w:rPr>
            <w:tab/>
          </w:r>
          <w:r w:rsidR="00277E25">
            <w:rPr>
              <w:szCs w:val="24"/>
            </w:rPr>
            <w:tab/>
            <w:t>Blackboard PowerPoint</w:t>
          </w:r>
          <w:r w:rsidR="00277E25">
            <w:rPr>
              <w:szCs w:val="24"/>
            </w:rPr>
            <w:tab/>
          </w:r>
          <w:r w:rsidR="00277E25">
            <w:rPr>
              <w:szCs w:val="24"/>
            </w:rPr>
            <w:tab/>
          </w:r>
          <w:r w:rsidR="00277E25">
            <w:rPr>
              <w:szCs w:val="24"/>
            </w:rPr>
            <w:tab/>
          </w:r>
        </w:p>
        <w:p w14:paraId="54A8D3C3" w14:textId="65208805" w:rsidR="00277E25" w:rsidRPr="00E05582" w:rsidRDefault="00346DFB" w:rsidP="00277E25">
          <w:pPr>
            <w:spacing w:line="240" w:lineRule="auto"/>
            <w:rPr>
              <w:szCs w:val="24"/>
            </w:rPr>
          </w:pPr>
          <w:r>
            <w:rPr>
              <w:szCs w:val="24"/>
            </w:rPr>
            <w:t>Day</w:t>
          </w:r>
          <w:r w:rsidR="00277E25">
            <w:rPr>
              <w:szCs w:val="24"/>
            </w:rPr>
            <w:t xml:space="preserve"> 8</w:t>
          </w:r>
          <w:r w:rsidR="00277E25" w:rsidRPr="00E05582">
            <w:rPr>
              <w:szCs w:val="24"/>
            </w:rPr>
            <w:tab/>
          </w:r>
          <w:r w:rsidR="00277E25">
            <w:rPr>
              <w:szCs w:val="24"/>
            </w:rPr>
            <w:t>Prevention Approaches</w:t>
          </w:r>
          <w:r w:rsidR="00277E25">
            <w:rPr>
              <w:szCs w:val="24"/>
            </w:rPr>
            <w:tab/>
          </w:r>
          <w:r w:rsidR="00277E25" w:rsidRPr="00861C53">
            <w:rPr>
              <w:szCs w:val="24"/>
            </w:rPr>
            <w:tab/>
          </w:r>
          <w:r w:rsidR="00277E25" w:rsidRPr="00861C53">
            <w:rPr>
              <w:szCs w:val="24"/>
            </w:rPr>
            <w:tab/>
          </w:r>
          <w:proofErr w:type="gramStart"/>
          <w:r w:rsidR="00277E25">
            <w:rPr>
              <w:szCs w:val="24"/>
            </w:rPr>
            <w:t>Thombs</w:t>
          </w:r>
          <w:r w:rsidR="00277E25" w:rsidRPr="00861C53">
            <w:rPr>
              <w:szCs w:val="24"/>
            </w:rPr>
            <w:t xml:space="preserve"> </w:t>
          </w:r>
          <w:r w:rsidR="00277E25">
            <w:rPr>
              <w:szCs w:val="24"/>
            </w:rPr>
            <w:t xml:space="preserve"> </w:t>
          </w:r>
          <w:r w:rsidR="00277E25" w:rsidRPr="00861C53">
            <w:rPr>
              <w:szCs w:val="24"/>
            </w:rPr>
            <w:t>Ch</w:t>
          </w:r>
          <w:proofErr w:type="gramEnd"/>
          <w:r w:rsidR="00277E25" w:rsidRPr="00861C53">
            <w:rPr>
              <w:szCs w:val="24"/>
            </w:rPr>
            <w:t xml:space="preserve">. </w:t>
          </w:r>
          <w:r w:rsidR="00277E25">
            <w:rPr>
              <w:szCs w:val="24"/>
            </w:rPr>
            <w:t>3</w:t>
          </w:r>
          <w:r w:rsidR="00277E25" w:rsidRPr="00E05582">
            <w:rPr>
              <w:szCs w:val="24"/>
            </w:rPr>
            <w:tab/>
          </w:r>
        </w:p>
        <w:p w14:paraId="51F7EE30" w14:textId="77777777" w:rsidR="00346DFB" w:rsidRDefault="00346DFB" w:rsidP="00277E25">
          <w:pPr>
            <w:spacing w:line="240" w:lineRule="auto"/>
            <w:rPr>
              <w:szCs w:val="24"/>
            </w:rPr>
          </w:pPr>
          <w:r>
            <w:rPr>
              <w:szCs w:val="24"/>
            </w:rPr>
            <w:t>Day</w:t>
          </w:r>
          <w:r w:rsidR="00277E25">
            <w:rPr>
              <w:szCs w:val="24"/>
            </w:rPr>
            <w:t xml:space="preserve"> 9</w:t>
          </w:r>
          <w:r w:rsidR="00277E25">
            <w:rPr>
              <w:szCs w:val="24"/>
            </w:rPr>
            <w:tab/>
            <w:t>Understanding Co-occurri</w:t>
          </w:r>
          <w:r>
            <w:rPr>
              <w:szCs w:val="24"/>
            </w:rPr>
            <w:t>ng Disorders</w:t>
          </w:r>
          <w:r>
            <w:rPr>
              <w:szCs w:val="24"/>
            </w:rPr>
            <w:tab/>
            <w:t>Thombs Ch. 4</w:t>
          </w:r>
          <w:r>
            <w:rPr>
              <w:szCs w:val="24"/>
            </w:rPr>
            <w:tab/>
          </w:r>
        </w:p>
        <w:p w14:paraId="39E7C3ED" w14:textId="3326A94F" w:rsidR="00277E25" w:rsidRPr="00346DFB" w:rsidRDefault="00346DFB" w:rsidP="00277E25">
          <w:pPr>
            <w:spacing w:line="240" w:lineRule="auto"/>
            <w:rPr>
              <w:szCs w:val="24"/>
            </w:rPr>
          </w:pPr>
          <w:r>
            <w:rPr>
              <w:szCs w:val="24"/>
            </w:rPr>
            <w:t>Day 10 Blackboard Discussion</w:t>
          </w:r>
          <w:r>
            <w:rPr>
              <w:szCs w:val="24"/>
            </w:rPr>
            <w:tab/>
          </w:r>
          <w:r>
            <w:rPr>
              <w:szCs w:val="24"/>
            </w:rPr>
            <w:tab/>
          </w:r>
          <w:r>
            <w:rPr>
              <w:szCs w:val="24"/>
            </w:rPr>
            <w:tab/>
          </w:r>
          <w:r>
            <w:rPr>
              <w:szCs w:val="24"/>
            </w:rPr>
            <w:tab/>
          </w:r>
          <w:r>
            <w:rPr>
              <w:szCs w:val="24"/>
            </w:rPr>
            <w:tab/>
          </w:r>
          <w:r w:rsidR="00277E25" w:rsidRPr="00E05582">
            <w:rPr>
              <w:szCs w:val="24"/>
            </w:rPr>
            <w:tab/>
          </w:r>
        </w:p>
        <w:p w14:paraId="375A7A0D" w14:textId="0EF5B335" w:rsidR="00277E25" w:rsidRDefault="00346DFB" w:rsidP="00277E25">
          <w:pPr>
            <w:spacing w:line="240" w:lineRule="auto"/>
            <w:rPr>
              <w:szCs w:val="24"/>
            </w:rPr>
          </w:pPr>
          <w:r>
            <w:rPr>
              <w:szCs w:val="24"/>
            </w:rPr>
            <w:t>Day</w:t>
          </w:r>
          <w:r w:rsidR="00277E25">
            <w:rPr>
              <w:szCs w:val="24"/>
            </w:rPr>
            <w:t>11</w:t>
          </w:r>
          <w:r w:rsidR="00277E25">
            <w:rPr>
              <w:szCs w:val="24"/>
            </w:rPr>
            <w:tab/>
            <w:t>Conditioning Approaches</w:t>
          </w:r>
          <w:r w:rsidR="00277E25">
            <w:rPr>
              <w:szCs w:val="24"/>
            </w:rPr>
            <w:tab/>
            <w:t>Thombs Ch. 6</w:t>
          </w:r>
        </w:p>
        <w:p w14:paraId="6995CF9A" w14:textId="6965B2B4" w:rsidR="00277E25" w:rsidRPr="00277E25" w:rsidRDefault="00346DFB" w:rsidP="00277E25">
          <w:pPr>
            <w:spacing w:line="240" w:lineRule="auto"/>
            <w:rPr>
              <w:szCs w:val="24"/>
            </w:rPr>
          </w:pPr>
          <w:r>
            <w:rPr>
              <w:szCs w:val="24"/>
            </w:rPr>
            <w:t>Day</w:t>
          </w:r>
          <w:r w:rsidR="00277E25">
            <w:rPr>
              <w:szCs w:val="24"/>
            </w:rPr>
            <w:t xml:space="preserve"> 12</w:t>
          </w:r>
          <w:r w:rsidR="00277E25">
            <w:rPr>
              <w:szCs w:val="24"/>
            </w:rPr>
            <w:tab/>
            <w:t>Cognitive Models</w:t>
          </w:r>
          <w:r w:rsidR="00277E25">
            <w:rPr>
              <w:szCs w:val="24"/>
            </w:rPr>
            <w:tab/>
          </w:r>
          <w:r w:rsidR="00277E25">
            <w:rPr>
              <w:szCs w:val="24"/>
            </w:rPr>
            <w:tab/>
            <w:t>Thombs Ch. 7</w:t>
          </w:r>
          <w:r w:rsidR="00277E25">
            <w:rPr>
              <w:szCs w:val="24"/>
            </w:rPr>
            <w:tab/>
          </w:r>
          <w:r w:rsidR="00277E25" w:rsidRPr="00E05582">
            <w:rPr>
              <w:szCs w:val="24"/>
            </w:rPr>
            <w:tab/>
          </w:r>
        </w:p>
        <w:p w14:paraId="43928EBC" w14:textId="3ED4D99F" w:rsidR="00277E25" w:rsidRPr="00E05582" w:rsidRDefault="00346DFB" w:rsidP="00277E25">
          <w:pPr>
            <w:spacing w:line="240" w:lineRule="auto"/>
            <w:rPr>
              <w:szCs w:val="24"/>
            </w:rPr>
          </w:pPr>
          <w:r>
            <w:rPr>
              <w:szCs w:val="24"/>
            </w:rPr>
            <w:t>Day</w:t>
          </w:r>
          <w:r w:rsidR="00277E25">
            <w:rPr>
              <w:szCs w:val="24"/>
            </w:rPr>
            <w:t>13</w:t>
          </w:r>
          <w:r w:rsidR="00277E25">
            <w:rPr>
              <w:szCs w:val="24"/>
            </w:rPr>
            <w:tab/>
            <w:t>The Family System</w:t>
          </w:r>
          <w:r w:rsidR="00277E25">
            <w:rPr>
              <w:szCs w:val="24"/>
            </w:rPr>
            <w:tab/>
          </w:r>
          <w:r w:rsidR="00277E25">
            <w:rPr>
              <w:szCs w:val="24"/>
            </w:rPr>
            <w:tab/>
            <w:t>Thombs Ch. 8</w:t>
          </w:r>
          <w:r w:rsidR="00277E25" w:rsidRPr="00E05582">
            <w:rPr>
              <w:szCs w:val="24"/>
            </w:rPr>
            <w:tab/>
          </w:r>
          <w:r w:rsidR="00277E25" w:rsidRPr="00E05582">
            <w:rPr>
              <w:szCs w:val="24"/>
            </w:rPr>
            <w:tab/>
          </w:r>
          <w:r w:rsidR="00277E25" w:rsidRPr="00E05582">
            <w:rPr>
              <w:szCs w:val="24"/>
            </w:rPr>
            <w:tab/>
          </w:r>
          <w:r w:rsidR="00277E25" w:rsidRPr="00E05582">
            <w:rPr>
              <w:szCs w:val="24"/>
            </w:rPr>
            <w:tab/>
          </w:r>
          <w:r w:rsidR="00277E25" w:rsidRPr="00E05582">
            <w:rPr>
              <w:szCs w:val="24"/>
            </w:rPr>
            <w:tab/>
          </w:r>
          <w:r w:rsidR="00277E25">
            <w:rPr>
              <w:szCs w:val="24"/>
            </w:rPr>
            <w:tab/>
          </w:r>
        </w:p>
        <w:p w14:paraId="5D16FFFB" w14:textId="330D40B3" w:rsidR="00277E25" w:rsidRPr="00E05582" w:rsidRDefault="00346DFB" w:rsidP="00277E25">
          <w:pPr>
            <w:spacing w:line="240" w:lineRule="auto"/>
            <w:rPr>
              <w:szCs w:val="24"/>
            </w:rPr>
          </w:pPr>
          <w:r>
            <w:rPr>
              <w:szCs w:val="24"/>
            </w:rPr>
            <w:t>Day</w:t>
          </w:r>
          <w:r w:rsidR="00277E25">
            <w:rPr>
              <w:szCs w:val="24"/>
            </w:rPr>
            <w:t xml:space="preserve"> 14</w:t>
          </w:r>
          <w:r w:rsidR="00277E25">
            <w:rPr>
              <w:szCs w:val="24"/>
            </w:rPr>
            <w:tab/>
            <w:t>Social and Cultural Influences</w:t>
          </w:r>
          <w:r w:rsidR="00277E25">
            <w:rPr>
              <w:szCs w:val="24"/>
            </w:rPr>
            <w:tab/>
            <w:t>Thombs Ch. 9</w:t>
          </w:r>
          <w:r w:rsidR="00277E25" w:rsidRPr="00E05582">
            <w:rPr>
              <w:szCs w:val="24"/>
            </w:rPr>
            <w:tab/>
          </w:r>
          <w:r w:rsidR="00277E25" w:rsidRPr="00E05582">
            <w:rPr>
              <w:szCs w:val="24"/>
            </w:rPr>
            <w:tab/>
          </w:r>
          <w:r w:rsidR="00277E25" w:rsidRPr="00E05582">
            <w:rPr>
              <w:szCs w:val="24"/>
            </w:rPr>
            <w:tab/>
          </w:r>
          <w:r w:rsidR="00277E25" w:rsidRPr="00E05582">
            <w:rPr>
              <w:szCs w:val="24"/>
            </w:rPr>
            <w:tab/>
          </w:r>
          <w:r w:rsidR="00277E25" w:rsidRPr="00E05582">
            <w:rPr>
              <w:szCs w:val="24"/>
            </w:rPr>
            <w:tab/>
          </w:r>
        </w:p>
        <w:p w14:paraId="50775AA6" w14:textId="2D91C591" w:rsidR="00277E25" w:rsidRPr="00E05582" w:rsidRDefault="00346DFB" w:rsidP="00277E25">
          <w:pPr>
            <w:spacing w:line="240" w:lineRule="auto"/>
            <w:rPr>
              <w:szCs w:val="24"/>
            </w:rPr>
          </w:pPr>
          <w:r>
            <w:rPr>
              <w:szCs w:val="24"/>
            </w:rPr>
            <w:t>Day</w:t>
          </w:r>
          <w:r w:rsidR="00277E25">
            <w:rPr>
              <w:szCs w:val="24"/>
            </w:rPr>
            <w:t xml:space="preserve"> 15</w:t>
          </w:r>
          <w:r w:rsidR="00277E25">
            <w:rPr>
              <w:szCs w:val="24"/>
            </w:rPr>
            <w:tab/>
            <w:t>Changing Addictive Behavior</w:t>
          </w:r>
          <w:r w:rsidR="00277E25">
            <w:rPr>
              <w:szCs w:val="24"/>
            </w:rPr>
            <w:tab/>
            <w:t>Thombs Ch. 10</w:t>
          </w:r>
          <w:r w:rsidR="00277E25">
            <w:rPr>
              <w:szCs w:val="24"/>
            </w:rPr>
            <w:tab/>
            <w:t xml:space="preserve">   </w:t>
          </w:r>
          <w:r w:rsidR="00277E25" w:rsidRPr="00E05582">
            <w:rPr>
              <w:szCs w:val="24"/>
            </w:rPr>
            <w:tab/>
          </w:r>
          <w:r w:rsidR="00277E25" w:rsidRPr="00E05582">
            <w:rPr>
              <w:szCs w:val="24"/>
            </w:rPr>
            <w:tab/>
          </w:r>
          <w:r w:rsidR="00277E25" w:rsidRPr="00E05582">
            <w:rPr>
              <w:szCs w:val="24"/>
            </w:rPr>
            <w:tab/>
          </w:r>
        </w:p>
        <w:p w14:paraId="0DDD63AE" w14:textId="3E4E2A78" w:rsidR="00277E25" w:rsidRPr="00E05582" w:rsidRDefault="00346DFB" w:rsidP="00277E25">
          <w:pPr>
            <w:spacing w:line="240" w:lineRule="auto"/>
            <w:rPr>
              <w:szCs w:val="24"/>
            </w:rPr>
          </w:pPr>
          <w:r>
            <w:rPr>
              <w:szCs w:val="24"/>
            </w:rPr>
            <w:t>Day</w:t>
          </w:r>
          <w:r w:rsidR="00277E25">
            <w:rPr>
              <w:szCs w:val="24"/>
            </w:rPr>
            <w:t xml:space="preserve"> 16</w:t>
          </w:r>
          <w:r w:rsidR="00277E25">
            <w:rPr>
              <w:szCs w:val="24"/>
            </w:rPr>
            <w:tab/>
          </w:r>
          <w:r w:rsidR="00277E25" w:rsidRPr="00E05582">
            <w:rPr>
              <w:b/>
              <w:szCs w:val="24"/>
            </w:rPr>
            <w:t>Final</w:t>
          </w:r>
          <w:r w:rsidR="00277E25">
            <w:rPr>
              <w:b/>
              <w:szCs w:val="24"/>
            </w:rPr>
            <w:t xml:space="preserve">s Exam </w:t>
          </w:r>
        </w:p>
        <w:p w14:paraId="4C36B818" w14:textId="3488C206" w:rsidR="00A966C5" w:rsidRPr="008426D1" w:rsidRDefault="00BF09BF"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582CE403" w:rsidR="00A966C5" w:rsidRPr="008426D1" w:rsidRDefault="00277E2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D9448BD" w:rsidR="00A966C5" w:rsidRPr="008426D1" w:rsidRDefault="00277E2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Regular Classroom Only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require additional faculty, supplies, etc.?</w:t>
      </w:r>
    </w:p>
    <w:p w14:paraId="7BA1CB73" w14:textId="493BC73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277E2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55705B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277E25">
        <w:rPr>
          <w:rFonts w:asciiTheme="majorHAnsi" w:hAnsiTheme="majorHAnsi" w:cs="Arial"/>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332AB3" w:rsidRDefault="00CA269E" w:rsidP="00CA269E">
      <w:pPr>
        <w:tabs>
          <w:tab w:val="left" w:pos="360"/>
          <w:tab w:val="left" w:pos="720"/>
        </w:tabs>
        <w:spacing w:after="0"/>
        <w:rPr>
          <w:rFonts w:asciiTheme="majorHAnsi" w:hAnsiTheme="majorHAnsi" w:cs="Arial"/>
          <w:sz w:val="20"/>
          <w:szCs w:val="20"/>
        </w:rPr>
      </w:pPr>
      <w:r w:rsidRPr="00332AB3">
        <w:rPr>
          <w:rFonts w:asciiTheme="majorHAnsi" w:hAnsiTheme="majorHAnsi" w:cs="Arial"/>
          <w:sz w:val="20"/>
          <w:szCs w:val="20"/>
        </w:rPr>
        <w:t>21. Justification for course being included in program. Must include:</w:t>
      </w:r>
    </w:p>
    <w:p w14:paraId="1148096B" w14:textId="77777777" w:rsidR="00CA269E" w:rsidRPr="00332AB3" w:rsidRDefault="00CA269E" w:rsidP="00CA269E">
      <w:pPr>
        <w:tabs>
          <w:tab w:val="left" w:pos="360"/>
          <w:tab w:val="left" w:pos="720"/>
        </w:tabs>
        <w:spacing w:after="0"/>
        <w:rPr>
          <w:rFonts w:asciiTheme="majorHAnsi" w:hAnsiTheme="majorHAnsi" w:cs="Arial"/>
          <w:sz w:val="20"/>
          <w:szCs w:val="20"/>
        </w:rPr>
      </w:pPr>
      <w:r w:rsidRPr="00332AB3">
        <w:rPr>
          <w:rFonts w:asciiTheme="majorHAnsi" w:hAnsiTheme="majorHAnsi" w:cs="Arial"/>
          <w:sz w:val="20"/>
          <w:szCs w:val="20"/>
        </w:rPr>
        <w:tab/>
        <w:t>a. Academic rationale and goals for the course (skills or level of knowledge students can be expected to attain)</w:t>
      </w:r>
    </w:p>
    <w:p w14:paraId="2E929CEC" w14:textId="410618E9" w:rsidR="00CA269E" w:rsidRPr="00332AB3" w:rsidRDefault="00CA269E" w:rsidP="00DA5C44">
      <w:pPr>
        <w:tabs>
          <w:tab w:val="left" w:pos="360"/>
          <w:tab w:val="left" w:pos="720"/>
        </w:tabs>
        <w:spacing w:after="0" w:line="240" w:lineRule="auto"/>
        <w:rPr>
          <w:rFonts w:asciiTheme="majorHAnsi" w:hAnsiTheme="majorHAnsi" w:cs="Times New Roman"/>
          <w:sz w:val="20"/>
          <w:szCs w:val="20"/>
        </w:rPr>
      </w:pPr>
      <w:r w:rsidRPr="00332AB3">
        <w:rPr>
          <w:rFonts w:asciiTheme="majorHAnsi" w:hAnsiTheme="majorHAnsi" w:cs="Arial"/>
          <w:sz w:val="20"/>
          <w:szCs w:val="20"/>
        </w:rPr>
        <w:tab/>
      </w:r>
      <w:r w:rsidRPr="00332AB3">
        <w:rPr>
          <w:rFonts w:asciiTheme="majorHAnsi" w:hAnsiTheme="majorHAnsi" w:cs="Arial"/>
          <w:sz w:val="20"/>
          <w:szCs w:val="20"/>
        </w:rPr>
        <w:tab/>
      </w:r>
      <w:sdt>
        <w:sdtPr>
          <w:rPr>
            <w:rFonts w:asciiTheme="majorHAnsi" w:hAnsiTheme="majorHAnsi" w:cs="Arial"/>
            <w:sz w:val="20"/>
            <w:szCs w:val="20"/>
          </w:rPr>
          <w:id w:val="20368767"/>
        </w:sdtPr>
        <w:sdtEndPr>
          <w:rPr>
            <w:rFonts w:cs="Times New Roman"/>
          </w:rPr>
        </w:sdtEndPr>
        <w:sdtContent>
          <w:r w:rsidR="00277E25" w:rsidRPr="00332AB3">
            <w:rPr>
              <w:rFonts w:asciiTheme="majorHAnsi" w:hAnsiTheme="majorHAnsi" w:cs="Times New Roman"/>
              <w:sz w:val="20"/>
              <w:szCs w:val="20"/>
            </w:rPr>
            <w:t>Curre</w:t>
          </w:r>
          <w:r w:rsidR="00332AB3">
            <w:rPr>
              <w:rFonts w:asciiTheme="majorHAnsi" w:hAnsiTheme="majorHAnsi" w:cs="Times New Roman"/>
              <w:sz w:val="20"/>
              <w:szCs w:val="20"/>
            </w:rPr>
            <w:t>ntly, the psychology and counse</w:t>
          </w:r>
          <w:r w:rsidR="00277E25" w:rsidRPr="00332AB3">
            <w:rPr>
              <w:rFonts w:asciiTheme="majorHAnsi" w:hAnsiTheme="majorHAnsi" w:cs="Times New Roman"/>
              <w:sz w:val="20"/>
              <w:szCs w:val="20"/>
            </w:rPr>
            <w:t xml:space="preserve">ling department does not offer an undergraduate course in alcohol and drugs. Students from this department often go to work in fields where they come into contact with individuals with substance use disorders and this course will prepare them to work with this population. Specifically, this course will provide an overview of the </w:t>
          </w:r>
          <w:sdt>
            <w:sdtPr>
              <w:rPr>
                <w:rFonts w:asciiTheme="majorHAnsi" w:hAnsiTheme="majorHAnsi" w:cs="Times New Roman"/>
                <w:sz w:val="20"/>
                <w:szCs w:val="20"/>
              </w:rPr>
              <w:id w:val="1750468686"/>
            </w:sdtPr>
            <w:sdtEndPr/>
            <w:sdtContent>
              <w:proofErr w:type="spellStart"/>
              <w:r w:rsidR="00DA5C44" w:rsidRPr="00332AB3">
                <w:rPr>
                  <w:rFonts w:asciiTheme="majorHAnsi" w:hAnsiTheme="majorHAnsi" w:cs="Times New Roman"/>
                  <w:sz w:val="20"/>
                  <w:szCs w:val="20"/>
                </w:rPr>
                <w:t>the</w:t>
              </w:r>
              <w:proofErr w:type="spellEnd"/>
              <w:r w:rsidR="00DA5C44" w:rsidRPr="00332AB3">
                <w:rPr>
                  <w:rFonts w:asciiTheme="majorHAnsi" w:hAnsiTheme="majorHAnsi" w:cs="Times New Roman"/>
                  <w:sz w:val="20"/>
                  <w:szCs w:val="20"/>
                </w:rPr>
                <w:t xml:space="preserve"> etiology and cultural impact of substance use disorders </w:t>
              </w:r>
            </w:sdtContent>
          </w:sdt>
        </w:sdtContent>
      </w:sdt>
      <w:r w:rsidR="00332AB3" w:rsidRPr="00332AB3">
        <w:rPr>
          <w:rFonts w:asciiTheme="majorHAnsi" w:hAnsiTheme="majorHAnsi" w:cs="Times New Roman"/>
          <w:bCs/>
          <w:sz w:val="20"/>
          <w:szCs w:val="20"/>
        </w:rPr>
        <w:t>and</w:t>
      </w:r>
      <w:r w:rsidR="00DA5C44" w:rsidRPr="00332AB3">
        <w:rPr>
          <w:rFonts w:asciiTheme="majorHAnsi" w:hAnsiTheme="majorHAnsi" w:cs="Times New Roman"/>
          <w:bCs/>
          <w:sz w:val="20"/>
          <w:szCs w:val="20"/>
        </w:rPr>
        <w:t xml:space="preserve"> will familiariz</w:t>
      </w:r>
      <w:r w:rsidR="00332AB3">
        <w:rPr>
          <w:rFonts w:asciiTheme="majorHAnsi" w:hAnsiTheme="majorHAnsi" w:cs="Times New Roman"/>
          <w:bCs/>
          <w:sz w:val="20"/>
          <w:szCs w:val="20"/>
        </w:rPr>
        <w:t>e students with case management for</w:t>
      </w:r>
      <w:r w:rsidR="00DA5C44" w:rsidRPr="00332AB3">
        <w:rPr>
          <w:rFonts w:asciiTheme="majorHAnsi" w:hAnsiTheme="majorHAnsi" w:cs="Times New Roman"/>
          <w:bCs/>
          <w:sz w:val="20"/>
          <w:szCs w:val="20"/>
        </w:rPr>
        <w:t xml:space="preserve"> persons with substance use disorders. </w:t>
      </w:r>
    </w:p>
    <w:p w14:paraId="499AD766" w14:textId="77777777" w:rsidR="00CA269E" w:rsidRPr="00332AB3" w:rsidRDefault="00CA269E" w:rsidP="00CA269E">
      <w:pPr>
        <w:tabs>
          <w:tab w:val="left" w:pos="360"/>
          <w:tab w:val="left" w:pos="810"/>
        </w:tabs>
        <w:spacing w:after="0"/>
        <w:ind w:left="360"/>
        <w:rPr>
          <w:rFonts w:asciiTheme="majorHAnsi" w:hAnsiTheme="majorHAnsi" w:cs="Arial"/>
          <w:sz w:val="20"/>
          <w:szCs w:val="20"/>
        </w:rPr>
      </w:pPr>
      <w:r w:rsidRPr="00332AB3">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B61C7C5" w:rsidR="00CA269E" w:rsidRPr="00332AB3" w:rsidRDefault="00CA269E" w:rsidP="00CA269E">
      <w:pPr>
        <w:tabs>
          <w:tab w:val="left" w:pos="360"/>
          <w:tab w:val="left" w:pos="720"/>
        </w:tabs>
        <w:spacing w:after="0" w:line="240" w:lineRule="auto"/>
        <w:ind w:left="360"/>
        <w:rPr>
          <w:rFonts w:asciiTheme="majorHAnsi" w:hAnsiTheme="majorHAnsi" w:cs="Arial"/>
          <w:sz w:val="20"/>
          <w:szCs w:val="20"/>
        </w:rPr>
      </w:pPr>
      <w:r w:rsidRPr="00332AB3">
        <w:rPr>
          <w:rFonts w:asciiTheme="majorHAnsi" w:hAnsiTheme="majorHAnsi" w:cs="Arial"/>
          <w:sz w:val="20"/>
          <w:szCs w:val="20"/>
        </w:rPr>
        <w:tab/>
      </w:r>
      <w:sdt>
        <w:sdtPr>
          <w:rPr>
            <w:rFonts w:asciiTheme="majorHAnsi" w:hAnsiTheme="majorHAnsi" w:cs="Arial"/>
            <w:sz w:val="20"/>
            <w:szCs w:val="20"/>
          </w:rPr>
          <w:id w:val="-1711865069"/>
        </w:sdtPr>
        <w:sdtEndPr/>
        <w:sdtContent>
          <w:r w:rsidR="006D513F" w:rsidRPr="00332AB3">
            <w:rPr>
              <w:rFonts w:asciiTheme="majorHAnsi" w:hAnsiTheme="majorHAnsi" w:cs="Arial"/>
              <w:sz w:val="20"/>
              <w:szCs w:val="20"/>
            </w:rPr>
            <w:t xml:space="preserve"> </w:t>
          </w:r>
          <w:r w:rsidR="006D513F" w:rsidRPr="00332AB3">
            <w:rPr>
              <w:rFonts w:asciiTheme="majorHAnsi" w:hAnsiTheme="majorHAnsi" w:cs="Times New Roman"/>
              <w:bCs/>
              <w:sz w:val="20"/>
              <w:szCs w:val="20"/>
            </w:rPr>
            <w:t xml:space="preserve">Arkansas State University aims to educate leaders, enhance intellectual growth, and enrich lives. Congruent with this global goal,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in-patient facilities and private practices This course fits with this mission by training undergraduate students to serve as qualified </w:t>
          </w:r>
          <w:r w:rsidR="004E7E3D" w:rsidRPr="00332AB3">
            <w:rPr>
              <w:rFonts w:asciiTheme="majorHAnsi" w:hAnsiTheme="majorHAnsi" w:cs="Times New Roman"/>
              <w:bCs/>
              <w:sz w:val="20"/>
              <w:szCs w:val="20"/>
            </w:rPr>
            <w:t xml:space="preserve">paraprofessionals working alongside graduate trained counselors in the field, serving people with substance use disorders </w:t>
          </w:r>
          <w:r w:rsidR="006D513F" w:rsidRPr="00332AB3">
            <w:rPr>
              <w:rFonts w:asciiTheme="majorHAnsi" w:hAnsiTheme="majorHAnsi" w:cs="Times New Roman"/>
              <w:bCs/>
              <w:sz w:val="20"/>
              <w:szCs w:val="20"/>
            </w:rPr>
            <w:t>.</w:t>
          </w:r>
        </w:sdtContent>
      </w:sdt>
    </w:p>
    <w:p w14:paraId="246F8B19" w14:textId="77777777" w:rsidR="00CA269E" w:rsidRPr="00332AB3"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332AB3" w:rsidRDefault="00CA269E" w:rsidP="00CA269E">
      <w:pPr>
        <w:tabs>
          <w:tab w:val="left" w:pos="360"/>
          <w:tab w:val="left" w:pos="810"/>
        </w:tabs>
        <w:spacing w:after="0"/>
        <w:ind w:left="360"/>
        <w:rPr>
          <w:rFonts w:asciiTheme="majorHAnsi" w:hAnsiTheme="majorHAnsi" w:cs="Arial"/>
          <w:sz w:val="20"/>
          <w:szCs w:val="20"/>
        </w:rPr>
      </w:pPr>
      <w:r w:rsidRPr="00332AB3">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8713CA0" w:rsidR="00CA269E" w:rsidRPr="008426D1" w:rsidRDefault="00DF6CF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F8D3C8B" w:rsidR="00CA269E" w:rsidRPr="008426D1" w:rsidRDefault="00DF6CF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There currently is no undergraduate course on substance use in the Department of Psychology and Counseling</w:t>
          </w:r>
          <w:r w:rsidR="006D513F">
            <w:rPr>
              <w:rFonts w:asciiTheme="majorHAnsi" w:hAnsiTheme="majorHAnsi" w:cs="Arial"/>
              <w:sz w:val="20"/>
              <w:szCs w:val="20"/>
            </w:rPr>
            <w:t xml:space="preserve">. The Clinical Mental Health Counseling Program is developing a Certificate in Mental Health which will be available to undergraduate students at </w:t>
          </w:r>
          <w:proofErr w:type="spellStart"/>
          <w:r w:rsidR="006D513F">
            <w:rPr>
              <w:rFonts w:asciiTheme="majorHAnsi" w:hAnsiTheme="majorHAnsi" w:cs="Arial"/>
              <w:sz w:val="20"/>
              <w:szCs w:val="20"/>
            </w:rPr>
            <w:t>Astate</w:t>
          </w:r>
          <w:proofErr w:type="spellEnd"/>
          <w:r w:rsidR="006D513F">
            <w:rPr>
              <w:rFonts w:asciiTheme="majorHAnsi" w:hAnsiTheme="majorHAnsi" w:cs="Arial"/>
              <w:sz w:val="20"/>
              <w:szCs w:val="20"/>
            </w:rPr>
            <w:t xml:space="preserve">. This course will be offered as an elective for that Certificate.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2BDDCC6D" w:rsidR="001E288B" w:rsidRPr="001A32CA" w:rsidRDefault="00346DFB" w:rsidP="001E288B">
            <w:pPr>
              <w:numPr>
                <w:ilvl w:val="1"/>
                <w:numId w:val="1"/>
              </w:numPr>
              <w:tabs>
                <w:tab w:val="left" w:pos="360"/>
                <w:tab w:val="left" w:pos="720"/>
              </w:tabs>
              <w:spacing w:after="120"/>
              <w:ind w:left="630"/>
              <w:rPr>
                <w:rFonts w:asciiTheme="majorHAnsi" w:hAnsiTheme="majorHAnsi" w:cs="Arial"/>
                <w:sz w:val="20"/>
                <w:szCs w:val="20"/>
              </w:rPr>
            </w:pPr>
            <w:r>
              <w:rPr>
                <w:rFonts w:ascii="MS Gothic" w:eastAsia="MS Gothic" w:hAnsi="MS Gothic"/>
                <w:b/>
                <w:sz w:val="20"/>
                <w:szCs w:val="20"/>
              </w:rPr>
              <w:t>X</w:t>
            </w:r>
            <w:r w:rsidR="001E288B">
              <w:rPr>
                <w:rFonts w:ascii="MS Gothic" w:eastAsia="MS Gothic" w:hAnsi="MS Gothic"/>
                <w:sz w:val="20"/>
                <w:szCs w:val="20"/>
              </w:rPr>
              <w:t xml:space="preserve"> </w:t>
            </w:r>
            <w:r w:rsidR="001E288B"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B511237" w14:textId="77777777" w:rsidR="00A53E91" w:rsidRPr="00C757F7" w:rsidRDefault="00A53E91" w:rsidP="00A53E91">
          <w:pPr>
            <w:numPr>
              <w:ilvl w:val="0"/>
              <w:numId w:val="14"/>
            </w:numPr>
            <w:spacing w:after="0" w:line="240" w:lineRule="auto"/>
            <w:rPr>
              <w:rFonts w:asciiTheme="majorHAnsi" w:hAnsiTheme="majorHAnsi" w:cs="Arial"/>
              <w:bCs/>
              <w:sz w:val="20"/>
              <w:szCs w:val="20"/>
            </w:rPr>
          </w:pPr>
          <w:r w:rsidRPr="00C757F7">
            <w:rPr>
              <w:rFonts w:asciiTheme="majorHAnsi" w:hAnsiTheme="majorHAnsi" w:cs="Arial"/>
              <w:bCs/>
              <w:sz w:val="20"/>
              <w:szCs w:val="20"/>
            </w:rPr>
            <w:t xml:space="preserve">Students will gain foundational knowledge and develop basic interpersonal communication skills appropriate for application in a variety of para-professional helping careers or entry into a graduate program in the helping professions. </w:t>
          </w:r>
        </w:p>
        <w:p w14:paraId="0034A4D2" w14:textId="77777777" w:rsidR="00A53E91" w:rsidRPr="00C757F7" w:rsidRDefault="00A53E91" w:rsidP="00A53E91">
          <w:pPr>
            <w:spacing w:after="0" w:line="240" w:lineRule="auto"/>
            <w:rPr>
              <w:rFonts w:asciiTheme="majorHAnsi" w:hAnsiTheme="majorHAnsi" w:cs="Arial"/>
              <w:bCs/>
              <w:sz w:val="20"/>
              <w:szCs w:val="20"/>
            </w:rPr>
          </w:pPr>
        </w:p>
        <w:p w14:paraId="7EA3C1C9" w14:textId="77777777" w:rsidR="00A53E91" w:rsidRPr="00C757F7" w:rsidRDefault="00A53E91" w:rsidP="00A53E91">
          <w:pPr>
            <w:numPr>
              <w:ilvl w:val="0"/>
              <w:numId w:val="14"/>
            </w:numPr>
            <w:spacing w:after="0" w:line="240" w:lineRule="auto"/>
            <w:rPr>
              <w:rFonts w:asciiTheme="majorHAnsi" w:hAnsiTheme="majorHAnsi" w:cs="Arial"/>
              <w:bCs/>
              <w:sz w:val="20"/>
              <w:szCs w:val="20"/>
            </w:rPr>
          </w:pPr>
          <w:r w:rsidRPr="00C757F7">
            <w:rPr>
              <w:rFonts w:asciiTheme="majorHAnsi" w:hAnsiTheme="majorHAnsi" w:cs="Arial"/>
              <w:bCs/>
              <w:sz w:val="20"/>
              <w:szCs w:val="20"/>
            </w:rPr>
            <w:t>Student will demonstrate an understanding of self-awareness, interpersonal and group interactions, and</w:t>
          </w:r>
          <w:r>
            <w:rPr>
              <w:rFonts w:asciiTheme="majorHAnsi" w:hAnsiTheme="majorHAnsi" w:cs="Arial"/>
              <w:bCs/>
              <w:sz w:val="20"/>
              <w:szCs w:val="20"/>
            </w:rPr>
            <w:t xml:space="preserve"> </w:t>
          </w:r>
          <w:r w:rsidRPr="00C757F7">
            <w:rPr>
              <w:rFonts w:asciiTheme="majorHAnsi" w:hAnsiTheme="majorHAnsi" w:cs="Arial"/>
              <w:bCs/>
              <w:sz w:val="20"/>
              <w:szCs w:val="20"/>
            </w:rPr>
            <w:t>mental health issues from a multicultural, wellness-focused, and developmental perspective.</w:t>
          </w:r>
        </w:p>
        <w:p w14:paraId="6B4E3062" w14:textId="77777777" w:rsidR="00A53E91" w:rsidRPr="00C757F7" w:rsidRDefault="00A53E91" w:rsidP="00A53E91">
          <w:pPr>
            <w:spacing w:after="0" w:line="240" w:lineRule="auto"/>
            <w:rPr>
              <w:rFonts w:asciiTheme="majorHAnsi" w:hAnsiTheme="majorHAnsi" w:cs="Arial"/>
              <w:bCs/>
              <w:sz w:val="20"/>
              <w:szCs w:val="20"/>
            </w:rPr>
          </w:pPr>
        </w:p>
        <w:p w14:paraId="31A30B20" w14:textId="77777777" w:rsidR="00A53E91" w:rsidRPr="00C757F7" w:rsidRDefault="00A53E91" w:rsidP="00A53E91">
          <w:pPr>
            <w:spacing w:after="0" w:line="240" w:lineRule="auto"/>
            <w:rPr>
              <w:rFonts w:asciiTheme="majorHAnsi" w:hAnsiTheme="majorHAnsi" w:cs="Arial"/>
              <w:bCs/>
              <w:sz w:val="20"/>
              <w:szCs w:val="20"/>
            </w:rPr>
          </w:pPr>
          <w:r w:rsidRPr="00C757F7">
            <w:rPr>
              <w:rFonts w:asciiTheme="majorHAnsi" w:hAnsiTheme="majorHAnsi" w:cs="Arial"/>
              <w:bCs/>
              <w:sz w:val="20"/>
              <w:szCs w:val="20"/>
            </w:rPr>
            <w:t xml:space="preserve">This course is intended to address objective #1. </w:t>
          </w:r>
        </w:p>
        <w:p w14:paraId="56EE9747" w14:textId="77777777" w:rsidR="00A53E91" w:rsidRDefault="00A53E91" w:rsidP="00A53E91">
          <w:pPr>
            <w:spacing w:after="0" w:line="240" w:lineRule="auto"/>
            <w:rPr>
              <w:rFonts w:asciiTheme="majorHAnsi" w:hAnsiTheme="majorHAnsi" w:cs="Arial"/>
              <w:sz w:val="20"/>
              <w:szCs w:val="20"/>
            </w:rPr>
          </w:pPr>
        </w:p>
        <w:p w14:paraId="5C04F19B" w14:textId="140DF7A5" w:rsidR="00473252" w:rsidRPr="008426D1" w:rsidRDefault="00BF09BF" w:rsidP="00A53E91">
          <w:pPr>
            <w:spacing w:after="0" w:line="240" w:lineRule="auto"/>
            <w:ind w:left="900"/>
            <w:rPr>
              <w:rFonts w:asciiTheme="majorHAnsi" w:hAnsiTheme="majorHAnsi" w:cs="Arial"/>
              <w:sz w:val="20"/>
              <w:szCs w:val="20"/>
            </w:rPr>
          </w:pPr>
        </w:p>
      </w:sdtContent>
    </w:sdt>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53E91" w:rsidRPr="002B453A" w14:paraId="74537767" w14:textId="77777777" w:rsidTr="00035B71">
        <w:tc>
          <w:tcPr>
            <w:tcW w:w="2148" w:type="dxa"/>
          </w:tcPr>
          <w:p w14:paraId="5A05D55A" w14:textId="77777777" w:rsidR="00A53E91" w:rsidRPr="00575870" w:rsidRDefault="00A53E91" w:rsidP="00035B7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657907480"/>
          </w:sdtPr>
          <w:sdtEndPr/>
          <w:sdtContent>
            <w:tc>
              <w:tcPr>
                <w:tcW w:w="7428" w:type="dxa"/>
              </w:tcPr>
              <w:p w14:paraId="2CD6D249" w14:textId="77777777" w:rsidR="00A53E91" w:rsidRPr="00A17B6A" w:rsidRDefault="00A53E91" w:rsidP="00035B71">
                <w:pPr>
                  <w:rPr>
                    <w:rFonts w:ascii="Times New Roman" w:hAnsi="Times New Roman" w:cs="Times New Roman"/>
                    <w:bCs/>
                    <w:highlight w:val="yellow"/>
                  </w:rPr>
                </w:pPr>
                <w:r w:rsidRPr="00C757F7">
                  <w:rPr>
                    <w:rFonts w:ascii="Times New Roman" w:hAnsi="Times New Roman" w:cs="Times New Roman"/>
                    <w:bCs/>
                  </w:rPr>
                  <w:t>Students will gain foundational knowledge and develop basic interpersonal communication skills appropriate for application in a variety of para-professional helping careers or entry into a graduate program in the helping professions.</w:t>
                </w:r>
              </w:p>
              <w:p w14:paraId="484E0646" w14:textId="77777777" w:rsidR="00A53E91" w:rsidRPr="002B453A" w:rsidRDefault="00A53E91" w:rsidP="00035B71">
                <w:pPr>
                  <w:rPr>
                    <w:rFonts w:asciiTheme="majorHAnsi" w:hAnsiTheme="majorHAnsi"/>
                    <w:sz w:val="20"/>
                    <w:szCs w:val="20"/>
                  </w:rPr>
                </w:pPr>
              </w:p>
            </w:tc>
          </w:sdtContent>
        </w:sdt>
      </w:tr>
      <w:tr w:rsidR="00A53E91" w:rsidRPr="002B453A" w14:paraId="0DA8A84F" w14:textId="77777777" w:rsidTr="00035B71">
        <w:tc>
          <w:tcPr>
            <w:tcW w:w="2148" w:type="dxa"/>
          </w:tcPr>
          <w:p w14:paraId="4118B1AA"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B649B59" w14:textId="77777777" w:rsidR="00A53E91" w:rsidRPr="002B453A" w:rsidRDefault="00BF09BF" w:rsidP="00035B71">
            <w:pPr>
              <w:rPr>
                <w:rFonts w:asciiTheme="majorHAnsi" w:hAnsiTheme="majorHAnsi"/>
                <w:sz w:val="20"/>
                <w:szCs w:val="20"/>
              </w:rPr>
            </w:pPr>
            <w:sdt>
              <w:sdtPr>
                <w:rPr>
                  <w:rFonts w:asciiTheme="majorHAnsi" w:hAnsiTheme="majorHAnsi"/>
                  <w:sz w:val="20"/>
                  <w:szCs w:val="20"/>
                </w:rPr>
                <w:id w:val="1396250556"/>
                <w:text/>
              </w:sdtPr>
              <w:sdtEndPr/>
              <w:sdtContent>
                <w:r w:rsidR="00A53E91">
                  <w:rPr>
                    <w:rFonts w:asciiTheme="majorHAnsi" w:hAnsiTheme="majorHAnsi"/>
                    <w:sz w:val="20"/>
                    <w:szCs w:val="20"/>
                  </w:rPr>
                  <w:t>Direct:  Case Management Plan       Indirect: In-Class Discussions;</w:t>
                </w:r>
              </w:sdtContent>
            </w:sdt>
            <w:r w:rsidR="00A53E91">
              <w:rPr>
                <w:rFonts w:asciiTheme="majorHAnsi" w:hAnsiTheme="majorHAnsi"/>
                <w:sz w:val="20"/>
                <w:szCs w:val="20"/>
              </w:rPr>
              <w:t xml:space="preserve"> Blackboard Discussions</w:t>
            </w:r>
          </w:p>
        </w:tc>
      </w:tr>
      <w:tr w:rsidR="00A53E91" w:rsidRPr="002B453A" w14:paraId="647CB332" w14:textId="77777777" w:rsidTr="00035B71">
        <w:tc>
          <w:tcPr>
            <w:tcW w:w="2148" w:type="dxa"/>
          </w:tcPr>
          <w:p w14:paraId="1A4DA5A9"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p>
          <w:p w14:paraId="2FD8F865"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52861240"/>
          </w:sdtPr>
          <w:sdtEndPr/>
          <w:sdtContent>
            <w:tc>
              <w:tcPr>
                <w:tcW w:w="7428" w:type="dxa"/>
              </w:tcPr>
              <w:p w14:paraId="31BE16C8" w14:textId="4181945B" w:rsidR="00A53E91" w:rsidRPr="002B453A" w:rsidRDefault="00346DFB" w:rsidP="00346DFB">
                <w:pPr>
                  <w:rPr>
                    <w:rFonts w:asciiTheme="majorHAnsi" w:hAnsiTheme="majorHAnsi"/>
                    <w:sz w:val="20"/>
                    <w:szCs w:val="20"/>
                  </w:rPr>
                </w:pPr>
                <w:r>
                  <w:rPr>
                    <w:rFonts w:asciiTheme="majorHAnsi" w:hAnsiTheme="majorHAnsi"/>
                    <w:sz w:val="20"/>
                    <w:szCs w:val="20"/>
                  </w:rPr>
                  <w:t xml:space="preserve">Summer </w:t>
                </w:r>
                <w:r w:rsidR="00A53E91">
                  <w:rPr>
                    <w:rFonts w:asciiTheme="majorHAnsi" w:hAnsiTheme="majorHAnsi"/>
                    <w:sz w:val="20"/>
                    <w:szCs w:val="20"/>
                  </w:rPr>
                  <w:t>semester: Midterm &amp; Finals Week</w:t>
                </w:r>
              </w:p>
            </w:tc>
          </w:sdtContent>
        </w:sdt>
      </w:tr>
      <w:tr w:rsidR="00A53E91" w:rsidRPr="002B453A" w14:paraId="129F06CD" w14:textId="77777777" w:rsidTr="00035B71">
        <w:tc>
          <w:tcPr>
            <w:tcW w:w="2148" w:type="dxa"/>
          </w:tcPr>
          <w:p w14:paraId="1EF37C61"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7DF74856" w14:textId="77777777" w:rsidR="00A53E91" w:rsidRPr="00212A84" w:rsidRDefault="00A53E91" w:rsidP="00035B7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br/>
              <w:t>Course Instructor</w:t>
            </w:r>
          </w:p>
        </w:tc>
      </w:tr>
    </w:tbl>
    <w:p w14:paraId="79D4AE2D" w14:textId="77777777" w:rsidR="00A53E91" w:rsidRDefault="00A53E91" w:rsidP="00A53E91">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023EB9C9" w14:textId="77777777" w:rsidR="00691559" w:rsidRDefault="00691559" w:rsidP="00691559">
      <w:pPr>
        <w:spacing w:after="0" w:line="240" w:lineRule="auto"/>
        <w:rPr>
          <w:rFonts w:asciiTheme="majorHAnsi" w:hAnsiTheme="majorHAnsi" w:cs="Arial"/>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CDF3F0" w14:textId="77777777" w:rsidR="00691559" w:rsidRDefault="00691559" w:rsidP="00691559">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53E91" w:rsidRPr="002B453A" w14:paraId="7BD22FB8" w14:textId="77777777" w:rsidTr="00035B71">
        <w:tc>
          <w:tcPr>
            <w:tcW w:w="2148" w:type="dxa"/>
          </w:tcPr>
          <w:p w14:paraId="1A379467" w14:textId="2996BC69" w:rsidR="00A53E91" w:rsidRPr="00575870" w:rsidRDefault="00A53E91" w:rsidP="00A53E91">
            <w:pPr>
              <w:jc w:val="center"/>
              <w:rPr>
                <w:rFonts w:asciiTheme="majorHAnsi" w:hAnsiTheme="majorHAnsi"/>
                <w:b/>
                <w:sz w:val="20"/>
                <w:szCs w:val="20"/>
              </w:rPr>
            </w:pPr>
            <w:r>
              <w:rPr>
                <w:rFonts w:asciiTheme="majorHAnsi" w:hAnsiTheme="majorHAnsi"/>
                <w:b/>
                <w:sz w:val="20"/>
                <w:szCs w:val="20"/>
              </w:rPr>
              <w:t xml:space="preserve">Course-Level </w:t>
            </w:r>
            <w:r w:rsidRPr="002B453A">
              <w:rPr>
                <w:rFonts w:asciiTheme="majorHAnsi" w:hAnsiTheme="majorHAnsi"/>
                <w:b/>
                <w:sz w:val="20"/>
                <w:szCs w:val="20"/>
              </w:rPr>
              <w:t>Outcome 1</w:t>
            </w:r>
            <w:r>
              <w:rPr>
                <w:rFonts w:asciiTheme="majorHAnsi" w:hAnsiTheme="majorHAnsi"/>
                <w:b/>
                <w:sz w:val="20"/>
                <w:szCs w:val="20"/>
              </w:rPr>
              <w:t xml:space="preserve"> </w:t>
            </w:r>
          </w:p>
        </w:tc>
        <w:sdt>
          <w:sdtPr>
            <w:rPr>
              <w:rFonts w:asciiTheme="majorHAnsi" w:hAnsiTheme="majorHAnsi"/>
              <w:sz w:val="20"/>
              <w:szCs w:val="20"/>
            </w:rPr>
            <w:id w:val="230198898"/>
          </w:sdtPr>
          <w:sdtEndPr/>
          <w:sdtContent>
            <w:tc>
              <w:tcPr>
                <w:tcW w:w="7428" w:type="dxa"/>
              </w:tcPr>
              <w:p w14:paraId="1491256C" w14:textId="4B9CBD06" w:rsidR="00A53E91" w:rsidRDefault="00A53E91" w:rsidP="00A53E91">
                <w:pPr>
                  <w:rPr>
                    <w:szCs w:val="24"/>
                  </w:rPr>
                </w:pPr>
                <w:r w:rsidRPr="00C757F7">
                  <w:rPr>
                    <w:rFonts w:ascii="Times New Roman" w:hAnsi="Times New Roman" w:cs="Times New Roman"/>
                    <w:bCs/>
                  </w:rPr>
                  <w:t>S</w:t>
                </w:r>
                <w:r>
                  <w:rPr>
                    <w:rFonts w:ascii="Times New Roman" w:hAnsi="Times New Roman" w:cs="Times New Roman"/>
                    <w:bCs/>
                  </w:rPr>
                  <w:t>tudents will</w:t>
                </w:r>
                <w:r>
                  <w:rPr>
                    <w:szCs w:val="24"/>
                  </w:rPr>
                  <w:t xml:space="preserve"> understand the etiology and cultural impact of substance use disorders </w:t>
                </w:r>
              </w:p>
              <w:p w14:paraId="2FDE3CE0" w14:textId="01CC4574" w:rsidR="00A53E91" w:rsidRPr="002B453A" w:rsidRDefault="00A53E91" w:rsidP="00035B71">
                <w:pPr>
                  <w:rPr>
                    <w:rFonts w:asciiTheme="majorHAnsi" w:hAnsiTheme="majorHAnsi"/>
                    <w:sz w:val="20"/>
                    <w:szCs w:val="20"/>
                  </w:rPr>
                </w:pPr>
              </w:p>
            </w:tc>
          </w:sdtContent>
        </w:sdt>
      </w:tr>
      <w:tr w:rsidR="00A53E91" w:rsidRPr="002B453A" w14:paraId="48F0F366" w14:textId="77777777" w:rsidTr="00035B71">
        <w:tc>
          <w:tcPr>
            <w:tcW w:w="2148" w:type="dxa"/>
          </w:tcPr>
          <w:p w14:paraId="497D9796"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22D24FD" w14:textId="78EB7071" w:rsidR="00A53E91" w:rsidRPr="002B453A" w:rsidRDefault="00BF09BF" w:rsidP="00A53E91">
            <w:pPr>
              <w:rPr>
                <w:rFonts w:asciiTheme="majorHAnsi" w:hAnsiTheme="majorHAnsi"/>
                <w:sz w:val="20"/>
                <w:szCs w:val="20"/>
              </w:rPr>
            </w:pPr>
            <w:sdt>
              <w:sdtPr>
                <w:rPr>
                  <w:rFonts w:asciiTheme="majorHAnsi" w:hAnsiTheme="majorHAnsi"/>
                  <w:sz w:val="20"/>
                  <w:szCs w:val="20"/>
                </w:rPr>
                <w:id w:val="413203905"/>
                <w:text/>
              </w:sdtPr>
              <w:sdtEndPr/>
              <w:sdtContent>
                <w:r w:rsidR="00A53E91">
                  <w:rPr>
                    <w:rFonts w:asciiTheme="majorHAnsi" w:hAnsiTheme="majorHAnsi"/>
                    <w:sz w:val="20"/>
                    <w:szCs w:val="20"/>
                  </w:rPr>
                  <w:t>Direct:  Midterm &amp; Final Exams       Indirect: In-Class Discussions;</w:t>
                </w:r>
              </w:sdtContent>
            </w:sdt>
            <w:r w:rsidR="00A53E91">
              <w:rPr>
                <w:rFonts w:asciiTheme="majorHAnsi" w:hAnsiTheme="majorHAnsi"/>
                <w:sz w:val="20"/>
                <w:szCs w:val="20"/>
              </w:rPr>
              <w:t xml:space="preserve"> Blackboard Discussions</w:t>
            </w:r>
          </w:p>
        </w:tc>
      </w:tr>
      <w:tr w:rsidR="00A53E91" w:rsidRPr="002B453A" w14:paraId="7999219B" w14:textId="77777777" w:rsidTr="00035B71">
        <w:tc>
          <w:tcPr>
            <w:tcW w:w="2148" w:type="dxa"/>
          </w:tcPr>
          <w:p w14:paraId="5EB662B3"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p>
          <w:p w14:paraId="15F55448"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38031281"/>
          </w:sdtPr>
          <w:sdtEndPr/>
          <w:sdtContent>
            <w:tc>
              <w:tcPr>
                <w:tcW w:w="7428" w:type="dxa"/>
              </w:tcPr>
              <w:p w14:paraId="7FAF0D2B" w14:textId="74E628EB" w:rsidR="00A53E91" w:rsidRPr="002B453A" w:rsidRDefault="00346DFB" w:rsidP="00346DFB">
                <w:pPr>
                  <w:rPr>
                    <w:rFonts w:asciiTheme="majorHAnsi" w:hAnsiTheme="majorHAnsi"/>
                    <w:sz w:val="20"/>
                    <w:szCs w:val="20"/>
                  </w:rPr>
                </w:pPr>
                <w:r>
                  <w:rPr>
                    <w:rFonts w:asciiTheme="majorHAnsi" w:hAnsiTheme="majorHAnsi"/>
                    <w:sz w:val="20"/>
                    <w:szCs w:val="20"/>
                  </w:rPr>
                  <w:t xml:space="preserve"> Summer </w:t>
                </w:r>
                <w:r w:rsidR="00A53E91">
                  <w:rPr>
                    <w:rFonts w:asciiTheme="majorHAnsi" w:hAnsiTheme="majorHAnsi"/>
                    <w:sz w:val="20"/>
                    <w:szCs w:val="20"/>
                  </w:rPr>
                  <w:t>semester: Midterm &amp; Finals Week</w:t>
                </w:r>
              </w:p>
            </w:tc>
          </w:sdtContent>
        </w:sdt>
      </w:tr>
      <w:tr w:rsidR="00A53E91" w:rsidRPr="002B453A" w14:paraId="79E140A7" w14:textId="77777777" w:rsidTr="00035B71">
        <w:tc>
          <w:tcPr>
            <w:tcW w:w="2148" w:type="dxa"/>
          </w:tcPr>
          <w:p w14:paraId="02AB223C"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tc>
          <w:tcPr>
            <w:tcW w:w="7428" w:type="dxa"/>
          </w:tcPr>
          <w:p w14:paraId="7A4D1310" w14:textId="77777777" w:rsidR="00A53E91" w:rsidRPr="00212A84" w:rsidRDefault="00A53E91" w:rsidP="00035B7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lastRenderedPageBreak/>
              <w:br/>
              <w:t>Course Instructor</w:t>
            </w:r>
          </w:p>
        </w:tc>
      </w:tr>
    </w:tbl>
    <w:p w14:paraId="517A3064" w14:textId="77777777" w:rsidR="00A53E91" w:rsidRDefault="00A53E91" w:rsidP="00A53E91">
      <w:pPr>
        <w:rPr>
          <w:rFonts w:asciiTheme="majorHAnsi" w:hAnsiTheme="majorHAnsi" w:cs="Arial"/>
          <w:i/>
          <w:sz w:val="20"/>
          <w:szCs w:val="20"/>
        </w:rPr>
      </w:pPr>
      <w:r>
        <w:rPr>
          <w:rFonts w:asciiTheme="majorHAnsi" w:hAnsiTheme="majorHAnsi" w:cs="Arial"/>
          <w:i/>
          <w:sz w:val="20"/>
          <w:szCs w:val="20"/>
        </w:rPr>
        <w:lastRenderedPageBreak/>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A53E91" w:rsidRPr="002B453A" w14:paraId="5FAF88B0" w14:textId="77777777" w:rsidTr="00035B71">
        <w:tc>
          <w:tcPr>
            <w:tcW w:w="2148" w:type="dxa"/>
          </w:tcPr>
          <w:p w14:paraId="6C9D2F2E" w14:textId="53711780" w:rsidR="00A53E91" w:rsidRPr="00575870" w:rsidRDefault="00A53E91" w:rsidP="00A53E91">
            <w:pPr>
              <w:jc w:val="center"/>
              <w:rPr>
                <w:rFonts w:asciiTheme="majorHAnsi" w:hAnsiTheme="majorHAnsi"/>
                <w:b/>
                <w:sz w:val="20"/>
                <w:szCs w:val="20"/>
              </w:rPr>
            </w:pPr>
            <w:r>
              <w:rPr>
                <w:rFonts w:asciiTheme="majorHAnsi" w:hAnsiTheme="majorHAnsi"/>
                <w:b/>
                <w:sz w:val="20"/>
                <w:szCs w:val="20"/>
              </w:rPr>
              <w:t xml:space="preserve">Course-Level </w:t>
            </w:r>
            <w:r w:rsidRPr="002B453A">
              <w:rPr>
                <w:rFonts w:asciiTheme="majorHAnsi" w:hAnsiTheme="majorHAnsi"/>
                <w:b/>
                <w:sz w:val="20"/>
                <w:szCs w:val="20"/>
              </w:rPr>
              <w:t xml:space="preserve">Outcome </w:t>
            </w:r>
            <w:r>
              <w:rPr>
                <w:rFonts w:asciiTheme="majorHAnsi" w:hAnsiTheme="majorHAnsi"/>
                <w:b/>
                <w:sz w:val="20"/>
                <w:szCs w:val="20"/>
              </w:rPr>
              <w:t>2</w:t>
            </w:r>
          </w:p>
        </w:tc>
        <w:sdt>
          <w:sdtPr>
            <w:rPr>
              <w:rFonts w:asciiTheme="majorHAnsi" w:hAnsiTheme="majorHAnsi"/>
              <w:sz w:val="20"/>
              <w:szCs w:val="20"/>
            </w:rPr>
            <w:id w:val="439578760"/>
          </w:sdtPr>
          <w:sdtEndPr/>
          <w:sdtContent>
            <w:tc>
              <w:tcPr>
                <w:tcW w:w="7428" w:type="dxa"/>
              </w:tcPr>
              <w:p w14:paraId="48A0E64A" w14:textId="671DD66D" w:rsidR="00A53E91" w:rsidRPr="002B453A" w:rsidRDefault="00A53E91" w:rsidP="00035B71">
                <w:pPr>
                  <w:rPr>
                    <w:rFonts w:asciiTheme="majorHAnsi" w:hAnsiTheme="majorHAnsi"/>
                    <w:sz w:val="20"/>
                    <w:szCs w:val="20"/>
                  </w:rPr>
                </w:pPr>
                <w:r w:rsidRPr="00C757F7">
                  <w:rPr>
                    <w:rFonts w:ascii="Times New Roman" w:hAnsi="Times New Roman" w:cs="Times New Roman"/>
                    <w:bCs/>
                  </w:rPr>
                  <w:t>S</w:t>
                </w:r>
                <w:r>
                  <w:rPr>
                    <w:rFonts w:ascii="Times New Roman" w:hAnsi="Times New Roman" w:cs="Times New Roman"/>
                    <w:bCs/>
                  </w:rPr>
                  <w:t>tudents will</w:t>
                </w:r>
                <w:r>
                  <w:rPr>
                    <w:szCs w:val="24"/>
                  </w:rPr>
                  <w:t xml:space="preserve"> be able to create a case management plan for an individual with a substance use disorders.</w:t>
                </w:r>
              </w:p>
            </w:tc>
          </w:sdtContent>
        </w:sdt>
      </w:tr>
      <w:tr w:rsidR="00A53E91" w:rsidRPr="002B453A" w14:paraId="24BBE82F" w14:textId="77777777" w:rsidTr="00035B71">
        <w:tc>
          <w:tcPr>
            <w:tcW w:w="2148" w:type="dxa"/>
          </w:tcPr>
          <w:p w14:paraId="6C1B9FAD"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AC9A495" w14:textId="200A6034" w:rsidR="00A53E91" w:rsidRPr="002B453A" w:rsidRDefault="00BF09BF" w:rsidP="00A53E91">
            <w:pPr>
              <w:rPr>
                <w:rFonts w:asciiTheme="majorHAnsi" w:hAnsiTheme="majorHAnsi"/>
                <w:sz w:val="20"/>
                <w:szCs w:val="20"/>
              </w:rPr>
            </w:pPr>
            <w:sdt>
              <w:sdtPr>
                <w:rPr>
                  <w:rFonts w:asciiTheme="majorHAnsi" w:hAnsiTheme="majorHAnsi"/>
                  <w:sz w:val="20"/>
                  <w:szCs w:val="20"/>
                </w:rPr>
                <w:id w:val="1817455849"/>
                <w:text/>
              </w:sdtPr>
              <w:sdtEndPr/>
              <w:sdtContent>
                <w:r w:rsidR="00A53E91">
                  <w:rPr>
                    <w:rFonts w:asciiTheme="majorHAnsi" w:hAnsiTheme="majorHAnsi"/>
                    <w:sz w:val="20"/>
                    <w:szCs w:val="20"/>
                  </w:rPr>
                  <w:t>Direct:  Case Management Plan     Indirect: In-Class Discussions;</w:t>
                </w:r>
              </w:sdtContent>
            </w:sdt>
            <w:r w:rsidR="00A53E91">
              <w:rPr>
                <w:rFonts w:asciiTheme="majorHAnsi" w:hAnsiTheme="majorHAnsi"/>
                <w:sz w:val="20"/>
                <w:szCs w:val="20"/>
              </w:rPr>
              <w:t xml:space="preserve"> </w:t>
            </w:r>
          </w:p>
        </w:tc>
      </w:tr>
      <w:tr w:rsidR="00A53E91" w:rsidRPr="002B453A" w14:paraId="5B61D08E" w14:textId="77777777" w:rsidTr="00035B71">
        <w:tc>
          <w:tcPr>
            <w:tcW w:w="2148" w:type="dxa"/>
          </w:tcPr>
          <w:p w14:paraId="57C716E2"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p>
          <w:p w14:paraId="0BC5C4B4"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75509348"/>
          </w:sdtPr>
          <w:sdtEndPr/>
          <w:sdtContent>
            <w:tc>
              <w:tcPr>
                <w:tcW w:w="7428" w:type="dxa"/>
              </w:tcPr>
              <w:p w14:paraId="3D17F6BF" w14:textId="1FF8542D" w:rsidR="00A53E91" w:rsidRPr="002B453A" w:rsidRDefault="00346DFB" w:rsidP="00346DFB">
                <w:pPr>
                  <w:rPr>
                    <w:rFonts w:asciiTheme="majorHAnsi" w:hAnsiTheme="majorHAnsi"/>
                    <w:sz w:val="20"/>
                    <w:szCs w:val="20"/>
                  </w:rPr>
                </w:pPr>
                <w:r>
                  <w:rPr>
                    <w:rFonts w:asciiTheme="majorHAnsi" w:hAnsiTheme="majorHAnsi"/>
                    <w:sz w:val="20"/>
                    <w:szCs w:val="20"/>
                  </w:rPr>
                  <w:t xml:space="preserve">Summer </w:t>
                </w:r>
                <w:r w:rsidR="00A53E91">
                  <w:rPr>
                    <w:rFonts w:asciiTheme="majorHAnsi" w:hAnsiTheme="majorHAnsi"/>
                    <w:sz w:val="20"/>
                    <w:szCs w:val="20"/>
                  </w:rPr>
                  <w:t>semester:  Weekly &amp; at Finals Week</w:t>
                </w:r>
              </w:p>
            </w:tc>
          </w:sdtContent>
        </w:sdt>
      </w:tr>
      <w:tr w:rsidR="00A53E91" w:rsidRPr="002B453A" w14:paraId="0681DDB1" w14:textId="77777777" w:rsidTr="00035B71">
        <w:tc>
          <w:tcPr>
            <w:tcW w:w="2148" w:type="dxa"/>
          </w:tcPr>
          <w:p w14:paraId="528AC940"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31578B25" w14:textId="77777777" w:rsidR="00A53E91" w:rsidRPr="00212A84" w:rsidRDefault="00A53E91" w:rsidP="00035B7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br/>
              <w:t>Course Instructor</w:t>
            </w:r>
          </w:p>
        </w:tc>
      </w:tr>
    </w:tbl>
    <w:p w14:paraId="3F227B36" w14:textId="77777777" w:rsidR="00A53E91" w:rsidRDefault="00A53E91" w:rsidP="00A53E91">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0D18D7C2" w14:textId="77777777" w:rsidR="00A53E91" w:rsidRDefault="00A53E91" w:rsidP="00A53E91">
      <w:pPr>
        <w:rPr>
          <w:rFonts w:asciiTheme="majorHAnsi" w:hAnsiTheme="majorHAnsi" w:cs="Arial"/>
          <w:i/>
          <w:sz w:val="20"/>
          <w:szCs w:val="20"/>
        </w:rPr>
      </w:pPr>
    </w:p>
    <w:p w14:paraId="34F19FBC" w14:textId="77777777" w:rsidR="00691559" w:rsidRDefault="00691559" w:rsidP="00CA269E">
      <w:pPr>
        <w:tabs>
          <w:tab w:val="left" w:pos="360"/>
          <w:tab w:val="left" w:pos="810"/>
        </w:tabs>
        <w:spacing w:after="0"/>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6BA7D40" w14:textId="77777777" w:rsidR="00EE4545" w:rsidRPr="00EE4545" w:rsidRDefault="00EE4545" w:rsidP="00EE4545">
          <w:pPr>
            <w:pStyle w:val="Pa3"/>
            <w:jc w:val="center"/>
            <w:rPr>
              <w:color w:val="211D1E"/>
              <w:sz w:val="18"/>
              <w:szCs w:val="18"/>
            </w:rPr>
          </w:pPr>
          <w:r w:rsidRPr="00EE4545">
            <w:rPr>
              <w:i/>
              <w:iCs/>
              <w:color w:val="211D1E"/>
              <w:sz w:val="18"/>
              <w:szCs w:val="18"/>
            </w:rPr>
            <w:t xml:space="preserve">The bulletin can be accessed at http://www.astate.edu/a/registrar/students/ </w:t>
          </w:r>
        </w:p>
        <w:p w14:paraId="7B63D55E" w14:textId="77777777" w:rsidR="00EE4545" w:rsidRPr="00EE4545" w:rsidRDefault="00EE4545" w:rsidP="00EE4545">
          <w:pPr>
            <w:autoSpaceDE w:val="0"/>
            <w:autoSpaceDN w:val="0"/>
            <w:adjustRightInd w:val="0"/>
            <w:spacing w:after="260" w:line="241" w:lineRule="atLeast"/>
            <w:ind w:left="360" w:hanging="360"/>
            <w:jc w:val="both"/>
            <w:rPr>
              <w:rFonts w:ascii="Book Antiqua" w:hAnsi="Book Antiqua" w:cs="Book Antiqua"/>
              <w:color w:val="211D1E"/>
              <w:sz w:val="23"/>
              <w:szCs w:val="23"/>
            </w:rPr>
          </w:pPr>
          <w:r w:rsidRPr="00EE4545">
            <w:rPr>
              <w:rFonts w:ascii="Book Antiqua" w:hAnsi="Book Antiqua" w:cs="Book Antiqua"/>
              <w:b/>
              <w:bCs/>
              <w:color w:val="211D1E"/>
              <w:sz w:val="23"/>
              <w:szCs w:val="23"/>
            </w:rPr>
            <w:t xml:space="preserve">Teaching Internship (TIPE) </w:t>
          </w:r>
        </w:p>
        <w:p w14:paraId="3FFD5E2D" w14:textId="77777777" w:rsidR="00EE4545" w:rsidRPr="00EE4545" w:rsidRDefault="00EE4545" w:rsidP="00EE4545">
          <w:pPr>
            <w:autoSpaceDE w:val="0"/>
            <w:autoSpaceDN w:val="0"/>
            <w:adjustRightInd w:val="0"/>
            <w:spacing w:after="160" w:line="161" w:lineRule="atLeast"/>
            <w:ind w:left="360" w:hanging="360"/>
            <w:jc w:val="both"/>
            <w:rPr>
              <w:rFonts w:ascii="Arial" w:hAnsi="Arial" w:cs="Arial"/>
              <w:color w:val="211D1E"/>
              <w:sz w:val="16"/>
              <w:szCs w:val="16"/>
            </w:rPr>
          </w:pPr>
          <w:r w:rsidRPr="00EE4545">
            <w:rPr>
              <w:rFonts w:ascii="Arial" w:hAnsi="Arial" w:cs="Arial"/>
              <w:b/>
              <w:bCs/>
              <w:color w:val="211D1E"/>
              <w:sz w:val="16"/>
              <w:szCs w:val="16"/>
            </w:rPr>
            <w:t xml:space="preserve">TIPE 4825. Physical Education Teaching Internship in the Secondary School </w:t>
          </w:r>
          <w:r w:rsidRPr="00EE4545">
            <w:rPr>
              <w:rFonts w:ascii="Arial" w:hAnsi="Arial" w:cs="Arial"/>
              <w:color w:val="211D1E"/>
              <w:sz w:val="16"/>
              <w:szCs w:val="16"/>
            </w:rPr>
            <w:t xml:space="preserve">Ten semester hours. Full semester teaching internship. Fall, </w:t>
          </w:r>
          <w:proofErr w:type="gramStart"/>
          <w:r w:rsidRPr="00EE4545">
            <w:rPr>
              <w:rFonts w:ascii="Arial" w:hAnsi="Arial" w:cs="Arial"/>
              <w:color w:val="211D1E"/>
              <w:sz w:val="16"/>
              <w:szCs w:val="16"/>
            </w:rPr>
            <w:t>Spring</w:t>
          </w:r>
          <w:proofErr w:type="gramEnd"/>
          <w:r w:rsidRPr="00EE4545">
            <w:rPr>
              <w:rFonts w:ascii="Arial" w:hAnsi="Arial" w:cs="Arial"/>
              <w:color w:val="211D1E"/>
              <w:sz w:val="16"/>
              <w:szCs w:val="16"/>
            </w:rPr>
            <w:t xml:space="preserve">. </w:t>
          </w:r>
        </w:p>
        <w:p w14:paraId="7612B4E5" w14:textId="77777777" w:rsidR="00EE4545" w:rsidRPr="00EE4545" w:rsidRDefault="00EE4545" w:rsidP="00EE4545">
          <w:pPr>
            <w:autoSpaceDE w:val="0"/>
            <w:autoSpaceDN w:val="0"/>
            <w:adjustRightInd w:val="0"/>
            <w:spacing w:after="160" w:line="161" w:lineRule="atLeast"/>
            <w:ind w:left="360" w:hanging="360"/>
            <w:jc w:val="both"/>
            <w:rPr>
              <w:rFonts w:ascii="Arial" w:hAnsi="Arial" w:cs="Arial"/>
              <w:color w:val="211D1E"/>
              <w:sz w:val="16"/>
              <w:szCs w:val="16"/>
            </w:rPr>
          </w:pPr>
          <w:r w:rsidRPr="00EE4545">
            <w:rPr>
              <w:rFonts w:ascii="Arial" w:hAnsi="Arial" w:cs="Arial"/>
              <w:b/>
              <w:bCs/>
              <w:color w:val="211D1E"/>
              <w:sz w:val="16"/>
              <w:szCs w:val="16"/>
            </w:rPr>
            <w:t xml:space="preserve">TIPE 4826. Physical Education Teaching Internship in the Secondary School </w:t>
          </w:r>
          <w:r w:rsidRPr="00EE4545">
            <w:rPr>
              <w:rFonts w:ascii="Arial" w:hAnsi="Arial" w:cs="Arial"/>
              <w:color w:val="211D1E"/>
              <w:sz w:val="16"/>
              <w:szCs w:val="16"/>
            </w:rPr>
            <w:t xml:space="preserve">Twelve semester hours. Full semester of teaching internship. Fall, </w:t>
          </w:r>
          <w:proofErr w:type="gramStart"/>
          <w:r w:rsidRPr="00EE4545">
            <w:rPr>
              <w:rFonts w:ascii="Arial" w:hAnsi="Arial" w:cs="Arial"/>
              <w:color w:val="211D1E"/>
              <w:sz w:val="16"/>
              <w:szCs w:val="16"/>
            </w:rPr>
            <w:t>Spring</w:t>
          </w:r>
          <w:proofErr w:type="gramEnd"/>
          <w:r w:rsidRPr="00EE4545">
            <w:rPr>
              <w:rFonts w:ascii="Arial" w:hAnsi="Arial" w:cs="Arial"/>
              <w:color w:val="211D1E"/>
              <w:sz w:val="16"/>
              <w:szCs w:val="16"/>
            </w:rPr>
            <w:t xml:space="preserve">. </w:t>
          </w:r>
        </w:p>
        <w:p w14:paraId="46B29925" w14:textId="6DE39F8E" w:rsidR="00EE4545" w:rsidRPr="00EE4545" w:rsidRDefault="00EE4545" w:rsidP="00EE4545">
          <w:pPr>
            <w:autoSpaceDE w:val="0"/>
            <w:autoSpaceDN w:val="0"/>
            <w:adjustRightInd w:val="0"/>
            <w:spacing w:after="260" w:line="241" w:lineRule="atLeast"/>
            <w:ind w:left="360" w:hanging="360"/>
            <w:jc w:val="center"/>
            <w:rPr>
              <w:rFonts w:ascii="Book Antiqua" w:hAnsi="Book Antiqua" w:cs="Book Antiqua"/>
              <w:color w:val="211D1E"/>
              <w:sz w:val="23"/>
              <w:szCs w:val="23"/>
            </w:rPr>
          </w:pPr>
          <w:r w:rsidRPr="00EE4545">
            <w:rPr>
              <w:rFonts w:ascii="Book Antiqua" w:hAnsi="Book Antiqua" w:cs="Book Antiqua"/>
              <w:b/>
              <w:bCs/>
              <w:color w:val="211D1E"/>
              <w:sz w:val="23"/>
              <w:szCs w:val="23"/>
            </w:rPr>
            <w:t xml:space="preserve">DEPARTMENT OF PSYCHOLOGY AND COUNSELING </w:t>
          </w:r>
        </w:p>
      </w:sdtContent>
    </w:sdt>
    <w:p w14:paraId="506D0C23" w14:textId="77777777" w:rsidR="00A53E91" w:rsidRPr="00836BA8" w:rsidRDefault="00A53E91" w:rsidP="00A53E91">
      <w:pPr>
        <w:pStyle w:val="Pa3"/>
        <w:spacing w:after="180"/>
        <w:ind w:left="720" w:hanging="720"/>
        <w:rPr>
          <w:rFonts w:ascii="Arial" w:hAnsi="Arial" w:cs="Arial"/>
          <w:b/>
          <w:i/>
          <w:color w:val="548DD4" w:themeColor="text2" w:themeTint="99"/>
          <w:sz w:val="28"/>
          <w:szCs w:val="28"/>
        </w:rPr>
      </w:pPr>
      <w:r w:rsidRPr="00836BA8">
        <w:rPr>
          <w:rFonts w:ascii="Arial" w:hAnsi="Arial" w:cs="Arial"/>
          <w:b/>
          <w:i/>
          <w:color w:val="548DD4" w:themeColor="text2" w:themeTint="99"/>
          <w:sz w:val="28"/>
          <w:szCs w:val="28"/>
        </w:rPr>
        <w:lastRenderedPageBreak/>
        <w:t xml:space="preserve">Counseling (COUN) </w:t>
      </w:r>
    </w:p>
    <w:p w14:paraId="2E6D1908" w14:textId="1E41A943" w:rsidR="00A53E91" w:rsidRPr="00A53E91" w:rsidRDefault="00A53E91" w:rsidP="00A53E91">
      <w:pPr>
        <w:autoSpaceDE w:val="0"/>
        <w:autoSpaceDN w:val="0"/>
        <w:adjustRightInd w:val="0"/>
        <w:spacing w:after="180" w:line="161" w:lineRule="atLeast"/>
        <w:ind w:left="360" w:hanging="360"/>
        <w:jc w:val="both"/>
        <w:rPr>
          <w:rFonts w:ascii="Arial" w:hAnsi="Arial" w:cs="Arial"/>
          <w:bCs/>
          <w:color w:val="1F497D" w:themeColor="text2"/>
          <w:sz w:val="28"/>
          <w:szCs w:val="28"/>
        </w:rPr>
      </w:pPr>
      <w:r w:rsidRPr="00A53E91">
        <w:rPr>
          <w:rFonts w:ascii="Arial" w:hAnsi="Arial" w:cs="Arial"/>
          <w:bCs/>
          <w:color w:val="1F497D" w:themeColor="text2"/>
          <w:sz w:val="28"/>
          <w:szCs w:val="28"/>
        </w:rPr>
        <w:t>COUN 3283, Introducti</w:t>
      </w:r>
      <w:r w:rsidR="00332AB3">
        <w:rPr>
          <w:rFonts w:ascii="Arial" w:hAnsi="Arial" w:cs="Arial"/>
          <w:bCs/>
          <w:color w:val="1F497D" w:themeColor="text2"/>
          <w:sz w:val="28"/>
          <w:szCs w:val="28"/>
        </w:rPr>
        <w:t>on to Substance Use Disorders. An overview of</w:t>
      </w:r>
      <w:r w:rsidRPr="00A53E91">
        <w:rPr>
          <w:rFonts w:ascii="Arial" w:hAnsi="Arial" w:cs="Arial"/>
          <w:bCs/>
          <w:color w:val="1F497D" w:themeColor="text2"/>
          <w:sz w:val="28"/>
          <w:szCs w:val="28"/>
        </w:rPr>
        <w:t xml:space="preserve"> Substance Related and Addictive Disorders, including various models of conceptualizing substance use disorders, prevention approaches, evidence-based treatments, and the impact of family and culture. </w:t>
      </w:r>
      <w:r w:rsidR="00346DFB">
        <w:rPr>
          <w:rFonts w:ascii="Arial" w:hAnsi="Arial" w:cs="Arial"/>
          <w:bCs/>
          <w:color w:val="1F497D" w:themeColor="text2"/>
          <w:sz w:val="28"/>
          <w:szCs w:val="28"/>
        </w:rPr>
        <w:t>Summer</w:t>
      </w:r>
      <w:r w:rsidRPr="00A53E91">
        <w:rPr>
          <w:rFonts w:ascii="Arial" w:hAnsi="Arial" w:cs="Arial"/>
          <w:bCs/>
          <w:color w:val="1F497D" w:themeColor="text2"/>
          <w:sz w:val="28"/>
          <w:szCs w:val="28"/>
        </w:rPr>
        <w:t>.</w:t>
      </w:r>
    </w:p>
    <w:p w14:paraId="1565B0A9" w14:textId="77777777" w:rsidR="00A53E91" w:rsidRPr="00F31C27" w:rsidRDefault="00A53E91" w:rsidP="00A53E91">
      <w:pPr>
        <w:pStyle w:val="Pa3"/>
        <w:spacing w:after="180"/>
        <w:rPr>
          <w:rFonts w:ascii="Arial" w:hAnsi="Arial" w:cs="Arial"/>
          <w:b/>
          <w:sz w:val="22"/>
          <w:szCs w:val="22"/>
        </w:rPr>
      </w:pPr>
      <w:r w:rsidRPr="00F31C27">
        <w:rPr>
          <w:rFonts w:ascii="Arial" w:hAnsi="Arial" w:cs="Arial"/>
          <w:b/>
          <w:sz w:val="22"/>
          <w:szCs w:val="22"/>
        </w:rPr>
        <w:t>Psychology (PSY)</w:t>
      </w:r>
    </w:p>
    <w:p w14:paraId="7936F153" w14:textId="77777777" w:rsidR="00A53E91" w:rsidRPr="00F31C27" w:rsidRDefault="00A53E91" w:rsidP="00A53E91">
      <w:pPr>
        <w:pStyle w:val="Pa3"/>
        <w:spacing w:after="180"/>
        <w:ind w:left="720" w:hanging="720"/>
        <w:rPr>
          <w:rFonts w:ascii="Arial" w:hAnsi="Arial" w:cs="Arial"/>
          <w:sz w:val="22"/>
          <w:szCs w:val="22"/>
        </w:rPr>
      </w:pPr>
      <w:r w:rsidRPr="00F31C27">
        <w:rPr>
          <w:rFonts w:ascii="Arial" w:hAnsi="Arial" w:cs="Arial"/>
          <w:b/>
          <w:sz w:val="22"/>
          <w:szCs w:val="22"/>
        </w:rPr>
        <w:t xml:space="preserve">PSY 1013.  Making Connections Psychological </w:t>
      </w:r>
      <w:proofErr w:type="gramStart"/>
      <w:r w:rsidRPr="00F31C27">
        <w:rPr>
          <w:rFonts w:ascii="Arial" w:hAnsi="Arial" w:cs="Arial"/>
          <w:b/>
          <w:sz w:val="22"/>
          <w:szCs w:val="22"/>
        </w:rPr>
        <w:t>Wellness</w:t>
      </w:r>
      <w:r w:rsidRPr="00F31C27">
        <w:rPr>
          <w:rFonts w:ascii="Arial" w:hAnsi="Arial" w:cs="Arial"/>
          <w:sz w:val="22"/>
          <w:szCs w:val="22"/>
        </w:rPr>
        <w:t xml:space="preserve">  Required</w:t>
      </w:r>
      <w:proofErr w:type="gramEnd"/>
      <w:r w:rsidRPr="00F31C27">
        <w:rPr>
          <w:rFonts w:ascii="Arial" w:hAnsi="Arial" w:cs="Arial"/>
          <w:sz w:val="22"/>
          <w:szCs w:val="22"/>
        </w:rPr>
        <w:t xml:space="preserve"> course for first semester </w:t>
      </w:r>
      <w:r>
        <w:rPr>
          <w:rFonts w:ascii="Arial" w:hAnsi="Arial" w:cs="Arial"/>
          <w:sz w:val="22"/>
          <w:szCs w:val="22"/>
        </w:rPr>
        <w:t xml:space="preserve">freshmen. </w:t>
      </w:r>
      <w:r w:rsidRPr="00F31C27">
        <w:rPr>
          <w:rFonts w:ascii="Arial" w:hAnsi="Arial" w:cs="Arial"/>
          <w:sz w:val="22"/>
          <w:szCs w:val="22"/>
        </w:rPr>
        <w:t>Core  content  includes  transition  to  college,  academic  performance  skills,  problem solving, critical thinking, self management, group building skills, and university policies.  Content related to the departmental majors is also included.  Fall.</w:t>
      </w:r>
    </w:p>
    <w:p w14:paraId="4BD4E441" w14:textId="77777777" w:rsidR="00A53E91" w:rsidRPr="00F31C27" w:rsidRDefault="00A53E91" w:rsidP="00A53E91">
      <w:pPr>
        <w:pStyle w:val="Pa3"/>
        <w:spacing w:after="180"/>
        <w:ind w:left="720" w:hanging="720"/>
        <w:rPr>
          <w:rFonts w:ascii="Arial" w:hAnsi="Arial" w:cs="Arial"/>
          <w:sz w:val="22"/>
          <w:szCs w:val="22"/>
        </w:rPr>
      </w:pPr>
      <w:r w:rsidRPr="00300F55">
        <w:rPr>
          <w:rFonts w:ascii="Arial" w:hAnsi="Arial" w:cs="Arial"/>
          <w:b/>
          <w:sz w:val="22"/>
          <w:szCs w:val="22"/>
        </w:rPr>
        <w:t>PSY 2013.  Introduction to Psychology</w:t>
      </w:r>
      <w:r w:rsidRPr="00F31C27">
        <w:rPr>
          <w:rFonts w:ascii="Arial" w:hAnsi="Arial" w:cs="Arial"/>
          <w:sz w:val="22"/>
          <w:szCs w:val="22"/>
        </w:rPr>
        <w:t xml:space="preserve">    Study of the important</w:t>
      </w:r>
      <w:r>
        <w:rPr>
          <w:rFonts w:ascii="Arial" w:hAnsi="Arial" w:cs="Arial"/>
          <w:sz w:val="22"/>
          <w:szCs w:val="22"/>
        </w:rPr>
        <w:t xml:space="preserve"> scientific, principles of indi</w:t>
      </w:r>
      <w:r w:rsidRPr="00F31C27">
        <w:rPr>
          <w:rFonts w:ascii="Arial" w:hAnsi="Arial" w:cs="Arial"/>
          <w:sz w:val="22"/>
          <w:szCs w:val="22"/>
        </w:rPr>
        <w:t>vidual human behavior from biological, cognitive, social, and behaviora</w:t>
      </w:r>
      <w:r>
        <w:rPr>
          <w:rFonts w:ascii="Arial" w:hAnsi="Arial" w:cs="Arial"/>
          <w:sz w:val="22"/>
          <w:szCs w:val="22"/>
        </w:rPr>
        <w:t xml:space="preserve">l perspectives.  Fall, </w:t>
      </w:r>
      <w:proofErr w:type="gramStart"/>
      <w:r>
        <w:rPr>
          <w:rFonts w:ascii="Arial" w:hAnsi="Arial" w:cs="Arial"/>
          <w:sz w:val="22"/>
          <w:szCs w:val="22"/>
        </w:rPr>
        <w:t>Spring</w:t>
      </w:r>
      <w:proofErr w:type="gramEnd"/>
      <w:r>
        <w:rPr>
          <w:rFonts w:ascii="Arial" w:hAnsi="Arial" w:cs="Arial"/>
          <w:sz w:val="22"/>
          <w:szCs w:val="22"/>
        </w:rPr>
        <w:t xml:space="preserve">. </w:t>
      </w:r>
      <w:r w:rsidRPr="00F31C27">
        <w:rPr>
          <w:rFonts w:ascii="Arial" w:hAnsi="Arial" w:cs="Arial"/>
          <w:sz w:val="22"/>
          <w:szCs w:val="22"/>
        </w:rPr>
        <w:t>(ACTS#: PSYC 1103)</w:t>
      </w:r>
    </w:p>
    <w:p w14:paraId="4145690E" w14:textId="77777777" w:rsidR="00A53E91" w:rsidRDefault="00A53E91" w:rsidP="00A53E91">
      <w:pPr>
        <w:pStyle w:val="Pa3"/>
        <w:spacing w:after="180"/>
        <w:ind w:left="720" w:hanging="720"/>
        <w:rPr>
          <w:rFonts w:ascii="Arial" w:hAnsi="Arial" w:cs="Arial"/>
          <w:sz w:val="22"/>
          <w:szCs w:val="22"/>
        </w:rPr>
      </w:pPr>
      <w:r w:rsidRPr="00300F55">
        <w:rPr>
          <w:rFonts w:ascii="Arial" w:hAnsi="Arial" w:cs="Arial"/>
          <w:b/>
          <w:sz w:val="22"/>
          <w:szCs w:val="22"/>
        </w:rPr>
        <w:t>PSY 2023.      Psychology as a Science and a Profession</w:t>
      </w:r>
      <w:r w:rsidRPr="00F31C27">
        <w:rPr>
          <w:rFonts w:ascii="Arial" w:hAnsi="Arial" w:cs="Arial"/>
          <w:sz w:val="22"/>
          <w:szCs w:val="22"/>
        </w:rPr>
        <w:t xml:space="preserve">    An </w:t>
      </w:r>
      <w:r>
        <w:rPr>
          <w:rFonts w:ascii="Arial" w:hAnsi="Arial" w:cs="Arial"/>
          <w:sz w:val="22"/>
          <w:szCs w:val="22"/>
        </w:rPr>
        <w:t>overview of psychology as a sci</w:t>
      </w:r>
      <w:r w:rsidRPr="00F31C27">
        <w:rPr>
          <w:rFonts w:ascii="Arial" w:hAnsi="Arial" w:cs="Arial"/>
          <w:sz w:val="22"/>
          <w:szCs w:val="22"/>
        </w:rPr>
        <w:t xml:space="preserve">ence and as a profession encompassing psychological research methods, an exploration of the major and skills required for successful completion, areas of specialization, careers in psychology, and post-graduate opportunities. Prerequisite, PSY 2013. Fall, </w:t>
      </w:r>
      <w:proofErr w:type="gramStart"/>
      <w:r w:rsidRPr="00F31C27">
        <w:rPr>
          <w:rFonts w:ascii="Arial" w:hAnsi="Arial" w:cs="Arial"/>
          <w:sz w:val="22"/>
          <w:szCs w:val="22"/>
        </w:rPr>
        <w:t>Spring</w:t>
      </w:r>
      <w:proofErr w:type="gramEnd"/>
      <w:r w:rsidRPr="00F31C27">
        <w:rPr>
          <w:rFonts w:ascii="Arial" w:hAnsi="Arial" w:cs="Arial"/>
          <w:sz w:val="22"/>
          <w:szCs w:val="22"/>
        </w:rPr>
        <w:t>.</w:t>
      </w:r>
    </w:p>
    <w:p w14:paraId="1EDC16F4" w14:textId="77777777" w:rsidR="00A53E91" w:rsidRDefault="00A53E91" w:rsidP="00A53E91">
      <w:pPr>
        <w:autoSpaceDE w:val="0"/>
        <w:autoSpaceDN w:val="0"/>
        <w:adjustRightInd w:val="0"/>
        <w:spacing w:after="0" w:line="241" w:lineRule="atLeast"/>
        <w:ind w:left="720" w:hanging="720"/>
        <w:rPr>
          <w:rFonts w:ascii="Arial" w:hAnsi="Arial" w:cs="Arial"/>
        </w:rPr>
      </w:pP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CB3DE" w14:textId="77777777" w:rsidR="004F45ED" w:rsidRDefault="004F45ED" w:rsidP="00AF3758">
      <w:pPr>
        <w:spacing w:after="0" w:line="240" w:lineRule="auto"/>
      </w:pPr>
      <w:r>
        <w:separator/>
      </w:r>
    </w:p>
  </w:endnote>
  <w:endnote w:type="continuationSeparator" w:id="0">
    <w:p w14:paraId="685231EC" w14:textId="77777777" w:rsidR="004F45ED" w:rsidRDefault="004F45E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278C1A69"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09BF">
      <w:rPr>
        <w:rStyle w:val="PageNumber"/>
        <w:noProof/>
      </w:rPr>
      <w:t>2</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E478D" w14:textId="77777777" w:rsidR="004F45ED" w:rsidRDefault="004F45ED" w:rsidP="00AF3758">
      <w:pPr>
        <w:spacing w:after="0" w:line="240" w:lineRule="auto"/>
      </w:pPr>
      <w:r>
        <w:separator/>
      </w:r>
    </w:p>
  </w:footnote>
  <w:footnote w:type="continuationSeparator" w:id="0">
    <w:p w14:paraId="010A14EF" w14:textId="77777777" w:rsidR="004F45ED" w:rsidRDefault="004F45ED"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6205B"/>
    <w:multiLevelType w:val="hybridMultilevel"/>
    <w:tmpl w:val="7DDCEDBA"/>
    <w:lvl w:ilvl="0" w:tplc="0409000B">
      <w:start w:val="1"/>
      <w:numFmt w:val="bullet"/>
      <w:lvlText w:val=""/>
      <w:lvlJc w:val="left"/>
      <w:pPr>
        <w:tabs>
          <w:tab w:val="num" w:pos="1080"/>
        </w:tabs>
        <w:ind w:left="1080" w:hanging="360"/>
      </w:pPr>
      <w:rPr>
        <w:rFonts w:ascii="Wingdings" w:hAnsi="Wingdings" w:hint="default"/>
      </w:rPr>
    </w:lvl>
    <w:lvl w:ilvl="1" w:tplc="F1AC013E" w:tentative="1">
      <w:start w:val="1"/>
      <w:numFmt w:val="lowerLetter"/>
      <w:lvlText w:val="%2."/>
      <w:lvlJc w:val="left"/>
      <w:pPr>
        <w:tabs>
          <w:tab w:val="num" w:pos="1800"/>
        </w:tabs>
        <w:ind w:left="1800" w:hanging="360"/>
      </w:pPr>
    </w:lvl>
    <w:lvl w:ilvl="2" w:tplc="13DEB232" w:tentative="1">
      <w:start w:val="1"/>
      <w:numFmt w:val="lowerRoman"/>
      <w:lvlText w:val="%3."/>
      <w:lvlJc w:val="right"/>
      <w:pPr>
        <w:tabs>
          <w:tab w:val="num" w:pos="2520"/>
        </w:tabs>
        <w:ind w:left="2520" w:hanging="180"/>
      </w:pPr>
    </w:lvl>
    <w:lvl w:ilvl="3" w:tplc="9552EB56" w:tentative="1">
      <w:start w:val="1"/>
      <w:numFmt w:val="decimal"/>
      <w:lvlText w:val="%4."/>
      <w:lvlJc w:val="left"/>
      <w:pPr>
        <w:tabs>
          <w:tab w:val="num" w:pos="3240"/>
        </w:tabs>
        <w:ind w:left="3240" w:hanging="360"/>
      </w:pPr>
    </w:lvl>
    <w:lvl w:ilvl="4" w:tplc="E4A413FE" w:tentative="1">
      <w:start w:val="1"/>
      <w:numFmt w:val="lowerLetter"/>
      <w:lvlText w:val="%5."/>
      <w:lvlJc w:val="left"/>
      <w:pPr>
        <w:tabs>
          <w:tab w:val="num" w:pos="3960"/>
        </w:tabs>
        <w:ind w:left="3960" w:hanging="360"/>
      </w:pPr>
    </w:lvl>
    <w:lvl w:ilvl="5" w:tplc="636CA33C" w:tentative="1">
      <w:start w:val="1"/>
      <w:numFmt w:val="lowerRoman"/>
      <w:lvlText w:val="%6."/>
      <w:lvlJc w:val="right"/>
      <w:pPr>
        <w:tabs>
          <w:tab w:val="num" w:pos="4680"/>
        </w:tabs>
        <w:ind w:left="4680" w:hanging="180"/>
      </w:pPr>
    </w:lvl>
    <w:lvl w:ilvl="6" w:tplc="BDECAD0A" w:tentative="1">
      <w:start w:val="1"/>
      <w:numFmt w:val="decimal"/>
      <w:lvlText w:val="%7."/>
      <w:lvlJc w:val="left"/>
      <w:pPr>
        <w:tabs>
          <w:tab w:val="num" w:pos="5400"/>
        </w:tabs>
        <w:ind w:left="5400" w:hanging="360"/>
      </w:pPr>
    </w:lvl>
    <w:lvl w:ilvl="7" w:tplc="E9C022EE" w:tentative="1">
      <w:start w:val="1"/>
      <w:numFmt w:val="lowerLetter"/>
      <w:lvlText w:val="%8."/>
      <w:lvlJc w:val="left"/>
      <w:pPr>
        <w:tabs>
          <w:tab w:val="num" w:pos="6120"/>
        </w:tabs>
        <w:ind w:left="6120" w:hanging="360"/>
      </w:pPr>
    </w:lvl>
    <w:lvl w:ilvl="8" w:tplc="7B18C7D2" w:tentative="1">
      <w:start w:val="1"/>
      <w:numFmt w:val="lowerRoman"/>
      <w:lvlText w:val="%9."/>
      <w:lvlJc w:val="right"/>
      <w:pPr>
        <w:tabs>
          <w:tab w:val="num" w:pos="6840"/>
        </w:tabs>
        <w:ind w:left="6840" w:hanging="180"/>
      </w:pPr>
    </w:lvl>
  </w:abstractNum>
  <w:abstractNum w:abstractNumId="2">
    <w:nsid w:val="162B1CB1"/>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10230"/>
    <w:multiLevelType w:val="hybridMultilevel"/>
    <w:tmpl w:val="15E8D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0634CC"/>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8"/>
  </w:num>
  <w:num w:numId="4">
    <w:abstractNumId w:val="12"/>
  </w:num>
  <w:num w:numId="5">
    <w:abstractNumId w:val="13"/>
  </w:num>
  <w:num w:numId="6">
    <w:abstractNumId w:val="10"/>
  </w:num>
  <w:num w:numId="7">
    <w:abstractNumId w:val="6"/>
  </w:num>
  <w:num w:numId="8">
    <w:abstractNumId w:val="11"/>
  </w:num>
  <w:num w:numId="9">
    <w:abstractNumId w:val="7"/>
  </w:num>
  <w:num w:numId="10">
    <w:abstractNumId w:val="5"/>
  </w:num>
  <w:num w:numId="11">
    <w:abstractNumId w:val="1"/>
  </w:num>
  <w:num w:numId="12">
    <w:abstractNumId w:val="2"/>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34338"/>
    <w:rsid w:val="002403C4"/>
    <w:rsid w:val="00254447"/>
    <w:rsid w:val="00261ACE"/>
    <w:rsid w:val="00265C17"/>
    <w:rsid w:val="00277E25"/>
    <w:rsid w:val="0028351D"/>
    <w:rsid w:val="00283525"/>
    <w:rsid w:val="002B2119"/>
    <w:rsid w:val="002E3BD5"/>
    <w:rsid w:val="0031339E"/>
    <w:rsid w:val="00332AB3"/>
    <w:rsid w:val="00346DFB"/>
    <w:rsid w:val="0035434A"/>
    <w:rsid w:val="00360064"/>
    <w:rsid w:val="00362414"/>
    <w:rsid w:val="0036794A"/>
    <w:rsid w:val="00374D72"/>
    <w:rsid w:val="00384538"/>
    <w:rsid w:val="00390286"/>
    <w:rsid w:val="00390A66"/>
    <w:rsid w:val="00391206"/>
    <w:rsid w:val="00393E47"/>
    <w:rsid w:val="00395BB2"/>
    <w:rsid w:val="00396C14"/>
    <w:rsid w:val="003C334C"/>
    <w:rsid w:val="003D5ADD"/>
    <w:rsid w:val="004072F1"/>
    <w:rsid w:val="004167AB"/>
    <w:rsid w:val="00424133"/>
    <w:rsid w:val="00434AA5"/>
    <w:rsid w:val="00473252"/>
    <w:rsid w:val="00473C0A"/>
    <w:rsid w:val="00474C39"/>
    <w:rsid w:val="00487771"/>
    <w:rsid w:val="0049675B"/>
    <w:rsid w:val="004A211B"/>
    <w:rsid w:val="004A7706"/>
    <w:rsid w:val="004E7E3D"/>
    <w:rsid w:val="004F3C87"/>
    <w:rsid w:val="004F45ED"/>
    <w:rsid w:val="00503012"/>
    <w:rsid w:val="00526B81"/>
    <w:rsid w:val="00547433"/>
    <w:rsid w:val="00556E69"/>
    <w:rsid w:val="005677EC"/>
    <w:rsid w:val="00575870"/>
    <w:rsid w:val="00584C22"/>
    <w:rsid w:val="00591D34"/>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559"/>
    <w:rsid w:val="00691664"/>
    <w:rsid w:val="006B52C0"/>
    <w:rsid w:val="006C0168"/>
    <w:rsid w:val="006D0246"/>
    <w:rsid w:val="006D513F"/>
    <w:rsid w:val="006E6117"/>
    <w:rsid w:val="00707894"/>
    <w:rsid w:val="00712045"/>
    <w:rsid w:val="007227F4"/>
    <w:rsid w:val="0073025F"/>
    <w:rsid w:val="0073125A"/>
    <w:rsid w:val="00750AF6"/>
    <w:rsid w:val="007A06B9"/>
    <w:rsid w:val="007D371A"/>
    <w:rsid w:val="0083170D"/>
    <w:rsid w:val="00840EBB"/>
    <w:rsid w:val="008426D1"/>
    <w:rsid w:val="00862E36"/>
    <w:rsid w:val="008663CA"/>
    <w:rsid w:val="00895557"/>
    <w:rsid w:val="008B77A7"/>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5089E"/>
    <w:rsid w:val="00A53E91"/>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09BF"/>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4EA9"/>
    <w:rsid w:val="00D979DD"/>
    <w:rsid w:val="00DA5C44"/>
    <w:rsid w:val="00DC1FC9"/>
    <w:rsid w:val="00DE6A31"/>
    <w:rsid w:val="00DF6CF5"/>
    <w:rsid w:val="00E322A3"/>
    <w:rsid w:val="00E41F8D"/>
    <w:rsid w:val="00E45868"/>
    <w:rsid w:val="00E70B06"/>
    <w:rsid w:val="00E90913"/>
    <w:rsid w:val="00EA757C"/>
    <w:rsid w:val="00EC52BB"/>
    <w:rsid w:val="00EC5D93"/>
    <w:rsid w:val="00EC6970"/>
    <w:rsid w:val="00ED5E7F"/>
    <w:rsid w:val="00EE2479"/>
    <w:rsid w:val="00EE4545"/>
    <w:rsid w:val="00EF2038"/>
    <w:rsid w:val="00EF2A44"/>
    <w:rsid w:val="00EF59AD"/>
    <w:rsid w:val="00F24EE6"/>
    <w:rsid w:val="00F3261D"/>
    <w:rsid w:val="00F645B5"/>
    <w:rsid w:val="00F7007D"/>
    <w:rsid w:val="00F71E24"/>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styleId="CommentText">
    <w:name w:val="annotation text"/>
    <w:basedOn w:val="Normal"/>
    <w:link w:val="CommentTextChar"/>
    <w:semiHidden/>
    <w:rsid w:val="00A53E91"/>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semiHidden/>
    <w:rsid w:val="00A53E9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styleId="CommentText">
    <w:name w:val="annotation text"/>
    <w:basedOn w:val="Normal"/>
    <w:link w:val="CommentTextChar"/>
    <w:semiHidden/>
    <w:rsid w:val="00A53E91"/>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semiHidden/>
    <w:rsid w:val="00A53E9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sharondavi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0D72E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0D72E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0D72E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0D72E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0D72E0" w:rsidRDefault="005C4D59" w:rsidP="005C4D59">
          <w:pPr>
            <w:pStyle w:val="D4F13C773FAB44CAA353403062A95471"/>
          </w:pPr>
          <w:r w:rsidRPr="008C6D7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72E0"/>
    <w:rsid w:val="002D64D6"/>
    <w:rsid w:val="002E7986"/>
    <w:rsid w:val="0032383A"/>
    <w:rsid w:val="00337484"/>
    <w:rsid w:val="003A6306"/>
    <w:rsid w:val="00436B57"/>
    <w:rsid w:val="004E1A75"/>
    <w:rsid w:val="00514EA4"/>
    <w:rsid w:val="00576003"/>
    <w:rsid w:val="00587536"/>
    <w:rsid w:val="005C4D59"/>
    <w:rsid w:val="005D5D2F"/>
    <w:rsid w:val="00623293"/>
    <w:rsid w:val="00654E35"/>
    <w:rsid w:val="006C3910"/>
    <w:rsid w:val="00755297"/>
    <w:rsid w:val="008822A5"/>
    <w:rsid w:val="00891F77"/>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D12EE"/>
    <w:rsid w:val="00F0343A"/>
    <w:rsid w:val="00FB1B8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E798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93E2368E1A494889AFB5107359387FDC">
    <w:name w:val="93E2368E1A494889AFB5107359387FDC"/>
    <w:rsid w:val="002E7986"/>
  </w:style>
  <w:style w:type="paragraph" w:customStyle="1" w:styleId="E53092EE45C54BBCA3ABF33EEA2878F2">
    <w:name w:val="E53092EE45C54BBCA3ABF33EEA2878F2"/>
    <w:rsid w:val="002E7986"/>
  </w:style>
  <w:style w:type="paragraph" w:customStyle="1" w:styleId="7902DF0E89FD43168A74DB6A30A0CEFD">
    <w:name w:val="7902DF0E89FD43168A74DB6A30A0CEFD"/>
    <w:rsid w:val="002E7986"/>
  </w:style>
  <w:style w:type="paragraph" w:customStyle="1" w:styleId="F7E29BCFF65843D691885388C7E3CC4C">
    <w:name w:val="F7E29BCFF65843D691885388C7E3CC4C"/>
    <w:rsid w:val="002E798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E798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93E2368E1A494889AFB5107359387FDC">
    <w:name w:val="93E2368E1A494889AFB5107359387FDC"/>
    <w:rsid w:val="002E7986"/>
  </w:style>
  <w:style w:type="paragraph" w:customStyle="1" w:styleId="E53092EE45C54BBCA3ABF33EEA2878F2">
    <w:name w:val="E53092EE45C54BBCA3ABF33EEA2878F2"/>
    <w:rsid w:val="002E7986"/>
  </w:style>
  <w:style w:type="paragraph" w:customStyle="1" w:styleId="7902DF0E89FD43168A74DB6A30A0CEFD">
    <w:name w:val="7902DF0E89FD43168A74DB6A30A0CEFD"/>
    <w:rsid w:val="002E7986"/>
  </w:style>
  <w:style w:type="paragraph" w:customStyle="1" w:styleId="F7E29BCFF65843D691885388C7E3CC4C">
    <w:name w:val="F7E29BCFF65843D691885388C7E3CC4C"/>
    <w:rsid w:val="002E79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469F4-4C64-F842-8CF2-8CF028DB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2137</Words>
  <Characters>12185</Characters>
  <Application>Microsoft Macintosh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Lance Bryant G.</cp:lastModifiedBy>
  <cp:revision>2</cp:revision>
  <cp:lastPrinted>2015-01-29T22:33:00Z</cp:lastPrinted>
  <dcterms:created xsi:type="dcterms:W3CDTF">2018-03-30T16:06:00Z</dcterms:created>
  <dcterms:modified xsi:type="dcterms:W3CDTF">2018-03-30T16:06:00Z</dcterms:modified>
</cp:coreProperties>
</file>