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04" w:rsidRPr="00B03B63" w:rsidRDefault="006D0334">
      <w:pPr>
        <w:rPr>
          <w:color w:val="000000"/>
          <w:sz w:val="26"/>
        </w:rPr>
      </w:pPr>
    </w:p>
    <w:p w:rsidR="00DE1904" w:rsidRPr="00B03B63" w:rsidRDefault="006D0334">
      <w:pPr>
        <w:rPr>
          <w:color w:val="000000"/>
          <w:sz w:val="26"/>
        </w:rPr>
      </w:pPr>
    </w:p>
    <w:p w:rsidR="00DE1904" w:rsidRPr="00B03B63" w:rsidRDefault="006D0334">
      <w:pPr>
        <w:rPr>
          <w:b/>
          <w:color w:val="000000"/>
          <w:sz w:val="26"/>
        </w:rPr>
      </w:pPr>
      <w:r w:rsidRPr="00B03B63">
        <w:rPr>
          <w:b/>
          <w:color w:val="000000"/>
          <w:sz w:val="26"/>
        </w:rPr>
        <w:t>Dr. Tom O'Connor</w:t>
      </w:r>
    </w:p>
    <w:p w:rsidR="00DE1904" w:rsidRPr="00B03B63" w:rsidRDefault="006D0334">
      <w:pPr>
        <w:rPr>
          <w:color w:val="000000"/>
          <w:sz w:val="26"/>
        </w:rPr>
      </w:pPr>
    </w:p>
    <w:p w:rsidR="00DE1904" w:rsidRPr="00B03B63" w:rsidRDefault="006D0334">
      <w:pPr>
        <w:rPr>
          <w:color w:val="000000"/>
          <w:sz w:val="26"/>
        </w:rPr>
      </w:pPr>
      <w:r w:rsidRPr="00B03B63">
        <w:rPr>
          <w:color w:val="000000"/>
          <w:sz w:val="26"/>
        </w:rPr>
        <w:t>Position: Professor of Music.</w:t>
      </w:r>
    </w:p>
    <w:p w:rsidR="00DE1904" w:rsidRPr="00B03B63" w:rsidRDefault="006D0334">
      <w:pPr>
        <w:rPr>
          <w:color w:val="000000"/>
          <w:sz w:val="26"/>
        </w:rPr>
      </w:pPr>
    </w:p>
    <w:p w:rsidR="00DE1904" w:rsidRPr="00B03B63" w:rsidRDefault="006D0334">
      <w:pPr>
        <w:rPr>
          <w:color w:val="000000"/>
          <w:sz w:val="26"/>
        </w:rPr>
      </w:pPr>
      <w:r w:rsidRPr="00B03B63">
        <w:rPr>
          <w:color w:val="000000"/>
          <w:sz w:val="26"/>
        </w:rPr>
        <w:t xml:space="preserve">Education: </w:t>
      </w:r>
    </w:p>
    <w:p w:rsidR="00DE1904" w:rsidRPr="00B03B63" w:rsidRDefault="006D0334">
      <w:pPr>
        <w:rPr>
          <w:color w:val="000000"/>
          <w:sz w:val="26"/>
        </w:rPr>
      </w:pPr>
      <w:proofErr w:type="gramStart"/>
      <w:r w:rsidRPr="00B03B63">
        <w:rPr>
          <w:color w:val="000000"/>
          <w:sz w:val="26"/>
        </w:rPr>
        <w:t>BME(</w:t>
      </w:r>
      <w:proofErr w:type="gramEnd"/>
      <w:r w:rsidRPr="00B03B63">
        <w:rPr>
          <w:color w:val="000000"/>
          <w:sz w:val="26"/>
        </w:rPr>
        <w:t xml:space="preserve">1966) and MSE(1967):Arkansas State University and his </w:t>
      </w:r>
    </w:p>
    <w:p w:rsidR="00DE1904" w:rsidRPr="00B03B63" w:rsidRDefault="006D0334">
      <w:pPr>
        <w:rPr>
          <w:color w:val="000000"/>
          <w:sz w:val="26"/>
        </w:rPr>
      </w:pPr>
      <w:r w:rsidRPr="00B03B63">
        <w:rPr>
          <w:color w:val="000000"/>
          <w:sz w:val="26"/>
        </w:rPr>
        <w:t xml:space="preserve">DMA in </w:t>
      </w:r>
      <w:proofErr w:type="gramStart"/>
      <w:r w:rsidRPr="00B03B63">
        <w:rPr>
          <w:color w:val="000000"/>
          <w:sz w:val="26"/>
        </w:rPr>
        <w:t>Composition(</w:t>
      </w:r>
      <w:proofErr w:type="gramEnd"/>
      <w:r w:rsidRPr="00B03B63">
        <w:rPr>
          <w:color w:val="000000"/>
          <w:sz w:val="26"/>
        </w:rPr>
        <w:t>1992):University of Memphis.</w:t>
      </w:r>
    </w:p>
    <w:p w:rsidR="00DE1904" w:rsidRPr="00B03B63" w:rsidRDefault="006D0334">
      <w:pPr>
        <w:rPr>
          <w:color w:val="000000"/>
          <w:sz w:val="26"/>
        </w:rPr>
      </w:pPr>
    </w:p>
    <w:p w:rsidR="00FB1EDA" w:rsidRDefault="006D0334">
      <w:pPr>
        <w:rPr>
          <w:color w:val="000000"/>
          <w:sz w:val="26"/>
        </w:rPr>
      </w:pPr>
      <w:r w:rsidRPr="00B03B63">
        <w:rPr>
          <w:color w:val="000000"/>
          <w:sz w:val="26"/>
        </w:rPr>
        <w:t>Professional Work:</w:t>
      </w:r>
    </w:p>
    <w:p w:rsidR="00FB1EDA" w:rsidRDefault="006D0334">
      <w:pPr>
        <w:rPr>
          <w:color w:val="000000"/>
          <w:sz w:val="26"/>
        </w:rPr>
      </w:pPr>
    </w:p>
    <w:p w:rsidR="00DE1904" w:rsidRPr="00B03B63" w:rsidRDefault="006D0334">
      <w:pPr>
        <w:rPr>
          <w:color w:val="000000"/>
          <w:sz w:val="26"/>
        </w:rPr>
      </w:pPr>
      <w:r>
        <w:rPr>
          <w:color w:val="000000"/>
          <w:sz w:val="26"/>
        </w:rPr>
        <w:t>2009 – Present – Professor of Music, Arkansas State University</w:t>
      </w:r>
    </w:p>
    <w:p w:rsidR="00DE1904" w:rsidRPr="00B03B63" w:rsidRDefault="006D0334">
      <w:pPr>
        <w:rPr>
          <w:color w:val="000000"/>
          <w:sz w:val="26"/>
        </w:rPr>
      </w:pPr>
      <w:r w:rsidRPr="00B03B63">
        <w:rPr>
          <w:color w:val="000000"/>
          <w:sz w:val="26"/>
        </w:rPr>
        <w:t>20</w:t>
      </w:r>
      <w:r w:rsidRPr="00B03B63">
        <w:rPr>
          <w:color w:val="000000"/>
          <w:sz w:val="26"/>
        </w:rPr>
        <w:t xml:space="preserve">03 – </w:t>
      </w:r>
      <w:r>
        <w:rPr>
          <w:color w:val="000000"/>
          <w:sz w:val="26"/>
        </w:rPr>
        <w:t>2009</w:t>
      </w:r>
      <w:r w:rsidRPr="00B03B63">
        <w:rPr>
          <w:color w:val="000000"/>
          <w:sz w:val="26"/>
        </w:rPr>
        <w:t>: Chair, Department of Music, Professor of Music, Arkansas State University</w:t>
      </w:r>
    </w:p>
    <w:p w:rsidR="00DE1904" w:rsidRPr="00B03B63" w:rsidRDefault="006D0334">
      <w:pPr>
        <w:rPr>
          <w:color w:val="000000"/>
          <w:sz w:val="26"/>
        </w:rPr>
      </w:pPr>
      <w:r w:rsidRPr="00B03B63">
        <w:rPr>
          <w:color w:val="000000"/>
          <w:sz w:val="26"/>
        </w:rPr>
        <w:t>1988 – 2003 – Instructor to Professor of Music, Arkansas State University</w:t>
      </w:r>
    </w:p>
    <w:p w:rsidR="00DE1904" w:rsidRPr="00B03B63" w:rsidRDefault="006D0334">
      <w:pPr>
        <w:rPr>
          <w:color w:val="000000"/>
          <w:sz w:val="26"/>
        </w:rPr>
      </w:pPr>
      <w:r w:rsidRPr="00B03B63">
        <w:rPr>
          <w:color w:val="000000"/>
          <w:sz w:val="26"/>
        </w:rPr>
        <w:t>1982 – 1988: Director of Bands, Arkansas State University</w:t>
      </w:r>
    </w:p>
    <w:p w:rsidR="00DE1904" w:rsidRPr="00B03B63" w:rsidRDefault="006D0334">
      <w:pPr>
        <w:rPr>
          <w:color w:val="000000"/>
          <w:sz w:val="26"/>
        </w:rPr>
      </w:pPr>
      <w:r w:rsidRPr="00B03B63">
        <w:rPr>
          <w:color w:val="000000"/>
          <w:sz w:val="26"/>
        </w:rPr>
        <w:t>1978 – 1982: Director of Marching and J</w:t>
      </w:r>
      <w:r w:rsidRPr="00B03B63">
        <w:rPr>
          <w:color w:val="000000"/>
          <w:sz w:val="26"/>
        </w:rPr>
        <w:t>azz Bands, Instructor in Music, Arkansas State University</w:t>
      </w:r>
    </w:p>
    <w:p w:rsidR="00DE1904" w:rsidRPr="00B03B63" w:rsidRDefault="006D0334">
      <w:pPr>
        <w:rPr>
          <w:color w:val="000000"/>
          <w:sz w:val="26"/>
        </w:rPr>
      </w:pPr>
      <w:r w:rsidRPr="00B03B63">
        <w:rPr>
          <w:color w:val="000000"/>
          <w:sz w:val="26"/>
        </w:rPr>
        <w:t>1970-1978: Director of Bands, West Plains</w:t>
      </w:r>
      <w:r>
        <w:rPr>
          <w:color w:val="000000"/>
          <w:sz w:val="26"/>
        </w:rPr>
        <w:t xml:space="preserve">, </w:t>
      </w:r>
      <w:r w:rsidRPr="00B03B63">
        <w:rPr>
          <w:color w:val="000000"/>
          <w:sz w:val="26"/>
        </w:rPr>
        <w:t>(MO) High School</w:t>
      </w:r>
    </w:p>
    <w:p w:rsidR="00DE1904" w:rsidRPr="00B03B63" w:rsidRDefault="006D0334">
      <w:pPr>
        <w:rPr>
          <w:color w:val="000000"/>
          <w:sz w:val="26"/>
        </w:rPr>
      </w:pPr>
      <w:r w:rsidRPr="00B03B63">
        <w:rPr>
          <w:color w:val="000000"/>
          <w:sz w:val="26"/>
        </w:rPr>
        <w:t>1968-1970: Director of Bands, Marked Tree</w:t>
      </w:r>
      <w:r>
        <w:rPr>
          <w:color w:val="000000"/>
          <w:sz w:val="26"/>
        </w:rPr>
        <w:t xml:space="preserve">, </w:t>
      </w:r>
      <w:r w:rsidRPr="00B03B63">
        <w:rPr>
          <w:color w:val="000000"/>
          <w:sz w:val="26"/>
        </w:rPr>
        <w:t>(AR) High School</w:t>
      </w:r>
    </w:p>
    <w:p w:rsidR="00DE1904" w:rsidRPr="00B03B63" w:rsidRDefault="006D0334">
      <w:pPr>
        <w:rPr>
          <w:color w:val="000000"/>
          <w:sz w:val="26"/>
        </w:rPr>
      </w:pPr>
      <w:r w:rsidRPr="00B03B63">
        <w:rPr>
          <w:color w:val="000000"/>
          <w:sz w:val="26"/>
        </w:rPr>
        <w:t>1966-1967: Director of Bands, East Prairie</w:t>
      </w:r>
      <w:r>
        <w:rPr>
          <w:color w:val="000000"/>
          <w:sz w:val="26"/>
        </w:rPr>
        <w:t xml:space="preserve">, </w:t>
      </w:r>
      <w:r w:rsidRPr="00B03B63">
        <w:rPr>
          <w:color w:val="000000"/>
          <w:sz w:val="26"/>
        </w:rPr>
        <w:t>(MO) High School</w:t>
      </w:r>
    </w:p>
    <w:p w:rsidR="00DE1904" w:rsidRPr="00B03B63" w:rsidRDefault="006D0334">
      <w:pPr>
        <w:rPr>
          <w:color w:val="000000"/>
          <w:sz w:val="26"/>
        </w:rPr>
      </w:pPr>
    </w:p>
    <w:p w:rsidR="00DE1904" w:rsidRPr="00B03B63" w:rsidRDefault="006D0334">
      <w:pPr>
        <w:rPr>
          <w:color w:val="000000"/>
          <w:sz w:val="26"/>
        </w:rPr>
      </w:pPr>
      <w:r w:rsidRPr="00B03B63">
        <w:rPr>
          <w:color w:val="000000"/>
          <w:sz w:val="26"/>
        </w:rPr>
        <w:t>Current teaching</w:t>
      </w:r>
      <w:r w:rsidRPr="00B03B63">
        <w:rPr>
          <w:color w:val="000000"/>
          <w:sz w:val="26"/>
        </w:rPr>
        <w:t xml:space="preserve"> assignment</w:t>
      </w:r>
      <w:r>
        <w:rPr>
          <w:color w:val="000000"/>
          <w:sz w:val="26"/>
        </w:rPr>
        <w:t>s</w:t>
      </w:r>
      <w:r w:rsidRPr="00B03B63">
        <w:rPr>
          <w:color w:val="000000"/>
          <w:sz w:val="26"/>
        </w:rPr>
        <w:t xml:space="preserve"> include Graduate </w:t>
      </w:r>
      <w:r>
        <w:rPr>
          <w:color w:val="000000"/>
          <w:sz w:val="26"/>
        </w:rPr>
        <w:t xml:space="preserve">and Undergraduate </w:t>
      </w:r>
      <w:r w:rsidRPr="00B03B63">
        <w:rPr>
          <w:color w:val="000000"/>
          <w:sz w:val="26"/>
        </w:rPr>
        <w:t xml:space="preserve">Music Theory, Orchestration, Form and Analysis, </w:t>
      </w:r>
      <w:r>
        <w:rPr>
          <w:color w:val="000000"/>
          <w:sz w:val="26"/>
        </w:rPr>
        <w:t xml:space="preserve">Music Connections </w:t>
      </w:r>
      <w:r w:rsidRPr="00B03B63">
        <w:rPr>
          <w:color w:val="000000"/>
          <w:sz w:val="26"/>
        </w:rPr>
        <w:t>and Applied Composition.</w:t>
      </w:r>
    </w:p>
    <w:p w:rsidR="00DE1904" w:rsidRPr="00B03B63" w:rsidRDefault="006D0334">
      <w:pPr>
        <w:rPr>
          <w:color w:val="000000"/>
          <w:sz w:val="26"/>
        </w:rPr>
      </w:pPr>
    </w:p>
    <w:p w:rsidR="00DE1904" w:rsidRPr="00B03B63" w:rsidRDefault="006D0334">
      <w:pPr>
        <w:rPr>
          <w:color w:val="000000"/>
          <w:sz w:val="26"/>
        </w:rPr>
      </w:pPr>
      <w:r w:rsidRPr="00B03B63">
        <w:rPr>
          <w:color w:val="000000"/>
          <w:sz w:val="26"/>
        </w:rPr>
        <w:t>In 1982 he was appointed Director of Bands. While in this position, his Symphonic Band performed for the Arkansas AS</w:t>
      </w:r>
      <w:r w:rsidRPr="00B03B63">
        <w:rPr>
          <w:color w:val="000000"/>
          <w:sz w:val="26"/>
        </w:rPr>
        <w:t>BOA Convention in Pine Bluff as well as the College Band Directors National Association Regional Convention in Lawrence, Kansas. Under his direction, the ASU Jazz Band has twice performed for the ASBOA State Convention.</w:t>
      </w:r>
    </w:p>
    <w:p w:rsidR="00DE1904" w:rsidRPr="00B03B63" w:rsidRDefault="006D0334">
      <w:pPr>
        <w:rPr>
          <w:color w:val="000000"/>
          <w:sz w:val="26"/>
        </w:rPr>
      </w:pPr>
    </w:p>
    <w:p w:rsidR="00DE1904" w:rsidRPr="00B03B63" w:rsidRDefault="006D0334">
      <w:pPr>
        <w:rPr>
          <w:color w:val="000000"/>
          <w:sz w:val="26"/>
        </w:rPr>
      </w:pPr>
      <w:r w:rsidRPr="00B03B63">
        <w:rPr>
          <w:color w:val="000000"/>
          <w:sz w:val="26"/>
        </w:rPr>
        <w:t xml:space="preserve">Dr. O'Connor is an active composer </w:t>
      </w:r>
      <w:r w:rsidRPr="00B03B63">
        <w:rPr>
          <w:color w:val="000000"/>
          <w:sz w:val="26"/>
        </w:rPr>
        <w:t xml:space="preserve">with twenty concert band publications available through Counterpoint Music Publishers and six percussion ensembles available through Barnhouse Music Publishers. He continues to write commissioned pieces for various mediums including marching band, concert </w:t>
      </w:r>
      <w:r w:rsidRPr="00B03B63">
        <w:rPr>
          <w:color w:val="000000"/>
          <w:sz w:val="26"/>
        </w:rPr>
        <w:t>band, jazz band, orchestra and varied instrumental ensembles. Dr. O'Connor studied composition with Don Freund, John Baur, Claude T. Smith and Jared Spears.</w:t>
      </w:r>
    </w:p>
    <w:p w:rsidR="00DE1904" w:rsidRPr="00B03B63" w:rsidRDefault="006D0334">
      <w:pPr>
        <w:rPr>
          <w:color w:val="000000"/>
          <w:sz w:val="26"/>
        </w:rPr>
      </w:pPr>
    </w:p>
    <w:p w:rsidR="00DE1904" w:rsidRPr="00B03B63" w:rsidRDefault="006D0334">
      <w:pPr>
        <w:rPr>
          <w:color w:val="000000"/>
          <w:sz w:val="26"/>
        </w:rPr>
      </w:pPr>
    </w:p>
    <w:p w:rsidR="00DE1904" w:rsidRPr="00B03B63" w:rsidRDefault="006D0334">
      <w:pPr>
        <w:rPr>
          <w:b/>
          <w:color w:val="000000"/>
          <w:sz w:val="26"/>
        </w:rPr>
      </w:pPr>
      <w:r w:rsidRPr="00B03B63">
        <w:rPr>
          <w:b/>
          <w:color w:val="000000"/>
          <w:sz w:val="26"/>
        </w:rPr>
        <w:t>List of Published Works:</w:t>
      </w:r>
    </w:p>
    <w:p w:rsidR="00DE1904" w:rsidRPr="00B03B63" w:rsidRDefault="006D0334">
      <w:pPr>
        <w:rPr>
          <w:color w:val="000000"/>
          <w:sz w:val="26"/>
        </w:rPr>
      </w:pPr>
      <w:r w:rsidRPr="00B03B63">
        <w:rPr>
          <w:b/>
          <w:color w:val="000000"/>
          <w:sz w:val="26"/>
        </w:rPr>
        <w:t>Available from Barnhouse Music Publishers</w:t>
      </w:r>
      <w:r w:rsidRPr="00B03B63">
        <w:rPr>
          <w:color w:val="000000"/>
          <w:sz w:val="26"/>
        </w:rPr>
        <w:t>:</w:t>
      </w:r>
    </w:p>
    <w:p w:rsidR="00DE1904" w:rsidRPr="00B03B63" w:rsidRDefault="006D0334">
      <w:pPr>
        <w:rPr>
          <w:color w:val="000000"/>
          <w:sz w:val="26"/>
        </w:rPr>
      </w:pPr>
    </w:p>
    <w:p w:rsidR="00DE1904" w:rsidRPr="00B03B63" w:rsidRDefault="006D0334">
      <w:pPr>
        <w:rPr>
          <w:color w:val="000000"/>
          <w:sz w:val="26"/>
        </w:rPr>
      </w:pPr>
      <w:r w:rsidRPr="00B03B63">
        <w:rPr>
          <w:color w:val="000000"/>
          <w:sz w:val="26"/>
        </w:rPr>
        <w:lastRenderedPageBreak/>
        <w:t>The Winding River -Percussio</w:t>
      </w:r>
      <w:r w:rsidRPr="00B03B63">
        <w:rPr>
          <w:color w:val="000000"/>
          <w:sz w:val="26"/>
        </w:rPr>
        <w:t>n Ensemble</w:t>
      </w:r>
    </w:p>
    <w:p w:rsidR="00DE1904" w:rsidRPr="00B03B63" w:rsidRDefault="006D0334">
      <w:pPr>
        <w:rPr>
          <w:color w:val="000000"/>
          <w:sz w:val="26"/>
        </w:rPr>
      </w:pPr>
      <w:r w:rsidRPr="00B03B63">
        <w:rPr>
          <w:color w:val="000000"/>
          <w:sz w:val="26"/>
        </w:rPr>
        <w:t>Encounter - Percussion Ensemble</w:t>
      </w:r>
    </w:p>
    <w:p w:rsidR="00DE1904" w:rsidRPr="00B03B63" w:rsidRDefault="006D0334">
      <w:pPr>
        <w:rPr>
          <w:color w:val="000000"/>
          <w:sz w:val="26"/>
        </w:rPr>
      </w:pPr>
      <w:r w:rsidRPr="00B03B63">
        <w:rPr>
          <w:color w:val="000000"/>
          <w:sz w:val="26"/>
        </w:rPr>
        <w:t>Orientale - Percussion Ensemble</w:t>
      </w:r>
    </w:p>
    <w:p w:rsidR="00DE1904" w:rsidRPr="00B03B63" w:rsidRDefault="006D0334">
      <w:pPr>
        <w:rPr>
          <w:color w:val="000000"/>
          <w:sz w:val="26"/>
        </w:rPr>
      </w:pPr>
      <w:r w:rsidRPr="00B03B63">
        <w:rPr>
          <w:color w:val="000000"/>
          <w:sz w:val="26"/>
        </w:rPr>
        <w:t>Whole-Tone Fantasy - Percussion Ensemble</w:t>
      </w:r>
    </w:p>
    <w:p w:rsidR="00DE1904" w:rsidRPr="00B03B63" w:rsidRDefault="006D0334">
      <w:pPr>
        <w:rPr>
          <w:color w:val="000000"/>
          <w:sz w:val="26"/>
        </w:rPr>
      </w:pPr>
      <w:r w:rsidRPr="00B03B63">
        <w:rPr>
          <w:color w:val="000000"/>
          <w:sz w:val="26"/>
        </w:rPr>
        <w:t>Seawind - Percussion Ensemble</w:t>
      </w:r>
    </w:p>
    <w:p w:rsidR="00DE1904" w:rsidRPr="00B03B63" w:rsidRDefault="006D0334">
      <w:pPr>
        <w:rPr>
          <w:color w:val="000000"/>
          <w:sz w:val="26"/>
        </w:rPr>
      </w:pPr>
      <w:r w:rsidRPr="00B03B63">
        <w:rPr>
          <w:color w:val="000000"/>
          <w:sz w:val="26"/>
        </w:rPr>
        <w:t>Latin Rondueax - Percussion Ensemble</w:t>
      </w:r>
    </w:p>
    <w:p w:rsidR="00DE1904" w:rsidRPr="00B03B63" w:rsidRDefault="006D0334" w:rsidP="002862D0">
      <w:pPr>
        <w:jc w:val="center"/>
        <w:rPr>
          <w:i/>
          <w:color w:val="000000"/>
          <w:sz w:val="26"/>
        </w:rPr>
      </w:pPr>
      <w:proofErr w:type="gramStart"/>
      <w:r w:rsidRPr="00B03B63">
        <w:rPr>
          <w:i/>
          <w:color w:val="000000"/>
          <w:sz w:val="26"/>
        </w:rPr>
        <w:t>all</w:t>
      </w:r>
      <w:proofErr w:type="gramEnd"/>
      <w:r w:rsidRPr="00B03B63">
        <w:rPr>
          <w:i/>
          <w:color w:val="000000"/>
          <w:sz w:val="26"/>
        </w:rPr>
        <w:t xml:space="preserve"> pieces recorded by the Washington Winds on the album "Snares, Traps, </w:t>
      </w:r>
      <w:r w:rsidRPr="00B03B63">
        <w:rPr>
          <w:i/>
          <w:color w:val="000000"/>
          <w:sz w:val="26"/>
        </w:rPr>
        <w:t>and Other Hunting Devices" - Leapfrog Records</w:t>
      </w:r>
    </w:p>
    <w:p w:rsidR="002862D0" w:rsidRPr="00B03B63" w:rsidRDefault="002862D0">
      <w:pPr>
        <w:rPr>
          <w:i/>
          <w:color w:val="000000"/>
          <w:sz w:val="26"/>
        </w:rPr>
      </w:pPr>
    </w:p>
    <w:p w:rsidR="002862D0" w:rsidRPr="00B03B63" w:rsidRDefault="002862D0">
      <w:pPr>
        <w:rPr>
          <w:color w:val="000000"/>
          <w:sz w:val="26"/>
        </w:rPr>
      </w:pPr>
    </w:p>
    <w:p w:rsidR="002862D0" w:rsidRPr="00B03B63" w:rsidRDefault="002862D0">
      <w:pPr>
        <w:rPr>
          <w:b/>
          <w:color w:val="000000"/>
          <w:sz w:val="26"/>
        </w:rPr>
      </w:pPr>
      <w:r w:rsidRPr="00B03B63">
        <w:rPr>
          <w:b/>
          <w:color w:val="000000"/>
          <w:sz w:val="26"/>
        </w:rPr>
        <w:t>Concert Band and Wind Ensemble</w:t>
      </w:r>
    </w:p>
    <w:p w:rsidR="002862D0" w:rsidRPr="00B03B63" w:rsidRDefault="002862D0">
      <w:pPr>
        <w:rPr>
          <w:b/>
          <w:color w:val="000000"/>
          <w:sz w:val="26"/>
        </w:rPr>
      </w:pPr>
      <w:r w:rsidRPr="00B03B63">
        <w:rPr>
          <w:b/>
          <w:color w:val="000000"/>
          <w:sz w:val="26"/>
        </w:rPr>
        <w:t>Available from Counterpoint Music Publishers</w:t>
      </w:r>
    </w:p>
    <w:p w:rsidR="002862D0" w:rsidRPr="00B03B63" w:rsidRDefault="002862D0">
      <w:pPr>
        <w:rPr>
          <w:color w:val="000000"/>
          <w:sz w:val="26"/>
        </w:rPr>
      </w:pPr>
    </w:p>
    <w:p w:rsidR="002862D0" w:rsidRPr="00B03B63" w:rsidRDefault="002862D0">
      <w:pPr>
        <w:rPr>
          <w:color w:val="000000"/>
          <w:sz w:val="26"/>
        </w:rPr>
      </w:pPr>
      <w:r w:rsidRPr="00B03B63">
        <w:rPr>
          <w:color w:val="000000"/>
          <w:sz w:val="26"/>
        </w:rPr>
        <w:t>May Dance (A clarinet feature)</w:t>
      </w:r>
    </w:p>
    <w:p w:rsidR="002862D0" w:rsidRPr="00B03B63" w:rsidRDefault="002862D0">
      <w:pPr>
        <w:rPr>
          <w:color w:val="000000"/>
          <w:sz w:val="26"/>
        </w:rPr>
      </w:pPr>
      <w:r w:rsidRPr="00B03B63">
        <w:rPr>
          <w:color w:val="000000"/>
          <w:sz w:val="26"/>
        </w:rPr>
        <w:t>The Trailriders - Concert March</w:t>
      </w:r>
    </w:p>
    <w:p w:rsidR="002862D0" w:rsidRPr="00B03B63" w:rsidRDefault="002862D0">
      <w:pPr>
        <w:rPr>
          <w:color w:val="000000"/>
          <w:sz w:val="26"/>
        </w:rPr>
      </w:pPr>
      <w:r w:rsidRPr="00B03B63">
        <w:rPr>
          <w:color w:val="000000"/>
          <w:sz w:val="26"/>
        </w:rPr>
        <w:t>At A Country Chapel</w:t>
      </w:r>
    </w:p>
    <w:p w:rsidR="002862D0" w:rsidRPr="00B03B63" w:rsidRDefault="002862D0">
      <w:pPr>
        <w:rPr>
          <w:color w:val="000000"/>
          <w:sz w:val="26"/>
        </w:rPr>
      </w:pPr>
      <w:r w:rsidRPr="00B03B63">
        <w:rPr>
          <w:color w:val="000000"/>
          <w:sz w:val="26"/>
        </w:rPr>
        <w:t>Ballet du Printempts</w:t>
      </w:r>
    </w:p>
    <w:p w:rsidR="002862D0" w:rsidRPr="00B03B63" w:rsidRDefault="002862D0">
      <w:pPr>
        <w:rPr>
          <w:color w:val="000000"/>
          <w:sz w:val="26"/>
        </w:rPr>
      </w:pPr>
      <w:r w:rsidRPr="00B03B63">
        <w:rPr>
          <w:color w:val="000000"/>
          <w:sz w:val="26"/>
        </w:rPr>
        <w:t>March of the Mountain Ostrich</w:t>
      </w:r>
    </w:p>
    <w:p w:rsidR="002862D0" w:rsidRPr="00B03B63" w:rsidRDefault="002862D0">
      <w:pPr>
        <w:rPr>
          <w:color w:val="000000"/>
          <w:sz w:val="26"/>
        </w:rPr>
      </w:pPr>
      <w:r w:rsidRPr="00B03B63">
        <w:rPr>
          <w:color w:val="000000"/>
          <w:sz w:val="26"/>
        </w:rPr>
        <w:t xml:space="preserve">Springfest - </w:t>
      </w:r>
      <w:r w:rsidRPr="00B03B63">
        <w:rPr>
          <w:color w:val="000000"/>
          <w:sz w:val="20"/>
        </w:rPr>
        <w:t>Commissioned by the Wynne (AR) Middle School Band</w:t>
      </w:r>
    </w:p>
    <w:p w:rsidR="002862D0" w:rsidRPr="00B03B63" w:rsidRDefault="002862D0">
      <w:pPr>
        <w:rPr>
          <w:color w:val="000000"/>
          <w:sz w:val="26"/>
        </w:rPr>
      </w:pPr>
      <w:r w:rsidRPr="00B03B63">
        <w:rPr>
          <w:color w:val="000000"/>
          <w:sz w:val="26"/>
        </w:rPr>
        <w:t>Santa Fe Trail - Concert March</w:t>
      </w:r>
    </w:p>
    <w:p w:rsidR="002862D0" w:rsidRPr="00B03B63" w:rsidRDefault="002862D0">
      <w:pPr>
        <w:rPr>
          <w:color w:val="000000"/>
          <w:sz w:val="26"/>
        </w:rPr>
      </w:pPr>
      <w:r w:rsidRPr="00B03B63">
        <w:rPr>
          <w:color w:val="000000"/>
          <w:sz w:val="26"/>
        </w:rPr>
        <w:t>Glastonbury Abbey</w:t>
      </w:r>
    </w:p>
    <w:p w:rsidR="002862D0" w:rsidRPr="00B03B63" w:rsidRDefault="002862D0">
      <w:pPr>
        <w:rPr>
          <w:color w:val="000000"/>
          <w:sz w:val="26"/>
        </w:rPr>
      </w:pPr>
      <w:r w:rsidRPr="00B03B63">
        <w:rPr>
          <w:color w:val="000000"/>
          <w:sz w:val="26"/>
        </w:rPr>
        <w:t>Symphonic Essay</w:t>
      </w:r>
    </w:p>
    <w:p w:rsidR="002862D0" w:rsidRPr="00B03B63" w:rsidRDefault="002862D0">
      <w:pPr>
        <w:rPr>
          <w:color w:val="000000"/>
          <w:sz w:val="26"/>
        </w:rPr>
      </w:pPr>
      <w:r w:rsidRPr="00B03B63">
        <w:rPr>
          <w:color w:val="000000"/>
          <w:sz w:val="26"/>
        </w:rPr>
        <w:t>A River Song</w:t>
      </w:r>
    </w:p>
    <w:p w:rsidR="002862D0" w:rsidRPr="00B03B63" w:rsidRDefault="002862D0">
      <w:pPr>
        <w:rPr>
          <w:color w:val="000000"/>
          <w:sz w:val="26"/>
        </w:rPr>
      </w:pPr>
      <w:r w:rsidRPr="00B03B63">
        <w:rPr>
          <w:color w:val="000000"/>
          <w:sz w:val="26"/>
        </w:rPr>
        <w:t>Lyric Essay</w:t>
      </w:r>
    </w:p>
    <w:p w:rsidR="002862D0" w:rsidRPr="00B03B63" w:rsidRDefault="002862D0">
      <w:pPr>
        <w:rPr>
          <w:color w:val="000000"/>
          <w:sz w:val="26"/>
        </w:rPr>
      </w:pPr>
      <w:r w:rsidRPr="00B03B63">
        <w:rPr>
          <w:color w:val="000000"/>
          <w:sz w:val="26"/>
        </w:rPr>
        <w:t>Along the Rio Grande</w:t>
      </w:r>
    </w:p>
    <w:p w:rsidR="002862D0" w:rsidRPr="00B03B63" w:rsidRDefault="002862D0">
      <w:pPr>
        <w:rPr>
          <w:color w:val="000000"/>
          <w:sz w:val="26"/>
        </w:rPr>
      </w:pPr>
      <w:r w:rsidRPr="00B03B63">
        <w:rPr>
          <w:color w:val="000000"/>
          <w:sz w:val="26"/>
        </w:rPr>
        <w:t>Mesa Verde - Spanish March</w:t>
      </w:r>
    </w:p>
    <w:p w:rsidR="002862D0" w:rsidRPr="00B03B63" w:rsidRDefault="002862D0">
      <w:pPr>
        <w:rPr>
          <w:color w:val="000000"/>
          <w:sz w:val="26"/>
        </w:rPr>
      </w:pPr>
      <w:r w:rsidRPr="00B03B63">
        <w:rPr>
          <w:color w:val="000000"/>
          <w:sz w:val="26"/>
        </w:rPr>
        <w:t xml:space="preserve">Alamosa River Sketches - </w:t>
      </w:r>
      <w:r w:rsidRPr="00B03B63">
        <w:rPr>
          <w:color w:val="000000"/>
          <w:sz w:val="20"/>
        </w:rPr>
        <w:t>Commissioned by the Nettleton (AR) High School Band</w:t>
      </w:r>
    </w:p>
    <w:p w:rsidR="002862D0" w:rsidRPr="00B03B63" w:rsidRDefault="002862D0">
      <w:pPr>
        <w:rPr>
          <w:color w:val="000000"/>
          <w:sz w:val="26"/>
        </w:rPr>
      </w:pPr>
      <w:r w:rsidRPr="00B03B63">
        <w:rPr>
          <w:color w:val="000000"/>
          <w:sz w:val="26"/>
        </w:rPr>
        <w:t>Crowley's Ridge - An American Overture</w:t>
      </w:r>
    </w:p>
    <w:p w:rsidR="002862D0" w:rsidRPr="00B03B63" w:rsidRDefault="002862D0">
      <w:pPr>
        <w:rPr>
          <w:color w:val="000000"/>
          <w:sz w:val="26"/>
        </w:rPr>
      </w:pPr>
      <w:r w:rsidRPr="00B03B63">
        <w:rPr>
          <w:color w:val="000000"/>
          <w:sz w:val="26"/>
        </w:rPr>
        <w:t xml:space="preserve">Rivers - </w:t>
      </w:r>
      <w:r w:rsidRPr="00B03B63">
        <w:rPr>
          <w:color w:val="000000"/>
          <w:sz w:val="20"/>
        </w:rPr>
        <w:t>Commissioned by the Bald Knob (AR) High School Band</w:t>
      </w:r>
    </w:p>
    <w:p w:rsidR="002862D0" w:rsidRPr="00B03B63" w:rsidRDefault="002862D0">
      <w:pPr>
        <w:rPr>
          <w:color w:val="000000"/>
          <w:sz w:val="26"/>
        </w:rPr>
      </w:pPr>
      <w:r w:rsidRPr="00B03B63">
        <w:rPr>
          <w:color w:val="000000"/>
          <w:sz w:val="26"/>
        </w:rPr>
        <w:t xml:space="preserve">Spirits of Dawn - </w:t>
      </w:r>
      <w:r w:rsidRPr="00B03B63">
        <w:rPr>
          <w:color w:val="000000"/>
          <w:sz w:val="20"/>
        </w:rPr>
        <w:t>Commissioned by the Jonesboro (AR) High School Band</w:t>
      </w:r>
    </w:p>
    <w:p w:rsidR="002862D0" w:rsidRPr="00B03B63" w:rsidRDefault="002862D0">
      <w:pPr>
        <w:rPr>
          <w:color w:val="000000"/>
          <w:sz w:val="20"/>
        </w:rPr>
      </w:pPr>
      <w:r w:rsidRPr="00B03B63">
        <w:rPr>
          <w:color w:val="000000"/>
          <w:sz w:val="26"/>
        </w:rPr>
        <w:t xml:space="preserve">Victimae - </w:t>
      </w:r>
      <w:r w:rsidRPr="00B03B63">
        <w:rPr>
          <w:color w:val="000000"/>
          <w:sz w:val="20"/>
        </w:rPr>
        <w:t>Commissioned by the Jonesboro (AR) High School Band</w:t>
      </w:r>
    </w:p>
    <w:p w:rsidR="002862D0" w:rsidRPr="00B03B63" w:rsidRDefault="002862D0">
      <w:pPr>
        <w:rPr>
          <w:color w:val="000000"/>
          <w:sz w:val="26"/>
        </w:rPr>
      </w:pPr>
      <w:r w:rsidRPr="00B03B63">
        <w:rPr>
          <w:color w:val="000000"/>
          <w:sz w:val="26"/>
        </w:rPr>
        <w:t xml:space="preserve">Celebrant - </w:t>
      </w:r>
      <w:r w:rsidRPr="00B03B63">
        <w:rPr>
          <w:color w:val="000000"/>
          <w:sz w:val="20"/>
        </w:rPr>
        <w:t>Commissioned by the West Memphis (AR) High School Band</w:t>
      </w:r>
    </w:p>
    <w:p w:rsidR="002862D0" w:rsidRPr="00B03B63" w:rsidRDefault="002862D0">
      <w:pPr>
        <w:rPr>
          <w:color w:val="000000"/>
          <w:sz w:val="26"/>
        </w:rPr>
      </w:pPr>
      <w:r w:rsidRPr="00B03B63">
        <w:rPr>
          <w:color w:val="000000"/>
          <w:sz w:val="26"/>
        </w:rPr>
        <w:t xml:space="preserve">"....nite ridin' on da' riva" - </w:t>
      </w:r>
      <w:r w:rsidRPr="00B03B63">
        <w:rPr>
          <w:color w:val="000000"/>
          <w:sz w:val="20"/>
        </w:rPr>
        <w:t>Commissioned by the Arkansas State University Wind Ensemble.</w:t>
      </w:r>
      <w:r w:rsidRPr="00B03B63">
        <w:rPr>
          <w:color w:val="000000"/>
          <w:sz w:val="26"/>
        </w:rPr>
        <w:t xml:space="preserve">       </w:t>
      </w:r>
    </w:p>
    <w:p w:rsidR="002862D0" w:rsidRPr="00B03B63" w:rsidRDefault="002862D0">
      <w:pPr>
        <w:rPr>
          <w:color w:val="000000"/>
          <w:sz w:val="26"/>
        </w:rPr>
      </w:pPr>
    </w:p>
    <w:p w:rsidR="002862D0" w:rsidRPr="00B03B63" w:rsidRDefault="002862D0">
      <w:pPr>
        <w:rPr>
          <w:color w:val="000000"/>
          <w:sz w:val="26"/>
        </w:rPr>
      </w:pPr>
      <w:r w:rsidRPr="00B03B63">
        <w:rPr>
          <w:b/>
          <w:color w:val="000000"/>
          <w:sz w:val="26"/>
        </w:rPr>
        <w:t>Unpublished Works</w:t>
      </w:r>
    </w:p>
    <w:p w:rsidR="002862D0" w:rsidRPr="00B03B63" w:rsidRDefault="002862D0">
      <w:pPr>
        <w:rPr>
          <w:color w:val="000000"/>
          <w:sz w:val="26"/>
        </w:rPr>
      </w:pPr>
      <w:r w:rsidRPr="00B03B63">
        <w:rPr>
          <w:i/>
          <w:color w:val="000000"/>
          <w:sz w:val="26"/>
        </w:rPr>
        <w:t>Monk Sketches</w:t>
      </w:r>
      <w:r w:rsidRPr="00B03B63">
        <w:rPr>
          <w:color w:val="000000"/>
          <w:sz w:val="26"/>
        </w:rPr>
        <w:t xml:space="preserve"> - for Wind Ensemble - </w:t>
      </w:r>
      <w:r w:rsidRPr="00B03B63">
        <w:rPr>
          <w:color w:val="000000"/>
          <w:sz w:val="20"/>
        </w:rPr>
        <w:t>Commissioned by the Arkansas State University Wind Ensemble for their performance at the 1998 CBDNA convention in Kansas City</w:t>
      </w:r>
    </w:p>
    <w:p w:rsidR="002862D0" w:rsidRPr="00B03B63" w:rsidRDefault="002862D0">
      <w:pPr>
        <w:rPr>
          <w:color w:val="000000"/>
          <w:sz w:val="26"/>
        </w:rPr>
      </w:pPr>
      <w:r w:rsidRPr="00B03B63">
        <w:rPr>
          <w:i/>
          <w:color w:val="000000"/>
          <w:sz w:val="26"/>
        </w:rPr>
        <w:t>Winfield</w:t>
      </w:r>
      <w:r w:rsidRPr="00B03B63">
        <w:rPr>
          <w:color w:val="000000"/>
          <w:sz w:val="26"/>
        </w:rPr>
        <w:t xml:space="preserve"> - A Centennial Celebration - for Concert Band - </w:t>
      </w:r>
      <w:r w:rsidRPr="00B03B63">
        <w:rPr>
          <w:color w:val="000000"/>
          <w:sz w:val="20"/>
        </w:rPr>
        <w:t>Commissioned by the Winfield (KS) Municipal Band</w:t>
      </w:r>
    </w:p>
    <w:p w:rsidR="002862D0" w:rsidRPr="00B03B63" w:rsidRDefault="002862D0">
      <w:pPr>
        <w:rPr>
          <w:color w:val="000000"/>
          <w:sz w:val="26"/>
        </w:rPr>
      </w:pPr>
      <w:r w:rsidRPr="00B03B63">
        <w:rPr>
          <w:i/>
          <w:color w:val="000000"/>
          <w:sz w:val="26"/>
        </w:rPr>
        <w:t>Monk Sketches</w:t>
      </w:r>
      <w:r w:rsidRPr="00B03B63">
        <w:rPr>
          <w:color w:val="000000"/>
          <w:sz w:val="26"/>
        </w:rPr>
        <w:t xml:space="preserve"> - for Piano Quartet</w:t>
      </w:r>
    </w:p>
    <w:p w:rsidR="002862D0" w:rsidRPr="00B03B63" w:rsidRDefault="002862D0">
      <w:pPr>
        <w:rPr>
          <w:color w:val="000000"/>
          <w:sz w:val="26"/>
        </w:rPr>
      </w:pPr>
      <w:r w:rsidRPr="00B03B63">
        <w:rPr>
          <w:i/>
          <w:color w:val="000000"/>
          <w:sz w:val="26"/>
        </w:rPr>
        <w:t>Wind Dances</w:t>
      </w:r>
      <w:r w:rsidRPr="00B03B63">
        <w:rPr>
          <w:color w:val="000000"/>
          <w:sz w:val="26"/>
        </w:rPr>
        <w:t xml:space="preserve"> - for Flute and Piano</w:t>
      </w:r>
    </w:p>
    <w:p w:rsidR="002862D0" w:rsidRPr="00B03B63" w:rsidRDefault="002862D0">
      <w:pPr>
        <w:rPr>
          <w:color w:val="000000"/>
          <w:sz w:val="26"/>
        </w:rPr>
      </w:pPr>
      <w:r w:rsidRPr="00B03B63">
        <w:rPr>
          <w:i/>
          <w:color w:val="000000"/>
          <w:sz w:val="26"/>
        </w:rPr>
        <w:t>Quartet 1990</w:t>
      </w:r>
      <w:r w:rsidRPr="00B03B63">
        <w:rPr>
          <w:color w:val="000000"/>
          <w:sz w:val="26"/>
        </w:rPr>
        <w:t xml:space="preserve"> - for Brass Quintet</w:t>
      </w:r>
    </w:p>
    <w:p w:rsidR="002862D0" w:rsidRPr="00B03B63" w:rsidRDefault="002862D0">
      <w:pPr>
        <w:rPr>
          <w:color w:val="000000"/>
          <w:sz w:val="26"/>
        </w:rPr>
      </w:pPr>
      <w:r w:rsidRPr="00B03B63">
        <w:rPr>
          <w:i/>
          <w:color w:val="000000"/>
          <w:sz w:val="26"/>
        </w:rPr>
        <w:t>Dream Sequence</w:t>
      </w:r>
      <w:r w:rsidRPr="00B03B63">
        <w:rPr>
          <w:color w:val="000000"/>
          <w:sz w:val="26"/>
        </w:rPr>
        <w:t xml:space="preserve"> - for Solo Violin</w:t>
      </w:r>
    </w:p>
    <w:p w:rsidR="002862D0" w:rsidRPr="00B03B63" w:rsidRDefault="002862D0">
      <w:pPr>
        <w:rPr>
          <w:color w:val="000000"/>
          <w:sz w:val="26"/>
        </w:rPr>
      </w:pPr>
      <w:r w:rsidRPr="00B03B63">
        <w:rPr>
          <w:i/>
          <w:color w:val="000000"/>
          <w:sz w:val="26"/>
        </w:rPr>
        <w:t>Shadows Dancing in the Early Morning Mist</w:t>
      </w:r>
      <w:r w:rsidRPr="00B03B63">
        <w:rPr>
          <w:color w:val="000000"/>
          <w:sz w:val="26"/>
        </w:rPr>
        <w:t xml:space="preserve"> - for Flute, Clarinet and Percussion</w:t>
      </w:r>
    </w:p>
    <w:p w:rsidR="002862D0" w:rsidRPr="00B03B63" w:rsidRDefault="002862D0">
      <w:pPr>
        <w:rPr>
          <w:color w:val="000000"/>
          <w:sz w:val="26"/>
        </w:rPr>
      </w:pPr>
      <w:r w:rsidRPr="00B03B63">
        <w:rPr>
          <w:i/>
          <w:color w:val="000000"/>
          <w:sz w:val="26"/>
        </w:rPr>
        <w:t>Three Jazz Sketches</w:t>
      </w:r>
      <w:r w:rsidRPr="00B03B63">
        <w:rPr>
          <w:color w:val="000000"/>
          <w:sz w:val="26"/>
        </w:rPr>
        <w:t xml:space="preserve"> for Clarinet, Trumpet and Vibraphone - </w:t>
      </w:r>
      <w:r w:rsidRPr="00B03B63">
        <w:rPr>
          <w:color w:val="000000"/>
          <w:sz w:val="20"/>
        </w:rPr>
        <w:t>Commissioned by the Delta Arts Ensemble</w:t>
      </w:r>
    </w:p>
    <w:p w:rsidR="002862D0" w:rsidRPr="00DE1904" w:rsidRDefault="002862D0">
      <w:pPr>
        <w:rPr>
          <w:color w:val="000000"/>
        </w:rPr>
      </w:pPr>
      <w:r w:rsidRPr="00DE1904">
        <w:rPr>
          <w:i/>
          <w:color w:val="000000"/>
        </w:rPr>
        <w:t>Echos of Midnight</w:t>
      </w:r>
      <w:r w:rsidRPr="00DE1904">
        <w:rPr>
          <w:color w:val="000000"/>
        </w:rPr>
        <w:t xml:space="preserve"> - for Solo Percussionist and Jazz Soloist</w:t>
      </w:r>
    </w:p>
    <w:p w:rsidR="002862D0" w:rsidRPr="00DE1904" w:rsidRDefault="002862D0">
      <w:pPr>
        <w:rPr>
          <w:color w:val="000000"/>
        </w:rPr>
      </w:pPr>
      <w:r w:rsidRPr="00DE1904">
        <w:rPr>
          <w:i/>
          <w:color w:val="000000"/>
        </w:rPr>
        <w:t>Rising Sun</w:t>
      </w:r>
      <w:r w:rsidRPr="00DE1904">
        <w:rPr>
          <w:color w:val="000000"/>
        </w:rPr>
        <w:t xml:space="preserve"> - for trombone choir</w:t>
      </w:r>
    </w:p>
    <w:p w:rsidR="002862D0" w:rsidRPr="00DE1904" w:rsidRDefault="002862D0">
      <w:pPr>
        <w:rPr>
          <w:color w:val="000000"/>
        </w:rPr>
      </w:pPr>
      <w:r w:rsidRPr="00DE1904">
        <w:rPr>
          <w:i/>
          <w:color w:val="000000"/>
        </w:rPr>
        <w:t>Rising Sun</w:t>
      </w:r>
      <w:r w:rsidRPr="00DE1904">
        <w:rPr>
          <w:color w:val="000000"/>
        </w:rPr>
        <w:t xml:space="preserve"> - for brass choir</w:t>
      </w:r>
    </w:p>
    <w:p w:rsidR="002862D0" w:rsidRPr="00DE1904" w:rsidRDefault="002862D0">
      <w:pPr>
        <w:rPr>
          <w:color w:val="000000"/>
        </w:rPr>
      </w:pPr>
      <w:r w:rsidRPr="00DE1904">
        <w:rPr>
          <w:i/>
          <w:color w:val="000000"/>
        </w:rPr>
        <w:t>You, Dear Hall I Greet Today</w:t>
      </w:r>
      <w:r w:rsidRPr="00DE1904">
        <w:rPr>
          <w:color w:val="000000"/>
        </w:rPr>
        <w:t xml:space="preserve"> - for wind ensemble, strings and chorus</w:t>
      </w:r>
    </w:p>
    <w:p w:rsidR="002862D0" w:rsidRPr="00DE1904" w:rsidRDefault="002862D0">
      <w:pPr>
        <w:rPr>
          <w:color w:val="000000"/>
        </w:rPr>
      </w:pPr>
      <w:r w:rsidRPr="00DE1904">
        <w:rPr>
          <w:i/>
          <w:color w:val="000000"/>
        </w:rPr>
        <w:t>Sax a Quattro</w:t>
      </w:r>
      <w:r w:rsidRPr="00DE1904">
        <w:rPr>
          <w:color w:val="000000"/>
        </w:rPr>
        <w:t xml:space="preserve"> - for saxophone quartet</w:t>
      </w:r>
    </w:p>
    <w:p w:rsidR="002862D0" w:rsidRPr="00DE1904" w:rsidRDefault="002862D0">
      <w:pPr>
        <w:rPr>
          <w:color w:val="000000"/>
        </w:rPr>
      </w:pPr>
      <w:proofErr w:type="gramStart"/>
      <w:r w:rsidRPr="00DE1904">
        <w:rPr>
          <w:i/>
          <w:color w:val="000000"/>
        </w:rPr>
        <w:t>fanfara</w:t>
      </w:r>
      <w:proofErr w:type="gramEnd"/>
      <w:r w:rsidRPr="00DE1904">
        <w:rPr>
          <w:i/>
          <w:color w:val="000000"/>
        </w:rPr>
        <w:t xml:space="preserve"> para cinco -</w:t>
      </w:r>
      <w:r w:rsidRPr="00DE1904">
        <w:rPr>
          <w:color w:val="000000"/>
        </w:rPr>
        <w:t xml:space="preserve"> for brass quintet</w:t>
      </w:r>
    </w:p>
    <w:p w:rsidR="002862D0" w:rsidRPr="00DE1904" w:rsidRDefault="002862D0">
      <w:pPr>
        <w:rPr>
          <w:color w:val="000000"/>
        </w:rPr>
      </w:pPr>
      <w:r w:rsidRPr="00DE1904">
        <w:rPr>
          <w:i/>
          <w:color w:val="000000"/>
        </w:rPr>
        <w:t>Blooz Klooz</w:t>
      </w:r>
      <w:r w:rsidRPr="00DE1904">
        <w:rPr>
          <w:color w:val="000000"/>
        </w:rPr>
        <w:t xml:space="preserve"> - for solo flute</w:t>
      </w:r>
    </w:p>
    <w:p w:rsidR="002862D0" w:rsidRPr="00DE1904" w:rsidRDefault="002862D0">
      <w:pPr>
        <w:rPr>
          <w:color w:val="000000"/>
        </w:rPr>
      </w:pPr>
      <w:r w:rsidRPr="00DE1904">
        <w:rPr>
          <w:i/>
          <w:color w:val="000000"/>
        </w:rPr>
        <w:t>Blue Musings</w:t>
      </w:r>
      <w:r w:rsidRPr="00DE1904">
        <w:rPr>
          <w:color w:val="000000"/>
        </w:rPr>
        <w:t xml:space="preserve"> - for solo saxophone</w:t>
      </w:r>
    </w:p>
    <w:p w:rsidR="002862D0" w:rsidRPr="00DE1904" w:rsidRDefault="002862D0">
      <w:pPr>
        <w:rPr>
          <w:color w:val="000000"/>
        </w:rPr>
      </w:pPr>
      <w:r w:rsidRPr="00DE1904">
        <w:rPr>
          <w:i/>
          <w:color w:val="000000"/>
        </w:rPr>
        <w:t>Blues for Here</w:t>
      </w:r>
      <w:r w:rsidRPr="00DE1904">
        <w:rPr>
          <w:color w:val="000000"/>
        </w:rPr>
        <w:t xml:space="preserve"> - for tuba euphonium ensemble</w:t>
      </w:r>
    </w:p>
    <w:p w:rsidR="002862D0" w:rsidRPr="00DE1904" w:rsidRDefault="002862D0">
      <w:pPr>
        <w:rPr>
          <w:i/>
          <w:color w:val="000000"/>
        </w:rPr>
      </w:pPr>
      <w:r w:rsidRPr="00DE1904">
        <w:rPr>
          <w:i/>
          <w:color w:val="000000"/>
        </w:rPr>
        <w:t xml:space="preserve">Concerto for Tuba and Wind Ensemble   </w:t>
      </w:r>
    </w:p>
    <w:p w:rsidR="002862D0" w:rsidRPr="00DE1904" w:rsidRDefault="002862D0">
      <w:pPr>
        <w:rPr>
          <w:color w:val="000000"/>
        </w:rPr>
      </w:pPr>
      <w:r w:rsidRPr="00DE1904">
        <w:rPr>
          <w:i/>
          <w:color w:val="000000"/>
        </w:rPr>
        <w:t xml:space="preserve">Concerto for Tuba and Wind Ensemble </w:t>
      </w:r>
      <w:r w:rsidRPr="00DE1904">
        <w:rPr>
          <w:color w:val="000000"/>
        </w:rPr>
        <w:t xml:space="preserve">(piano reduction)    </w:t>
      </w:r>
    </w:p>
    <w:p w:rsidR="002862D0" w:rsidRPr="00DE1904" w:rsidRDefault="002862D0">
      <w:pPr>
        <w:rPr>
          <w:color w:val="000000"/>
        </w:rPr>
      </w:pPr>
      <w:r w:rsidRPr="00DE1904">
        <w:rPr>
          <w:color w:val="000000"/>
        </w:rPr>
        <w:t xml:space="preserve"> </w:t>
      </w:r>
      <w:proofErr w:type="gramStart"/>
      <w:r w:rsidRPr="00DE1904">
        <w:rPr>
          <w:i/>
          <w:color w:val="000000"/>
        </w:rPr>
        <w:t>Nocturne</w:t>
      </w:r>
      <w:r w:rsidRPr="00DE1904">
        <w:rPr>
          <w:color w:val="000000"/>
        </w:rPr>
        <w:t xml:space="preserve">  -</w:t>
      </w:r>
      <w:proofErr w:type="gramEnd"/>
      <w:r w:rsidRPr="00DE1904">
        <w:rPr>
          <w:color w:val="000000"/>
        </w:rPr>
        <w:t xml:space="preserve"> solo flute</w:t>
      </w:r>
    </w:p>
    <w:p w:rsidR="002862D0" w:rsidRPr="00DE1904" w:rsidRDefault="002862D0">
      <w:pPr>
        <w:rPr>
          <w:color w:val="000000"/>
        </w:rPr>
      </w:pPr>
      <w:r w:rsidRPr="00DE1904">
        <w:rPr>
          <w:i/>
          <w:color w:val="000000"/>
        </w:rPr>
        <w:t>Blues Seeker</w:t>
      </w:r>
      <w:r w:rsidRPr="00DE1904">
        <w:rPr>
          <w:color w:val="000000"/>
        </w:rPr>
        <w:t xml:space="preserve"> – for Orchestra</w:t>
      </w:r>
    </w:p>
    <w:p w:rsidR="002862D0" w:rsidRPr="00DE1904" w:rsidRDefault="002862D0">
      <w:pPr>
        <w:rPr>
          <w:color w:val="000000"/>
        </w:rPr>
      </w:pPr>
      <w:r w:rsidRPr="00DE1904">
        <w:rPr>
          <w:i/>
          <w:color w:val="000000"/>
        </w:rPr>
        <w:t>Twin Rivers Overture</w:t>
      </w:r>
      <w:r w:rsidRPr="00DE1904">
        <w:rPr>
          <w:color w:val="000000"/>
        </w:rPr>
        <w:t xml:space="preserve"> – Concert Band</w:t>
      </w:r>
    </w:p>
    <w:p w:rsidR="002862D0" w:rsidRPr="00DE1904" w:rsidRDefault="002862D0">
      <w:pPr>
        <w:rPr>
          <w:color w:val="000000"/>
        </w:rPr>
      </w:pPr>
      <w:r w:rsidRPr="00DE1904">
        <w:rPr>
          <w:color w:val="000000"/>
        </w:rPr>
        <w:t xml:space="preserve"> </w:t>
      </w:r>
      <w:r w:rsidRPr="00DE1904">
        <w:rPr>
          <w:i/>
          <w:color w:val="000000"/>
        </w:rPr>
        <w:t>It is Well With My Lord</w:t>
      </w:r>
      <w:r w:rsidRPr="00DE1904">
        <w:rPr>
          <w:color w:val="000000"/>
        </w:rPr>
        <w:t xml:space="preserve"> – Concert Band</w:t>
      </w:r>
    </w:p>
    <w:p w:rsidR="002862D0" w:rsidRPr="00DE1904" w:rsidRDefault="002862D0">
      <w:pPr>
        <w:rPr>
          <w:color w:val="000000"/>
        </w:rPr>
      </w:pPr>
      <w:r w:rsidRPr="00DE1904">
        <w:rPr>
          <w:i/>
          <w:color w:val="000000"/>
        </w:rPr>
        <w:t>Avion</w:t>
      </w:r>
      <w:r w:rsidRPr="00DE1904">
        <w:rPr>
          <w:color w:val="000000"/>
        </w:rPr>
        <w:t xml:space="preserve"> - Concert Band </w:t>
      </w:r>
    </w:p>
    <w:p w:rsidR="002862D0" w:rsidRPr="00DE1904" w:rsidRDefault="002862D0">
      <w:pPr>
        <w:rPr>
          <w:color w:val="000000"/>
        </w:rPr>
      </w:pPr>
      <w:r w:rsidRPr="00DE1904">
        <w:rPr>
          <w:i/>
          <w:color w:val="000000"/>
        </w:rPr>
        <w:t xml:space="preserve"> When We Were Young</w:t>
      </w:r>
      <w:r w:rsidRPr="00DE1904">
        <w:rPr>
          <w:color w:val="000000"/>
        </w:rPr>
        <w:t xml:space="preserve"> - Concert Band</w:t>
      </w:r>
    </w:p>
    <w:p w:rsidR="002862D0" w:rsidRPr="00DE1904" w:rsidRDefault="002862D0">
      <w:pPr>
        <w:rPr>
          <w:color w:val="000000"/>
        </w:rPr>
      </w:pPr>
      <w:r w:rsidRPr="00DE1904">
        <w:rPr>
          <w:i/>
          <w:color w:val="000000"/>
        </w:rPr>
        <w:t>Spring River Holiday</w:t>
      </w:r>
      <w:r w:rsidRPr="00DE1904">
        <w:rPr>
          <w:color w:val="000000"/>
        </w:rPr>
        <w:t xml:space="preserve"> - Concert Band</w:t>
      </w:r>
    </w:p>
    <w:p w:rsidR="002862D0" w:rsidRPr="00DE1904" w:rsidRDefault="002862D0" w:rsidP="002862D0">
      <w:r w:rsidRPr="00DE1904">
        <w:rPr>
          <w:i/>
          <w:color w:val="000000"/>
        </w:rPr>
        <w:t>Hey Miles, What's Up</w:t>
      </w:r>
      <w:r w:rsidRPr="00DE1904">
        <w:rPr>
          <w:color w:val="000000"/>
        </w:rPr>
        <w:t xml:space="preserve"> – solo trumpet</w:t>
      </w:r>
    </w:p>
    <w:sectPr w:rsidR="002862D0" w:rsidRPr="00DE1904" w:rsidSect="002862D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A54BA6"/>
    <w:rsid w:val="002862D0"/>
    <w:rsid w:val="006D0334"/>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 Dr</vt:lpstr>
    </vt:vector>
  </TitlesOfParts>
  <Company>Arkansas State University</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Dr</dc:title>
  <dc:subject/>
  <dc:creator>Tom/OConnor User</dc:creator>
  <cp:keywords/>
  <cp:lastModifiedBy>reneeo</cp:lastModifiedBy>
  <cp:revision>2</cp:revision>
  <dcterms:created xsi:type="dcterms:W3CDTF">2009-09-02T21:45:00Z</dcterms:created>
  <dcterms:modified xsi:type="dcterms:W3CDTF">2009-09-02T21:45:00Z</dcterms:modified>
</cp:coreProperties>
</file>