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14DC6" w14:textId="77777777"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341182074" w:edGrp="everyone"/>
              <w:r w:rsidR="00FB7442" w:rsidRPr="008426D1">
                <w:rPr>
                  <w:rFonts w:asciiTheme="majorHAnsi" w:hAnsiTheme="majorHAnsi"/>
                  <w:color w:val="808080" w:themeColor="background1" w:themeShade="80"/>
                  <w:sz w:val="20"/>
                  <w:szCs w:val="20"/>
                  <w:shd w:val="clear" w:color="auto" w:fill="D9D9D9" w:themeFill="background1" w:themeFillShade="D9"/>
                </w:rPr>
                <w:t>Enter text…</w:t>
              </w:r>
              <w:permEnd w:id="341182074"/>
            </w:sdtContent>
          </w:sdt>
        </w:sdtContent>
      </w:sdt>
    </w:p>
    <w:p w14:paraId="43218F67"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49936F1F" w:rsidR="00424133" w:rsidRPr="00285F5A" w:rsidRDefault="00424133" w:rsidP="00424133">
      <w:pPr>
        <w:rPr>
          <w:rFonts w:asciiTheme="majorHAnsi" w:hAnsiTheme="majorHAnsi" w:cs="Arial"/>
          <w:b/>
          <w:szCs w:val="20"/>
        </w:rPr>
      </w:pPr>
      <w:r>
        <w:rPr>
          <w:rFonts w:ascii="MS Gothic" w:eastAsia="MS Gothic" w:hAnsi="MS Gothic" w:cs="Arial"/>
          <w:b/>
          <w:szCs w:val="20"/>
        </w:rPr>
        <w:t xml:space="preserve">[ </w:t>
      </w:r>
      <w:r w:rsidR="00644B0F">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36D60">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381AE223"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644B0F">
              <w:rPr>
                <w:rFonts w:ascii="MS Gothic" w:eastAsia="MS Gothic" w:hAnsi="MS Gothic" w:cs="Arial"/>
                <w:b/>
                <w:szCs w:val="20"/>
              </w:rPr>
              <w:t>x</w:t>
            </w:r>
            <w:r>
              <w:rPr>
                <w:rFonts w:ascii="MS Gothic" w:eastAsia="MS Gothic" w:hAnsi="MS Gothic" w:cs="Arial"/>
                <w:b/>
                <w:szCs w:val="20"/>
              </w:rPr>
              <w:t xml:space="preserve"> ]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43D5B24E" w:rsidR="00001C04" w:rsidRPr="008426D1" w:rsidRDefault="00E62F48" w:rsidP="00791BB7">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B00E4D">
                  <w:rPr>
                    <w:rFonts w:asciiTheme="majorHAnsi" w:hAnsiTheme="majorHAnsi"/>
                    <w:sz w:val="20"/>
                    <w:szCs w:val="20"/>
                  </w:rPr>
                  <w:t xml:space="preserve">Jacques Singleton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04-13T00:00:00Z">
                  <w:dateFormat w:val="M/d/yyyy"/>
                  <w:lid w:val="en-US"/>
                  <w:storeMappedDataAs w:val="dateTime"/>
                  <w:calendar w:val="gregorian"/>
                </w:date>
              </w:sdtPr>
              <w:sdtEndPr/>
              <w:sdtContent>
                <w:r w:rsidR="00791BB7">
                  <w:rPr>
                    <w:rFonts w:asciiTheme="majorHAnsi" w:hAnsiTheme="majorHAnsi"/>
                    <w:smallCaps/>
                    <w:sz w:val="20"/>
                    <w:szCs w:val="20"/>
                  </w:rPr>
                  <w:t>4/13/2017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E62F48"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6DA02F29" w:rsidR="00001C04" w:rsidRPr="008426D1" w:rsidRDefault="00E62F48" w:rsidP="00871C91">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871C91">
                      <w:rPr>
                        <w:rFonts w:asciiTheme="majorHAnsi" w:hAnsiTheme="majorHAnsi"/>
                        <w:sz w:val="20"/>
                        <w:szCs w:val="20"/>
                      </w:rPr>
                      <w:t>Steve Bounds</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7-04-14T00:00:00Z">
                  <w:dateFormat w:val="M/d/yyyy"/>
                  <w:lid w:val="en-US"/>
                  <w:storeMappedDataAs w:val="dateTime"/>
                  <w:calendar w:val="gregorian"/>
                </w:date>
              </w:sdtPr>
              <w:sdtEndPr/>
              <w:sdtContent>
                <w:r w:rsidR="00871C91">
                  <w:rPr>
                    <w:rFonts w:asciiTheme="majorHAnsi" w:hAnsiTheme="majorHAnsi"/>
                    <w:smallCaps/>
                    <w:sz w:val="20"/>
                    <w:szCs w:val="20"/>
                  </w:rPr>
                  <w:t>4/14/2017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E62F48"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78B9019D" w:rsidR="00001C04" w:rsidRPr="008426D1" w:rsidRDefault="00E62F48" w:rsidP="008B34FB">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8B34FB">
                      <w:rPr>
                        <w:rFonts w:asciiTheme="majorHAnsi" w:hAnsiTheme="majorHAnsi"/>
                        <w:sz w:val="20"/>
                        <w:szCs w:val="20"/>
                      </w:rPr>
                      <w:t xml:space="preserve">Wayne W. Wilkinson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7-04-21T00:00:00Z">
                  <w:dateFormat w:val="M/d/yyyy"/>
                  <w:lid w:val="en-US"/>
                  <w:storeMappedDataAs w:val="dateTime"/>
                  <w:calendar w:val="gregorian"/>
                </w:date>
              </w:sdtPr>
              <w:sdtEndPr/>
              <w:sdtContent>
                <w:r w:rsidR="008B34FB">
                  <w:rPr>
                    <w:rFonts w:asciiTheme="majorHAnsi" w:hAnsiTheme="majorHAnsi"/>
                    <w:smallCaps/>
                    <w:sz w:val="20"/>
                    <w:szCs w:val="20"/>
                  </w:rPr>
                  <w:t>4/21/2017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E62F48"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77777777" w:rsidR="00001C04" w:rsidRPr="008426D1" w:rsidRDefault="00E62F48"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howingPlcHdr/>
                  </w:sdtPr>
                  <w:sdtEndPr/>
                  <w:sdtContent>
                    <w:permStart w:id="13993919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9939193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showingPlcHdr/>
                <w:date>
                  <w:dateFormat w:val="M/d/yyyy"/>
                  <w:lid w:val="en-US"/>
                  <w:storeMappedDataAs w:val="dateTime"/>
                  <w:calendar w:val="gregorian"/>
                </w:date>
              </w:sdtPr>
              <w:sdtEndPr/>
              <w:sdtContent>
                <w:permStart w:id="207914396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079143962"/>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E62F48"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E62F48"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E62F48"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28745BF6" w:rsidR="007D371A" w:rsidRPr="008426D1" w:rsidRDefault="004F3DC5"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Dr. </w:t>
          </w:r>
          <w:r w:rsidR="00644B0F">
            <w:rPr>
              <w:rFonts w:asciiTheme="majorHAnsi" w:hAnsiTheme="majorHAnsi" w:cs="Arial"/>
              <w:sz w:val="20"/>
              <w:szCs w:val="20"/>
            </w:rPr>
            <w:t xml:space="preserve">Jacques Singleton, </w:t>
          </w:r>
          <w:hyperlink r:id="rId9" w:history="1">
            <w:r w:rsidR="00644B0F" w:rsidRPr="00100379">
              <w:rPr>
                <w:rStyle w:val="Hyperlink"/>
                <w:rFonts w:asciiTheme="majorHAnsi" w:hAnsiTheme="majorHAnsi" w:cs="Arial"/>
                <w:sz w:val="20"/>
                <w:szCs w:val="20"/>
              </w:rPr>
              <w:t>jsingleton@astate.edu</w:t>
            </w:r>
          </w:hyperlink>
          <w:r w:rsidR="00644B0F">
            <w:rPr>
              <w:rFonts w:asciiTheme="majorHAnsi" w:hAnsiTheme="majorHAnsi" w:cs="Arial"/>
              <w:sz w:val="20"/>
              <w:szCs w:val="20"/>
            </w:rPr>
            <w:t xml:space="preserve">, </w:t>
          </w:r>
          <w:r>
            <w:rPr>
              <w:rFonts w:asciiTheme="majorHAnsi" w:hAnsiTheme="majorHAnsi" w:cs="Arial"/>
              <w:sz w:val="20"/>
              <w:szCs w:val="20"/>
            </w:rPr>
            <w:t xml:space="preserve">and Dr. Kimberley Davis, </w:t>
          </w:r>
          <w:hyperlink r:id="rId10" w:history="1">
            <w:r w:rsidRPr="00F10404">
              <w:rPr>
                <w:rStyle w:val="Hyperlink"/>
                <w:rFonts w:asciiTheme="majorHAnsi" w:hAnsiTheme="majorHAnsi" w:cs="Arial"/>
                <w:sz w:val="20"/>
                <w:szCs w:val="20"/>
              </w:rPr>
              <w:t>kimberleydavis@astate.edu</w:t>
            </w:r>
          </w:hyperlink>
          <w:r>
            <w:rPr>
              <w:rFonts w:asciiTheme="majorHAnsi" w:hAnsiTheme="majorHAnsi" w:cs="Arial"/>
              <w:sz w:val="20"/>
              <w:szCs w:val="20"/>
            </w:rPr>
            <w:t xml:space="preserve">; </w:t>
          </w:r>
          <w:r w:rsidR="00644B0F">
            <w:rPr>
              <w:rFonts w:asciiTheme="majorHAnsi" w:hAnsiTheme="majorHAnsi" w:cs="Arial"/>
              <w:sz w:val="20"/>
              <w:szCs w:val="20"/>
            </w:rPr>
            <w:t>870-972-3062</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14:paraId="4B61AF5D" w14:textId="481CAF10" w:rsidR="007D371A" w:rsidRPr="008426D1" w:rsidRDefault="00644B0F"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2017</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14:paraId="50525406" w14:textId="317A8B72" w:rsidR="00CB4B5A" w:rsidRPr="008426D1" w:rsidRDefault="00644B0F"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ELSE </w:t>
          </w:r>
          <w:r w:rsidR="001D559C">
            <w:rPr>
              <w:rFonts w:asciiTheme="majorHAnsi" w:hAnsiTheme="majorHAnsi" w:cs="Arial"/>
              <w:sz w:val="20"/>
              <w:szCs w:val="20"/>
            </w:rPr>
            <w:t>4233</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39EEF955" w:rsidR="00CB4B5A" w:rsidRPr="008426D1" w:rsidRDefault="00E62F48"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placeholder>
            <w:docPart w:val="2E4867017CAE417B8CEC6CD4326F3C3C"/>
          </w:placeholder>
        </w:sdtPr>
        <w:sdtEndPr/>
        <w:sdtContent>
          <w:r w:rsidR="006B30CF">
            <w:rPr>
              <w:rFonts w:ascii="Arial" w:hAnsi="Arial" w:cs="Arial"/>
              <w:b/>
              <w:bCs/>
              <w:sz w:val="18"/>
              <w:szCs w:val="18"/>
            </w:rPr>
            <w:t xml:space="preserve">Math </w:t>
          </w:r>
          <w:r w:rsidR="00B00E4D">
            <w:rPr>
              <w:rFonts w:ascii="Arial" w:hAnsi="Arial" w:cs="Arial"/>
              <w:b/>
              <w:bCs/>
              <w:sz w:val="18"/>
              <w:szCs w:val="18"/>
            </w:rPr>
            <w:t>for Exceptional Learners</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sdtContent>
        <w:p w14:paraId="4E9A5348" w14:textId="4169A0EA" w:rsidR="00CB4B5A" w:rsidRPr="00B00E4D" w:rsidRDefault="001D039E" w:rsidP="00B00E4D">
          <w:pPr>
            <w:autoSpaceDE w:val="0"/>
            <w:autoSpaceDN w:val="0"/>
            <w:adjustRightInd w:val="0"/>
            <w:spacing w:after="0" w:line="240" w:lineRule="auto"/>
            <w:rPr>
              <w:rFonts w:ascii="Arial" w:hAnsi="Arial" w:cs="Arial"/>
              <w:sz w:val="16"/>
              <w:szCs w:val="16"/>
            </w:rPr>
          </w:pPr>
          <w:r>
            <w:rPr>
              <w:rFonts w:ascii="Arial" w:hAnsi="Arial" w:cs="Arial"/>
              <w:sz w:val="16"/>
              <w:szCs w:val="16"/>
            </w:rPr>
            <w:t>E</w:t>
          </w:r>
          <w:r w:rsidR="00B00E4D">
            <w:rPr>
              <w:rFonts w:ascii="Arial" w:hAnsi="Arial" w:cs="Arial"/>
              <w:sz w:val="16"/>
              <w:szCs w:val="16"/>
            </w:rPr>
            <w:t xml:space="preserve">xplore practices in math instruction in K-12 classrooms to advance </w:t>
          </w:r>
          <w:r w:rsidR="00351887">
            <w:rPr>
              <w:rFonts w:ascii="Arial" w:hAnsi="Arial" w:cs="Arial"/>
              <w:sz w:val="16"/>
              <w:szCs w:val="16"/>
            </w:rPr>
            <w:t xml:space="preserve">professional knowledge and skills </w:t>
          </w:r>
          <w:r w:rsidR="00B00E4D">
            <w:rPr>
              <w:rFonts w:ascii="Arial" w:hAnsi="Arial" w:cs="Arial"/>
              <w:sz w:val="16"/>
              <w:szCs w:val="16"/>
            </w:rPr>
            <w:t xml:space="preserve">for teaching </w:t>
          </w:r>
          <w:r w:rsidR="00351887">
            <w:rPr>
              <w:rFonts w:ascii="Arial" w:hAnsi="Arial" w:cs="Arial"/>
              <w:sz w:val="16"/>
              <w:szCs w:val="16"/>
            </w:rPr>
            <w:t xml:space="preserve">effective instructional strategies in mathematics. </w:t>
          </w:r>
          <w:r w:rsidR="00B00E4D">
            <w:rPr>
              <w:rFonts w:ascii="Arial" w:hAnsi="Arial" w:cs="Arial"/>
              <w:sz w:val="16"/>
              <w:szCs w:val="16"/>
            </w:rPr>
            <w:t xml:space="preserve">An additional emphasis will be placed on </w:t>
          </w:r>
          <w:r w:rsidR="006D1254">
            <w:rPr>
              <w:rFonts w:ascii="Arial" w:hAnsi="Arial" w:cs="Arial"/>
              <w:sz w:val="16"/>
              <w:szCs w:val="16"/>
            </w:rPr>
            <w:t xml:space="preserve">assessing mathematics to develop strategies and interventions that target math difficulties. </w:t>
          </w: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23C62B3E"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placeholder>
            <w:docPart w:val="F2C45428B7EF4139B2D0BB550ED8FA45"/>
          </w:placeholder>
        </w:sdtPr>
        <w:sdtEndPr/>
        <w:sdtContent>
          <w:r w:rsidR="001D039E">
            <w:rPr>
              <w:rFonts w:asciiTheme="majorHAnsi" w:hAnsiTheme="majorHAnsi" w:cs="Arial"/>
              <w:sz w:val="20"/>
              <w:szCs w:val="20"/>
            </w:rPr>
            <w:t>Yes</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52910C6" w:rsidR="00A966C5" w:rsidRPr="008426D1" w:rsidRDefault="00E62F48"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1D039E">
            <w:rPr>
              <w:rFonts w:asciiTheme="majorHAnsi" w:hAnsiTheme="majorHAnsi" w:cs="Arial"/>
              <w:sz w:val="20"/>
              <w:szCs w:val="20"/>
            </w:rPr>
            <w:t>Admissions to Special Education program</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08FAA636" w:rsidR="00C002F9" w:rsidRPr="008426D1" w:rsidRDefault="001D039E" w:rsidP="00391206">
      <w:pPr>
        <w:pStyle w:val="ListParagraph"/>
        <w:tabs>
          <w:tab w:val="left" w:pos="360"/>
          <w:tab w:val="left" w:pos="720"/>
        </w:tabs>
        <w:spacing w:after="0" w:line="240" w:lineRule="auto"/>
        <w:ind w:left="2160"/>
        <w:rPr>
          <w:rFonts w:asciiTheme="majorHAnsi" w:hAnsiTheme="majorHAnsi" w:cs="Arial"/>
          <w:sz w:val="20"/>
          <w:szCs w:val="20"/>
        </w:rPr>
      </w:pPr>
      <w:r>
        <w:rPr>
          <w:rFonts w:asciiTheme="majorHAnsi" w:hAnsiTheme="majorHAnsi" w:cs="Arial"/>
          <w:sz w:val="20"/>
          <w:szCs w:val="20"/>
        </w:rPr>
        <w:t xml:space="preserve">The course is designed for students seeking a degree in Special Education K-12. </w:t>
      </w:r>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4AC5D3B4"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placeholder>
            <w:docPart w:val="D532D747EF834A2CB114D09E5F434C67"/>
          </w:placeholder>
          <w:showingPlcHdr/>
        </w:sdtPr>
        <w:sdtEndPr/>
        <w:sdtContent>
          <w:r w:rsidR="001E288B">
            <w:rPr>
              <w:rStyle w:val="PlaceholderText"/>
            </w:rPr>
            <w:t>Yes / No</w:t>
          </w:r>
        </w:sdtContent>
      </w:sdt>
    </w:p>
    <w:p w14:paraId="389EE19D" w14:textId="00F3FBE5"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sdt>
            <w:sdtPr>
              <w:rPr>
                <w:rFonts w:asciiTheme="majorHAnsi" w:hAnsiTheme="majorHAnsi" w:cs="Arial"/>
                <w:sz w:val="20"/>
                <w:szCs w:val="20"/>
              </w:rPr>
              <w:id w:val="-1748802084"/>
              <w:placeholder>
                <w:docPart w:val="2863761D39DD464BA1F113CFDC24C047"/>
              </w:placeholder>
            </w:sdtPr>
            <w:sdtEndPr/>
            <w:sdtContent>
              <w:r w:rsidR="00B00E4D">
                <w:rPr>
                  <w:rFonts w:asciiTheme="majorHAnsi" w:hAnsiTheme="majorHAnsi" w:cs="Arial"/>
                  <w:sz w:val="20"/>
                  <w:szCs w:val="20"/>
                </w:rPr>
                <w:t>Special Education K-12</w:t>
              </w:r>
            </w:sdtContent>
          </w:sdt>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sdtContent>
        <w:p w14:paraId="7D6B904E" w14:textId="1FA3D967" w:rsidR="00C002F9" w:rsidRPr="008426D1" w:rsidRDefault="00B00E4D"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p w14:paraId="7AA3A3F1" w14:textId="5A6FD9C8" w:rsidR="00AF68E8" w:rsidRPr="008426D1" w:rsidRDefault="00B00E4D"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p w14:paraId="699795D8" w14:textId="50FD4384" w:rsidR="001E288B" w:rsidRDefault="00B00E4D"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336E1984"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7BDB16B9" w:rsidR="00C23120" w:rsidRPr="008426D1" w:rsidRDefault="00E62F48" w:rsidP="00001C04">
      <w:pPr>
        <w:tabs>
          <w:tab w:val="left" w:pos="36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1348598386"/>
          <w:placeholder>
            <w:docPart w:val="503EF936025045B9947F9FC06E851F3C"/>
          </w:placeholder>
        </w:sdtPr>
        <w:sdtEndPr/>
        <w:sdtContent>
          <w:r w:rsidR="001D039E">
            <w:rPr>
              <w:rFonts w:asciiTheme="majorHAnsi" w:hAnsiTheme="majorHAnsi" w:cs="Arial"/>
              <w:sz w:val="20"/>
              <w:szCs w:val="20"/>
            </w:rPr>
            <w:t>No</w:t>
          </w:r>
        </w:sdtContent>
      </w:sdt>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74464528"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p w14:paraId="46D801A6" w14:textId="1D8B9013" w:rsidR="00C23120" w:rsidRDefault="00E62F48" w:rsidP="00C23120">
      <w:pPr>
        <w:tabs>
          <w:tab w:val="left" w:pos="360"/>
        </w:tabs>
        <w:spacing w:after="0" w:line="240" w:lineRule="auto"/>
        <w:rPr>
          <w:rFonts w:asciiTheme="majorHAnsi" w:hAnsiTheme="majorHAnsi" w:cs="Arial"/>
          <w:sz w:val="20"/>
          <w:szCs w:val="20"/>
        </w:rPr>
      </w:pPr>
      <w:sdt>
        <w:sdtPr>
          <w:rPr>
            <w:rFonts w:asciiTheme="majorHAnsi" w:hAnsiTheme="majorHAnsi" w:cs="Arial"/>
            <w:sz w:val="20"/>
            <w:szCs w:val="20"/>
          </w:rPr>
          <w:alias w:val="Select Yes / No"/>
          <w:tag w:val="Select Yes / No"/>
          <w:id w:val="-374777672"/>
          <w:placeholder>
            <w:docPart w:val="9BD313AD225C4C01B66B3B04A6983745"/>
          </w:placeholder>
        </w:sdtPr>
        <w:sdtEndPr/>
        <w:sdtContent>
          <w:r w:rsidR="00B00E4D">
            <w:rPr>
              <w:rFonts w:asciiTheme="majorHAnsi" w:hAnsiTheme="majorHAnsi" w:cs="Arial"/>
              <w:sz w:val="20"/>
              <w:szCs w:val="20"/>
            </w:rPr>
            <w:t>No</w:t>
          </w:r>
        </w:sdtContent>
      </w:sdt>
    </w:p>
    <w:p w14:paraId="7E559731" w14:textId="77777777" w:rsidR="001E288B" w:rsidRPr="008426D1" w:rsidRDefault="001E288B" w:rsidP="00C23120">
      <w:pPr>
        <w:tabs>
          <w:tab w:val="left" w:pos="360"/>
        </w:tabs>
        <w:spacing w:after="0" w:line="240" w:lineRule="auto"/>
        <w:rPr>
          <w:rFonts w:asciiTheme="majorHAnsi" w:hAnsiTheme="majorHAnsi"/>
          <w:sz w:val="20"/>
          <w:szCs w:val="20"/>
        </w:rPr>
      </w:pPr>
    </w:p>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427E5DE0"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placeholder>
            <w:docPart w:val="52A08B806B5E4EDC96E3F81A3251FEFF"/>
          </w:placeholder>
          <w:showingPlcHdr/>
        </w:sdtPr>
        <w:sdtEndPr/>
        <w:sdtContent>
          <w:r w:rsidR="001E288B">
            <w:rPr>
              <w:rStyle w:val="PlaceholderText"/>
            </w:rPr>
            <w:t>Yes / No</w:t>
          </w:r>
        </w:sdtContent>
      </w:sdt>
    </w:p>
    <w:p w14:paraId="7FBBF203" w14:textId="6BF71531"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dtPr>
        <w:sdtEndPr/>
        <w:sdtContent>
          <w:r w:rsidR="00B00E4D">
            <w:rPr>
              <w:rFonts w:asciiTheme="majorHAnsi" w:hAnsiTheme="majorHAnsi" w:cs="Arial"/>
              <w:sz w:val="20"/>
              <w:szCs w:val="20"/>
            </w:rPr>
            <w:t>No</w:t>
          </w:r>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2C191E50" w14:textId="4CD13D6C"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E36847ED07924AE39C013336D1344217"/>
          </w:placeholder>
        </w:sdtPr>
        <w:sdtEndPr/>
        <w:sdtContent>
          <w:r w:rsidR="00B00E4D">
            <w:rPr>
              <w:rFonts w:asciiTheme="majorHAnsi" w:hAnsiTheme="majorHAnsi" w:cs="Arial"/>
              <w:sz w:val="20"/>
              <w:szCs w:val="20"/>
            </w:rPr>
            <w:t>No</w:t>
          </w:r>
        </w:sdtContent>
      </w:sdt>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13ADE43C"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1F25A0879ABD46C394F3A33438DB079C"/>
          </w:placeholder>
        </w:sdtPr>
        <w:sdtEndPr/>
        <w:sdtContent>
          <w:r w:rsidR="00B00E4D">
            <w:rPr>
              <w:rFonts w:asciiTheme="majorHAnsi" w:hAnsiTheme="majorHAnsi" w:cs="Arial"/>
              <w:sz w:val="20"/>
              <w:szCs w:val="20"/>
            </w:rPr>
            <w:t>No</w:t>
          </w:r>
        </w:sdtContent>
      </w:sdt>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6E9B2EE7"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0BCF3AB391C74412AEB57547D5D4F74D"/>
          </w:placeholder>
        </w:sdtPr>
        <w:sdtEndPr/>
        <w:sdtContent>
          <w:r w:rsidR="001D039E">
            <w:rPr>
              <w:rFonts w:asciiTheme="majorHAnsi" w:hAnsiTheme="majorHAnsi" w:cs="Arial"/>
              <w:sz w:val="20"/>
              <w:szCs w:val="20"/>
            </w:rPr>
            <w:t>Yes</w:t>
          </w:r>
        </w:sdtContent>
      </w:sdt>
      <w:r w:rsidR="001E288B" w:rsidRPr="001E288B">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lastRenderedPageBreak/>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dtPr>
      <w:sdtEndPr/>
      <w:sdtContent>
        <w:p w14:paraId="360B07C9" w14:textId="10A77489" w:rsidR="00ED5E7F" w:rsidRPr="008426D1" w:rsidRDefault="00644B0F" w:rsidP="00ED5E7F">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ELED 4122</w:t>
          </w:r>
        </w:p>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4543562B"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2704D3F286424B38BAA3B3B86F34E49A"/>
          </w:placeholder>
        </w:sdtPr>
        <w:sdtEndPr/>
        <w:sdtContent>
          <w:r w:rsidR="001D039E">
            <w:rPr>
              <w:rFonts w:asciiTheme="majorHAnsi" w:hAnsiTheme="majorHAnsi" w:cs="Arial"/>
              <w:sz w:val="20"/>
              <w:szCs w:val="20"/>
            </w:rPr>
            <w:t>Yes</w:t>
          </w:r>
        </w:sdtContent>
      </w:sdt>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76D58B85"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0A34DD9FC16C486E9861053627D9AC6C"/>
          </w:placeholder>
        </w:sdtPr>
        <w:sdtEndPr/>
        <w:sdtContent>
          <w:r w:rsidR="00446F81">
            <w:rPr>
              <w:rFonts w:asciiTheme="majorHAnsi" w:hAnsiTheme="majorHAnsi" w:cs="Arial"/>
              <w:sz w:val="20"/>
              <w:szCs w:val="20"/>
            </w:rPr>
            <w:t>Yes</w:t>
          </w:r>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dtPr>
      <w:sdtEndPr/>
      <w:sdtContent>
        <w:p w14:paraId="03CE37D4" w14:textId="7AB462FD" w:rsidR="00446F81" w:rsidRDefault="00446F81" w:rsidP="00F8064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Dr. Ron Towery, Interim Chair of Teacher Education </w:t>
          </w:r>
        </w:p>
        <w:p w14:paraId="58BDF8E4" w14:textId="53904AB4" w:rsidR="00446F81" w:rsidRDefault="00E62F48" w:rsidP="00F80644">
          <w:pPr>
            <w:tabs>
              <w:tab w:val="left" w:pos="360"/>
              <w:tab w:val="left" w:pos="720"/>
            </w:tabs>
            <w:spacing w:after="0" w:line="240" w:lineRule="auto"/>
            <w:ind w:left="360"/>
            <w:rPr>
              <w:rFonts w:asciiTheme="majorHAnsi" w:hAnsiTheme="majorHAnsi" w:cs="Arial"/>
              <w:sz w:val="20"/>
              <w:szCs w:val="20"/>
            </w:rPr>
          </w:pPr>
          <w:hyperlink r:id="rId11" w:history="1">
            <w:r w:rsidR="00AF5084" w:rsidRPr="00276015">
              <w:rPr>
                <w:rStyle w:val="Hyperlink"/>
                <w:rFonts w:asciiTheme="majorHAnsi" w:hAnsiTheme="majorHAnsi" w:cs="Arial"/>
                <w:sz w:val="20"/>
                <w:szCs w:val="20"/>
              </w:rPr>
              <w:t>rtowery@astate.edu</w:t>
            </w:r>
          </w:hyperlink>
          <w:r w:rsidR="00AF5084">
            <w:rPr>
              <w:rFonts w:asciiTheme="majorHAnsi" w:hAnsiTheme="majorHAnsi" w:cs="Arial"/>
              <w:sz w:val="20"/>
              <w:szCs w:val="20"/>
            </w:rPr>
            <w:t xml:space="preserve"> ;</w:t>
          </w:r>
          <w:r w:rsidR="00446F81">
            <w:rPr>
              <w:rFonts w:asciiTheme="majorHAnsi" w:hAnsiTheme="majorHAnsi" w:cs="Arial"/>
              <w:sz w:val="20"/>
              <w:szCs w:val="20"/>
            </w:rPr>
            <w:t xml:space="preserve"> (870) 680-8097</w:t>
          </w:r>
        </w:p>
        <w:p w14:paraId="2049D1B3" w14:textId="0B02377F" w:rsidR="00547433" w:rsidRPr="008426D1" w:rsidRDefault="00E62F48" w:rsidP="00F80644">
          <w:pPr>
            <w:tabs>
              <w:tab w:val="left" w:pos="360"/>
              <w:tab w:val="left" w:pos="720"/>
            </w:tabs>
            <w:spacing w:after="0" w:line="240" w:lineRule="auto"/>
            <w:ind w:left="360"/>
            <w:rPr>
              <w:rFonts w:asciiTheme="majorHAnsi" w:hAnsiTheme="majorHAnsi" w:cs="Arial"/>
              <w:sz w:val="20"/>
              <w:szCs w:val="20"/>
            </w:rPr>
          </w:pPr>
        </w:p>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eastAsiaTheme="minorHAnsi" w:hAnsiTheme="majorHAnsi" w:cs="Arial"/>
          <w:sz w:val="20"/>
          <w:szCs w:val="20"/>
        </w:rPr>
        <w:id w:val="2130351671"/>
        <w:placeholder>
          <w:docPart w:val="22646220212F45C5B4B0440B3A0B0EF9"/>
        </w:placeholder>
      </w:sdtPr>
      <w:sdtEndPr/>
      <w:sdtContent>
        <w:p w14:paraId="75F1FA65" w14:textId="7EF4D8C4" w:rsidR="00B00E4D" w:rsidRDefault="00B00E4D" w:rsidP="00B00E4D">
          <w:pPr>
            <w:pStyle w:val="NormalWeb"/>
            <w:shd w:val="clear" w:color="auto" w:fill="FFFFFF"/>
            <w:spacing w:before="0" w:beforeAutospacing="0" w:after="0" w:afterAutospacing="0"/>
            <w:textAlignment w:val="baseline"/>
            <w:rPr>
              <w:rFonts w:ascii="Helvetica" w:hAnsi="Helvetica"/>
              <w:color w:val="333333"/>
            </w:rPr>
          </w:pPr>
        </w:p>
        <w:p w14:paraId="5F1FDDD0" w14:textId="783F1208" w:rsidR="00B00E4D" w:rsidRDefault="00B00E4D" w:rsidP="00B00E4D">
          <w:pPr>
            <w:pStyle w:val="NormalWeb"/>
            <w:shd w:val="clear" w:color="auto" w:fill="FFFFFF"/>
            <w:spacing w:before="0" w:beforeAutospacing="0" w:after="0" w:afterAutospacing="0"/>
            <w:textAlignment w:val="baseline"/>
            <w:rPr>
              <w:rFonts w:ascii="Helvetica" w:hAnsi="Helvetica"/>
              <w:color w:val="333333"/>
            </w:rPr>
          </w:pPr>
          <w:r>
            <w:rPr>
              <w:rFonts w:ascii="Helvetica" w:hAnsi="Helvetica"/>
              <w:color w:val="333333"/>
            </w:rPr>
            <w:t>Week 1 Direct Instruction</w:t>
          </w:r>
        </w:p>
        <w:p w14:paraId="648D6EC5" w14:textId="5D6C4402" w:rsidR="00B00E4D" w:rsidRDefault="00B00E4D" w:rsidP="00B00E4D">
          <w:pPr>
            <w:pStyle w:val="NormalWeb"/>
            <w:shd w:val="clear" w:color="auto" w:fill="FFFFFF"/>
            <w:spacing w:before="0" w:beforeAutospacing="0" w:after="0" w:afterAutospacing="0"/>
            <w:textAlignment w:val="baseline"/>
            <w:rPr>
              <w:rFonts w:ascii="Helvetica" w:hAnsi="Helvetica"/>
              <w:color w:val="333333"/>
            </w:rPr>
          </w:pPr>
          <w:r>
            <w:rPr>
              <w:rFonts w:ascii="Helvetica" w:hAnsi="Helvetica"/>
              <w:color w:val="333333"/>
            </w:rPr>
            <w:t>Week 2 Relevant Research on Mathematics Instruction</w:t>
          </w:r>
        </w:p>
        <w:p w14:paraId="20DF5F39" w14:textId="61708CEF" w:rsidR="00B00E4D" w:rsidRDefault="00B00E4D" w:rsidP="00B00E4D">
          <w:pPr>
            <w:pStyle w:val="NormalWeb"/>
            <w:shd w:val="clear" w:color="auto" w:fill="FFFFFF"/>
            <w:spacing w:before="0" w:beforeAutospacing="0" w:after="0" w:afterAutospacing="0"/>
            <w:textAlignment w:val="baseline"/>
            <w:rPr>
              <w:rFonts w:ascii="Helvetica" w:hAnsi="Helvetica"/>
              <w:color w:val="333333"/>
            </w:rPr>
          </w:pPr>
          <w:r>
            <w:rPr>
              <w:rFonts w:ascii="Helvetica" w:hAnsi="Helvetica"/>
              <w:color w:val="333333"/>
            </w:rPr>
            <w:t>Week 3 Curriculum Evaluation and Modification </w:t>
          </w:r>
        </w:p>
        <w:p w14:paraId="575415F1" w14:textId="24687E29" w:rsidR="00B00E4D" w:rsidRDefault="00B00E4D" w:rsidP="00B00E4D">
          <w:pPr>
            <w:pStyle w:val="NormalWeb"/>
            <w:shd w:val="clear" w:color="auto" w:fill="FFFFFF"/>
            <w:spacing w:before="0" w:beforeAutospacing="0" w:after="0" w:afterAutospacing="0"/>
            <w:textAlignment w:val="baseline"/>
            <w:rPr>
              <w:rFonts w:ascii="Helvetica" w:hAnsi="Helvetica"/>
              <w:color w:val="333333"/>
            </w:rPr>
          </w:pPr>
          <w:r>
            <w:rPr>
              <w:rFonts w:ascii="Helvetica" w:hAnsi="Helvetica"/>
              <w:color w:val="333333"/>
            </w:rPr>
            <w:t>Week 4 Counting</w:t>
          </w:r>
        </w:p>
        <w:p w14:paraId="4FDAA307" w14:textId="406EF89A" w:rsidR="00B00E4D" w:rsidRDefault="00B00E4D" w:rsidP="00B00E4D">
          <w:pPr>
            <w:pStyle w:val="NormalWeb"/>
            <w:shd w:val="clear" w:color="auto" w:fill="FFFFFF"/>
            <w:spacing w:before="0" w:beforeAutospacing="0" w:after="0" w:afterAutospacing="0"/>
            <w:textAlignment w:val="baseline"/>
            <w:rPr>
              <w:rFonts w:ascii="Helvetica" w:hAnsi="Helvetica"/>
              <w:color w:val="333333"/>
            </w:rPr>
          </w:pPr>
          <w:r>
            <w:rPr>
              <w:rFonts w:ascii="Helvetica" w:hAnsi="Helvetica"/>
              <w:color w:val="333333"/>
            </w:rPr>
            <w:t>Week 5 Symbol Identification and Place Value</w:t>
          </w:r>
        </w:p>
        <w:p w14:paraId="11AD33A4" w14:textId="10BD1C7F" w:rsidR="00B00E4D" w:rsidRDefault="00B00E4D" w:rsidP="00B00E4D">
          <w:pPr>
            <w:pStyle w:val="NormalWeb"/>
            <w:shd w:val="clear" w:color="auto" w:fill="FFFFFF"/>
            <w:spacing w:before="0" w:beforeAutospacing="0" w:after="0" w:afterAutospacing="0"/>
            <w:textAlignment w:val="baseline"/>
            <w:rPr>
              <w:rFonts w:ascii="Helvetica" w:hAnsi="Helvetica"/>
              <w:color w:val="333333"/>
            </w:rPr>
          </w:pPr>
          <w:r>
            <w:rPr>
              <w:rFonts w:ascii="Helvetica" w:hAnsi="Helvetica"/>
              <w:color w:val="333333"/>
            </w:rPr>
            <w:t>Week 6 Basic Facts</w:t>
          </w:r>
        </w:p>
        <w:p w14:paraId="4B40D259" w14:textId="74369B02" w:rsidR="00B00E4D" w:rsidRDefault="00B00E4D" w:rsidP="00B00E4D">
          <w:pPr>
            <w:pStyle w:val="NormalWeb"/>
            <w:shd w:val="clear" w:color="auto" w:fill="FFFFFF"/>
            <w:spacing w:before="0" w:beforeAutospacing="0" w:after="0" w:afterAutospacing="0"/>
            <w:textAlignment w:val="baseline"/>
            <w:rPr>
              <w:rFonts w:ascii="Helvetica" w:hAnsi="Helvetica"/>
              <w:color w:val="333333"/>
            </w:rPr>
          </w:pPr>
          <w:r>
            <w:rPr>
              <w:rFonts w:ascii="Helvetica" w:hAnsi="Helvetica"/>
              <w:color w:val="333333"/>
            </w:rPr>
            <w:t>Week 7 Addition/Subtraction</w:t>
          </w:r>
        </w:p>
        <w:p w14:paraId="7355964B" w14:textId="18DEAAE4" w:rsidR="00B00E4D" w:rsidRDefault="00B00E4D" w:rsidP="00B00E4D">
          <w:pPr>
            <w:pStyle w:val="NormalWeb"/>
            <w:shd w:val="clear" w:color="auto" w:fill="FFFFFF"/>
            <w:spacing w:before="0" w:beforeAutospacing="0" w:after="0" w:afterAutospacing="0"/>
            <w:textAlignment w:val="baseline"/>
            <w:rPr>
              <w:rFonts w:ascii="Helvetica" w:hAnsi="Helvetica"/>
              <w:color w:val="333333"/>
            </w:rPr>
          </w:pPr>
          <w:r>
            <w:rPr>
              <w:rFonts w:ascii="Helvetica" w:hAnsi="Helvetica"/>
              <w:color w:val="333333"/>
            </w:rPr>
            <w:t>Week 8 Multiplication/Division</w:t>
          </w:r>
        </w:p>
        <w:p w14:paraId="3573BFF2" w14:textId="534119FA" w:rsidR="00B00E4D" w:rsidRDefault="00B00E4D" w:rsidP="00B00E4D">
          <w:pPr>
            <w:pStyle w:val="NormalWeb"/>
            <w:shd w:val="clear" w:color="auto" w:fill="FFFFFF"/>
            <w:spacing w:before="0" w:beforeAutospacing="0" w:after="0" w:afterAutospacing="0"/>
            <w:textAlignment w:val="baseline"/>
            <w:rPr>
              <w:rFonts w:ascii="Helvetica" w:hAnsi="Helvetica"/>
              <w:color w:val="333333"/>
            </w:rPr>
          </w:pPr>
          <w:r>
            <w:rPr>
              <w:rFonts w:ascii="Helvetica" w:hAnsi="Helvetica"/>
              <w:color w:val="333333"/>
            </w:rPr>
            <w:t>Week 9 Problem Solving</w:t>
          </w:r>
        </w:p>
        <w:p w14:paraId="2203AD5F" w14:textId="31B06BF5" w:rsidR="00B00E4D" w:rsidRDefault="00B00E4D" w:rsidP="00B00E4D">
          <w:pPr>
            <w:pStyle w:val="NormalWeb"/>
            <w:shd w:val="clear" w:color="auto" w:fill="FFFFFF"/>
            <w:spacing w:before="0" w:beforeAutospacing="0" w:after="0" w:afterAutospacing="0"/>
            <w:textAlignment w:val="baseline"/>
            <w:rPr>
              <w:rFonts w:ascii="Helvetica" w:hAnsi="Helvetica"/>
              <w:color w:val="333333"/>
            </w:rPr>
          </w:pPr>
          <w:r>
            <w:rPr>
              <w:rFonts w:ascii="Helvetica" w:hAnsi="Helvetica"/>
              <w:color w:val="333333"/>
            </w:rPr>
            <w:t>Week10 Measurement, Time, and Money</w:t>
          </w:r>
        </w:p>
        <w:p w14:paraId="147012A7" w14:textId="3A692CF3" w:rsidR="00B00E4D" w:rsidRDefault="00B00E4D" w:rsidP="00B00E4D">
          <w:pPr>
            <w:pStyle w:val="NormalWeb"/>
            <w:shd w:val="clear" w:color="auto" w:fill="FFFFFF"/>
            <w:spacing w:before="0" w:beforeAutospacing="0" w:after="0" w:afterAutospacing="0"/>
            <w:textAlignment w:val="baseline"/>
            <w:rPr>
              <w:rFonts w:ascii="Helvetica" w:hAnsi="Helvetica"/>
              <w:color w:val="333333"/>
            </w:rPr>
          </w:pPr>
          <w:r>
            <w:rPr>
              <w:rFonts w:ascii="Helvetica" w:hAnsi="Helvetica"/>
              <w:color w:val="333333"/>
            </w:rPr>
            <w:t>Week 11Fractions/Decimals</w:t>
          </w:r>
        </w:p>
        <w:p w14:paraId="2A885288" w14:textId="1FEEC2D7" w:rsidR="00B00E4D" w:rsidRDefault="00B00E4D" w:rsidP="00B00E4D">
          <w:pPr>
            <w:pStyle w:val="NormalWeb"/>
            <w:shd w:val="clear" w:color="auto" w:fill="FFFFFF"/>
            <w:spacing w:before="0" w:beforeAutospacing="0" w:after="0" w:afterAutospacing="0"/>
            <w:textAlignment w:val="baseline"/>
            <w:rPr>
              <w:rFonts w:ascii="Helvetica" w:hAnsi="Helvetica"/>
              <w:color w:val="333333"/>
            </w:rPr>
          </w:pPr>
          <w:r>
            <w:rPr>
              <w:rFonts w:ascii="Helvetica" w:hAnsi="Helvetica"/>
              <w:color w:val="333333"/>
            </w:rPr>
            <w:t>Week 12 Percent, Ratio, and Probability</w:t>
          </w:r>
        </w:p>
        <w:p w14:paraId="4AD2F848" w14:textId="3B90D098" w:rsidR="00B00E4D" w:rsidRDefault="00B00E4D" w:rsidP="00B00E4D">
          <w:pPr>
            <w:pStyle w:val="NormalWeb"/>
            <w:shd w:val="clear" w:color="auto" w:fill="FFFFFF"/>
            <w:spacing w:before="0" w:beforeAutospacing="0" w:after="0" w:afterAutospacing="0"/>
            <w:textAlignment w:val="baseline"/>
            <w:rPr>
              <w:rFonts w:ascii="Helvetica" w:hAnsi="Helvetica"/>
              <w:color w:val="333333"/>
            </w:rPr>
          </w:pPr>
          <w:r>
            <w:rPr>
              <w:rFonts w:ascii="Helvetica" w:hAnsi="Helvetica"/>
              <w:color w:val="333333"/>
            </w:rPr>
            <w:t>Week 13 Data Analysis</w:t>
          </w:r>
        </w:p>
        <w:p w14:paraId="7FCE9F40" w14:textId="0848FBB2" w:rsidR="00B00E4D" w:rsidRDefault="00B00E4D" w:rsidP="00B00E4D">
          <w:pPr>
            <w:pStyle w:val="NormalWeb"/>
            <w:shd w:val="clear" w:color="auto" w:fill="FFFFFF"/>
            <w:spacing w:before="0" w:beforeAutospacing="0" w:after="0" w:afterAutospacing="0"/>
            <w:textAlignment w:val="baseline"/>
            <w:rPr>
              <w:rFonts w:ascii="Helvetica" w:hAnsi="Helvetica"/>
              <w:color w:val="333333"/>
            </w:rPr>
          </w:pPr>
          <w:r>
            <w:rPr>
              <w:rFonts w:ascii="Helvetica" w:hAnsi="Helvetica"/>
              <w:color w:val="333333"/>
            </w:rPr>
            <w:t>Week 14 Geometry/Pre-Algebra</w:t>
          </w:r>
        </w:p>
        <w:p w14:paraId="4C36B818" w14:textId="7E1B9452" w:rsidR="00A966C5" w:rsidRPr="008426D1" w:rsidRDefault="00E62F48" w:rsidP="00A966C5">
          <w:pPr>
            <w:tabs>
              <w:tab w:val="left" w:pos="360"/>
              <w:tab w:val="left" w:pos="720"/>
            </w:tabs>
            <w:spacing w:after="0" w:line="240" w:lineRule="auto"/>
            <w:rPr>
              <w:rFonts w:asciiTheme="majorHAnsi" w:hAnsiTheme="majorHAnsi" w:cs="Arial"/>
              <w:sz w:val="20"/>
              <w:szCs w:val="20"/>
            </w:rPr>
          </w:pP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placeholder>
          <w:docPart w:val="C7A800444A39495DA1C9D6ACD666F423"/>
        </w:placeholder>
      </w:sdtPr>
      <w:sdtEndPr/>
      <w:sdtContent>
        <w:sdt>
          <w:sdtPr>
            <w:rPr>
              <w:rFonts w:asciiTheme="majorHAnsi" w:hAnsiTheme="majorHAnsi" w:cs="Arial"/>
              <w:sz w:val="20"/>
              <w:szCs w:val="20"/>
            </w:rPr>
            <w:id w:val="634919582"/>
            <w:placeholder>
              <w:docPart w:val="114B6075E1E84D6FAF7DD49963CC310A"/>
            </w:placeholder>
          </w:sdtPr>
          <w:sdtEndPr/>
          <w:sdtContent>
            <w:p w14:paraId="3F3BFC24" w14:textId="0890B2C8" w:rsidR="00B00E4D" w:rsidRPr="00B00E4D" w:rsidRDefault="00B00E4D" w:rsidP="00B00E4D">
              <w:pPr>
                <w:tabs>
                  <w:tab w:val="left" w:pos="360"/>
                  <w:tab w:val="left" w:pos="720"/>
                </w:tabs>
                <w:spacing w:after="0" w:line="240" w:lineRule="auto"/>
                <w:rPr>
                  <w:rFonts w:asciiTheme="majorHAnsi" w:hAnsiTheme="majorHAnsi" w:cs="Arial"/>
                  <w:sz w:val="20"/>
                  <w:szCs w:val="20"/>
                </w:rPr>
              </w:pPr>
              <w:r w:rsidRPr="00B00E4D">
                <w:rPr>
                  <w:rFonts w:asciiTheme="majorHAnsi" w:hAnsiTheme="majorHAnsi" w:cs="Arial"/>
                  <w:sz w:val="20"/>
                  <w:szCs w:val="20"/>
                </w:rPr>
                <w:t>Assessment with a student with an</w:t>
              </w:r>
              <w:r>
                <w:rPr>
                  <w:rFonts w:asciiTheme="majorHAnsi" w:hAnsiTheme="majorHAnsi" w:cs="Arial"/>
                  <w:sz w:val="20"/>
                  <w:szCs w:val="20"/>
                </w:rPr>
                <w:t xml:space="preserve"> identified math disability or dyscalculia</w:t>
              </w:r>
              <w:r w:rsidRPr="00B00E4D">
                <w:rPr>
                  <w:rFonts w:asciiTheme="majorHAnsi" w:hAnsiTheme="majorHAnsi" w:cs="Arial"/>
                  <w:sz w:val="20"/>
                  <w:szCs w:val="20"/>
                </w:rPr>
                <w:t xml:space="preserve"> that includes a total of 25 clock hours</w:t>
              </w:r>
            </w:p>
          </w:sdtContent>
        </w:sdt>
        <w:p w14:paraId="7B44C4FF" w14:textId="77777777" w:rsidR="00B00E4D" w:rsidRPr="00B00E4D" w:rsidRDefault="00B00E4D" w:rsidP="00B00E4D">
          <w:pPr>
            <w:tabs>
              <w:tab w:val="left" w:pos="360"/>
              <w:tab w:val="left" w:pos="720"/>
            </w:tabs>
            <w:spacing w:after="0" w:line="240" w:lineRule="auto"/>
            <w:rPr>
              <w:rFonts w:asciiTheme="majorHAnsi" w:hAnsiTheme="majorHAnsi" w:cs="Arial"/>
              <w:sz w:val="20"/>
              <w:szCs w:val="20"/>
            </w:rPr>
          </w:pPr>
        </w:p>
        <w:p w14:paraId="0A9CC22B" w14:textId="3226B97C" w:rsidR="00A966C5" w:rsidRPr="008426D1" w:rsidRDefault="00E62F48" w:rsidP="00A966C5">
          <w:pPr>
            <w:tabs>
              <w:tab w:val="left" w:pos="360"/>
              <w:tab w:val="left" w:pos="720"/>
            </w:tabs>
            <w:spacing w:after="0" w:line="240" w:lineRule="auto"/>
            <w:rPr>
              <w:rFonts w:asciiTheme="majorHAnsi" w:hAnsiTheme="majorHAnsi" w:cs="Arial"/>
              <w:sz w:val="20"/>
              <w:szCs w:val="20"/>
            </w:rPr>
          </w:pP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placeholder>
          <w:docPart w:val="A356622D7EB34C55ADB0DB8F5A8F14BA"/>
        </w:placeholder>
        <w:showingPlcHdr/>
      </w:sdtPr>
      <w:sdtEndPr/>
      <w:sdtContent>
        <w:permStart w:id="2128309481" w:edGrp="everyone" w:displacedByCustomXml="prev"/>
        <w:p w14:paraId="36745D5D"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128309481" w:displacedByCustomXml="next"/>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29E3CABE"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B00E4D">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5CFFE601"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r w:rsidR="00B00E4D">
            <w:rPr>
              <w:rFonts w:asciiTheme="majorHAnsi" w:hAnsiTheme="majorHAnsi" w:cs="Arial"/>
              <w:sz w:val="20"/>
              <w:szCs w:val="20"/>
            </w:rPr>
            <w:t>No</w:t>
          </w:r>
        </w:sdtContent>
      </w:sdt>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5023D4D2"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sdt>
            <w:sdtPr>
              <w:rPr>
                <w:rFonts w:asciiTheme="majorHAnsi" w:hAnsiTheme="majorHAnsi" w:cs="Arial"/>
                <w:sz w:val="20"/>
                <w:szCs w:val="20"/>
              </w:rPr>
              <w:id w:val="526603893"/>
            </w:sdtPr>
            <w:sdtEndPr/>
            <w:sdtContent>
              <w:r w:rsidR="00B00E4D">
                <w:rPr>
                  <w:rFonts w:asciiTheme="majorHAnsi" w:hAnsiTheme="majorHAnsi" w:cs="Arial"/>
                  <w:sz w:val="20"/>
                  <w:szCs w:val="20"/>
                </w:rPr>
                <w:t xml:space="preserve">The course is designed to provide teacher candidates with both a conceptual and working knowledge of assessment </w:t>
              </w:r>
              <w:r w:rsidR="00B00E4D">
                <w:rPr>
                  <w:rFonts w:asciiTheme="majorHAnsi" w:hAnsiTheme="majorHAnsi" w:cs="Arial"/>
                  <w:sz w:val="20"/>
                  <w:szCs w:val="20"/>
                </w:rPr>
                <w:tab/>
              </w:r>
              <w:r w:rsidR="00B00E4D">
                <w:rPr>
                  <w:rFonts w:asciiTheme="majorHAnsi" w:hAnsiTheme="majorHAnsi" w:cs="Arial"/>
                  <w:sz w:val="20"/>
                  <w:szCs w:val="20"/>
                </w:rPr>
                <w:tab/>
                <w:t xml:space="preserve">        for instruction that is fundamentally grounded in teaching math to learners in grades K-12 with </w:t>
              </w:r>
              <w:r w:rsidR="00B00E4D">
                <w:rPr>
                  <w:rFonts w:asciiTheme="majorHAnsi" w:hAnsiTheme="majorHAnsi" w:cs="Arial"/>
                  <w:sz w:val="20"/>
                  <w:szCs w:val="20"/>
                </w:rPr>
                <w:tab/>
                <w:t xml:space="preserve">    </w:t>
              </w:r>
              <w:r w:rsidR="00B00E4D">
                <w:rPr>
                  <w:rFonts w:asciiTheme="majorHAnsi" w:hAnsiTheme="majorHAnsi" w:cs="Arial"/>
                  <w:sz w:val="20"/>
                  <w:szCs w:val="20"/>
                </w:rPr>
                <w:tab/>
                <w:t xml:space="preserve">        exceptional learning needs. It is intended to provide teacher candidates with opportunities to understand the policies </w:t>
              </w:r>
              <w:r w:rsidR="00B00E4D">
                <w:rPr>
                  <w:rFonts w:asciiTheme="majorHAnsi" w:hAnsiTheme="majorHAnsi" w:cs="Arial"/>
                  <w:sz w:val="20"/>
                  <w:szCs w:val="20"/>
                </w:rPr>
                <w:tab/>
              </w:r>
              <w:r w:rsidR="00B00E4D">
                <w:rPr>
                  <w:rFonts w:asciiTheme="majorHAnsi" w:hAnsiTheme="majorHAnsi" w:cs="Arial"/>
                  <w:sz w:val="20"/>
                  <w:szCs w:val="20"/>
                </w:rPr>
                <w:tab/>
                <w:t xml:space="preserve">        that influence math assessment and instruction, become familiar with and practice administering math </w:t>
              </w:r>
              <w:r w:rsidR="00B00E4D">
                <w:rPr>
                  <w:rFonts w:asciiTheme="majorHAnsi" w:hAnsiTheme="majorHAnsi" w:cs="Arial"/>
                  <w:sz w:val="20"/>
                  <w:szCs w:val="20"/>
                </w:rPr>
                <w:tab/>
                <w:t xml:space="preserve">  </w:t>
              </w:r>
              <w:r w:rsidR="00B00E4D">
                <w:rPr>
                  <w:rFonts w:asciiTheme="majorHAnsi" w:hAnsiTheme="majorHAnsi" w:cs="Arial"/>
                  <w:sz w:val="20"/>
                  <w:szCs w:val="20"/>
                </w:rPr>
                <w:tab/>
              </w:r>
              <w:r w:rsidR="00B00E4D">
                <w:rPr>
                  <w:rFonts w:asciiTheme="majorHAnsi" w:hAnsiTheme="majorHAnsi" w:cs="Arial"/>
                  <w:sz w:val="20"/>
                  <w:szCs w:val="20"/>
                </w:rPr>
                <w:tab/>
                <w:t xml:space="preserve">        assessments, learns instructional math strategies to address areas of deficit, gain practical ideas that will</w:t>
              </w:r>
              <w:r w:rsidR="00B00E4D">
                <w:rPr>
                  <w:rFonts w:asciiTheme="majorHAnsi" w:hAnsiTheme="majorHAnsi" w:cs="Arial"/>
                  <w:sz w:val="20"/>
                  <w:szCs w:val="20"/>
                </w:rPr>
                <w:tab/>
              </w:r>
              <w:r w:rsidR="00B00E4D">
                <w:rPr>
                  <w:rFonts w:asciiTheme="majorHAnsi" w:hAnsiTheme="majorHAnsi" w:cs="Arial"/>
                  <w:sz w:val="20"/>
                  <w:szCs w:val="20"/>
                </w:rPr>
                <w:tab/>
                <w:t xml:space="preserve">        help to improve math instruction for students who are underachieving in the area of math. </w:t>
              </w:r>
            </w:sdtContent>
          </w:sdt>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733A8FE2"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lastRenderedPageBreak/>
        <w:tab/>
      </w:r>
      <w:sdt>
        <w:sdtPr>
          <w:rPr>
            <w:rFonts w:asciiTheme="majorHAnsi" w:hAnsiTheme="majorHAnsi" w:cs="Arial"/>
            <w:sz w:val="20"/>
            <w:szCs w:val="20"/>
          </w:rPr>
          <w:id w:val="-1711865069"/>
        </w:sdtPr>
        <w:sdtEndPr/>
        <w:sdtContent>
          <w:sdt>
            <w:sdtPr>
              <w:rPr>
                <w:rFonts w:asciiTheme="majorHAnsi" w:hAnsiTheme="majorHAnsi" w:cs="Arial"/>
                <w:sz w:val="20"/>
                <w:szCs w:val="20"/>
              </w:rPr>
              <w:id w:val="-1670161734"/>
            </w:sdtPr>
            <w:sdtEndPr/>
            <w:sdtContent>
              <w:r w:rsidR="00B00E4D" w:rsidRPr="007B2E40">
                <w:rPr>
                  <w:rFonts w:ascii="Times New Roman" w:hAnsi="Times New Roman"/>
                  <w:color w:val="000000"/>
                </w:rPr>
                <w:t>This course is a required course in Arkansas State University’s K-12 Special Education degree and licensure program. The B.S. Ed program is an approved program by the Arkansas State Department of Education and accredited by the Council for the Accreditation of Educator Preparation. Thus, the course content has been developed with reference to the licensure and accreditation standards for K-12 Special Education identified by the State of Arkansas, the Council for Exceptional Children, and the National Association for the Education of Young Children.  The mission of the College of Education is to develop educators who are prepared to function effectively in diverse educational settings with competencies that are instrumental to planning, implementing, assessing, and re-evaluating existing or proposed practices. In addition, the course has been developed to be congruent with the mission of the College of Education and Behavioral Science as a unit. Specifically, the course addresses the College’s commitment to families and communities, to research-based p</w:t>
              </w:r>
              <w:r w:rsidR="00B00E4D">
                <w:rPr>
                  <w:rFonts w:ascii="Times New Roman" w:hAnsi="Times New Roman"/>
                  <w:color w:val="000000"/>
                </w:rPr>
                <w:t xml:space="preserve">ractices, and to social justice. </w:t>
              </w:r>
            </w:sdtContent>
          </w:sdt>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sdt>
          <w:sdtPr>
            <w:rPr>
              <w:rFonts w:asciiTheme="majorHAnsi" w:hAnsiTheme="majorHAnsi" w:cs="Arial"/>
              <w:sz w:val="20"/>
              <w:szCs w:val="20"/>
            </w:rPr>
            <w:id w:val="1161437472"/>
            <w:placeholder>
              <w:docPart w:val="C4D471E298524AE1B3595161853A5AE5"/>
            </w:placeholder>
          </w:sdtPr>
          <w:sdtEndPr/>
          <w:sdtContent>
            <w:p w14:paraId="13DCC5F1" w14:textId="0F603C0F" w:rsidR="001D039E" w:rsidRPr="00B0375B" w:rsidRDefault="001D039E" w:rsidP="001D039E">
              <w:pPr>
                <w:tabs>
                  <w:tab w:val="left" w:pos="360"/>
                </w:tabs>
                <w:ind w:left="1080" w:hanging="360"/>
                <w:rPr>
                  <w:rFonts w:ascii="Times New Roman" w:hAnsi="Times New Roman" w:cs="Times New Roman"/>
                  <w:sz w:val="16"/>
                  <w:szCs w:val="16"/>
                </w:rPr>
              </w:pPr>
              <w:r w:rsidRPr="00B0375B">
                <w:rPr>
                  <w:rFonts w:ascii="Times New Roman" w:hAnsi="Times New Roman" w:cs="Times New Roman"/>
                </w:rPr>
                <w:t>Undergradua</w:t>
              </w:r>
              <w:r>
                <w:rPr>
                  <w:rFonts w:ascii="Times New Roman" w:hAnsi="Times New Roman" w:cs="Times New Roman"/>
                </w:rPr>
                <w:t xml:space="preserve">te students enrolled at Arkansas State University who have been formally admitted into the Special Education program. </w:t>
              </w:r>
            </w:p>
          </w:sdtContent>
        </w:sdt>
        <w:p w14:paraId="0F42BE32" w14:textId="5953DBAA" w:rsidR="00CA269E" w:rsidRPr="008426D1" w:rsidRDefault="00E62F48" w:rsidP="00CA269E">
          <w:pPr>
            <w:tabs>
              <w:tab w:val="left" w:pos="360"/>
              <w:tab w:val="left" w:pos="720"/>
            </w:tabs>
            <w:spacing w:after="0" w:line="240" w:lineRule="auto"/>
            <w:ind w:left="360" w:firstLine="360"/>
            <w:rPr>
              <w:rFonts w:asciiTheme="majorHAnsi" w:hAnsiTheme="majorHAnsi" w:cs="Arial"/>
              <w:sz w:val="20"/>
              <w:szCs w:val="20"/>
            </w:rPr>
          </w:pP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0A76394A" w:rsidR="00CA269E" w:rsidRPr="008426D1" w:rsidRDefault="00B00E4D" w:rsidP="00CA269E">
          <w:pPr>
            <w:tabs>
              <w:tab w:val="left" w:pos="360"/>
              <w:tab w:val="left" w:pos="720"/>
            </w:tabs>
            <w:spacing w:after="0" w:line="240" w:lineRule="auto"/>
            <w:ind w:left="360" w:firstLine="360"/>
            <w:rPr>
              <w:rFonts w:asciiTheme="majorHAnsi" w:hAnsiTheme="majorHAnsi" w:cs="Arial"/>
              <w:sz w:val="20"/>
              <w:szCs w:val="20"/>
            </w:rPr>
          </w:pPr>
          <w:r w:rsidRPr="00B038B8">
            <w:rPr>
              <w:rFonts w:ascii="Times New Roman" w:eastAsia="Times New Roman" w:hAnsi="Times New Roman"/>
              <w:sz w:val="24"/>
              <w:szCs w:val="24"/>
            </w:rPr>
            <w:t>This course will be considered for upper level undergraduate students who demonstrate an appropriate knowledge base of the characteristics of individuals with exceptional learning needs. Candidates will be required to design learning environments and apply behavior management techniques for making positive changes to improve the student’s academic, s</w:t>
          </w:r>
          <w:r>
            <w:rPr>
              <w:rFonts w:ascii="Times New Roman" w:eastAsia="Times New Roman" w:hAnsi="Times New Roman"/>
              <w:sz w:val="24"/>
              <w:szCs w:val="24"/>
            </w:rPr>
            <w:t>ocial, and affective behaviors.</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B36D60">
        <w:trPr>
          <w:jc w:val="center"/>
        </w:trPr>
        <w:tc>
          <w:tcPr>
            <w:tcW w:w="2971" w:type="dxa"/>
          </w:tcPr>
          <w:p w14:paraId="2775AF41"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748074CA"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w:t>
            </w:r>
            <w:r w:rsidR="00B00E4D">
              <w:rPr>
                <w:rFonts w:ascii="MS Gothic" w:eastAsia="MS Gothic" w:hAnsi="MS Gothic"/>
                <w:b/>
                <w:sz w:val="20"/>
                <w:szCs w:val="20"/>
              </w:rPr>
              <w:t>x</w:t>
            </w:r>
            <w:r w:rsidRPr="00A229B1">
              <w:rPr>
                <w:rFonts w:ascii="MS Gothic" w:eastAsia="MS Gothic" w:hAnsi="MS Gothic"/>
                <w:b/>
                <w:sz w:val="20"/>
                <w:szCs w:val="20"/>
              </w:rPr>
              <w:t xml:space="preserve"> ]</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7F0D7053"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 xml:space="preserve">[ </w:t>
            </w:r>
            <w:r w:rsidR="00B00E4D">
              <w:rPr>
                <w:rFonts w:ascii="MS Gothic" w:eastAsia="MS Gothic" w:hAnsi="MS Gothic"/>
                <w:b/>
                <w:sz w:val="20"/>
                <w:szCs w:val="20"/>
              </w:rPr>
              <w:t>x</w:t>
            </w:r>
            <w:r w:rsidRPr="00A229B1">
              <w:rPr>
                <w:rFonts w:ascii="MS Gothic" w:eastAsia="MS Gothic" w:hAnsi="MS Gothic"/>
                <w:b/>
                <w:sz w:val="20"/>
                <w:szCs w:val="20"/>
              </w:rPr>
              <w:t>]</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53A41FAA" w14:textId="77777777" w:rsidR="00B00E4D" w:rsidRPr="00B00E4D" w:rsidRDefault="00B00E4D" w:rsidP="00B00E4D">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B00E4D">
            <w:rPr>
              <w:rFonts w:asciiTheme="majorHAnsi" w:hAnsiTheme="majorHAnsi" w:cs="Arial"/>
              <w:sz w:val="20"/>
              <w:szCs w:val="20"/>
            </w:rPr>
            <w:t>Teacher candidates will demonstrate, synthesize, and apply knowledge of the nature and needs of individuals with exceptionalities.</w:t>
          </w:r>
        </w:p>
        <w:p w14:paraId="5A5FA4FB" w14:textId="77777777" w:rsidR="00B00E4D" w:rsidRPr="00B00E4D" w:rsidRDefault="00B00E4D" w:rsidP="00B00E4D">
          <w:pPr>
            <w:numPr>
              <w:ilvl w:val="0"/>
              <w:numId w:val="11"/>
            </w:numPr>
            <w:tabs>
              <w:tab w:val="left" w:pos="360"/>
              <w:tab w:val="left" w:pos="720"/>
            </w:tabs>
            <w:spacing w:after="0" w:line="240" w:lineRule="auto"/>
            <w:contextualSpacing/>
            <w:rPr>
              <w:rFonts w:asciiTheme="majorHAnsi" w:hAnsiTheme="majorHAnsi" w:cs="Arial"/>
              <w:sz w:val="20"/>
              <w:szCs w:val="20"/>
            </w:rPr>
          </w:pPr>
          <w:r w:rsidRPr="00B00E4D">
            <w:rPr>
              <w:rFonts w:asciiTheme="majorHAnsi" w:hAnsiTheme="majorHAnsi" w:cs="Arial"/>
              <w:sz w:val="20"/>
              <w:szCs w:val="20"/>
            </w:rPr>
            <w:t>Teacher candidates will utilize and adapt research-based knowledge, theories, and strategies to promote an appropriate and positive learning environment.</w:t>
          </w:r>
        </w:p>
        <w:p w14:paraId="2249246D" w14:textId="77777777" w:rsidR="00B00E4D" w:rsidRPr="00B00E4D" w:rsidRDefault="00B00E4D" w:rsidP="00B00E4D">
          <w:pPr>
            <w:numPr>
              <w:ilvl w:val="0"/>
              <w:numId w:val="11"/>
            </w:numPr>
            <w:tabs>
              <w:tab w:val="left" w:pos="360"/>
              <w:tab w:val="left" w:pos="720"/>
            </w:tabs>
            <w:spacing w:after="0" w:line="240" w:lineRule="auto"/>
            <w:contextualSpacing/>
            <w:rPr>
              <w:rFonts w:asciiTheme="majorHAnsi" w:hAnsiTheme="majorHAnsi" w:cs="Arial"/>
              <w:sz w:val="20"/>
              <w:szCs w:val="20"/>
            </w:rPr>
          </w:pPr>
          <w:r w:rsidRPr="00B00E4D">
            <w:rPr>
              <w:rFonts w:asciiTheme="majorHAnsi" w:hAnsiTheme="majorHAnsi" w:cs="Arial"/>
              <w:sz w:val="20"/>
              <w:szCs w:val="20"/>
            </w:rPr>
            <w:t xml:space="preserve">Teacher candidates will plan and implement formal and informal assessments to identify individuals with exceptionalities, develop individual student goals, and monitor student progress. </w:t>
          </w:r>
        </w:p>
        <w:p w14:paraId="77964C95" w14:textId="2E258A19" w:rsidR="00547433" w:rsidRPr="008426D1" w:rsidRDefault="00E62F48" w:rsidP="00547433">
          <w:pPr>
            <w:tabs>
              <w:tab w:val="left" w:pos="360"/>
              <w:tab w:val="left" w:pos="720"/>
            </w:tabs>
            <w:spacing w:after="0" w:line="240" w:lineRule="auto"/>
            <w:rPr>
              <w:rFonts w:asciiTheme="majorHAnsi" w:hAnsiTheme="majorHAnsi" w:cs="Arial"/>
              <w:sz w:val="20"/>
              <w:szCs w:val="20"/>
            </w:rPr>
          </w:pP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imes New Roman" w:eastAsia="Times New Roman" w:hAnsi="Times New Roman" w:cs="Times New Roman"/>
            </w:rPr>
            <w:id w:val="1425539941"/>
          </w:sdtPr>
          <w:sdtEndPr>
            <w:rPr>
              <w:rFonts w:asciiTheme="majorHAnsi" w:hAnsiTheme="majorHAnsi"/>
              <w:sz w:val="20"/>
              <w:szCs w:val="20"/>
            </w:rPr>
          </w:sdtEndPr>
          <w:sdtContent>
            <w:tc>
              <w:tcPr>
                <w:tcW w:w="7428" w:type="dxa"/>
              </w:tcPr>
              <w:p w14:paraId="6184867C" w14:textId="77777777" w:rsidR="00B00E4D" w:rsidRPr="00B00E4D" w:rsidRDefault="00B00E4D" w:rsidP="00B00E4D">
                <w:pPr>
                  <w:tabs>
                    <w:tab w:val="left" w:pos="360"/>
                    <w:tab w:val="left" w:pos="720"/>
                  </w:tabs>
                  <w:spacing w:after="200" w:line="276" w:lineRule="auto"/>
                  <w:rPr>
                    <w:rFonts w:asciiTheme="majorHAnsi" w:hAnsiTheme="majorHAnsi" w:cs="Arial"/>
                    <w:sz w:val="20"/>
                    <w:szCs w:val="20"/>
                  </w:rPr>
                </w:pPr>
                <w:r w:rsidRPr="00B00E4D">
                  <w:rPr>
                    <w:rFonts w:asciiTheme="majorHAnsi" w:hAnsiTheme="majorHAnsi" w:cs="Arial"/>
                    <w:sz w:val="20"/>
                    <w:szCs w:val="20"/>
                  </w:rPr>
                  <w:t>Teacher candidates will demonstrate, synthesize, and apply knowledge of the nature and needs of individuals with exceptionalities</w:t>
                </w:r>
              </w:p>
              <w:p w14:paraId="300C9B39" w14:textId="34282D4C" w:rsidR="00F7007D" w:rsidRPr="00B00E4D" w:rsidRDefault="00F7007D" w:rsidP="00B00E4D">
                <w:pPr>
                  <w:pStyle w:val="TableParagraph"/>
                  <w:tabs>
                    <w:tab w:val="left" w:pos="1542"/>
                    <w:tab w:val="left" w:pos="1543"/>
                  </w:tabs>
                  <w:spacing w:before="8"/>
                  <w:ind w:right="159"/>
                </w:pP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2C6E7FEB" w:rsidR="00F7007D" w:rsidRPr="002B453A" w:rsidRDefault="00E62F48" w:rsidP="00575870">
            <w:pPr>
              <w:rPr>
                <w:rFonts w:asciiTheme="majorHAnsi" w:hAnsiTheme="majorHAnsi"/>
                <w:sz w:val="20"/>
                <w:szCs w:val="20"/>
              </w:rPr>
            </w:pPr>
            <w:sdt>
              <w:sdtPr>
                <w:rPr>
                  <w:rFonts w:asciiTheme="majorHAnsi" w:hAnsiTheme="majorHAnsi"/>
                  <w:sz w:val="20"/>
                  <w:szCs w:val="20"/>
                </w:rPr>
                <w:id w:val="1526592093"/>
                <w:text/>
              </w:sdtPr>
              <w:sdtEndPr/>
              <w:sdtContent>
                <w:r w:rsidR="00B00E4D">
                  <w:rPr>
                    <w:rFonts w:asciiTheme="majorHAnsi" w:hAnsiTheme="majorHAnsi"/>
                    <w:sz w:val="20"/>
                    <w:szCs w:val="20"/>
                  </w:rPr>
                  <w:t>PRAXIS 5354, Course Assignment Rubric, Course Evaluation, Survey, Reflection</w:t>
                </w:r>
              </w:sdtContent>
            </w:sdt>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98C88E6" w14:textId="0E3747EA" w:rsidR="00F7007D" w:rsidRPr="002B453A" w:rsidRDefault="00B00E4D" w:rsidP="00575870">
                <w:pPr>
                  <w:rPr>
                    <w:rFonts w:asciiTheme="majorHAnsi" w:hAnsiTheme="majorHAnsi"/>
                    <w:sz w:val="20"/>
                    <w:szCs w:val="20"/>
                  </w:rPr>
                </w:pPr>
                <w:r>
                  <w:rPr>
                    <w:rFonts w:asciiTheme="majorHAnsi" w:hAnsiTheme="majorHAnsi"/>
                    <w:sz w:val="20"/>
                    <w:szCs w:val="20"/>
                  </w:rPr>
                  <w:t>Fall, Spring; Annually</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D353E95" w:rsidR="00F7007D" w:rsidRPr="00212A84" w:rsidRDefault="00E62F48" w:rsidP="00B00E4D">
                <w:pPr>
                  <w:rPr>
                    <w:rFonts w:asciiTheme="majorHAnsi" w:hAnsiTheme="majorHAnsi"/>
                    <w:color w:val="808080" w:themeColor="background1" w:themeShade="80"/>
                    <w:sz w:val="20"/>
                    <w:szCs w:val="20"/>
                  </w:rPr>
                </w:pPr>
                <w:sdt>
                  <w:sdtPr>
                    <w:rPr>
                      <w:rFonts w:ascii="Cambria" w:hAnsi="Cambria"/>
                      <w:color w:val="808080" w:themeColor="background1" w:themeShade="80"/>
                      <w:sz w:val="20"/>
                      <w:szCs w:val="20"/>
                    </w:rPr>
                    <w:id w:val="-1294900252"/>
                    <w:text/>
                  </w:sdtPr>
                  <w:sdtEndPr/>
                  <w:sdtContent>
                    <w:r w:rsidR="00B00E4D" w:rsidRPr="00B00E4D">
                      <w:rPr>
                        <w:rFonts w:ascii="Cambria" w:hAnsi="Cambria"/>
                        <w:color w:val="808080" w:themeColor="background1" w:themeShade="80"/>
                        <w:sz w:val="20"/>
                        <w:szCs w:val="20"/>
                      </w:rPr>
                      <w:t>The special education program faculty which includes Drs. Davis, Neal, Singleton, and Mrs. Nichols will assess and report results annually through the annual report that is submitted to HLC and every seven years to the Council for Exceptional Children for National Accreditation.</w:t>
                    </w:r>
                  </w:sdtContent>
                </w:sdt>
              </w:p>
            </w:tc>
          </w:sdtContent>
        </w:sdt>
      </w:tr>
      <w:tr w:rsidR="00B00E4D" w:rsidRPr="00B00E4D" w14:paraId="6890AA37" w14:textId="77777777" w:rsidTr="004E2D2E">
        <w:tc>
          <w:tcPr>
            <w:tcW w:w="2148" w:type="dxa"/>
          </w:tcPr>
          <w:p w14:paraId="28339CC5" w14:textId="359ADC04" w:rsidR="00B00E4D" w:rsidRPr="00575870" w:rsidRDefault="00B00E4D" w:rsidP="004E2D2E">
            <w:pPr>
              <w:jc w:val="center"/>
              <w:rPr>
                <w:rFonts w:asciiTheme="majorHAnsi" w:hAnsiTheme="majorHAnsi"/>
                <w:b/>
                <w:sz w:val="20"/>
                <w:szCs w:val="20"/>
              </w:rPr>
            </w:pPr>
            <w:r>
              <w:rPr>
                <w:rFonts w:asciiTheme="majorHAnsi" w:hAnsiTheme="majorHAnsi"/>
                <w:b/>
                <w:sz w:val="20"/>
                <w:szCs w:val="20"/>
              </w:rPr>
              <w:t>Program-Level Outcome 2 (from question #23)</w:t>
            </w:r>
          </w:p>
        </w:tc>
        <w:sdt>
          <w:sdtPr>
            <w:id w:val="1572234180"/>
          </w:sdtPr>
          <w:sdtEndPr>
            <w:rPr>
              <w:rFonts w:asciiTheme="majorHAnsi" w:hAnsiTheme="majorHAnsi"/>
              <w:sz w:val="20"/>
              <w:szCs w:val="20"/>
            </w:rPr>
          </w:sdtEndPr>
          <w:sdtContent>
            <w:tc>
              <w:tcPr>
                <w:tcW w:w="7428" w:type="dxa"/>
              </w:tcPr>
              <w:p w14:paraId="57B952DE" w14:textId="77777777" w:rsidR="00B00E4D" w:rsidRPr="00B00E4D" w:rsidRDefault="00B00E4D" w:rsidP="00B00E4D">
                <w:pPr>
                  <w:tabs>
                    <w:tab w:val="left" w:pos="360"/>
                    <w:tab w:val="left" w:pos="720"/>
                  </w:tabs>
                  <w:contextualSpacing/>
                  <w:rPr>
                    <w:rFonts w:asciiTheme="majorHAnsi" w:hAnsiTheme="majorHAnsi" w:cs="Arial"/>
                    <w:sz w:val="20"/>
                    <w:szCs w:val="20"/>
                  </w:rPr>
                </w:pPr>
                <w:r w:rsidRPr="00B00E4D">
                  <w:rPr>
                    <w:rFonts w:asciiTheme="majorHAnsi" w:hAnsiTheme="majorHAnsi" w:cs="Arial"/>
                    <w:sz w:val="20"/>
                    <w:szCs w:val="20"/>
                  </w:rPr>
                  <w:t>Teacher candidates will utilize and adapt research-based knowledge, theories, and strategies to promote an appropriate and positive learning environment.</w:t>
                </w:r>
              </w:p>
              <w:p w14:paraId="4D80FDAD" w14:textId="7687EDC3" w:rsidR="00B00E4D" w:rsidRPr="00B00E4D" w:rsidRDefault="00B00E4D" w:rsidP="00B00E4D">
                <w:pPr>
                  <w:tabs>
                    <w:tab w:val="left" w:pos="360"/>
                    <w:tab w:val="left" w:pos="720"/>
                  </w:tabs>
                  <w:spacing w:after="200" w:line="276" w:lineRule="auto"/>
                  <w:rPr>
                    <w:rFonts w:ascii="Times New Roman" w:hAnsi="Times New Roman"/>
                  </w:rPr>
                </w:pPr>
              </w:p>
            </w:tc>
          </w:sdtContent>
        </w:sdt>
      </w:tr>
      <w:tr w:rsidR="00B00E4D" w:rsidRPr="002B453A" w14:paraId="078F4B3D" w14:textId="77777777" w:rsidTr="004E2D2E">
        <w:tc>
          <w:tcPr>
            <w:tcW w:w="2148" w:type="dxa"/>
          </w:tcPr>
          <w:p w14:paraId="10DEEE0E" w14:textId="77777777" w:rsidR="00B00E4D" w:rsidRPr="002B453A" w:rsidRDefault="00B00E4D" w:rsidP="004E2D2E">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535F3C0B" w14:textId="77777777" w:rsidR="00B00E4D" w:rsidRPr="002B453A" w:rsidRDefault="00E62F48" w:rsidP="004E2D2E">
            <w:pPr>
              <w:rPr>
                <w:rFonts w:asciiTheme="majorHAnsi" w:hAnsiTheme="majorHAnsi"/>
                <w:sz w:val="20"/>
                <w:szCs w:val="20"/>
              </w:rPr>
            </w:pPr>
            <w:sdt>
              <w:sdtPr>
                <w:rPr>
                  <w:rFonts w:asciiTheme="majorHAnsi" w:hAnsiTheme="majorHAnsi"/>
                  <w:sz w:val="20"/>
                  <w:szCs w:val="20"/>
                </w:rPr>
                <w:id w:val="-1060093568"/>
                <w:text/>
              </w:sdtPr>
              <w:sdtEndPr/>
              <w:sdtContent>
                <w:r w:rsidR="00B00E4D">
                  <w:rPr>
                    <w:rFonts w:asciiTheme="majorHAnsi" w:hAnsiTheme="majorHAnsi"/>
                    <w:sz w:val="20"/>
                    <w:szCs w:val="20"/>
                  </w:rPr>
                  <w:t>PRAXIS 5354, Course Assignment Rubric, Course Evaluation, Survey, Reflection</w:t>
                </w:r>
              </w:sdtContent>
            </w:sdt>
          </w:p>
        </w:tc>
      </w:tr>
      <w:tr w:rsidR="00B00E4D" w:rsidRPr="002B453A" w14:paraId="348D9775" w14:textId="77777777" w:rsidTr="004E2D2E">
        <w:tc>
          <w:tcPr>
            <w:tcW w:w="2148" w:type="dxa"/>
          </w:tcPr>
          <w:p w14:paraId="1F462373" w14:textId="77777777" w:rsidR="00B00E4D" w:rsidRPr="002B453A" w:rsidRDefault="00B00E4D" w:rsidP="004E2D2E">
            <w:pPr>
              <w:rPr>
                <w:rFonts w:asciiTheme="majorHAnsi" w:hAnsiTheme="majorHAnsi"/>
                <w:sz w:val="20"/>
                <w:szCs w:val="20"/>
              </w:rPr>
            </w:pPr>
            <w:r w:rsidRPr="002B453A">
              <w:rPr>
                <w:rFonts w:asciiTheme="majorHAnsi" w:hAnsiTheme="majorHAnsi"/>
                <w:sz w:val="20"/>
                <w:szCs w:val="20"/>
              </w:rPr>
              <w:t xml:space="preserve">Assessment </w:t>
            </w:r>
          </w:p>
          <w:p w14:paraId="60CAC6C5" w14:textId="77777777" w:rsidR="00B00E4D" w:rsidRPr="002B453A" w:rsidRDefault="00B00E4D" w:rsidP="004E2D2E">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25716889"/>
          </w:sdtPr>
          <w:sdtEndPr/>
          <w:sdtContent>
            <w:tc>
              <w:tcPr>
                <w:tcW w:w="7428" w:type="dxa"/>
              </w:tcPr>
              <w:p w14:paraId="5E386528" w14:textId="77777777" w:rsidR="00B00E4D" w:rsidRPr="002B453A" w:rsidRDefault="00B00E4D" w:rsidP="004E2D2E">
                <w:pPr>
                  <w:rPr>
                    <w:rFonts w:asciiTheme="majorHAnsi" w:hAnsiTheme="majorHAnsi"/>
                    <w:sz w:val="20"/>
                    <w:szCs w:val="20"/>
                  </w:rPr>
                </w:pPr>
                <w:r>
                  <w:rPr>
                    <w:rFonts w:asciiTheme="majorHAnsi" w:hAnsiTheme="majorHAnsi"/>
                    <w:sz w:val="20"/>
                    <w:szCs w:val="20"/>
                  </w:rPr>
                  <w:t>Fall, Spring; Annually</w:t>
                </w:r>
              </w:p>
            </w:tc>
          </w:sdtContent>
        </w:sdt>
      </w:tr>
      <w:tr w:rsidR="00B00E4D" w:rsidRPr="00212A84" w14:paraId="099B0894" w14:textId="77777777" w:rsidTr="004E2D2E">
        <w:tc>
          <w:tcPr>
            <w:tcW w:w="2148" w:type="dxa"/>
          </w:tcPr>
          <w:p w14:paraId="36F83ADF" w14:textId="77777777" w:rsidR="00B00E4D" w:rsidRPr="002B453A" w:rsidRDefault="00B00E4D" w:rsidP="004E2D2E">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676937781"/>
          </w:sdtPr>
          <w:sdtEndPr/>
          <w:sdtContent>
            <w:tc>
              <w:tcPr>
                <w:tcW w:w="7428" w:type="dxa"/>
              </w:tcPr>
              <w:p w14:paraId="6BF74EE8" w14:textId="77777777" w:rsidR="00B00E4D" w:rsidRPr="00212A84" w:rsidRDefault="00E62F48" w:rsidP="004E2D2E">
                <w:pPr>
                  <w:rPr>
                    <w:rFonts w:asciiTheme="majorHAnsi" w:hAnsiTheme="majorHAnsi"/>
                    <w:color w:val="808080" w:themeColor="background1" w:themeShade="80"/>
                    <w:sz w:val="20"/>
                    <w:szCs w:val="20"/>
                  </w:rPr>
                </w:pPr>
                <w:sdt>
                  <w:sdtPr>
                    <w:rPr>
                      <w:rFonts w:ascii="Cambria" w:hAnsi="Cambria"/>
                      <w:color w:val="808080" w:themeColor="background1" w:themeShade="80"/>
                      <w:sz w:val="20"/>
                      <w:szCs w:val="20"/>
                    </w:rPr>
                    <w:id w:val="-1876773144"/>
                    <w:text/>
                  </w:sdtPr>
                  <w:sdtEndPr/>
                  <w:sdtContent>
                    <w:r w:rsidR="00B00E4D" w:rsidRPr="00B00E4D">
                      <w:rPr>
                        <w:rFonts w:ascii="Cambria" w:hAnsi="Cambria"/>
                        <w:color w:val="808080" w:themeColor="background1" w:themeShade="80"/>
                        <w:sz w:val="20"/>
                        <w:szCs w:val="20"/>
                      </w:rPr>
                      <w:t>The special education program faculty which includes Drs. Davis, Neal, Singleton, and Mrs. Nichols will assess and report results annually through the annual report that is submitted to HLC and every seven years to the Council for Exceptional Children for National Accreditation.</w:t>
                    </w:r>
                  </w:sdtContent>
                </w:sdt>
              </w:p>
            </w:tc>
          </w:sdtContent>
        </w:sdt>
      </w:tr>
      <w:tr w:rsidR="00B00E4D" w:rsidRPr="00B00E4D" w14:paraId="6C546883" w14:textId="77777777" w:rsidTr="004E2D2E">
        <w:tc>
          <w:tcPr>
            <w:tcW w:w="2148" w:type="dxa"/>
          </w:tcPr>
          <w:p w14:paraId="3A6A64F1" w14:textId="35AAFD17" w:rsidR="00B00E4D" w:rsidRPr="00575870" w:rsidRDefault="00B00E4D" w:rsidP="004E2D2E">
            <w:pPr>
              <w:jc w:val="center"/>
              <w:rPr>
                <w:rFonts w:asciiTheme="majorHAnsi" w:hAnsiTheme="majorHAnsi"/>
                <w:b/>
                <w:sz w:val="20"/>
                <w:szCs w:val="20"/>
              </w:rPr>
            </w:pPr>
            <w:r>
              <w:rPr>
                <w:rFonts w:asciiTheme="majorHAnsi" w:hAnsiTheme="majorHAnsi"/>
                <w:b/>
                <w:sz w:val="20"/>
                <w:szCs w:val="20"/>
              </w:rPr>
              <w:t>Program-Level Outcome 3 (from question #23)</w:t>
            </w:r>
          </w:p>
        </w:tc>
        <w:sdt>
          <w:sdtPr>
            <w:id w:val="828872744"/>
          </w:sdtPr>
          <w:sdtEndPr>
            <w:rPr>
              <w:rFonts w:asciiTheme="majorHAnsi" w:hAnsiTheme="majorHAnsi"/>
              <w:sz w:val="20"/>
              <w:szCs w:val="20"/>
            </w:rPr>
          </w:sdtEndPr>
          <w:sdtContent>
            <w:tc>
              <w:tcPr>
                <w:tcW w:w="7428" w:type="dxa"/>
              </w:tcPr>
              <w:p w14:paraId="454B143E" w14:textId="67066CD6" w:rsidR="00B00E4D" w:rsidRPr="00B00E4D" w:rsidRDefault="00B00E4D" w:rsidP="00B00E4D">
                <w:pPr>
                  <w:tabs>
                    <w:tab w:val="left" w:pos="360"/>
                    <w:tab w:val="left" w:pos="720"/>
                  </w:tabs>
                  <w:spacing w:after="200" w:line="276" w:lineRule="auto"/>
                  <w:rPr>
                    <w:rFonts w:ascii="Times New Roman" w:hAnsi="Times New Roman"/>
                  </w:rPr>
                </w:pPr>
                <w:r w:rsidRPr="00B00E4D">
                  <w:rPr>
                    <w:rFonts w:asciiTheme="majorHAnsi" w:hAnsiTheme="majorHAnsi" w:cs="Arial"/>
                    <w:sz w:val="20"/>
                    <w:szCs w:val="20"/>
                  </w:rPr>
                  <w:t>Teacher candidates will plan and implement formal and informal assessments to identify individuals with exceptionalities, develop individual student goals, and monitor student progress.</w:t>
                </w:r>
              </w:p>
            </w:tc>
          </w:sdtContent>
        </w:sdt>
      </w:tr>
      <w:tr w:rsidR="00B00E4D" w:rsidRPr="002B453A" w14:paraId="4C9B8DE6" w14:textId="77777777" w:rsidTr="004E2D2E">
        <w:tc>
          <w:tcPr>
            <w:tcW w:w="2148" w:type="dxa"/>
          </w:tcPr>
          <w:p w14:paraId="7D3A4932" w14:textId="77777777" w:rsidR="00B00E4D" w:rsidRPr="002B453A" w:rsidRDefault="00B00E4D" w:rsidP="004E2D2E">
            <w:pPr>
              <w:rPr>
                <w:rFonts w:asciiTheme="majorHAnsi" w:hAnsiTheme="majorHAnsi"/>
                <w:sz w:val="20"/>
                <w:szCs w:val="20"/>
              </w:rPr>
            </w:pPr>
            <w:r w:rsidRPr="002B453A">
              <w:rPr>
                <w:rFonts w:asciiTheme="majorHAnsi" w:hAnsiTheme="majorHAnsi"/>
                <w:sz w:val="20"/>
                <w:szCs w:val="20"/>
              </w:rPr>
              <w:lastRenderedPageBreak/>
              <w:t xml:space="preserve">Assessment </w:t>
            </w:r>
            <w:r>
              <w:rPr>
                <w:rFonts w:asciiTheme="majorHAnsi" w:hAnsiTheme="majorHAnsi"/>
                <w:sz w:val="20"/>
                <w:szCs w:val="20"/>
              </w:rPr>
              <w:t>Measure</w:t>
            </w:r>
          </w:p>
        </w:tc>
        <w:tc>
          <w:tcPr>
            <w:tcW w:w="7428" w:type="dxa"/>
          </w:tcPr>
          <w:p w14:paraId="4016FAAD" w14:textId="77777777" w:rsidR="00B00E4D" w:rsidRPr="002B453A" w:rsidRDefault="00E62F48" w:rsidP="004E2D2E">
            <w:pPr>
              <w:rPr>
                <w:rFonts w:asciiTheme="majorHAnsi" w:hAnsiTheme="majorHAnsi"/>
                <w:sz w:val="20"/>
                <w:szCs w:val="20"/>
              </w:rPr>
            </w:pPr>
            <w:sdt>
              <w:sdtPr>
                <w:rPr>
                  <w:rFonts w:asciiTheme="majorHAnsi" w:hAnsiTheme="majorHAnsi"/>
                  <w:sz w:val="20"/>
                  <w:szCs w:val="20"/>
                </w:rPr>
                <w:id w:val="-1490786336"/>
                <w:text/>
              </w:sdtPr>
              <w:sdtEndPr/>
              <w:sdtContent>
                <w:r w:rsidR="00B00E4D">
                  <w:rPr>
                    <w:rFonts w:asciiTheme="majorHAnsi" w:hAnsiTheme="majorHAnsi"/>
                    <w:sz w:val="20"/>
                    <w:szCs w:val="20"/>
                  </w:rPr>
                  <w:t>PRAXIS 5354, Course Assignment Rubric, Course Evaluation, Survey, Reflection</w:t>
                </w:r>
              </w:sdtContent>
            </w:sdt>
          </w:p>
        </w:tc>
      </w:tr>
      <w:tr w:rsidR="00B00E4D" w:rsidRPr="002B453A" w14:paraId="7951A13F" w14:textId="77777777" w:rsidTr="004E2D2E">
        <w:tc>
          <w:tcPr>
            <w:tcW w:w="2148" w:type="dxa"/>
          </w:tcPr>
          <w:p w14:paraId="069F7C3C" w14:textId="77777777" w:rsidR="00B00E4D" w:rsidRPr="002B453A" w:rsidRDefault="00B00E4D" w:rsidP="004E2D2E">
            <w:pPr>
              <w:rPr>
                <w:rFonts w:asciiTheme="majorHAnsi" w:hAnsiTheme="majorHAnsi"/>
                <w:sz w:val="20"/>
                <w:szCs w:val="20"/>
              </w:rPr>
            </w:pPr>
            <w:r w:rsidRPr="002B453A">
              <w:rPr>
                <w:rFonts w:asciiTheme="majorHAnsi" w:hAnsiTheme="majorHAnsi"/>
                <w:sz w:val="20"/>
                <w:szCs w:val="20"/>
              </w:rPr>
              <w:t xml:space="preserve">Assessment </w:t>
            </w:r>
          </w:p>
          <w:p w14:paraId="2F6DCECF" w14:textId="77777777" w:rsidR="00B00E4D" w:rsidRPr="002B453A" w:rsidRDefault="00B00E4D" w:rsidP="004E2D2E">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652483789"/>
          </w:sdtPr>
          <w:sdtEndPr/>
          <w:sdtContent>
            <w:tc>
              <w:tcPr>
                <w:tcW w:w="7428" w:type="dxa"/>
              </w:tcPr>
              <w:p w14:paraId="22A399D7" w14:textId="77777777" w:rsidR="00B00E4D" w:rsidRPr="002B453A" w:rsidRDefault="00B00E4D" w:rsidP="004E2D2E">
                <w:pPr>
                  <w:rPr>
                    <w:rFonts w:asciiTheme="majorHAnsi" w:hAnsiTheme="majorHAnsi"/>
                    <w:sz w:val="20"/>
                    <w:szCs w:val="20"/>
                  </w:rPr>
                </w:pPr>
                <w:r>
                  <w:rPr>
                    <w:rFonts w:asciiTheme="majorHAnsi" w:hAnsiTheme="majorHAnsi"/>
                    <w:sz w:val="20"/>
                    <w:szCs w:val="20"/>
                  </w:rPr>
                  <w:t>Fall, Spring; Annually</w:t>
                </w:r>
              </w:p>
            </w:tc>
          </w:sdtContent>
        </w:sdt>
      </w:tr>
      <w:tr w:rsidR="00B00E4D" w:rsidRPr="00212A84" w14:paraId="76067EA8" w14:textId="77777777" w:rsidTr="004E2D2E">
        <w:tc>
          <w:tcPr>
            <w:tcW w:w="2148" w:type="dxa"/>
          </w:tcPr>
          <w:p w14:paraId="4BA3ED6A" w14:textId="77777777" w:rsidR="00B00E4D" w:rsidRPr="002B453A" w:rsidRDefault="00B00E4D" w:rsidP="004E2D2E">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619288760"/>
          </w:sdtPr>
          <w:sdtEndPr/>
          <w:sdtContent>
            <w:tc>
              <w:tcPr>
                <w:tcW w:w="7428" w:type="dxa"/>
              </w:tcPr>
              <w:p w14:paraId="6AD7DB57" w14:textId="77777777" w:rsidR="00B00E4D" w:rsidRPr="00212A84" w:rsidRDefault="00E62F48" w:rsidP="004E2D2E">
                <w:pPr>
                  <w:rPr>
                    <w:rFonts w:asciiTheme="majorHAnsi" w:hAnsiTheme="majorHAnsi"/>
                    <w:color w:val="808080" w:themeColor="background1" w:themeShade="80"/>
                    <w:sz w:val="20"/>
                    <w:szCs w:val="20"/>
                  </w:rPr>
                </w:pPr>
                <w:sdt>
                  <w:sdtPr>
                    <w:rPr>
                      <w:rFonts w:ascii="Cambria" w:hAnsi="Cambria"/>
                      <w:color w:val="808080" w:themeColor="background1" w:themeShade="80"/>
                      <w:sz w:val="20"/>
                      <w:szCs w:val="20"/>
                    </w:rPr>
                    <w:id w:val="686484896"/>
                    <w:text/>
                  </w:sdtPr>
                  <w:sdtEndPr/>
                  <w:sdtContent>
                    <w:r w:rsidR="00B00E4D" w:rsidRPr="00B00E4D">
                      <w:rPr>
                        <w:rFonts w:ascii="Cambria" w:hAnsi="Cambria"/>
                        <w:color w:val="808080" w:themeColor="background1" w:themeShade="80"/>
                        <w:sz w:val="20"/>
                        <w:szCs w:val="20"/>
                      </w:rPr>
                      <w:t>The special education program faculty which includes Drs. Davis, Neal, Singleton, and Mrs. Nichols will assess and report results annually through the annual report that is submitted to HLC and every seven years to the Council for Exceptional Children for National Accreditation.</w:t>
                    </w:r>
                  </w:sdtContent>
                </w:sdt>
              </w:p>
            </w:tc>
          </w:sdtContent>
        </w:sdt>
      </w:tr>
    </w:tbl>
    <w:p w14:paraId="687E17E5" w14:textId="101D150C" w:rsidR="00C334FF" w:rsidRPr="00CA269E" w:rsidRDefault="00575870" w:rsidP="004F3DC5">
      <w:pPr>
        <w:rPr>
          <w:rFonts w:asciiTheme="majorHAnsi" w:hAnsiTheme="majorHAnsi" w:cs="Arial"/>
          <w:b/>
          <w:szCs w:val="20"/>
          <w:u w:val="single"/>
        </w:rPr>
      </w:pPr>
      <w:r>
        <w:rPr>
          <w:rFonts w:asciiTheme="majorHAnsi" w:hAnsiTheme="majorHAnsi" w:cs="Arial"/>
          <w:i/>
          <w:sz w:val="20"/>
          <w:szCs w:val="20"/>
        </w:rPr>
        <w:tab/>
      </w:r>
      <w:r w:rsidR="00CC6C15" w:rsidRPr="00575870">
        <w:rPr>
          <w:rFonts w:asciiTheme="majorHAnsi" w:hAnsiTheme="majorHAnsi" w:cs="Arial"/>
        </w:rPr>
        <w:t xml:space="preserve"> </w:t>
      </w:r>
      <w:r w:rsidRPr="00575870">
        <w:rPr>
          <w:rFonts w:asciiTheme="majorHAnsi" w:hAnsiTheme="majorHAnsi" w:cs="Arial"/>
          <w:b/>
          <w:u w:val="single"/>
        </w:rPr>
        <w:t xml:space="preserve">Course-Level </w:t>
      </w:r>
      <w:r w:rsidRPr="00CA269E">
        <w:rPr>
          <w:rFonts w:asciiTheme="majorHAnsi" w:hAnsiTheme="majorHAnsi" w:cs="Arial"/>
          <w:b/>
          <w:szCs w:val="20"/>
          <w:u w:val="single"/>
        </w:rPr>
        <w:t>Outcomes</w:t>
      </w:r>
    </w:p>
    <w:p w14:paraId="695D4351" w14:textId="7E83EA1D"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13FDB8B5" w:rsidR="00575870" w:rsidRPr="002B453A" w:rsidRDefault="00B00E4D" w:rsidP="00B00E4D">
                <w:pPr>
                  <w:pStyle w:val="TableParagraph"/>
                  <w:tabs>
                    <w:tab w:val="left" w:pos="1543"/>
                  </w:tabs>
                  <w:spacing w:before="1"/>
                  <w:ind w:right="542"/>
                  <w:rPr>
                    <w:rFonts w:asciiTheme="majorHAnsi" w:hAnsiTheme="majorHAnsi"/>
                    <w:sz w:val="20"/>
                    <w:szCs w:val="20"/>
                  </w:rPr>
                </w:pPr>
                <w:r>
                  <w:t>Gain factual knowledge related to Common</w:t>
                </w:r>
                <w:r>
                  <w:rPr>
                    <w:spacing w:val="-12"/>
                  </w:rPr>
                  <w:t xml:space="preserve"> </w:t>
                </w:r>
                <w:r>
                  <w:t>Core Standards in mathematics and emphasis of conceptual understanding and procedural</w:t>
                </w:r>
                <w:r>
                  <w:rPr>
                    <w:spacing w:val="-7"/>
                  </w:rPr>
                  <w:t xml:space="preserve"> </w:t>
                </w:r>
                <w:r>
                  <w:t>skill</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eastAsiaTheme="minorHAnsi" w:hAnsiTheme="majorHAnsi" w:cstheme="minorBidi"/>
              <w:sz w:val="20"/>
              <w:szCs w:val="20"/>
            </w:rPr>
            <w:id w:val="67853672"/>
          </w:sdtPr>
          <w:sdtEndPr/>
          <w:sdtContent>
            <w:tc>
              <w:tcPr>
                <w:tcW w:w="7428" w:type="dxa"/>
              </w:tcPr>
              <w:p w14:paraId="52B96BB0" w14:textId="77777777" w:rsidR="00B00E4D" w:rsidRDefault="00B00E4D" w:rsidP="00B00E4D">
                <w:pPr>
                  <w:pStyle w:val="TableParagraph"/>
                  <w:tabs>
                    <w:tab w:val="left" w:pos="462"/>
                    <w:tab w:val="left" w:pos="463"/>
                  </w:tabs>
                  <w:spacing w:line="261" w:lineRule="exact"/>
                  <w:ind w:left="0"/>
                </w:pPr>
                <w:r>
                  <w:t>Focusing</w:t>
                </w:r>
                <w:r>
                  <w:rPr>
                    <w:spacing w:val="-5"/>
                  </w:rPr>
                  <w:t xml:space="preserve"> </w:t>
                </w:r>
                <w:r>
                  <w:t>questions</w:t>
                </w:r>
              </w:p>
              <w:p w14:paraId="2E65328E" w14:textId="77777777" w:rsidR="00B00E4D" w:rsidRDefault="00B00E4D" w:rsidP="00B00E4D">
                <w:pPr>
                  <w:pStyle w:val="TableParagraph"/>
                  <w:tabs>
                    <w:tab w:val="left" w:pos="462"/>
                    <w:tab w:val="left" w:pos="463"/>
                  </w:tabs>
                  <w:spacing w:line="269" w:lineRule="exact"/>
                  <w:ind w:left="0"/>
                </w:pPr>
                <w:r>
                  <w:t>Class</w:t>
                </w:r>
                <w:r>
                  <w:rPr>
                    <w:spacing w:val="-3"/>
                  </w:rPr>
                  <w:t xml:space="preserve"> </w:t>
                </w:r>
                <w:r>
                  <w:t>lectures</w:t>
                </w:r>
              </w:p>
              <w:p w14:paraId="10A7F5A8" w14:textId="7B512F79" w:rsidR="00575870" w:rsidRPr="002B453A" w:rsidRDefault="00B00E4D" w:rsidP="00B00E4D">
                <w:pPr>
                  <w:rPr>
                    <w:rFonts w:asciiTheme="majorHAnsi" w:hAnsiTheme="majorHAnsi"/>
                    <w:sz w:val="20"/>
                    <w:szCs w:val="20"/>
                  </w:rPr>
                </w:pPr>
                <w:r>
                  <w:t>In class problem solving</w:t>
                </w:r>
                <w:r>
                  <w:rPr>
                    <w:spacing w:val="-8"/>
                  </w:rPr>
                  <w:t xml:space="preserve"> </w:t>
                </w:r>
                <w:r>
                  <w:t>and other</w:t>
                </w:r>
                <w:r>
                  <w:rPr>
                    <w:spacing w:val="-7"/>
                  </w:rPr>
                  <w:t xml:space="preserve"> </w:t>
                </w:r>
                <w:r>
                  <w:t>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67899EB4" w14:textId="6BA77ED1" w:rsidR="00B00E4D" w:rsidRPr="00B00E4D" w:rsidRDefault="00E62F48" w:rsidP="00B00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0"/>
                <w:szCs w:val="20"/>
              </w:rPr>
            </w:pPr>
            <w:sdt>
              <w:sdtPr>
                <w:rPr>
                  <w:rFonts w:asciiTheme="majorHAnsi" w:hAnsiTheme="majorHAnsi"/>
                  <w:color w:val="808080" w:themeColor="background1" w:themeShade="80"/>
                  <w:sz w:val="20"/>
                  <w:szCs w:val="20"/>
                </w:rPr>
                <w:id w:val="-938209012"/>
                <w:showingPlcHdr/>
                <w:text/>
              </w:sdtPr>
              <w:sdtEndPr/>
              <w:sdtContent>
                <w:r w:rsidR="00B00E4D">
                  <w:rPr>
                    <w:rFonts w:asciiTheme="majorHAnsi" w:hAnsiTheme="majorHAnsi"/>
                    <w:color w:val="808080" w:themeColor="background1" w:themeShade="80"/>
                    <w:sz w:val="20"/>
                    <w:szCs w:val="20"/>
                  </w:rPr>
                  <w:t xml:space="preserve">     </w:t>
                </w:r>
              </w:sdtContent>
            </w:sdt>
            <w:r w:rsidR="00B00E4D" w:rsidRPr="00B00E4D">
              <w:rPr>
                <w:rFonts w:ascii="Times New Roman" w:eastAsia="Courier New" w:hAnsi="Times New Roman" w:cs="Times New Roman"/>
                <w:sz w:val="20"/>
                <w:szCs w:val="20"/>
              </w:rPr>
              <w:t>Tests</w:t>
            </w:r>
            <w:r w:rsidR="00B00E4D" w:rsidRPr="00321AD7">
              <w:rPr>
                <w:rFonts w:ascii="Times New Roman" w:eastAsia="Courier New" w:hAnsi="Times New Roman" w:cs="Times New Roman"/>
                <w:sz w:val="20"/>
                <w:szCs w:val="20"/>
              </w:rPr>
              <w:tab/>
            </w:r>
            <w:r w:rsidR="00B00E4D" w:rsidRPr="00321AD7">
              <w:rPr>
                <w:rFonts w:ascii="Times New Roman" w:eastAsia="Courier New" w:hAnsi="Times New Roman" w:cs="Times New Roman"/>
                <w:sz w:val="20"/>
                <w:szCs w:val="20"/>
              </w:rPr>
              <w:tab/>
            </w:r>
            <w:r w:rsidR="00B00E4D" w:rsidRPr="00321AD7">
              <w:rPr>
                <w:rFonts w:ascii="Times New Roman" w:eastAsia="Courier New" w:hAnsi="Times New Roman" w:cs="Times New Roman"/>
                <w:sz w:val="20"/>
                <w:szCs w:val="20"/>
              </w:rPr>
              <w:tab/>
            </w:r>
            <w:r w:rsidR="00B00E4D" w:rsidRPr="00321AD7">
              <w:rPr>
                <w:rFonts w:ascii="Times New Roman" w:eastAsia="Courier New" w:hAnsi="Times New Roman" w:cs="Times New Roman"/>
                <w:sz w:val="20"/>
                <w:szCs w:val="20"/>
              </w:rPr>
              <w:tab/>
            </w:r>
            <w:r w:rsidR="00B00E4D" w:rsidRPr="00321AD7">
              <w:rPr>
                <w:rFonts w:ascii="Times New Roman" w:eastAsia="Courier New" w:hAnsi="Times New Roman" w:cs="Times New Roman"/>
                <w:sz w:val="20"/>
                <w:szCs w:val="20"/>
              </w:rPr>
              <w:tab/>
            </w:r>
          </w:p>
          <w:p w14:paraId="259A5388" w14:textId="77777777" w:rsidR="00B00E4D" w:rsidRPr="00B00E4D" w:rsidRDefault="00B00E4D" w:rsidP="00B00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0"/>
                <w:szCs w:val="20"/>
              </w:rPr>
            </w:pPr>
            <w:r w:rsidRPr="00B00E4D">
              <w:rPr>
                <w:rFonts w:ascii="Times New Roman" w:eastAsia="Courier New" w:hAnsi="Times New Roman" w:cs="Times New Roman"/>
                <w:sz w:val="20"/>
                <w:szCs w:val="20"/>
              </w:rPr>
              <w:t>Lesson Plans</w:t>
            </w:r>
            <w:r w:rsidRPr="00B00E4D">
              <w:rPr>
                <w:rFonts w:ascii="Times New Roman" w:eastAsia="Courier New" w:hAnsi="Times New Roman" w:cs="Times New Roman"/>
                <w:sz w:val="20"/>
                <w:szCs w:val="20"/>
              </w:rPr>
              <w:tab/>
            </w:r>
            <w:r w:rsidRPr="00B00E4D">
              <w:rPr>
                <w:rFonts w:ascii="Times New Roman" w:eastAsia="Courier New" w:hAnsi="Times New Roman" w:cs="Times New Roman"/>
                <w:sz w:val="20"/>
                <w:szCs w:val="20"/>
              </w:rPr>
              <w:tab/>
            </w:r>
            <w:r w:rsidRPr="00B00E4D">
              <w:rPr>
                <w:rFonts w:ascii="Times New Roman" w:eastAsia="Courier New" w:hAnsi="Times New Roman" w:cs="Times New Roman"/>
                <w:sz w:val="20"/>
                <w:szCs w:val="20"/>
              </w:rPr>
              <w:tab/>
            </w:r>
          </w:p>
          <w:p w14:paraId="2C8350B7" w14:textId="77777777" w:rsidR="00B00E4D" w:rsidRPr="00B00E4D" w:rsidRDefault="00B00E4D" w:rsidP="00B00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0"/>
                <w:szCs w:val="20"/>
              </w:rPr>
            </w:pPr>
            <w:r w:rsidRPr="00B00E4D">
              <w:rPr>
                <w:rFonts w:ascii="Times New Roman" w:eastAsia="Courier New" w:hAnsi="Times New Roman" w:cs="Times New Roman"/>
                <w:sz w:val="20"/>
                <w:szCs w:val="20"/>
              </w:rPr>
              <w:t>Manipulatives Kit</w:t>
            </w:r>
            <w:r w:rsidRPr="00B00E4D">
              <w:rPr>
                <w:rFonts w:ascii="Times New Roman" w:eastAsia="Courier New" w:hAnsi="Times New Roman" w:cs="Times New Roman"/>
                <w:sz w:val="20"/>
                <w:szCs w:val="20"/>
              </w:rPr>
              <w:tab/>
            </w:r>
            <w:r w:rsidRPr="00B00E4D">
              <w:rPr>
                <w:rFonts w:ascii="Times New Roman" w:eastAsia="Courier New" w:hAnsi="Times New Roman" w:cs="Times New Roman"/>
                <w:sz w:val="20"/>
                <w:szCs w:val="20"/>
              </w:rPr>
              <w:tab/>
            </w:r>
            <w:r w:rsidRPr="00B00E4D">
              <w:rPr>
                <w:rFonts w:ascii="Times New Roman" w:eastAsia="Courier New" w:hAnsi="Times New Roman" w:cs="Times New Roman"/>
                <w:sz w:val="20"/>
                <w:szCs w:val="20"/>
              </w:rPr>
              <w:tab/>
            </w:r>
          </w:p>
          <w:p w14:paraId="44BC3AD2" w14:textId="77777777" w:rsidR="00B00E4D" w:rsidRPr="00B00E4D" w:rsidRDefault="00B00E4D" w:rsidP="00B00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0"/>
                <w:szCs w:val="20"/>
              </w:rPr>
            </w:pPr>
            <w:r w:rsidRPr="00B00E4D">
              <w:rPr>
                <w:rFonts w:ascii="Times New Roman" w:eastAsia="Courier New" w:hAnsi="Times New Roman" w:cs="Times New Roman"/>
                <w:sz w:val="20"/>
                <w:szCs w:val="20"/>
              </w:rPr>
              <w:t>WebQuest</w:t>
            </w:r>
            <w:r w:rsidRPr="00B00E4D">
              <w:rPr>
                <w:rFonts w:ascii="Times New Roman" w:eastAsia="Courier New" w:hAnsi="Times New Roman" w:cs="Times New Roman"/>
                <w:sz w:val="20"/>
                <w:szCs w:val="20"/>
              </w:rPr>
              <w:tab/>
            </w:r>
            <w:r w:rsidRPr="00B00E4D">
              <w:rPr>
                <w:rFonts w:ascii="Times New Roman" w:eastAsia="Courier New" w:hAnsi="Times New Roman" w:cs="Times New Roman"/>
                <w:sz w:val="20"/>
                <w:szCs w:val="20"/>
              </w:rPr>
              <w:tab/>
            </w:r>
            <w:r w:rsidRPr="00B00E4D">
              <w:rPr>
                <w:rFonts w:ascii="Times New Roman" w:eastAsia="Courier New" w:hAnsi="Times New Roman" w:cs="Times New Roman"/>
                <w:sz w:val="20"/>
                <w:szCs w:val="20"/>
              </w:rPr>
              <w:tab/>
            </w:r>
            <w:r w:rsidRPr="00B00E4D">
              <w:rPr>
                <w:rFonts w:ascii="Times New Roman" w:eastAsia="Courier New" w:hAnsi="Times New Roman" w:cs="Times New Roman"/>
                <w:sz w:val="20"/>
                <w:szCs w:val="20"/>
              </w:rPr>
              <w:tab/>
            </w:r>
          </w:p>
          <w:p w14:paraId="042968ED" w14:textId="77777777" w:rsidR="00B00E4D" w:rsidRPr="00B00E4D" w:rsidRDefault="00B00E4D" w:rsidP="00B00E4D">
            <w:pPr>
              <w:widowControl w:val="0"/>
              <w:autoSpaceDE w:val="0"/>
              <w:autoSpaceDN w:val="0"/>
              <w:rPr>
                <w:rFonts w:ascii="Times New Roman" w:eastAsia="Times New Roman" w:hAnsi="Times New Roman" w:cs="Times New Roman"/>
              </w:rPr>
            </w:pPr>
            <w:r w:rsidRPr="00B00E4D">
              <w:rPr>
                <w:rFonts w:ascii="Times New Roman" w:eastAsia="Times New Roman" w:hAnsi="Times New Roman" w:cs="Times New Roman"/>
                <w:sz w:val="24"/>
                <w:szCs w:val="24"/>
              </w:rPr>
              <w:t>Field Experience &amp; Post Critiques</w:t>
            </w:r>
          </w:p>
          <w:p w14:paraId="21C15BBC" w14:textId="45F51DEB" w:rsidR="00CB2125" w:rsidRPr="002B453A" w:rsidRDefault="00CB2125" w:rsidP="00B00E4D">
            <w:pPr>
              <w:rPr>
                <w:rFonts w:asciiTheme="majorHAnsi" w:hAnsiTheme="majorHAnsi"/>
                <w:sz w:val="20"/>
                <w:szCs w:val="20"/>
              </w:rPr>
            </w:pPr>
          </w:p>
        </w:tc>
      </w:tr>
      <w:tr w:rsidR="00B00E4D" w:rsidRPr="002B453A" w14:paraId="638140E3" w14:textId="77777777" w:rsidTr="004E2D2E">
        <w:tc>
          <w:tcPr>
            <w:tcW w:w="2148" w:type="dxa"/>
          </w:tcPr>
          <w:p w14:paraId="5A56697D" w14:textId="4E82F81B" w:rsidR="00B00E4D" w:rsidRPr="002B453A" w:rsidRDefault="00B00E4D" w:rsidP="004E2D2E">
            <w:pPr>
              <w:jc w:val="center"/>
              <w:rPr>
                <w:rFonts w:asciiTheme="majorHAnsi" w:hAnsiTheme="majorHAnsi"/>
                <w:b/>
                <w:sz w:val="20"/>
                <w:szCs w:val="20"/>
              </w:rPr>
            </w:pPr>
            <w:r>
              <w:rPr>
                <w:rFonts w:asciiTheme="majorHAnsi" w:hAnsiTheme="majorHAnsi"/>
                <w:b/>
                <w:sz w:val="20"/>
                <w:szCs w:val="20"/>
              </w:rPr>
              <w:t>Outcome 2</w:t>
            </w:r>
          </w:p>
          <w:p w14:paraId="4019D5D3" w14:textId="77777777" w:rsidR="00B00E4D" w:rsidRPr="002B453A" w:rsidRDefault="00B00E4D" w:rsidP="004E2D2E">
            <w:pPr>
              <w:rPr>
                <w:rFonts w:asciiTheme="majorHAnsi" w:hAnsiTheme="majorHAnsi"/>
                <w:sz w:val="20"/>
                <w:szCs w:val="20"/>
              </w:rPr>
            </w:pPr>
          </w:p>
        </w:tc>
        <w:tc>
          <w:tcPr>
            <w:tcW w:w="7428" w:type="dxa"/>
          </w:tcPr>
          <w:p w14:paraId="2C37A4C3" w14:textId="6F498EB3" w:rsidR="00B00E4D" w:rsidRPr="00B00E4D" w:rsidRDefault="00E62F48" w:rsidP="00B00E4D">
            <w:pPr>
              <w:ind w:right="282"/>
              <w:jc w:val="both"/>
              <w:rPr>
                <w:rFonts w:ascii="Times New Roman" w:eastAsia="Times New Roman" w:hAnsi="Times New Roman" w:cs="Times New Roman"/>
              </w:rPr>
            </w:pPr>
            <w:sdt>
              <w:sdtPr>
                <w:rPr>
                  <w:rFonts w:asciiTheme="majorHAnsi" w:hAnsiTheme="majorHAnsi"/>
                  <w:sz w:val="20"/>
                  <w:szCs w:val="20"/>
                </w:rPr>
                <w:id w:val="418830894"/>
                <w:showingPlcHdr/>
              </w:sdtPr>
              <w:sdtEndPr/>
              <w:sdtContent>
                <w:r w:rsidR="00B00E4D">
                  <w:rPr>
                    <w:rFonts w:asciiTheme="majorHAnsi" w:hAnsiTheme="majorHAnsi"/>
                    <w:sz w:val="20"/>
                    <w:szCs w:val="20"/>
                  </w:rPr>
                  <w:t xml:space="preserve">     </w:t>
                </w:r>
              </w:sdtContent>
            </w:sdt>
            <w:r w:rsidR="00B00E4D" w:rsidRPr="00B00E4D">
              <w:rPr>
                <w:rFonts w:ascii="Times New Roman" w:eastAsia="Times New Roman" w:hAnsi="Times New Roman" w:cs="Times New Roman"/>
              </w:rPr>
              <w:t>Demonstrate understanding of how children make sense of numbers and operations</w:t>
            </w:r>
            <w:r w:rsidR="00B00E4D" w:rsidRPr="00B00E4D">
              <w:rPr>
                <w:rFonts w:ascii="Times New Roman" w:eastAsia="Times New Roman" w:hAnsi="Times New Roman" w:cs="Times New Roman"/>
                <w:spacing w:val="-11"/>
              </w:rPr>
              <w:t xml:space="preserve"> </w:t>
            </w:r>
            <w:r w:rsidR="00B00E4D" w:rsidRPr="00B00E4D">
              <w:rPr>
                <w:rFonts w:ascii="Times New Roman" w:eastAsia="Times New Roman" w:hAnsi="Times New Roman" w:cs="Times New Roman"/>
              </w:rPr>
              <w:t>(e.g., place value, fractions), operations and algebraic thinking, ratios and proportions, equations, and geometry, including how models and representations are used to show and grow understanding.</w:t>
            </w:r>
          </w:p>
          <w:p w14:paraId="3A2CCB55" w14:textId="1AA7A37D" w:rsidR="00B00E4D" w:rsidRPr="002B453A" w:rsidRDefault="00B00E4D" w:rsidP="00B00E4D">
            <w:pPr>
              <w:pStyle w:val="TableParagraph"/>
              <w:tabs>
                <w:tab w:val="left" w:pos="1543"/>
              </w:tabs>
              <w:spacing w:before="1"/>
              <w:ind w:right="542"/>
              <w:rPr>
                <w:rFonts w:asciiTheme="majorHAnsi" w:hAnsiTheme="majorHAnsi"/>
                <w:sz w:val="20"/>
                <w:szCs w:val="20"/>
              </w:rPr>
            </w:pPr>
          </w:p>
        </w:tc>
      </w:tr>
      <w:tr w:rsidR="00B00E4D" w:rsidRPr="002B453A" w14:paraId="41553240" w14:textId="77777777" w:rsidTr="004E2D2E">
        <w:tc>
          <w:tcPr>
            <w:tcW w:w="2148" w:type="dxa"/>
          </w:tcPr>
          <w:p w14:paraId="70A32977" w14:textId="77777777" w:rsidR="00B00E4D" w:rsidRPr="002B453A" w:rsidRDefault="00B00E4D" w:rsidP="004E2D2E">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eastAsiaTheme="minorHAnsi" w:hAnsiTheme="majorHAnsi" w:cstheme="minorBidi"/>
              <w:sz w:val="20"/>
              <w:szCs w:val="20"/>
            </w:rPr>
            <w:id w:val="-2119356453"/>
          </w:sdtPr>
          <w:sdtEndPr/>
          <w:sdtContent>
            <w:tc>
              <w:tcPr>
                <w:tcW w:w="7428" w:type="dxa"/>
              </w:tcPr>
              <w:p w14:paraId="1F4CDBCB" w14:textId="77777777" w:rsidR="00B00E4D" w:rsidRDefault="00B00E4D" w:rsidP="00B00E4D">
                <w:pPr>
                  <w:pStyle w:val="TableParagraph"/>
                  <w:tabs>
                    <w:tab w:val="left" w:pos="462"/>
                    <w:tab w:val="left" w:pos="463"/>
                  </w:tabs>
                  <w:spacing w:line="261" w:lineRule="exact"/>
                  <w:ind w:left="0"/>
                </w:pPr>
                <w:r>
                  <w:t>Focusing</w:t>
                </w:r>
                <w:r>
                  <w:rPr>
                    <w:spacing w:val="-4"/>
                  </w:rPr>
                  <w:t xml:space="preserve"> </w:t>
                </w:r>
                <w:r>
                  <w:t>Questions</w:t>
                </w:r>
              </w:p>
              <w:p w14:paraId="49B53BDE" w14:textId="6298C1B4" w:rsidR="00B00E4D" w:rsidRDefault="00B00E4D" w:rsidP="00B00E4D">
                <w:pPr>
                  <w:pStyle w:val="TableParagraph"/>
                  <w:tabs>
                    <w:tab w:val="left" w:pos="462"/>
                    <w:tab w:val="left" w:pos="463"/>
                  </w:tabs>
                  <w:spacing w:line="261" w:lineRule="exact"/>
                  <w:ind w:left="0"/>
                </w:pPr>
                <w:r>
                  <w:t>Class</w:t>
                </w:r>
                <w:r>
                  <w:rPr>
                    <w:spacing w:val="-3"/>
                  </w:rPr>
                  <w:t xml:space="preserve"> </w:t>
                </w:r>
                <w:r>
                  <w:t>lectures</w:t>
                </w:r>
              </w:p>
              <w:p w14:paraId="48C682FF" w14:textId="77777777" w:rsidR="00B00E4D" w:rsidRDefault="00B00E4D" w:rsidP="00B00E4D">
                <w:pPr>
                  <w:pStyle w:val="TableParagraph"/>
                  <w:tabs>
                    <w:tab w:val="left" w:pos="462"/>
                    <w:tab w:val="left" w:pos="463"/>
                  </w:tabs>
                  <w:spacing w:line="269" w:lineRule="exact"/>
                  <w:ind w:left="0"/>
                </w:pPr>
                <w:r>
                  <w:t>Practice opportunities in</w:t>
                </w:r>
                <w:r>
                  <w:rPr>
                    <w:spacing w:val="-10"/>
                  </w:rPr>
                  <w:t xml:space="preserve"> </w:t>
                </w:r>
                <w:r>
                  <w:t>class</w:t>
                </w:r>
              </w:p>
              <w:p w14:paraId="029C5831" w14:textId="77777777" w:rsidR="00B00E4D" w:rsidRDefault="00B00E4D" w:rsidP="00B00E4D">
                <w:pPr>
                  <w:pStyle w:val="TableParagraph"/>
                  <w:tabs>
                    <w:tab w:val="left" w:pos="462"/>
                    <w:tab w:val="left" w:pos="463"/>
                  </w:tabs>
                  <w:spacing w:line="269" w:lineRule="exact"/>
                  <w:ind w:left="0"/>
                </w:pPr>
                <w:r>
                  <w:t>Lesson plans/Play</w:t>
                </w:r>
                <w:r>
                  <w:rPr>
                    <w:spacing w:val="-4"/>
                  </w:rPr>
                  <w:t xml:space="preserve"> </w:t>
                </w:r>
                <w:r>
                  <w:t>Teach</w:t>
                </w:r>
              </w:p>
              <w:p w14:paraId="3E7AB4BD" w14:textId="42F00453" w:rsidR="00B00E4D" w:rsidRDefault="00B00E4D" w:rsidP="00B00E4D">
                <w:pPr>
                  <w:pStyle w:val="TableParagraph"/>
                  <w:tabs>
                    <w:tab w:val="left" w:pos="462"/>
                    <w:tab w:val="left" w:pos="463"/>
                  </w:tabs>
                  <w:spacing w:line="261" w:lineRule="exact"/>
                  <w:ind w:left="0"/>
                </w:pPr>
                <w:r>
                  <w:t>Problem Types Prediction</w:t>
                </w:r>
                <w:r>
                  <w:rPr>
                    <w:spacing w:val="-8"/>
                  </w:rPr>
                  <w:t xml:space="preserve"> </w:t>
                </w:r>
                <w:r>
                  <w:t>Test</w:t>
                </w:r>
              </w:p>
              <w:p w14:paraId="06C15136" w14:textId="73F46A6D" w:rsidR="00B00E4D" w:rsidRPr="002B453A" w:rsidRDefault="00B00E4D" w:rsidP="004E2D2E">
                <w:pPr>
                  <w:rPr>
                    <w:rFonts w:asciiTheme="majorHAnsi" w:hAnsiTheme="majorHAnsi"/>
                    <w:sz w:val="20"/>
                    <w:szCs w:val="20"/>
                  </w:rPr>
                </w:pPr>
              </w:p>
            </w:tc>
          </w:sdtContent>
        </w:sdt>
      </w:tr>
      <w:tr w:rsidR="00B00E4D" w:rsidRPr="002B453A" w14:paraId="0B31A455" w14:textId="77777777" w:rsidTr="004E2D2E">
        <w:tc>
          <w:tcPr>
            <w:tcW w:w="2148" w:type="dxa"/>
          </w:tcPr>
          <w:p w14:paraId="7C758C7A" w14:textId="77777777" w:rsidR="00B00E4D" w:rsidRPr="002B453A" w:rsidRDefault="00B00E4D" w:rsidP="004E2D2E">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4C89450C" w14:textId="04631636" w:rsidR="00B00E4D" w:rsidRDefault="00E62F48" w:rsidP="00B00E4D">
            <w:pPr>
              <w:pStyle w:val="Heading3"/>
              <w:tabs>
                <w:tab w:val="left" w:pos="941"/>
              </w:tabs>
              <w:spacing w:line="251" w:lineRule="exact"/>
              <w:ind w:left="0" w:firstLine="0"/>
              <w:outlineLvl w:val="2"/>
              <w:rPr>
                <w:u w:val="none"/>
              </w:rPr>
            </w:pPr>
            <w:sdt>
              <w:sdtPr>
                <w:rPr>
                  <w:rFonts w:asciiTheme="majorHAnsi" w:hAnsiTheme="majorHAnsi"/>
                  <w:color w:val="808080" w:themeColor="background1" w:themeShade="80"/>
                  <w:sz w:val="20"/>
                  <w:szCs w:val="20"/>
                  <w:u w:val="none"/>
                </w:rPr>
                <w:id w:val="1043027177"/>
                <w:showingPlcHdr/>
                <w:text/>
              </w:sdtPr>
              <w:sdtEndPr>
                <w:rPr>
                  <w:b w:val="0"/>
                </w:rPr>
              </w:sdtEndPr>
              <w:sdtContent>
                <w:r w:rsidR="00B00E4D">
                  <w:rPr>
                    <w:rFonts w:asciiTheme="majorHAnsi" w:hAnsiTheme="majorHAnsi"/>
                    <w:color w:val="808080" w:themeColor="background1" w:themeShade="80"/>
                    <w:sz w:val="20"/>
                    <w:szCs w:val="20"/>
                    <w:u w:val="none"/>
                  </w:rPr>
                  <w:t xml:space="preserve">     </w:t>
                </w:r>
              </w:sdtContent>
            </w:sdt>
            <w:r w:rsidR="00B00E4D" w:rsidRPr="00B00E4D">
              <w:rPr>
                <w:b w:val="0"/>
                <w:u w:val="none"/>
              </w:rPr>
              <w:t>Focusing</w:t>
            </w:r>
            <w:r w:rsidR="00B00E4D" w:rsidRPr="00B00E4D">
              <w:rPr>
                <w:b w:val="0"/>
                <w:spacing w:val="-3"/>
                <w:u w:val="none"/>
              </w:rPr>
              <w:t xml:space="preserve"> </w:t>
            </w:r>
            <w:r w:rsidR="00B00E4D" w:rsidRPr="00B00E4D">
              <w:rPr>
                <w:b w:val="0"/>
                <w:u w:val="none"/>
              </w:rPr>
              <w:t>Questions</w:t>
            </w:r>
          </w:p>
          <w:p w14:paraId="306B43BF" w14:textId="77777777" w:rsidR="00B00E4D" w:rsidRDefault="00B00E4D" w:rsidP="00B00E4D">
            <w:pPr>
              <w:tabs>
                <w:tab w:val="left" w:pos="941"/>
              </w:tabs>
              <w:rPr>
                <w:rFonts w:asciiTheme="majorHAnsi" w:hAnsiTheme="majorHAnsi"/>
                <w:sz w:val="20"/>
                <w:szCs w:val="20"/>
              </w:rPr>
            </w:pPr>
            <w:r w:rsidRPr="00B00E4D">
              <w:t>Student Thinking/Problem Types Prediction</w:t>
            </w:r>
            <w:r w:rsidRPr="00B00E4D">
              <w:rPr>
                <w:spacing w:val="-7"/>
              </w:rPr>
              <w:t xml:space="preserve"> </w:t>
            </w:r>
            <w:r w:rsidRPr="00B00E4D">
              <w:t>Test</w:t>
            </w:r>
            <w:r w:rsidRPr="00B00E4D">
              <w:rPr>
                <w:rFonts w:asciiTheme="majorHAnsi" w:hAnsiTheme="majorHAnsi"/>
                <w:sz w:val="20"/>
                <w:szCs w:val="20"/>
              </w:rPr>
              <w:tab/>
            </w:r>
          </w:p>
          <w:p w14:paraId="449B0C3F" w14:textId="4E20B458" w:rsidR="00B00E4D" w:rsidRPr="00B00E4D" w:rsidRDefault="00B00E4D" w:rsidP="00B00E4D">
            <w:pPr>
              <w:tabs>
                <w:tab w:val="left" w:pos="941"/>
              </w:tabs>
              <w:rPr>
                <w:rFonts w:asciiTheme="majorHAnsi" w:hAnsiTheme="majorHAnsi"/>
                <w:sz w:val="20"/>
                <w:szCs w:val="20"/>
              </w:rPr>
            </w:pPr>
            <w:r w:rsidRPr="00B00E4D">
              <w:t>CBA Assignments and Play Teach</w:t>
            </w:r>
          </w:p>
        </w:tc>
      </w:tr>
      <w:tr w:rsidR="00B00E4D" w:rsidRPr="002B453A" w14:paraId="62FDA1F0" w14:textId="77777777" w:rsidTr="004E2D2E">
        <w:tc>
          <w:tcPr>
            <w:tcW w:w="2148" w:type="dxa"/>
          </w:tcPr>
          <w:p w14:paraId="03302462" w14:textId="18114C49" w:rsidR="00B00E4D" w:rsidRPr="002B453A" w:rsidRDefault="00B00E4D" w:rsidP="004E2D2E">
            <w:pPr>
              <w:jc w:val="center"/>
              <w:rPr>
                <w:rFonts w:asciiTheme="majorHAnsi" w:hAnsiTheme="majorHAnsi"/>
                <w:b/>
                <w:sz w:val="20"/>
                <w:szCs w:val="20"/>
              </w:rPr>
            </w:pPr>
            <w:r>
              <w:rPr>
                <w:rFonts w:asciiTheme="majorHAnsi" w:hAnsiTheme="majorHAnsi"/>
                <w:b/>
                <w:sz w:val="20"/>
                <w:szCs w:val="20"/>
              </w:rPr>
              <w:t>Outcome 3</w:t>
            </w:r>
          </w:p>
          <w:p w14:paraId="68F07367" w14:textId="77777777" w:rsidR="00B00E4D" w:rsidRPr="002B453A" w:rsidRDefault="00B00E4D" w:rsidP="004E2D2E">
            <w:pPr>
              <w:rPr>
                <w:rFonts w:asciiTheme="majorHAnsi" w:hAnsiTheme="majorHAnsi"/>
                <w:sz w:val="20"/>
                <w:szCs w:val="20"/>
              </w:rPr>
            </w:pPr>
          </w:p>
        </w:tc>
        <w:sdt>
          <w:sdtPr>
            <w:rPr>
              <w:rFonts w:asciiTheme="majorHAnsi" w:hAnsiTheme="majorHAnsi"/>
              <w:sz w:val="20"/>
              <w:szCs w:val="20"/>
            </w:rPr>
            <w:id w:val="509262080"/>
          </w:sdtPr>
          <w:sdtEndPr/>
          <w:sdtContent>
            <w:tc>
              <w:tcPr>
                <w:tcW w:w="7428" w:type="dxa"/>
              </w:tcPr>
              <w:p w14:paraId="717927B2" w14:textId="77777777" w:rsidR="00B00E4D" w:rsidRDefault="00B00E4D" w:rsidP="00B00E4D">
                <w:pPr>
                  <w:pStyle w:val="TableParagraph"/>
                  <w:tabs>
                    <w:tab w:val="left" w:pos="1542"/>
                    <w:tab w:val="left" w:pos="1543"/>
                  </w:tabs>
                  <w:spacing w:before="5"/>
                  <w:ind w:right="135"/>
                </w:pPr>
                <w:r>
                  <w:t>Create a CBA particular to a set of CCSS-M over multiple grade</w:t>
                </w:r>
                <w:r>
                  <w:rPr>
                    <w:spacing w:val="-4"/>
                  </w:rPr>
                  <w:t xml:space="preserve"> </w:t>
                </w:r>
                <w:r>
                  <w:t>levels.</w:t>
                </w:r>
              </w:p>
              <w:p w14:paraId="4FF4C1C3" w14:textId="77777777" w:rsidR="00B00E4D" w:rsidRDefault="00B00E4D" w:rsidP="00B00E4D">
                <w:pPr>
                  <w:pStyle w:val="TableParagraph"/>
                  <w:tabs>
                    <w:tab w:val="left" w:pos="1543"/>
                  </w:tabs>
                  <w:spacing w:before="1"/>
                  <w:ind w:right="216"/>
                </w:pPr>
                <w:r>
                  <w:t>Create goals, objectives, and instructional units/lesson plan tasks particular to the CCSS-M and student need.</w:t>
                </w:r>
              </w:p>
              <w:p w14:paraId="37845512" w14:textId="7BBA3778" w:rsidR="00B00E4D" w:rsidRDefault="00B00E4D" w:rsidP="00B00E4D">
                <w:pPr>
                  <w:pStyle w:val="TableParagraph"/>
                  <w:tabs>
                    <w:tab w:val="left" w:pos="1543"/>
                  </w:tabs>
                  <w:spacing w:before="1"/>
                  <w:ind w:right="542"/>
                </w:pPr>
                <w:r>
                  <w:t>Create a monitoring system to formatively track student</w:t>
                </w:r>
                <w:r>
                  <w:rPr>
                    <w:spacing w:val="-3"/>
                  </w:rPr>
                  <w:t xml:space="preserve"> </w:t>
                </w:r>
                <w:r>
                  <w:t>progress.</w:t>
                </w:r>
              </w:p>
              <w:p w14:paraId="6B883246" w14:textId="6AC061E9" w:rsidR="00B00E4D" w:rsidRPr="002B453A" w:rsidRDefault="00B00E4D" w:rsidP="00B00E4D">
                <w:pPr>
                  <w:pStyle w:val="TableParagraph"/>
                  <w:tabs>
                    <w:tab w:val="left" w:pos="1543"/>
                  </w:tabs>
                  <w:spacing w:before="1"/>
                  <w:ind w:right="542"/>
                  <w:rPr>
                    <w:rFonts w:asciiTheme="majorHAnsi" w:hAnsiTheme="majorHAnsi"/>
                    <w:sz w:val="20"/>
                    <w:szCs w:val="20"/>
                  </w:rPr>
                </w:pPr>
              </w:p>
            </w:tc>
          </w:sdtContent>
        </w:sdt>
      </w:tr>
      <w:tr w:rsidR="00B00E4D" w:rsidRPr="002B453A" w14:paraId="63AC1875" w14:textId="77777777" w:rsidTr="004E2D2E">
        <w:tc>
          <w:tcPr>
            <w:tcW w:w="2148" w:type="dxa"/>
          </w:tcPr>
          <w:p w14:paraId="373A4D6E" w14:textId="77777777" w:rsidR="00B00E4D" w:rsidRPr="002B453A" w:rsidRDefault="00B00E4D" w:rsidP="004E2D2E">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eastAsiaTheme="minorHAnsi" w:hAnsiTheme="majorHAnsi" w:cstheme="minorBidi"/>
              <w:sz w:val="20"/>
              <w:szCs w:val="20"/>
            </w:rPr>
            <w:id w:val="-1677883202"/>
          </w:sdtPr>
          <w:sdtEndPr/>
          <w:sdtContent>
            <w:tc>
              <w:tcPr>
                <w:tcW w:w="7428" w:type="dxa"/>
              </w:tcPr>
              <w:p w14:paraId="66D52447" w14:textId="77777777" w:rsidR="00B00E4D" w:rsidRDefault="00B00E4D" w:rsidP="00B00E4D">
                <w:pPr>
                  <w:pStyle w:val="TableParagraph"/>
                  <w:tabs>
                    <w:tab w:val="left" w:pos="462"/>
                    <w:tab w:val="left" w:pos="463"/>
                  </w:tabs>
                  <w:spacing w:line="261" w:lineRule="exact"/>
                </w:pPr>
                <w:r>
                  <w:t>Class</w:t>
                </w:r>
                <w:r>
                  <w:rPr>
                    <w:spacing w:val="-3"/>
                  </w:rPr>
                  <w:t xml:space="preserve"> </w:t>
                </w:r>
                <w:r>
                  <w:t>lectures</w:t>
                </w:r>
              </w:p>
              <w:p w14:paraId="19DD9D19" w14:textId="77777777" w:rsidR="00B00E4D" w:rsidRDefault="00B00E4D" w:rsidP="00B00E4D">
                <w:pPr>
                  <w:pStyle w:val="TableParagraph"/>
                  <w:tabs>
                    <w:tab w:val="left" w:pos="462"/>
                    <w:tab w:val="left" w:pos="463"/>
                  </w:tabs>
                  <w:spacing w:line="269" w:lineRule="exact"/>
                </w:pPr>
                <w:r>
                  <w:t>Practice opportunities in</w:t>
                </w:r>
                <w:r>
                  <w:rPr>
                    <w:spacing w:val="-10"/>
                  </w:rPr>
                  <w:t xml:space="preserve"> </w:t>
                </w:r>
                <w:r>
                  <w:t>class</w:t>
                </w:r>
              </w:p>
              <w:p w14:paraId="65E091BC" w14:textId="77777777" w:rsidR="00B00E4D" w:rsidRDefault="00B00E4D" w:rsidP="00B00E4D">
                <w:pPr>
                  <w:pStyle w:val="TableParagraph"/>
                  <w:tabs>
                    <w:tab w:val="left" w:pos="462"/>
                    <w:tab w:val="left" w:pos="463"/>
                  </w:tabs>
                  <w:spacing w:line="269" w:lineRule="exact"/>
                </w:pPr>
                <w:r>
                  <w:t>Survey CBA/Data</w:t>
                </w:r>
                <w:r>
                  <w:rPr>
                    <w:spacing w:val="-7"/>
                  </w:rPr>
                  <w:t xml:space="preserve"> </w:t>
                </w:r>
                <w:r>
                  <w:t>Evaluation</w:t>
                </w:r>
              </w:p>
              <w:p w14:paraId="7343C856" w14:textId="77777777" w:rsidR="00B00E4D" w:rsidRDefault="00B00E4D" w:rsidP="00B00E4D">
                <w:pPr>
                  <w:pStyle w:val="TableParagraph"/>
                  <w:tabs>
                    <w:tab w:val="left" w:pos="462"/>
                    <w:tab w:val="left" w:pos="463"/>
                  </w:tabs>
                  <w:spacing w:line="269" w:lineRule="exact"/>
                </w:pPr>
                <w:r>
                  <w:t>Lesson plans and Play</w:t>
                </w:r>
                <w:r>
                  <w:rPr>
                    <w:spacing w:val="-5"/>
                  </w:rPr>
                  <w:t xml:space="preserve"> </w:t>
                </w:r>
                <w:r>
                  <w:t>Teach</w:t>
                </w:r>
              </w:p>
              <w:p w14:paraId="52B93540" w14:textId="0A6992CB" w:rsidR="00B00E4D" w:rsidRDefault="00B00E4D" w:rsidP="00B00E4D">
                <w:pPr>
                  <w:pStyle w:val="TableParagraph"/>
                  <w:tabs>
                    <w:tab w:val="left" w:pos="462"/>
                    <w:tab w:val="left" w:pos="463"/>
                  </w:tabs>
                  <w:spacing w:line="261" w:lineRule="exact"/>
                  <w:ind w:left="0"/>
                </w:pPr>
                <w:r>
                  <w:t>Monitoring</w:t>
                </w:r>
                <w:r>
                  <w:rPr>
                    <w:spacing w:val="-4"/>
                  </w:rPr>
                  <w:t xml:space="preserve"> </w:t>
                </w:r>
                <w:r>
                  <w:t>System</w:t>
                </w:r>
              </w:p>
              <w:p w14:paraId="00A8B81E" w14:textId="62B8941B" w:rsidR="00B00E4D" w:rsidRPr="002B453A" w:rsidRDefault="00B00E4D" w:rsidP="004E2D2E">
                <w:pPr>
                  <w:rPr>
                    <w:rFonts w:asciiTheme="majorHAnsi" w:hAnsiTheme="majorHAnsi"/>
                    <w:sz w:val="20"/>
                    <w:szCs w:val="20"/>
                  </w:rPr>
                </w:pPr>
              </w:p>
            </w:tc>
          </w:sdtContent>
        </w:sdt>
      </w:tr>
      <w:tr w:rsidR="00B00E4D" w:rsidRPr="002B453A" w14:paraId="2B8721CF" w14:textId="77777777" w:rsidTr="004E2D2E">
        <w:tc>
          <w:tcPr>
            <w:tcW w:w="2148" w:type="dxa"/>
          </w:tcPr>
          <w:p w14:paraId="5C333E3C" w14:textId="77777777" w:rsidR="00B00E4D" w:rsidRPr="002B453A" w:rsidRDefault="00B00E4D" w:rsidP="004E2D2E">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34E76129" w14:textId="7EEF19E1" w:rsidR="00B00E4D" w:rsidRPr="002B453A" w:rsidRDefault="00E62F48" w:rsidP="00B00E4D">
            <w:pPr>
              <w:rPr>
                <w:rFonts w:asciiTheme="majorHAnsi" w:hAnsiTheme="majorHAnsi"/>
                <w:sz w:val="20"/>
                <w:szCs w:val="20"/>
              </w:rPr>
            </w:pPr>
            <w:sdt>
              <w:sdtPr>
                <w:rPr>
                  <w:rFonts w:ascii="Times New Roman" w:eastAsia="Courier New" w:hAnsi="Times New Roman" w:cs="Times New Roman"/>
                  <w:sz w:val="20"/>
                  <w:szCs w:val="20"/>
                </w:rPr>
                <w:id w:val="1183793275"/>
                <w:text/>
              </w:sdtPr>
              <w:sdtEndPr/>
              <w:sdtContent>
                <w:r w:rsidR="00B00E4D">
                  <w:rPr>
                    <w:rFonts w:ascii="Times New Roman" w:eastAsia="Courier New" w:hAnsi="Times New Roman" w:cs="Times New Roman"/>
                    <w:sz w:val="20"/>
                    <w:szCs w:val="20"/>
                  </w:rPr>
                  <w:t xml:space="preserve">Tests  Lesson Plans Manipulatives Kit WebQuest </w:t>
                </w:r>
                <w:r w:rsidR="00B00E4D" w:rsidRPr="00B00E4D">
                  <w:rPr>
                    <w:rFonts w:ascii="Times New Roman" w:eastAsia="Courier New" w:hAnsi="Times New Roman" w:cs="Times New Roman"/>
                    <w:sz w:val="20"/>
                    <w:szCs w:val="20"/>
                  </w:rPr>
                  <w:t xml:space="preserve">Field Experience &amp; Post Critiques </w:t>
                </w:r>
              </w:sdtContent>
            </w:sdt>
          </w:p>
        </w:tc>
      </w:tr>
    </w:tbl>
    <w:p w14:paraId="48C0665F" w14:textId="46BD276E" w:rsidR="00895557" w:rsidRPr="008426D1" w:rsidRDefault="00895557" w:rsidP="004F3DC5">
      <w:pPr>
        <w:rPr>
          <w:rFonts w:asciiTheme="majorHAnsi" w:hAnsiTheme="majorHAnsi" w:cs="Arial"/>
          <w:b/>
          <w:sz w:val="28"/>
          <w:szCs w:val="20"/>
        </w:rPr>
      </w:pPr>
      <w:r w:rsidRPr="008426D1">
        <w:rPr>
          <w:rFonts w:asciiTheme="majorHAnsi" w:hAnsiTheme="majorHAnsi" w:cs="Arial"/>
          <w:sz w:val="20"/>
          <w:szCs w:val="20"/>
        </w:rPr>
        <w:br w:type="page"/>
      </w:r>
      <w:r w:rsidR="00BD623D" w:rsidRPr="008426D1">
        <w:rPr>
          <w:rFonts w:asciiTheme="majorHAnsi" w:hAnsiTheme="majorHAnsi" w:cs="Arial"/>
          <w:b/>
          <w:sz w:val="28"/>
          <w:szCs w:val="20"/>
        </w:rPr>
        <w:lastRenderedPageBreak/>
        <w:t>Bulletin Changes</w:t>
      </w: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D039E">
        <w:tc>
          <w:tcPr>
            <w:tcW w:w="10790"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D039E">
        <w:tc>
          <w:tcPr>
            <w:tcW w:w="10790"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2"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4"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592ED0E1" w14:textId="2FE9A192" w:rsidR="00661D25" w:rsidRPr="008426D1" w:rsidRDefault="00750AF6" w:rsidP="00661D2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sz w:val="18"/>
          <w:szCs w:val="18"/>
        </w:rPr>
        <w:br/>
      </w:r>
      <w:sdt>
        <w:sdtPr>
          <w:rPr>
            <w:rFonts w:asciiTheme="majorHAnsi" w:hAnsiTheme="majorHAnsi" w:cs="Arial"/>
            <w:sz w:val="20"/>
            <w:szCs w:val="20"/>
          </w:rPr>
          <w:id w:val="-97950460"/>
          <w:showingPlcHdr/>
        </w:sdtPr>
        <w:sdtEndPr/>
        <w:sdtContent>
          <w:permStart w:id="562038704" w:edGrp="everyone"/>
          <w:r w:rsidR="00661D25" w:rsidRPr="008426D1">
            <w:rPr>
              <w:rStyle w:val="PlaceholderText"/>
              <w:shd w:val="clear" w:color="auto" w:fill="D9D9D9" w:themeFill="background1" w:themeFillShade="D9"/>
            </w:rPr>
            <w:t>Paste bulletin pages here...</w:t>
          </w:r>
          <w:permEnd w:id="562038704"/>
        </w:sdtContent>
      </w:sdt>
    </w:p>
    <w:p w14:paraId="492B82E3" w14:textId="61A8B104" w:rsidR="004F3DC5" w:rsidRDefault="001D559C" w:rsidP="00351887">
      <w:pPr>
        <w:autoSpaceDE w:val="0"/>
        <w:autoSpaceDN w:val="0"/>
        <w:adjustRightInd w:val="0"/>
        <w:spacing w:after="0" w:line="240" w:lineRule="auto"/>
        <w:rPr>
          <w:rFonts w:asciiTheme="majorHAnsi" w:hAnsiTheme="majorHAnsi" w:cs="Arial"/>
          <w:b/>
          <w:i/>
          <w:color w:val="4F81BD" w:themeColor="accent1"/>
          <w:sz w:val="44"/>
          <w:szCs w:val="44"/>
        </w:rPr>
      </w:pPr>
      <w:r>
        <w:rPr>
          <w:rFonts w:asciiTheme="majorHAnsi" w:hAnsiTheme="majorHAnsi" w:cs="Arial"/>
          <w:b/>
          <w:i/>
          <w:color w:val="4F81BD" w:themeColor="accent1"/>
          <w:sz w:val="44"/>
          <w:szCs w:val="44"/>
        </w:rPr>
        <w:t>ELSE 423</w:t>
      </w:r>
      <w:r w:rsidR="001D039E" w:rsidRPr="001D039E">
        <w:rPr>
          <w:rFonts w:asciiTheme="majorHAnsi" w:hAnsiTheme="majorHAnsi" w:cs="Arial"/>
          <w:b/>
          <w:i/>
          <w:color w:val="4F81BD" w:themeColor="accent1"/>
          <w:sz w:val="44"/>
          <w:szCs w:val="44"/>
        </w:rPr>
        <w:t>3.</w:t>
      </w:r>
      <w:r w:rsidR="004F3DC5" w:rsidRPr="001D039E">
        <w:rPr>
          <w:rFonts w:asciiTheme="majorHAnsi" w:hAnsiTheme="majorHAnsi" w:cs="Arial"/>
          <w:b/>
          <w:i/>
          <w:color w:val="4F81BD" w:themeColor="accent1"/>
          <w:sz w:val="44"/>
          <w:szCs w:val="44"/>
        </w:rPr>
        <w:t>Math for Exceptional Learners</w:t>
      </w:r>
      <w:r w:rsidR="001D039E" w:rsidRPr="001D039E">
        <w:rPr>
          <w:rFonts w:asciiTheme="majorHAnsi" w:hAnsiTheme="majorHAnsi" w:cs="Arial"/>
          <w:b/>
          <w:i/>
          <w:color w:val="4F81BD" w:themeColor="accent1"/>
          <w:sz w:val="44"/>
          <w:szCs w:val="44"/>
        </w:rPr>
        <w:t>.</w:t>
      </w:r>
      <w:r w:rsidR="004F3DC5" w:rsidRPr="001D039E">
        <w:rPr>
          <w:rFonts w:asciiTheme="majorHAnsi" w:hAnsiTheme="majorHAnsi" w:cs="Arial"/>
          <w:b/>
          <w:i/>
          <w:color w:val="4F81BD" w:themeColor="accent1"/>
          <w:sz w:val="44"/>
          <w:szCs w:val="44"/>
        </w:rPr>
        <w:t xml:space="preserve"> </w:t>
      </w:r>
      <w:sdt>
        <w:sdtPr>
          <w:rPr>
            <w:rFonts w:asciiTheme="majorHAnsi" w:hAnsiTheme="majorHAnsi" w:cs="Arial"/>
            <w:b/>
            <w:i/>
            <w:color w:val="4F81BD" w:themeColor="accent1"/>
            <w:sz w:val="44"/>
            <w:szCs w:val="44"/>
          </w:rPr>
          <w:id w:val="-1176026753"/>
          <w:placeholder>
            <w:docPart w:val="49F3C5B279D0414BB2DB0F4667CFACD5"/>
          </w:placeholder>
        </w:sdtPr>
        <w:sdtEndPr/>
        <w:sdtContent>
          <w:sdt>
            <w:sdtPr>
              <w:rPr>
                <w:rFonts w:asciiTheme="majorHAnsi" w:hAnsiTheme="majorHAnsi" w:cs="Arial"/>
                <w:b/>
                <w:i/>
                <w:color w:val="4F81BD" w:themeColor="accent1"/>
                <w:sz w:val="44"/>
                <w:szCs w:val="44"/>
              </w:rPr>
              <w:id w:val="1549720952"/>
              <w:placeholder>
                <w:docPart w:val="D847CED6F48B4EF8AADC42FE0B4D8DEA"/>
              </w:placeholder>
            </w:sdtPr>
            <w:sdtEndPr/>
            <w:sdtContent>
              <w:r w:rsidR="00351887" w:rsidRPr="00351887">
                <w:rPr>
                  <w:rFonts w:asciiTheme="majorHAnsi" w:hAnsiTheme="majorHAnsi" w:cs="Arial"/>
                  <w:b/>
                  <w:i/>
                  <w:color w:val="4F81BD" w:themeColor="accent1"/>
                  <w:sz w:val="44"/>
                  <w:szCs w:val="44"/>
                </w:rPr>
                <w:t xml:space="preserve">Explore practices in math instruction in K-12 classrooms to advance professional knowledge and skills for teaching effective instructional strategies in mathematics. An additional emphasis will be placed on assessing mathematics to develop strategies and interventions that target math difficulties. </w:t>
              </w:r>
            </w:sdtContent>
          </w:sdt>
          <w:r w:rsidR="00351887">
            <w:rPr>
              <w:rFonts w:asciiTheme="majorHAnsi" w:hAnsiTheme="majorHAnsi" w:cs="Arial"/>
              <w:b/>
              <w:i/>
              <w:color w:val="4F81BD" w:themeColor="accent1"/>
              <w:sz w:val="44"/>
              <w:szCs w:val="44"/>
            </w:rPr>
            <w:t xml:space="preserve"> </w:t>
          </w:r>
          <w:r w:rsidR="00351887" w:rsidRPr="00351887">
            <w:rPr>
              <w:rFonts w:asciiTheme="majorHAnsi" w:hAnsiTheme="majorHAnsi" w:cs="Arial"/>
              <w:b/>
              <w:i/>
              <w:color w:val="4F81BD" w:themeColor="accent1"/>
              <w:sz w:val="44"/>
              <w:szCs w:val="44"/>
            </w:rPr>
            <w:t xml:space="preserve"> </w:t>
          </w:r>
          <w:r w:rsidR="00947B40">
            <w:rPr>
              <w:rFonts w:asciiTheme="majorHAnsi" w:hAnsiTheme="majorHAnsi" w:cs="Arial"/>
              <w:b/>
              <w:i/>
              <w:color w:val="4F81BD" w:themeColor="accent1"/>
              <w:sz w:val="44"/>
              <w:szCs w:val="44"/>
            </w:rPr>
            <w:t>Prerequisite</w:t>
          </w:r>
          <w:r w:rsidR="00975438">
            <w:rPr>
              <w:rFonts w:asciiTheme="majorHAnsi" w:hAnsiTheme="majorHAnsi" w:cs="Arial"/>
              <w:b/>
              <w:i/>
              <w:color w:val="4F81BD" w:themeColor="accent1"/>
              <w:sz w:val="44"/>
              <w:szCs w:val="44"/>
            </w:rPr>
            <w:t>, a</w:t>
          </w:r>
          <w:r w:rsidR="00D36CB7">
            <w:rPr>
              <w:rFonts w:asciiTheme="majorHAnsi" w:hAnsiTheme="majorHAnsi" w:cs="Arial"/>
              <w:b/>
              <w:i/>
              <w:color w:val="4F81BD" w:themeColor="accent1"/>
              <w:sz w:val="44"/>
              <w:szCs w:val="44"/>
            </w:rPr>
            <w:t>dmission</w:t>
          </w:r>
          <w:r w:rsidR="001D039E" w:rsidRPr="001D039E">
            <w:rPr>
              <w:rFonts w:asciiTheme="majorHAnsi" w:hAnsiTheme="majorHAnsi" w:cs="Arial"/>
              <w:b/>
              <w:i/>
              <w:color w:val="4F81BD" w:themeColor="accent1"/>
              <w:sz w:val="44"/>
              <w:szCs w:val="44"/>
            </w:rPr>
            <w:t xml:space="preserve"> to the Special Education program. Fall.</w:t>
          </w:r>
        </w:sdtContent>
      </w:sdt>
    </w:p>
    <w:p w14:paraId="0EA75554" w14:textId="39434186" w:rsidR="00975438" w:rsidRDefault="00975438" w:rsidP="00351887">
      <w:pPr>
        <w:autoSpaceDE w:val="0"/>
        <w:autoSpaceDN w:val="0"/>
        <w:adjustRightInd w:val="0"/>
        <w:spacing w:after="0" w:line="240" w:lineRule="auto"/>
        <w:rPr>
          <w:rFonts w:asciiTheme="majorHAnsi" w:hAnsiTheme="majorHAnsi" w:cs="Arial"/>
          <w:b/>
          <w:i/>
          <w:color w:val="4F81BD" w:themeColor="accent1"/>
          <w:sz w:val="44"/>
          <w:szCs w:val="44"/>
        </w:rPr>
      </w:pPr>
    </w:p>
    <w:sectPr w:rsidR="00975438" w:rsidSect="00556E69">
      <w:headerReference w:type="default" r:id="rId15"/>
      <w:footerReference w:type="even" r:id="rId16"/>
      <w:footerReference w:type="default" r:id="rId17"/>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BD6FC6" w14:textId="77777777" w:rsidR="00E62F48" w:rsidRDefault="00E62F48" w:rsidP="00AF3758">
      <w:pPr>
        <w:spacing w:after="0" w:line="240" w:lineRule="auto"/>
      </w:pPr>
      <w:r>
        <w:separator/>
      </w:r>
    </w:p>
  </w:endnote>
  <w:endnote w:type="continuationSeparator" w:id="0">
    <w:p w14:paraId="6C1D14DB" w14:textId="77777777" w:rsidR="00E62F48" w:rsidRDefault="00E62F48"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29A37D54"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B34FB">
      <w:rPr>
        <w:rStyle w:val="PageNumber"/>
        <w:noProof/>
      </w:rPr>
      <w:t>1</w:t>
    </w:r>
    <w:r>
      <w:rPr>
        <w:rStyle w:val="PageNumber"/>
      </w:rPr>
      <w:fldChar w:fldCharType="end"/>
    </w:r>
  </w:p>
  <w:p w14:paraId="0312F2A9" w14:textId="77777777" w:rsidR="00575870" w:rsidRDefault="00575870"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11767E" w14:textId="77777777" w:rsidR="00E62F48" w:rsidRDefault="00E62F48" w:rsidP="00AF3758">
      <w:pPr>
        <w:spacing w:after="0" w:line="240" w:lineRule="auto"/>
      </w:pPr>
      <w:r>
        <w:separator/>
      </w:r>
    </w:p>
  </w:footnote>
  <w:footnote w:type="continuationSeparator" w:id="0">
    <w:p w14:paraId="57442499" w14:textId="77777777" w:rsidR="00E62F48" w:rsidRDefault="00E62F48"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83189" w14:textId="65A323B9" w:rsidR="00575870" w:rsidRPr="00986BD2" w:rsidRDefault="00575870" w:rsidP="00384538">
    <w:pPr>
      <w:pStyle w:val="Header"/>
      <w:rPr>
        <w:rFonts w:ascii="Arial Narrow" w:hAnsi="Arial Narrow"/>
        <w:sz w:val="16"/>
        <w:szCs w:val="16"/>
      </w:rPr>
    </w:pPr>
    <w:r>
      <w:rPr>
        <w:rFonts w:ascii="Arial Narrow" w:hAnsi="Arial Narrow"/>
        <w:sz w:val="16"/>
        <w:szCs w:val="16"/>
      </w:rPr>
      <w:t>R</w:t>
    </w:r>
    <w:r w:rsidR="00EA757C">
      <w:rPr>
        <w:rFonts w:ascii="Arial Narrow" w:hAnsi="Arial Narrow"/>
        <w:sz w:val="16"/>
        <w:szCs w:val="16"/>
      </w:rPr>
      <w:t xml:space="preserve">evised </w:t>
    </w:r>
    <w:r w:rsidR="00424133">
      <w:rPr>
        <w:rFonts w:ascii="Arial Narrow" w:hAnsi="Arial Narrow"/>
        <w:sz w:val="16"/>
        <w:szCs w:val="16"/>
      </w:rPr>
      <w:t>7/6/2016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E36AB4"/>
    <w:multiLevelType w:val="hybridMultilevel"/>
    <w:tmpl w:val="904E7240"/>
    <w:lvl w:ilvl="0" w:tplc="675EF594">
      <w:numFmt w:val="bullet"/>
      <w:lvlText w:val=""/>
      <w:lvlJc w:val="left"/>
      <w:pPr>
        <w:ind w:left="463" w:hanging="360"/>
      </w:pPr>
      <w:rPr>
        <w:rFonts w:ascii="Symbol" w:eastAsia="Symbol" w:hAnsi="Symbol" w:cs="Symbol" w:hint="default"/>
        <w:w w:val="100"/>
        <w:sz w:val="22"/>
        <w:szCs w:val="22"/>
      </w:rPr>
    </w:lvl>
    <w:lvl w:ilvl="1" w:tplc="CDD88176">
      <w:numFmt w:val="bullet"/>
      <w:lvlText w:val="•"/>
      <w:lvlJc w:val="left"/>
      <w:pPr>
        <w:ind w:left="755" w:hanging="360"/>
      </w:pPr>
      <w:rPr>
        <w:rFonts w:hint="default"/>
      </w:rPr>
    </w:lvl>
    <w:lvl w:ilvl="2" w:tplc="F6441332">
      <w:numFmt w:val="bullet"/>
      <w:lvlText w:val="•"/>
      <w:lvlJc w:val="left"/>
      <w:pPr>
        <w:ind w:left="1050" w:hanging="360"/>
      </w:pPr>
      <w:rPr>
        <w:rFonts w:hint="default"/>
      </w:rPr>
    </w:lvl>
    <w:lvl w:ilvl="3" w:tplc="CE066BD0">
      <w:numFmt w:val="bullet"/>
      <w:lvlText w:val="•"/>
      <w:lvlJc w:val="left"/>
      <w:pPr>
        <w:ind w:left="1345" w:hanging="360"/>
      </w:pPr>
      <w:rPr>
        <w:rFonts w:hint="default"/>
      </w:rPr>
    </w:lvl>
    <w:lvl w:ilvl="4" w:tplc="A740F2DA">
      <w:numFmt w:val="bullet"/>
      <w:lvlText w:val="•"/>
      <w:lvlJc w:val="left"/>
      <w:pPr>
        <w:ind w:left="1640" w:hanging="360"/>
      </w:pPr>
      <w:rPr>
        <w:rFonts w:hint="default"/>
      </w:rPr>
    </w:lvl>
    <w:lvl w:ilvl="5" w:tplc="565A1766">
      <w:numFmt w:val="bullet"/>
      <w:lvlText w:val="•"/>
      <w:lvlJc w:val="left"/>
      <w:pPr>
        <w:ind w:left="1935" w:hanging="360"/>
      </w:pPr>
      <w:rPr>
        <w:rFonts w:hint="default"/>
      </w:rPr>
    </w:lvl>
    <w:lvl w:ilvl="6" w:tplc="00D43C54">
      <w:numFmt w:val="bullet"/>
      <w:lvlText w:val="•"/>
      <w:lvlJc w:val="left"/>
      <w:pPr>
        <w:ind w:left="2230" w:hanging="360"/>
      </w:pPr>
      <w:rPr>
        <w:rFonts w:hint="default"/>
      </w:rPr>
    </w:lvl>
    <w:lvl w:ilvl="7" w:tplc="B302E0FE">
      <w:numFmt w:val="bullet"/>
      <w:lvlText w:val="•"/>
      <w:lvlJc w:val="left"/>
      <w:pPr>
        <w:ind w:left="2525" w:hanging="360"/>
      </w:pPr>
      <w:rPr>
        <w:rFonts w:hint="default"/>
      </w:rPr>
    </w:lvl>
    <w:lvl w:ilvl="8" w:tplc="EC2A978E">
      <w:numFmt w:val="bullet"/>
      <w:lvlText w:val="•"/>
      <w:lvlJc w:val="left"/>
      <w:pPr>
        <w:ind w:left="2820" w:hanging="360"/>
      </w:pPr>
      <w:rPr>
        <w:rFonts w:hint="default"/>
      </w:r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3351C9"/>
    <w:multiLevelType w:val="hybridMultilevel"/>
    <w:tmpl w:val="D12CFC4A"/>
    <w:lvl w:ilvl="0" w:tplc="9DFC6AB0">
      <w:start w:val="1"/>
      <w:numFmt w:val="decimal"/>
      <w:lvlText w:val="%1."/>
      <w:lvlJc w:val="left"/>
      <w:pPr>
        <w:ind w:left="822" w:hanging="360"/>
      </w:pPr>
      <w:rPr>
        <w:rFonts w:ascii="Times New Roman" w:eastAsia="Times New Roman" w:hAnsi="Times New Roman" w:cs="Times New Roman" w:hint="default"/>
        <w:w w:val="100"/>
        <w:sz w:val="22"/>
        <w:szCs w:val="22"/>
      </w:rPr>
    </w:lvl>
    <w:lvl w:ilvl="1" w:tplc="77569892">
      <w:start w:val="1"/>
      <w:numFmt w:val="lowerLetter"/>
      <w:lvlText w:val="%2."/>
      <w:lvlJc w:val="left"/>
      <w:pPr>
        <w:ind w:left="1542" w:hanging="360"/>
      </w:pPr>
      <w:rPr>
        <w:rFonts w:ascii="Times New Roman" w:eastAsia="Times New Roman" w:hAnsi="Times New Roman" w:cs="Times New Roman" w:hint="default"/>
        <w:w w:val="100"/>
        <w:sz w:val="22"/>
        <w:szCs w:val="22"/>
      </w:rPr>
    </w:lvl>
    <w:lvl w:ilvl="2" w:tplc="C324C958">
      <w:numFmt w:val="bullet"/>
      <w:lvlText w:val="•"/>
      <w:lvlJc w:val="left"/>
      <w:pPr>
        <w:ind w:left="2039" w:hanging="360"/>
      </w:pPr>
      <w:rPr>
        <w:rFonts w:hint="default"/>
      </w:rPr>
    </w:lvl>
    <w:lvl w:ilvl="3" w:tplc="B3D69F18">
      <w:numFmt w:val="bullet"/>
      <w:lvlText w:val="•"/>
      <w:lvlJc w:val="left"/>
      <w:pPr>
        <w:ind w:left="2539" w:hanging="360"/>
      </w:pPr>
      <w:rPr>
        <w:rFonts w:hint="default"/>
      </w:rPr>
    </w:lvl>
    <w:lvl w:ilvl="4" w:tplc="05D4E560">
      <w:numFmt w:val="bullet"/>
      <w:lvlText w:val="•"/>
      <w:lvlJc w:val="left"/>
      <w:pPr>
        <w:ind w:left="3039" w:hanging="360"/>
      </w:pPr>
      <w:rPr>
        <w:rFonts w:hint="default"/>
      </w:rPr>
    </w:lvl>
    <w:lvl w:ilvl="5" w:tplc="1F86DDFC">
      <w:numFmt w:val="bullet"/>
      <w:lvlText w:val="•"/>
      <w:lvlJc w:val="left"/>
      <w:pPr>
        <w:ind w:left="3539" w:hanging="360"/>
      </w:pPr>
      <w:rPr>
        <w:rFonts w:hint="default"/>
      </w:rPr>
    </w:lvl>
    <w:lvl w:ilvl="6" w:tplc="AC22112E">
      <w:numFmt w:val="bullet"/>
      <w:lvlText w:val="•"/>
      <w:lvlJc w:val="left"/>
      <w:pPr>
        <w:ind w:left="4039" w:hanging="360"/>
      </w:pPr>
      <w:rPr>
        <w:rFonts w:hint="default"/>
      </w:rPr>
    </w:lvl>
    <w:lvl w:ilvl="7" w:tplc="9524041E">
      <w:numFmt w:val="bullet"/>
      <w:lvlText w:val="•"/>
      <w:lvlJc w:val="left"/>
      <w:pPr>
        <w:ind w:left="4539" w:hanging="360"/>
      </w:pPr>
      <w:rPr>
        <w:rFonts w:hint="default"/>
      </w:rPr>
    </w:lvl>
    <w:lvl w:ilvl="8" w:tplc="39B8A5FA">
      <w:numFmt w:val="bullet"/>
      <w:lvlText w:val="•"/>
      <w:lvlJc w:val="left"/>
      <w:pPr>
        <w:ind w:left="5039" w:hanging="360"/>
      </w:pPr>
      <w:rPr>
        <w:rFonts w:hint="default"/>
      </w:rPr>
    </w:lvl>
  </w:abstractNum>
  <w:abstractNum w:abstractNumId="5" w15:restartNumberingAfterBreak="0">
    <w:nsid w:val="2F9071C6"/>
    <w:multiLevelType w:val="hybridMultilevel"/>
    <w:tmpl w:val="29A641A0"/>
    <w:lvl w:ilvl="0" w:tplc="E1447D42">
      <w:numFmt w:val="bullet"/>
      <w:lvlText w:val=""/>
      <w:lvlJc w:val="left"/>
      <w:pPr>
        <w:ind w:left="463" w:hanging="360"/>
      </w:pPr>
      <w:rPr>
        <w:rFonts w:ascii="Symbol" w:eastAsia="Symbol" w:hAnsi="Symbol" w:cs="Symbol" w:hint="default"/>
        <w:w w:val="100"/>
        <w:sz w:val="22"/>
        <w:szCs w:val="22"/>
      </w:rPr>
    </w:lvl>
    <w:lvl w:ilvl="1" w:tplc="E69CA950">
      <w:numFmt w:val="bullet"/>
      <w:lvlText w:val="•"/>
      <w:lvlJc w:val="left"/>
      <w:pPr>
        <w:ind w:left="755" w:hanging="360"/>
      </w:pPr>
      <w:rPr>
        <w:rFonts w:hint="default"/>
      </w:rPr>
    </w:lvl>
    <w:lvl w:ilvl="2" w:tplc="E11C9F02">
      <w:numFmt w:val="bullet"/>
      <w:lvlText w:val="•"/>
      <w:lvlJc w:val="left"/>
      <w:pPr>
        <w:ind w:left="1050" w:hanging="360"/>
      </w:pPr>
      <w:rPr>
        <w:rFonts w:hint="default"/>
      </w:rPr>
    </w:lvl>
    <w:lvl w:ilvl="3" w:tplc="A62EE476">
      <w:numFmt w:val="bullet"/>
      <w:lvlText w:val="•"/>
      <w:lvlJc w:val="left"/>
      <w:pPr>
        <w:ind w:left="1345" w:hanging="360"/>
      </w:pPr>
      <w:rPr>
        <w:rFonts w:hint="default"/>
      </w:rPr>
    </w:lvl>
    <w:lvl w:ilvl="4" w:tplc="36189A7A">
      <w:numFmt w:val="bullet"/>
      <w:lvlText w:val="•"/>
      <w:lvlJc w:val="left"/>
      <w:pPr>
        <w:ind w:left="1640" w:hanging="360"/>
      </w:pPr>
      <w:rPr>
        <w:rFonts w:hint="default"/>
      </w:rPr>
    </w:lvl>
    <w:lvl w:ilvl="5" w:tplc="D3C4A894">
      <w:numFmt w:val="bullet"/>
      <w:lvlText w:val="•"/>
      <w:lvlJc w:val="left"/>
      <w:pPr>
        <w:ind w:left="1935" w:hanging="360"/>
      </w:pPr>
      <w:rPr>
        <w:rFonts w:hint="default"/>
      </w:rPr>
    </w:lvl>
    <w:lvl w:ilvl="6" w:tplc="A8E85C30">
      <w:numFmt w:val="bullet"/>
      <w:lvlText w:val="•"/>
      <w:lvlJc w:val="left"/>
      <w:pPr>
        <w:ind w:left="2230" w:hanging="360"/>
      </w:pPr>
      <w:rPr>
        <w:rFonts w:hint="default"/>
      </w:rPr>
    </w:lvl>
    <w:lvl w:ilvl="7" w:tplc="FB22FC7C">
      <w:numFmt w:val="bullet"/>
      <w:lvlText w:val="•"/>
      <w:lvlJc w:val="left"/>
      <w:pPr>
        <w:ind w:left="2525" w:hanging="360"/>
      </w:pPr>
      <w:rPr>
        <w:rFonts w:hint="default"/>
      </w:rPr>
    </w:lvl>
    <w:lvl w:ilvl="8" w:tplc="B9CA33B0">
      <w:numFmt w:val="bullet"/>
      <w:lvlText w:val="•"/>
      <w:lvlJc w:val="left"/>
      <w:pPr>
        <w:ind w:left="2820" w:hanging="360"/>
      </w:pPr>
      <w:rPr>
        <w:rFonts w:hint="default"/>
      </w:rPr>
    </w:lvl>
  </w:abstractNum>
  <w:abstractNum w:abstractNumId="6"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37A5E2B"/>
    <w:multiLevelType w:val="hybridMultilevel"/>
    <w:tmpl w:val="B914C70A"/>
    <w:lvl w:ilvl="0" w:tplc="77569892">
      <w:start w:val="1"/>
      <w:numFmt w:val="lowerLetter"/>
      <w:lvlText w:val="%1."/>
      <w:lvlJc w:val="left"/>
      <w:pPr>
        <w:ind w:left="1542" w:hanging="360"/>
      </w:pPr>
      <w:rPr>
        <w:rFonts w:ascii="Times New Roman" w:eastAsia="Times New Roman" w:hAnsi="Times New Roman" w:cs="Times New Roman" w:hint="default"/>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58D5A4F"/>
    <w:multiLevelType w:val="hybridMultilevel"/>
    <w:tmpl w:val="81B22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2C525D"/>
    <w:multiLevelType w:val="hybridMultilevel"/>
    <w:tmpl w:val="DD86F3B6"/>
    <w:lvl w:ilvl="0" w:tplc="24F2CAD6">
      <w:start w:val="2"/>
      <w:numFmt w:val="decimal"/>
      <w:lvlText w:val="%1."/>
      <w:lvlJc w:val="left"/>
      <w:pPr>
        <w:ind w:left="822" w:hanging="360"/>
      </w:pPr>
      <w:rPr>
        <w:rFonts w:ascii="Times New Roman" w:eastAsia="Times New Roman" w:hAnsi="Times New Roman" w:cs="Times New Roman" w:hint="default"/>
        <w:w w:val="100"/>
        <w:sz w:val="22"/>
        <w:szCs w:val="22"/>
      </w:rPr>
    </w:lvl>
    <w:lvl w:ilvl="1" w:tplc="3196D88C">
      <w:start w:val="1"/>
      <w:numFmt w:val="lowerLetter"/>
      <w:lvlText w:val="%2."/>
      <w:lvlJc w:val="left"/>
      <w:pPr>
        <w:ind w:left="1542" w:hanging="360"/>
      </w:pPr>
      <w:rPr>
        <w:rFonts w:ascii="Times New Roman" w:eastAsia="Times New Roman" w:hAnsi="Times New Roman" w:cs="Times New Roman" w:hint="default"/>
        <w:w w:val="100"/>
        <w:sz w:val="22"/>
        <w:szCs w:val="22"/>
      </w:rPr>
    </w:lvl>
    <w:lvl w:ilvl="2" w:tplc="1DD0F9C0">
      <w:numFmt w:val="bullet"/>
      <w:lvlText w:val="•"/>
      <w:lvlJc w:val="left"/>
      <w:pPr>
        <w:ind w:left="2039" w:hanging="360"/>
      </w:pPr>
      <w:rPr>
        <w:rFonts w:hint="default"/>
      </w:rPr>
    </w:lvl>
    <w:lvl w:ilvl="3" w:tplc="DF0C645A">
      <w:numFmt w:val="bullet"/>
      <w:lvlText w:val="•"/>
      <w:lvlJc w:val="left"/>
      <w:pPr>
        <w:ind w:left="2539" w:hanging="360"/>
      </w:pPr>
      <w:rPr>
        <w:rFonts w:hint="default"/>
      </w:rPr>
    </w:lvl>
    <w:lvl w:ilvl="4" w:tplc="4EE62E02">
      <w:numFmt w:val="bullet"/>
      <w:lvlText w:val="•"/>
      <w:lvlJc w:val="left"/>
      <w:pPr>
        <w:ind w:left="3039" w:hanging="360"/>
      </w:pPr>
      <w:rPr>
        <w:rFonts w:hint="default"/>
      </w:rPr>
    </w:lvl>
    <w:lvl w:ilvl="5" w:tplc="5B4CE948">
      <w:numFmt w:val="bullet"/>
      <w:lvlText w:val="•"/>
      <w:lvlJc w:val="left"/>
      <w:pPr>
        <w:ind w:left="3539" w:hanging="360"/>
      </w:pPr>
      <w:rPr>
        <w:rFonts w:hint="default"/>
      </w:rPr>
    </w:lvl>
    <w:lvl w:ilvl="6" w:tplc="30CC5E60">
      <w:numFmt w:val="bullet"/>
      <w:lvlText w:val="•"/>
      <w:lvlJc w:val="left"/>
      <w:pPr>
        <w:ind w:left="4039" w:hanging="360"/>
      </w:pPr>
      <w:rPr>
        <w:rFonts w:hint="default"/>
      </w:rPr>
    </w:lvl>
    <w:lvl w:ilvl="7" w:tplc="1F0A42BE">
      <w:numFmt w:val="bullet"/>
      <w:lvlText w:val="•"/>
      <w:lvlJc w:val="left"/>
      <w:pPr>
        <w:ind w:left="4539" w:hanging="360"/>
      </w:pPr>
      <w:rPr>
        <w:rFonts w:hint="default"/>
      </w:rPr>
    </w:lvl>
    <w:lvl w:ilvl="8" w:tplc="E178744E">
      <w:numFmt w:val="bullet"/>
      <w:lvlText w:val="•"/>
      <w:lvlJc w:val="left"/>
      <w:pPr>
        <w:ind w:left="5039" w:hanging="360"/>
      </w:pPr>
      <w:rPr>
        <w:rFonts w:hint="default"/>
      </w:rPr>
    </w:lvl>
  </w:abstractNum>
  <w:abstractNum w:abstractNumId="13" w15:restartNumberingAfterBreak="0">
    <w:nsid w:val="61D3386B"/>
    <w:multiLevelType w:val="hybridMultilevel"/>
    <w:tmpl w:val="487633B8"/>
    <w:lvl w:ilvl="0" w:tplc="721E5B04">
      <w:numFmt w:val="bullet"/>
      <w:lvlText w:val=""/>
      <w:lvlJc w:val="left"/>
      <w:pPr>
        <w:ind w:left="463" w:hanging="360"/>
      </w:pPr>
      <w:rPr>
        <w:rFonts w:ascii="Symbol" w:eastAsia="Symbol" w:hAnsi="Symbol" w:cs="Symbol" w:hint="default"/>
        <w:w w:val="100"/>
        <w:sz w:val="22"/>
        <w:szCs w:val="22"/>
      </w:rPr>
    </w:lvl>
    <w:lvl w:ilvl="1" w:tplc="18CCC000">
      <w:numFmt w:val="bullet"/>
      <w:lvlText w:val="•"/>
      <w:lvlJc w:val="left"/>
      <w:pPr>
        <w:ind w:left="755" w:hanging="360"/>
      </w:pPr>
      <w:rPr>
        <w:rFonts w:hint="default"/>
      </w:rPr>
    </w:lvl>
    <w:lvl w:ilvl="2" w:tplc="735AE69C">
      <w:numFmt w:val="bullet"/>
      <w:lvlText w:val="•"/>
      <w:lvlJc w:val="left"/>
      <w:pPr>
        <w:ind w:left="1050" w:hanging="360"/>
      </w:pPr>
      <w:rPr>
        <w:rFonts w:hint="default"/>
      </w:rPr>
    </w:lvl>
    <w:lvl w:ilvl="3" w:tplc="98768DF0">
      <w:numFmt w:val="bullet"/>
      <w:lvlText w:val="•"/>
      <w:lvlJc w:val="left"/>
      <w:pPr>
        <w:ind w:left="1345" w:hanging="360"/>
      </w:pPr>
      <w:rPr>
        <w:rFonts w:hint="default"/>
      </w:rPr>
    </w:lvl>
    <w:lvl w:ilvl="4" w:tplc="A25E7C18">
      <w:numFmt w:val="bullet"/>
      <w:lvlText w:val="•"/>
      <w:lvlJc w:val="left"/>
      <w:pPr>
        <w:ind w:left="1640" w:hanging="360"/>
      </w:pPr>
      <w:rPr>
        <w:rFonts w:hint="default"/>
      </w:rPr>
    </w:lvl>
    <w:lvl w:ilvl="5" w:tplc="33409866">
      <w:numFmt w:val="bullet"/>
      <w:lvlText w:val="•"/>
      <w:lvlJc w:val="left"/>
      <w:pPr>
        <w:ind w:left="1935" w:hanging="360"/>
      </w:pPr>
      <w:rPr>
        <w:rFonts w:hint="default"/>
      </w:rPr>
    </w:lvl>
    <w:lvl w:ilvl="6" w:tplc="EA4032A4">
      <w:numFmt w:val="bullet"/>
      <w:lvlText w:val="•"/>
      <w:lvlJc w:val="left"/>
      <w:pPr>
        <w:ind w:left="2230" w:hanging="360"/>
      </w:pPr>
      <w:rPr>
        <w:rFonts w:hint="default"/>
      </w:rPr>
    </w:lvl>
    <w:lvl w:ilvl="7" w:tplc="06788746">
      <w:numFmt w:val="bullet"/>
      <w:lvlText w:val="•"/>
      <w:lvlJc w:val="left"/>
      <w:pPr>
        <w:ind w:left="2525" w:hanging="360"/>
      </w:pPr>
      <w:rPr>
        <w:rFonts w:hint="default"/>
      </w:rPr>
    </w:lvl>
    <w:lvl w:ilvl="8" w:tplc="1AE07468">
      <w:numFmt w:val="bullet"/>
      <w:lvlText w:val="•"/>
      <w:lvlJc w:val="left"/>
      <w:pPr>
        <w:ind w:left="2820" w:hanging="360"/>
      </w:pPr>
      <w:rPr>
        <w:rFonts w:hint="default"/>
      </w:rPr>
    </w:lvl>
  </w:abstractNum>
  <w:abstractNum w:abstractNumId="14" w15:restartNumberingAfterBreak="0">
    <w:nsid w:val="76B60218"/>
    <w:multiLevelType w:val="hybridMultilevel"/>
    <w:tmpl w:val="184EA96A"/>
    <w:lvl w:ilvl="0" w:tplc="D006F52E">
      <w:start w:val="1"/>
      <w:numFmt w:val="decimal"/>
      <w:lvlText w:val="%1."/>
      <w:lvlJc w:val="left"/>
      <w:pPr>
        <w:ind w:left="940" w:hanging="360"/>
        <w:jc w:val="right"/>
      </w:pPr>
      <w:rPr>
        <w:rFonts w:hint="default"/>
        <w:w w:val="100"/>
      </w:rPr>
    </w:lvl>
    <w:lvl w:ilvl="1" w:tplc="65C007EE">
      <w:start w:val="1"/>
      <w:numFmt w:val="lowerLetter"/>
      <w:lvlText w:val="%2."/>
      <w:lvlJc w:val="left"/>
      <w:pPr>
        <w:ind w:left="2440" w:hanging="360"/>
        <w:jc w:val="left"/>
      </w:pPr>
      <w:rPr>
        <w:rFonts w:ascii="Times New Roman" w:eastAsia="Times New Roman" w:hAnsi="Times New Roman" w:cs="Times New Roman" w:hint="default"/>
        <w:w w:val="100"/>
        <w:sz w:val="22"/>
        <w:szCs w:val="22"/>
      </w:rPr>
    </w:lvl>
    <w:lvl w:ilvl="2" w:tplc="AE4AF2DC">
      <w:numFmt w:val="bullet"/>
      <w:lvlText w:val="•"/>
      <w:lvlJc w:val="left"/>
      <w:pPr>
        <w:ind w:left="2440" w:hanging="360"/>
      </w:pPr>
      <w:rPr>
        <w:rFonts w:hint="default"/>
      </w:rPr>
    </w:lvl>
    <w:lvl w:ilvl="3" w:tplc="645EBE5C">
      <w:numFmt w:val="bullet"/>
      <w:lvlText w:val="•"/>
      <w:lvlJc w:val="left"/>
      <w:pPr>
        <w:ind w:left="6540" w:hanging="360"/>
      </w:pPr>
      <w:rPr>
        <w:rFonts w:hint="default"/>
      </w:rPr>
    </w:lvl>
    <w:lvl w:ilvl="4" w:tplc="495CB29E">
      <w:numFmt w:val="bullet"/>
      <w:lvlText w:val="•"/>
      <w:lvlJc w:val="left"/>
      <w:pPr>
        <w:ind w:left="7000" w:hanging="360"/>
      </w:pPr>
      <w:rPr>
        <w:rFonts w:hint="default"/>
      </w:rPr>
    </w:lvl>
    <w:lvl w:ilvl="5" w:tplc="D1483756">
      <w:numFmt w:val="bullet"/>
      <w:lvlText w:val="•"/>
      <w:lvlJc w:val="left"/>
      <w:pPr>
        <w:ind w:left="9820" w:hanging="360"/>
      </w:pPr>
      <w:rPr>
        <w:rFonts w:hint="default"/>
      </w:rPr>
    </w:lvl>
    <w:lvl w:ilvl="6" w:tplc="67A80F6C">
      <w:numFmt w:val="bullet"/>
      <w:lvlText w:val="•"/>
      <w:lvlJc w:val="left"/>
      <w:pPr>
        <w:ind w:left="9796" w:hanging="360"/>
      </w:pPr>
      <w:rPr>
        <w:rFonts w:hint="default"/>
      </w:rPr>
    </w:lvl>
    <w:lvl w:ilvl="7" w:tplc="1242EA6A">
      <w:numFmt w:val="bullet"/>
      <w:lvlText w:val="•"/>
      <w:lvlJc w:val="left"/>
      <w:pPr>
        <w:ind w:left="9772" w:hanging="360"/>
      </w:pPr>
      <w:rPr>
        <w:rFonts w:hint="default"/>
      </w:rPr>
    </w:lvl>
    <w:lvl w:ilvl="8" w:tplc="AA8C2BA8">
      <w:numFmt w:val="bullet"/>
      <w:lvlText w:val="•"/>
      <w:lvlJc w:val="left"/>
      <w:pPr>
        <w:ind w:left="9748" w:hanging="360"/>
      </w:pPr>
      <w:rPr>
        <w:rFonts w:hint="default"/>
      </w:rPr>
    </w:lvl>
  </w:abstractNum>
  <w:abstractNum w:abstractNumId="15"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AB3228"/>
    <w:multiLevelType w:val="hybridMultilevel"/>
    <w:tmpl w:val="423C5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8"/>
  </w:num>
  <w:num w:numId="4">
    <w:abstractNumId w:val="16"/>
  </w:num>
  <w:num w:numId="5">
    <w:abstractNumId w:val="18"/>
  </w:num>
  <w:num w:numId="6">
    <w:abstractNumId w:val="10"/>
  </w:num>
  <w:num w:numId="7">
    <w:abstractNumId w:val="6"/>
  </w:num>
  <w:num w:numId="8">
    <w:abstractNumId w:val="15"/>
  </w:num>
  <w:num w:numId="9">
    <w:abstractNumId w:val="7"/>
  </w:num>
  <w:num w:numId="10">
    <w:abstractNumId w:val="3"/>
  </w:num>
  <w:num w:numId="11">
    <w:abstractNumId w:val="11"/>
  </w:num>
  <w:num w:numId="12">
    <w:abstractNumId w:val="4"/>
  </w:num>
  <w:num w:numId="13">
    <w:abstractNumId w:val="9"/>
  </w:num>
  <w:num w:numId="14">
    <w:abstractNumId w:val="17"/>
  </w:num>
  <w:num w:numId="15">
    <w:abstractNumId w:val="13"/>
  </w:num>
  <w:num w:numId="16">
    <w:abstractNumId w:val="5"/>
  </w:num>
  <w:num w:numId="17">
    <w:abstractNumId w:val="12"/>
  </w:num>
  <w:num w:numId="18">
    <w:abstractNumId w:val="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0049"/>
    <w:rsid w:val="00016FE7"/>
    <w:rsid w:val="00024BA5"/>
    <w:rsid w:val="0002589A"/>
    <w:rsid w:val="00026976"/>
    <w:rsid w:val="00041E75"/>
    <w:rsid w:val="000510FB"/>
    <w:rsid w:val="0005467E"/>
    <w:rsid w:val="00054918"/>
    <w:rsid w:val="0008410E"/>
    <w:rsid w:val="000A654B"/>
    <w:rsid w:val="000D06F1"/>
    <w:rsid w:val="000E0BB8"/>
    <w:rsid w:val="00101FF4"/>
    <w:rsid w:val="00103070"/>
    <w:rsid w:val="00132957"/>
    <w:rsid w:val="00150E96"/>
    <w:rsid w:val="00151451"/>
    <w:rsid w:val="0015192B"/>
    <w:rsid w:val="0015536A"/>
    <w:rsid w:val="00156679"/>
    <w:rsid w:val="00185D67"/>
    <w:rsid w:val="001A5DD5"/>
    <w:rsid w:val="001D039E"/>
    <w:rsid w:val="001D559C"/>
    <w:rsid w:val="001E288B"/>
    <w:rsid w:val="001E597A"/>
    <w:rsid w:val="001F5DA4"/>
    <w:rsid w:val="0021282B"/>
    <w:rsid w:val="00212A76"/>
    <w:rsid w:val="00212A84"/>
    <w:rsid w:val="002172AB"/>
    <w:rsid w:val="002277EA"/>
    <w:rsid w:val="002315B0"/>
    <w:rsid w:val="002403C4"/>
    <w:rsid w:val="00254447"/>
    <w:rsid w:val="00261ACE"/>
    <w:rsid w:val="00265C17"/>
    <w:rsid w:val="0028351D"/>
    <w:rsid w:val="00283525"/>
    <w:rsid w:val="002E3BD5"/>
    <w:rsid w:val="0031339E"/>
    <w:rsid w:val="00351887"/>
    <w:rsid w:val="0035434A"/>
    <w:rsid w:val="00360064"/>
    <w:rsid w:val="00362414"/>
    <w:rsid w:val="0036794A"/>
    <w:rsid w:val="00374D72"/>
    <w:rsid w:val="00384538"/>
    <w:rsid w:val="00390A66"/>
    <w:rsid w:val="00391206"/>
    <w:rsid w:val="00392B33"/>
    <w:rsid w:val="00393E47"/>
    <w:rsid w:val="00395BB2"/>
    <w:rsid w:val="00396C14"/>
    <w:rsid w:val="003C334C"/>
    <w:rsid w:val="003D5ADD"/>
    <w:rsid w:val="004072F1"/>
    <w:rsid w:val="00424133"/>
    <w:rsid w:val="00434AA5"/>
    <w:rsid w:val="00446F81"/>
    <w:rsid w:val="00473252"/>
    <w:rsid w:val="00474C39"/>
    <w:rsid w:val="004876B3"/>
    <w:rsid w:val="00487771"/>
    <w:rsid w:val="0049675B"/>
    <w:rsid w:val="004A211B"/>
    <w:rsid w:val="004A7706"/>
    <w:rsid w:val="004B5884"/>
    <w:rsid w:val="004C4658"/>
    <w:rsid w:val="004F3C87"/>
    <w:rsid w:val="004F3DC5"/>
    <w:rsid w:val="00526B81"/>
    <w:rsid w:val="00547433"/>
    <w:rsid w:val="00556E69"/>
    <w:rsid w:val="005677EC"/>
    <w:rsid w:val="00575870"/>
    <w:rsid w:val="00584C22"/>
    <w:rsid w:val="00592A95"/>
    <w:rsid w:val="005934F2"/>
    <w:rsid w:val="005F41DD"/>
    <w:rsid w:val="00606EE4"/>
    <w:rsid w:val="00610022"/>
    <w:rsid w:val="006179CB"/>
    <w:rsid w:val="00630A6B"/>
    <w:rsid w:val="00636DB3"/>
    <w:rsid w:val="00641E0F"/>
    <w:rsid w:val="00644B0F"/>
    <w:rsid w:val="00661D25"/>
    <w:rsid w:val="0066260B"/>
    <w:rsid w:val="006657FB"/>
    <w:rsid w:val="00671EAA"/>
    <w:rsid w:val="00677A48"/>
    <w:rsid w:val="0068461D"/>
    <w:rsid w:val="00691664"/>
    <w:rsid w:val="006B30CF"/>
    <w:rsid w:val="006B52C0"/>
    <w:rsid w:val="006C0168"/>
    <w:rsid w:val="006D0246"/>
    <w:rsid w:val="006D1254"/>
    <w:rsid w:val="006E6117"/>
    <w:rsid w:val="00707894"/>
    <w:rsid w:val="00712045"/>
    <w:rsid w:val="007227F4"/>
    <w:rsid w:val="0073025F"/>
    <w:rsid w:val="0073125A"/>
    <w:rsid w:val="00750AF6"/>
    <w:rsid w:val="00791BB7"/>
    <w:rsid w:val="007A06B9"/>
    <w:rsid w:val="007D371A"/>
    <w:rsid w:val="0083170D"/>
    <w:rsid w:val="008426D1"/>
    <w:rsid w:val="00862E36"/>
    <w:rsid w:val="008663CA"/>
    <w:rsid w:val="00871C91"/>
    <w:rsid w:val="00895557"/>
    <w:rsid w:val="008B34FB"/>
    <w:rsid w:val="008C6881"/>
    <w:rsid w:val="008C703B"/>
    <w:rsid w:val="008E6C1C"/>
    <w:rsid w:val="00903AB9"/>
    <w:rsid w:val="009053D1"/>
    <w:rsid w:val="00916FCA"/>
    <w:rsid w:val="00947B40"/>
    <w:rsid w:val="00962018"/>
    <w:rsid w:val="00975438"/>
    <w:rsid w:val="00976B5B"/>
    <w:rsid w:val="00983ADC"/>
    <w:rsid w:val="00984490"/>
    <w:rsid w:val="009A529F"/>
    <w:rsid w:val="009B2707"/>
    <w:rsid w:val="00A01035"/>
    <w:rsid w:val="00A0329C"/>
    <w:rsid w:val="00A16BB1"/>
    <w:rsid w:val="00A5089E"/>
    <w:rsid w:val="00A56D36"/>
    <w:rsid w:val="00A7614B"/>
    <w:rsid w:val="00A966C5"/>
    <w:rsid w:val="00AA702B"/>
    <w:rsid w:val="00AB5523"/>
    <w:rsid w:val="00AF3758"/>
    <w:rsid w:val="00AF3C6A"/>
    <w:rsid w:val="00AF5084"/>
    <w:rsid w:val="00AF68E8"/>
    <w:rsid w:val="00B00E4D"/>
    <w:rsid w:val="00B054E5"/>
    <w:rsid w:val="00B134C2"/>
    <w:rsid w:val="00B1628A"/>
    <w:rsid w:val="00B35368"/>
    <w:rsid w:val="00B36D60"/>
    <w:rsid w:val="00B46334"/>
    <w:rsid w:val="00B5613F"/>
    <w:rsid w:val="00B6203D"/>
    <w:rsid w:val="00B71755"/>
    <w:rsid w:val="00B86002"/>
    <w:rsid w:val="00B97755"/>
    <w:rsid w:val="00BD623D"/>
    <w:rsid w:val="00BE069E"/>
    <w:rsid w:val="00BF6FF6"/>
    <w:rsid w:val="00C002F9"/>
    <w:rsid w:val="00C12816"/>
    <w:rsid w:val="00C12977"/>
    <w:rsid w:val="00C23120"/>
    <w:rsid w:val="00C23CC7"/>
    <w:rsid w:val="00C334FF"/>
    <w:rsid w:val="00C55BB9"/>
    <w:rsid w:val="00C60A91"/>
    <w:rsid w:val="00C80773"/>
    <w:rsid w:val="00CA269E"/>
    <w:rsid w:val="00CA7C7C"/>
    <w:rsid w:val="00CB2125"/>
    <w:rsid w:val="00CB4B5A"/>
    <w:rsid w:val="00CC6C15"/>
    <w:rsid w:val="00CE6F34"/>
    <w:rsid w:val="00D0686A"/>
    <w:rsid w:val="00D20B84"/>
    <w:rsid w:val="00D36CB7"/>
    <w:rsid w:val="00D51205"/>
    <w:rsid w:val="00D57716"/>
    <w:rsid w:val="00D67AC4"/>
    <w:rsid w:val="00D979DD"/>
    <w:rsid w:val="00E322A3"/>
    <w:rsid w:val="00E41F8D"/>
    <w:rsid w:val="00E45868"/>
    <w:rsid w:val="00E62F48"/>
    <w:rsid w:val="00E70B06"/>
    <w:rsid w:val="00E90913"/>
    <w:rsid w:val="00EA757C"/>
    <w:rsid w:val="00EC52BB"/>
    <w:rsid w:val="00EC5D93"/>
    <w:rsid w:val="00EC6970"/>
    <w:rsid w:val="00ED5E7F"/>
    <w:rsid w:val="00EE2479"/>
    <w:rsid w:val="00EF2038"/>
    <w:rsid w:val="00EF2A44"/>
    <w:rsid w:val="00EF59AD"/>
    <w:rsid w:val="00F24EE6"/>
    <w:rsid w:val="00F3261D"/>
    <w:rsid w:val="00F51C2C"/>
    <w:rsid w:val="00F645B5"/>
    <w:rsid w:val="00F7007D"/>
    <w:rsid w:val="00F7429E"/>
    <w:rsid w:val="00F77400"/>
    <w:rsid w:val="00F80644"/>
    <w:rsid w:val="00FB00D4"/>
    <w:rsid w:val="00FB38CA"/>
    <w:rsid w:val="00FB7442"/>
    <w:rsid w:val="00FC5698"/>
    <w:rsid w:val="00FD2B44"/>
    <w:rsid w:val="00FE1C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D4956880-9D87-42B9-80DE-1579607FF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0E4D"/>
  </w:style>
  <w:style w:type="paragraph" w:styleId="Heading3">
    <w:name w:val="heading 3"/>
    <w:basedOn w:val="Normal"/>
    <w:link w:val="Heading3Char"/>
    <w:uiPriority w:val="1"/>
    <w:qFormat/>
    <w:rsid w:val="00B00E4D"/>
    <w:pPr>
      <w:widowControl w:val="0"/>
      <w:autoSpaceDE w:val="0"/>
      <w:autoSpaceDN w:val="0"/>
      <w:spacing w:before="1" w:after="0" w:line="240" w:lineRule="auto"/>
      <w:ind w:left="940" w:hanging="360"/>
      <w:outlineLvl w:val="2"/>
    </w:pPr>
    <w:rPr>
      <w:rFonts w:ascii="Times New Roman" w:eastAsia="Times New Roman" w:hAnsi="Times New Roman" w:cs="Times New Roman"/>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semiHidden/>
    <w:unhideWhenUsed/>
    <w:rsid w:val="00B00E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B00E4D"/>
    <w:pPr>
      <w:widowControl w:val="0"/>
      <w:autoSpaceDE w:val="0"/>
      <w:autoSpaceDN w:val="0"/>
      <w:spacing w:after="0" w:line="240" w:lineRule="auto"/>
      <w:ind w:left="103"/>
    </w:pPr>
    <w:rPr>
      <w:rFonts w:ascii="Times New Roman" w:eastAsia="Times New Roman" w:hAnsi="Times New Roman" w:cs="Times New Roman"/>
    </w:rPr>
  </w:style>
  <w:style w:type="character" w:customStyle="1" w:styleId="Heading3Char">
    <w:name w:val="Heading 3 Char"/>
    <w:basedOn w:val="DefaultParagraphFont"/>
    <w:link w:val="Heading3"/>
    <w:uiPriority w:val="1"/>
    <w:rsid w:val="00B00E4D"/>
    <w:rPr>
      <w:rFonts w:ascii="Times New Roman" w:eastAsia="Times New Roman" w:hAnsi="Times New Roman" w:cs="Times New Roman"/>
      <w:b/>
      <w:bCs/>
      <w:u w:val="single" w:color="000000"/>
    </w:rPr>
  </w:style>
  <w:style w:type="character" w:styleId="CommentReference">
    <w:name w:val="annotation reference"/>
    <w:basedOn w:val="DefaultParagraphFont"/>
    <w:uiPriority w:val="99"/>
    <w:semiHidden/>
    <w:unhideWhenUsed/>
    <w:rsid w:val="004876B3"/>
    <w:rPr>
      <w:sz w:val="16"/>
      <w:szCs w:val="16"/>
    </w:rPr>
  </w:style>
  <w:style w:type="paragraph" w:styleId="CommentText">
    <w:name w:val="annotation text"/>
    <w:basedOn w:val="Normal"/>
    <w:link w:val="CommentTextChar"/>
    <w:uiPriority w:val="99"/>
    <w:semiHidden/>
    <w:unhideWhenUsed/>
    <w:rsid w:val="004876B3"/>
    <w:pPr>
      <w:spacing w:line="240" w:lineRule="auto"/>
    </w:pPr>
    <w:rPr>
      <w:sz w:val="20"/>
      <w:szCs w:val="20"/>
    </w:rPr>
  </w:style>
  <w:style w:type="character" w:customStyle="1" w:styleId="CommentTextChar">
    <w:name w:val="Comment Text Char"/>
    <w:basedOn w:val="DefaultParagraphFont"/>
    <w:link w:val="CommentText"/>
    <w:uiPriority w:val="99"/>
    <w:semiHidden/>
    <w:rsid w:val="004876B3"/>
    <w:rPr>
      <w:sz w:val="20"/>
      <w:szCs w:val="20"/>
    </w:rPr>
  </w:style>
  <w:style w:type="paragraph" w:styleId="CommentSubject">
    <w:name w:val="annotation subject"/>
    <w:basedOn w:val="CommentText"/>
    <w:next w:val="CommentText"/>
    <w:link w:val="CommentSubjectChar"/>
    <w:uiPriority w:val="99"/>
    <w:semiHidden/>
    <w:unhideWhenUsed/>
    <w:rsid w:val="004876B3"/>
    <w:rPr>
      <w:b/>
      <w:bCs/>
    </w:rPr>
  </w:style>
  <w:style w:type="character" w:customStyle="1" w:styleId="CommentSubjectChar">
    <w:name w:val="Comment Subject Char"/>
    <w:basedOn w:val="CommentTextChar"/>
    <w:link w:val="CommentSubject"/>
    <w:uiPriority w:val="99"/>
    <w:semiHidden/>
    <w:rsid w:val="004876B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145852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tate.edu/a/registrar/students/bulletins/index.do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towery@astate.ed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kimberleydavis@astate.edu"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jsingleton@astate.edu" TargetMode="External"/><Relationship Id="rId14" Type="http://schemas.openxmlformats.org/officeDocument/2006/relationships/hyperlink" Target="https://youtu.be/yjdL2n4lZm4"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337484" w:rsidP="00337484">
          <w:pPr>
            <w:pStyle w:val="966BE0D17A384B6D91A4878ECF49F78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337484" w:rsidP="00337484">
          <w:pPr>
            <w:pStyle w:val="9C732CC34B2741468FFA89EB093E2A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337484" w:rsidP="00337484">
          <w:pPr>
            <w:pStyle w:val="89805FBA6D8D4B1AB2FB09AA96C3E5F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337484" w:rsidP="00337484">
          <w:pPr>
            <w:pStyle w:val="F5D379C26CD84EB4B92596AD9CBCF76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337484" w:rsidP="00337484">
          <w:pPr>
            <w:pStyle w:val="632A9E1533C344228C3919244FA62C8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337484" w:rsidP="00337484">
          <w:pPr>
            <w:pStyle w:val="90C1296CD3BD466F90A83D3F8614DD6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337484" w:rsidP="00337484">
          <w:pPr>
            <w:pStyle w:val="7E5F3540B0114E1BADB7E3CF0E31554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337484" w:rsidP="00337484">
          <w:pPr>
            <w:pStyle w:val="3F54B471B69648EAB8A058C141B86025"/>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337484" w:rsidP="00337484">
          <w:pPr>
            <w:pStyle w:val="DE4BAEC744E647869B47C0F08E506D1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337484" w:rsidP="00337484">
          <w:pPr>
            <w:pStyle w:val="432B91C7443F479E9E0EFAAEC7DA12D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337484" w:rsidP="00337484">
          <w:pPr>
            <w:pStyle w:val="49387527350F4455BE5BACDD61D92FD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337484" w:rsidP="00337484">
          <w:pPr>
            <w:pStyle w:val="56C63ACDFAB241C4BE62991263E14247"/>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337484" w:rsidP="00337484">
          <w:pPr>
            <w:pStyle w:val="1DBB6C92869B45E5807713A210E5FC0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337484" w:rsidP="00337484">
          <w:pPr>
            <w:pStyle w:val="04BABF96FE964D9FBB98EDDC760680D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337484" w:rsidP="00337484">
          <w:pPr>
            <w:pStyle w:val="E7300B24039F451FB390819458853CEB"/>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337484" w:rsidP="00337484">
          <w:pPr>
            <w:pStyle w:val="1322C457942C47A1AD98606ABA9301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337484" w:rsidP="00337484">
          <w:pPr>
            <w:pStyle w:val="BCB04572D6A94B54B73D7E0568A29AE4"/>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337484" w:rsidP="00337484">
          <w:pPr>
            <w:pStyle w:val="C8EE819D1DAC4969917D87EA3C84F62A"/>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337484" w:rsidP="00337484">
          <w:pPr>
            <w:pStyle w:val="C3E084496F7E43E785D61C94DD91A7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337484" w:rsidP="00337484">
          <w:pPr>
            <w:pStyle w:val="2E4867017CAE417B8CEC6CD4326F3C3C"/>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337484" w:rsidP="00337484">
          <w:pPr>
            <w:pStyle w:val="586FE4AD807A4DA6BCBF70E82FB93B1D"/>
          </w:pPr>
          <w:r w:rsidRPr="008426D1">
            <w:rPr>
              <w:rStyle w:val="PlaceholderText"/>
              <w:shd w:val="clear" w:color="auto" w:fill="D9D9D9" w:themeFill="background1" w:themeFillShade="D9"/>
            </w:rPr>
            <w:t>Enter text...</w:t>
          </w:r>
        </w:p>
      </w:docPartBody>
    </w:docPart>
    <w:docPart>
      <w:docPartPr>
        <w:name w:val="F2C45428B7EF4139B2D0BB550ED8FA45"/>
        <w:category>
          <w:name w:val="General"/>
          <w:gallery w:val="placeholder"/>
        </w:category>
        <w:types>
          <w:type w:val="bbPlcHdr"/>
        </w:types>
        <w:behaviors>
          <w:behavior w:val="content"/>
        </w:behaviors>
        <w:guid w:val="{2AF653FF-E004-4831-BA3B-F4434444FF13}"/>
      </w:docPartPr>
      <w:docPartBody>
        <w:p w:rsidR="0096458F" w:rsidRDefault="00337484" w:rsidP="00337484">
          <w:pPr>
            <w:pStyle w:val="F2C45428B7EF4139B2D0BB550ED8FA45"/>
          </w:pPr>
          <w:r>
            <w:rPr>
              <w:rStyle w:val="PlaceholderText"/>
            </w:rPr>
            <w:t>Yes / No</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337484" w:rsidP="00337484">
          <w:pPr>
            <w:pStyle w:val="9B502B10BE344BEB88EF901C465D6CDD"/>
          </w:pPr>
          <w:r w:rsidRPr="008426D1">
            <w:rPr>
              <w:rStyle w:val="PlaceholderText"/>
              <w:shd w:val="clear" w:color="auto" w:fill="D9D9D9" w:themeFill="background1" w:themeFillShade="D9"/>
            </w:rPr>
            <w:t>Enter text...</w:t>
          </w:r>
        </w:p>
      </w:docPartBody>
    </w:docPart>
    <w:docPart>
      <w:docPartPr>
        <w:name w:val="D532D747EF834A2CB114D09E5F434C67"/>
        <w:category>
          <w:name w:val="General"/>
          <w:gallery w:val="placeholder"/>
        </w:category>
        <w:types>
          <w:type w:val="bbPlcHdr"/>
        </w:types>
        <w:behaviors>
          <w:behavior w:val="content"/>
        </w:behaviors>
        <w:guid w:val="{8546D926-3CAE-49F1-B021-9E6FB60BD8C4}"/>
      </w:docPartPr>
      <w:docPartBody>
        <w:p w:rsidR="0096458F" w:rsidRDefault="00337484" w:rsidP="00337484">
          <w:pPr>
            <w:pStyle w:val="D532D747EF834A2CB114D09E5F434C67"/>
          </w:pPr>
          <w:r>
            <w:rPr>
              <w:rStyle w:val="PlaceholderText"/>
            </w:rPr>
            <w:t>Yes / No</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337484" w:rsidP="00337484">
          <w:pPr>
            <w:pStyle w:val="862E567A16FE419393192CDE85D22586"/>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337484" w:rsidP="00337484">
          <w:pPr>
            <w:pStyle w:val="4CBA159670244C30AA9BB3ABDC7A68AA"/>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337484" w:rsidP="00337484">
          <w:pPr>
            <w:pStyle w:val="D784C888B75E44FAA2F08BADB4C91BFE"/>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337484" w:rsidP="00337484">
          <w:pPr>
            <w:pStyle w:val="3230AC80A88040FB84F3A4E6A70BD413"/>
          </w:pPr>
          <w:r w:rsidRPr="008426D1">
            <w:rPr>
              <w:rStyle w:val="PlaceholderText"/>
              <w:shd w:val="clear" w:color="auto" w:fill="D9D9D9" w:themeFill="background1" w:themeFillShade="D9"/>
            </w:rPr>
            <w:t>Enter text...</w:t>
          </w:r>
        </w:p>
      </w:docPartBody>
    </w:docPart>
    <w:docPart>
      <w:docPartPr>
        <w:name w:val="503EF936025045B9947F9FC06E851F3C"/>
        <w:category>
          <w:name w:val="General"/>
          <w:gallery w:val="placeholder"/>
        </w:category>
        <w:types>
          <w:type w:val="bbPlcHdr"/>
        </w:types>
        <w:behaviors>
          <w:behavior w:val="content"/>
        </w:behaviors>
        <w:guid w:val="{B51BDE77-CFB5-4F8C-A092-A3C045071D63}"/>
      </w:docPartPr>
      <w:docPartBody>
        <w:p w:rsidR="0096458F" w:rsidRDefault="00337484" w:rsidP="00337484">
          <w:pPr>
            <w:pStyle w:val="503EF936025045B9947F9FC06E851F3C"/>
          </w:pPr>
          <w:r>
            <w:rPr>
              <w:rStyle w:val="PlaceholderText"/>
            </w:rPr>
            <w:t>Yes / No</w:t>
          </w:r>
        </w:p>
      </w:docPartBody>
    </w:docPart>
    <w:docPart>
      <w:docPartPr>
        <w:name w:val="9BD313AD225C4C01B66B3B04A6983745"/>
        <w:category>
          <w:name w:val="General"/>
          <w:gallery w:val="placeholder"/>
        </w:category>
        <w:types>
          <w:type w:val="bbPlcHdr"/>
        </w:types>
        <w:behaviors>
          <w:behavior w:val="content"/>
        </w:behaviors>
        <w:guid w:val="{104285E1-4E09-4362-9FCE-7C01FD83FC0D}"/>
      </w:docPartPr>
      <w:docPartBody>
        <w:p w:rsidR="0096458F" w:rsidRDefault="00337484" w:rsidP="00337484">
          <w:pPr>
            <w:pStyle w:val="9BD313AD225C4C01B66B3B04A6983745"/>
          </w:pPr>
          <w:r>
            <w:rPr>
              <w:rStyle w:val="PlaceholderText"/>
            </w:rPr>
            <w:t>Yes / No</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96458F" w:rsidRDefault="00337484" w:rsidP="00337484">
          <w:pPr>
            <w:pStyle w:val="DA1AE832F0DB46A194B80ACD61E4B5AF"/>
          </w:pPr>
          <w:r w:rsidRPr="008426D1">
            <w:rPr>
              <w:rStyle w:val="PlaceholderText"/>
              <w:shd w:val="clear" w:color="auto" w:fill="D9D9D9" w:themeFill="background1" w:themeFillShade="D9"/>
            </w:rPr>
            <w:t>Enter text...</w:t>
          </w:r>
        </w:p>
      </w:docPartBody>
    </w:docPart>
    <w:docPart>
      <w:docPartPr>
        <w:name w:val="52A08B806B5E4EDC96E3F81A3251FEFF"/>
        <w:category>
          <w:name w:val="General"/>
          <w:gallery w:val="placeholder"/>
        </w:category>
        <w:types>
          <w:type w:val="bbPlcHdr"/>
        </w:types>
        <w:behaviors>
          <w:behavior w:val="content"/>
        </w:behaviors>
        <w:guid w:val="{EE2B5151-45C8-4309-9E11-2B08F8ADEB20}"/>
      </w:docPartPr>
      <w:docPartBody>
        <w:p w:rsidR="0096458F" w:rsidRDefault="00337484" w:rsidP="00337484">
          <w:pPr>
            <w:pStyle w:val="52A08B806B5E4EDC96E3F81A3251FEFF"/>
          </w:pPr>
          <w:r>
            <w:rPr>
              <w:rStyle w:val="PlaceholderText"/>
            </w:rPr>
            <w:t>Yes / No</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96458F" w:rsidRDefault="00337484" w:rsidP="00337484">
          <w:pPr>
            <w:pStyle w:val="75DA010A2C304FA9B102FDC3BD487219"/>
          </w:pPr>
          <w:r w:rsidRPr="008426D1">
            <w:rPr>
              <w:rStyle w:val="PlaceholderText"/>
              <w:shd w:val="clear" w:color="auto" w:fill="D9D9D9" w:themeFill="background1" w:themeFillShade="D9"/>
            </w:rPr>
            <w:t>Enter text...</w:t>
          </w:r>
        </w:p>
      </w:docPartBody>
    </w:docPart>
    <w:docPart>
      <w:docPartPr>
        <w:name w:val="E36847ED07924AE39C013336D1344217"/>
        <w:category>
          <w:name w:val="General"/>
          <w:gallery w:val="placeholder"/>
        </w:category>
        <w:types>
          <w:type w:val="bbPlcHdr"/>
        </w:types>
        <w:behaviors>
          <w:behavior w:val="content"/>
        </w:behaviors>
        <w:guid w:val="{FD688A0C-EEC9-4C36-A5ED-B88847FD9AEF}"/>
      </w:docPartPr>
      <w:docPartBody>
        <w:p w:rsidR="0096458F" w:rsidRDefault="00337484" w:rsidP="00337484">
          <w:pPr>
            <w:pStyle w:val="E36847ED07924AE39C013336D1344217"/>
          </w:pPr>
          <w:r>
            <w:rPr>
              <w:rStyle w:val="PlaceholderText"/>
            </w:rPr>
            <w:t>Yes / No</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337484" w:rsidP="00337484">
          <w:pPr>
            <w:pStyle w:val="7E7155F8037D44B986655B85751F9566"/>
          </w:pPr>
          <w:r w:rsidRPr="008426D1">
            <w:rPr>
              <w:rStyle w:val="PlaceholderText"/>
              <w:shd w:val="clear" w:color="auto" w:fill="D9D9D9" w:themeFill="background1" w:themeFillShade="D9"/>
            </w:rPr>
            <w:t>Enter text...</w:t>
          </w:r>
        </w:p>
      </w:docPartBody>
    </w:docPart>
    <w:docPart>
      <w:docPartPr>
        <w:name w:val="1F25A0879ABD46C394F3A33438DB079C"/>
        <w:category>
          <w:name w:val="General"/>
          <w:gallery w:val="placeholder"/>
        </w:category>
        <w:types>
          <w:type w:val="bbPlcHdr"/>
        </w:types>
        <w:behaviors>
          <w:behavior w:val="content"/>
        </w:behaviors>
        <w:guid w:val="{5B3A2A1F-D70B-47B6-AFD3-8355B500CE50}"/>
      </w:docPartPr>
      <w:docPartBody>
        <w:p w:rsidR="0096458F" w:rsidRDefault="00337484" w:rsidP="00337484">
          <w:pPr>
            <w:pStyle w:val="1F25A0879ABD46C394F3A33438DB079C"/>
          </w:pPr>
          <w:r>
            <w:rPr>
              <w:rStyle w:val="PlaceholderText"/>
            </w:rPr>
            <w:t>Yes / No</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0BCF3AB391C74412AEB57547D5D4F74D"/>
        <w:category>
          <w:name w:val="General"/>
          <w:gallery w:val="placeholder"/>
        </w:category>
        <w:types>
          <w:type w:val="bbPlcHdr"/>
        </w:types>
        <w:behaviors>
          <w:behavior w:val="content"/>
        </w:behaviors>
        <w:guid w:val="{8EC37018-5039-47B9-B357-232BB41B88B6}"/>
      </w:docPartPr>
      <w:docPartBody>
        <w:p w:rsidR="0096458F" w:rsidRDefault="00337484" w:rsidP="00337484">
          <w:pPr>
            <w:pStyle w:val="0BCF3AB391C74412AEB57547D5D4F74D"/>
          </w:pPr>
          <w:r>
            <w:rPr>
              <w:rStyle w:val="PlaceholderText"/>
            </w:rPr>
            <w:t>Yes / No</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337484" w:rsidP="00337484">
          <w:pPr>
            <w:pStyle w:val="72FEF107D58E4B309D165D5548DEE711"/>
          </w:pPr>
          <w:r w:rsidRPr="008426D1">
            <w:rPr>
              <w:rStyle w:val="PlaceholderText"/>
              <w:shd w:val="clear" w:color="auto" w:fill="D9D9D9" w:themeFill="background1" w:themeFillShade="D9"/>
            </w:rPr>
            <w:t>Enter text...</w:t>
          </w:r>
        </w:p>
      </w:docPartBody>
    </w:docPart>
    <w:docPart>
      <w:docPartPr>
        <w:name w:val="2704D3F286424B38BAA3B3B86F34E49A"/>
        <w:category>
          <w:name w:val="General"/>
          <w:gallery w:val="placeholder"/>
        </w:category>
        <w:types>
          <w:type w:val="bbPlcHdr"/>
        </w:types>
        <w:behaviors>
          <w:behavior w:val="content"/>
        </w:behaviors>
        <w:guid w:val="{C5D5B255-7154-4D3B-9DE8-CFC594E35F59}"/>
      </w:docPartPr>
      <w:docPartBody>
        <w:p w:rsidR="0096458F" w:rsidRDefault="00337484" w:rsidP="00337484">
          <w:pPr>
            <w:pStyle w:val="2704D3F286424B38BAA3B3B86F34E49A"/>
          </w:pPr>
          <w:r>
            <w:rPr>
              <w:rStyle w:val="PlaceholderText"/>
            </w:rPr>
            <w:t>Yes / No</w:t>
          </w:r>
        </w:p>
      </w:docPartBody>
    </w:docPart>
    <w:docPart>
      <w:docPartPr>
        <w:name w:val="0A34DD9FC16C486E9861053627D9AC6C"/>
        <w:category>
          <w:name w:val="General"/>
          <w:gallery w:val="placeholder"/>
        </w:category>
        <w:types>
          <w:type w:val="bbPlcHdr"/>
        </w:types>
        <w:behaviors>
          <w:behavior w:val="content"/>
        </w:behaviors>
        <w:guid w:val="{95F66FF0-0877-44A2-9494-A597661BE88D}"/>
      </w:docPartPr>
      <w:docPartBody>
        <w:p w:rsidR="0096458F" w:rsidRDefault="00337484" w:rsidP="00337484">
          <w:pPr>
            <w:pStyle w:val="0A34DD9FC16C486E9861053627D9AC6C"/>
          </w:pPr>
          <w:r>
            <w:rPr>
              <w:rStyle w:val="PlaceholderText"/>
            </w:rPr>
            <w:t>Yes / No</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337484" w:rsidP="00337484">
          <w:pPr>
            <w:pStyle w:val="DB3C3F12C089410EB1E2A0C9ACD31E0A"/>
          </w:pPr>
          <w:r w:rsidRPr="008426D1">
            <w:rPr>
              <w:rStyle w:val="PlaceholderText"/>
              <w:shd w:val="clear" w:color="auto" w:fill="D9D9D9" w:themeFill="background1" w:themeFillShade="D9"/>
            </w:rPr>
            <w:t>Enter text...</w:t>
          </w:r>
        </w:p>
      </w:docPartBody>
    </w:docPart>
    <w:docPart>
      <w:docPartPr>
        <w:name w:val="22646220212F45C5B4B0440B3A0B0EF9"/>
        <w:category>
          <w:name w:val="General"/>
          <w:gallery w:val="placeholder"/>
        </w:category>
        <w:types>
          <w:type w:val="bbPlcHdr"/>
        </w:types>
        <w:behaviors>
          <w:behavior w:val="content"/>
        </w:behaviors>
        <w:guid w:val="{C063179F-917C-46E4-ABA0-51E3C93347CF}"/>
      </w:docPartPr>
      <w:docPartBody>
        <w:p w:rsidR="0096458F" w:rsidRDefault="00337484" w:rsidP="00337484">
          <w:pPr>
            <w:pStyle w:val="22646220212F45C5B4B0440B3A0B0EF9"/>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96458F" w:rsidRDefault="00337484" w:rsidP="00337484">
          <w:pPr>
            <w:pStyle w:val="C7A800444A39495DA1C9D6ACD666F423"/>
          </w:pPr>
          <w:r w:rsidRPr="008426D1">
            <w:rPr>
              <w:rStyle w:val="PlaceholderText"/>
              <w:shd w:val="clear" w:color="auto" w:fill="D9D9D9" w:themeFill="background1" w:themeFillShade="D9"/>
            </w:rPr>
            <w:t>Enter text...</w:t>
          </w:r>
        </w:p>
      </w:docPartBody>
    </w:docPart>
    <w:docPart>
      <w:docPartPr>
        <w:name w:val="A356622D7EB34C55ADB0DB8F5A8F14BA"/>
        <w:category>
          <w:name w:val="General"/>
          <w:gallery w:val="placeholder"/>
        </w:category>
        <w:types>
          <w:type w:val="bbPlcHdr"/>
        </w:types>
        <w:behaviors>
          <w:behavior w:val="content"/>
        </w:behaviors>
        <w:guid w:val="{0663F933-8AAF-4600-92B1-61FF0C0F9525}"/>
      </w:docPartPr>
      <w:docPartBody>
        <w:p w:rsidR="0096458F" w:rsidRDefault="00337484" w:rsidP="00337484">
          <w:pPr>
            <w:pStyle w:val="A356622D7EB34C55ADB0DB8F5A8F14BA"/>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7C19CF" w:rsidRDefault="0096458F" w:rsidP="0096458F">
          <w:pPr>
            <w:pStyle w:val="C27CD46391514174AF3A3127B238167D"/>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7C19CF" w:rsidRDefault="0096458F" w:rsidP="0096458F">
          <w:pPr>
            <w:pStyle w:val="192EEADC8BCF4C428DC85D5A2C27D1FB"/>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2863761D39DD464BA1F113CFDC24C047"/>
        <w:category>
          <w:name w:val="General"/>
          <w:gallery w:val="placeholder"/>
        </w:category>
        <w:types>
          <w:type w:val="bbPlcHdr"/>
        </w:types>
        <w:behaviors>
          <w:behavior w:val="content"/>
        </w:behaviors>
        <w:guid w:val="{B7942257-1481-46A3-9518-709C1EC6FB7B}"/>
      </w:docPartPr>
      <w:docPartBody>
        <w:p w:rsidR="007529FF" w:rsidRDefault="007D7398">
          <w:pPr>
            <w:pStyle w:val="2863761D39DD464BA1F113CFDC24C047"/>
          </w:pPr>
          <w:r w:rsidRPr="008426D1">
            <w:rPr>
              <w:rStyle w:val="PlaceholderText"/>
              <w:shd w:val="clear" w:color="auto" w:fill="D9D9D9" w:themeFill="background1" w:themeFillShade="D9"/>
            </w:rPr>
            <w:t>Enter text...</w:t>
          </w:r>
        </w:p>
      </w:docPartBody>
    </w:docPart>
    <w:docPart>
      <w:docPartPr>
        <w:name w:val="114B6075E1E84D6FAF7DD49963CC310A"/>
        <w:category>
          <w:name w:val="General"/>
          <w:gallery w:val="placeholder"/>
        </w:category>
        <w:types>
          <w:type w:val="bbPlcHdr"/>
        </w:types>
        <w:behaviors>
          <w:behavior w:val="content"/>
        </w:behaviors>
        <w:guid w:val="{40997ABC-8FF5-49BE-A274-27C9C7247060}"/>
      </w:docPartPr>
      <w:docPartBody>
        <w:p w:rsidR="007529FF" w:rsidRDefault="007D7398">
          <w:pPr>
            <w:pStyle w:val="114B6075E1E84D6FAF7DD49963CC310A"/>
          </w:pPr>
          <w:r w:rsidRPr="008426D1">
            <w:rPr>
              <w:rStyle w:val="PlaceholderText"/>
              <w:shd w:val="clear" w:color="auto" w:fill="D9D9D9" w:themeFill="background1" w:themeFillShade="D9"/>
            </w:rPr>
            <w:t>Enter text...</w:t>
          </w:r>
        </w:p>
      </w:docPartBody>
    </w:docPart>
    <w:docPart>
      <w:docPartPr>
        <w:name w:val="C4D471E298524AE1B3595161853A5AE5"/>
        <w:category>
          <w:name w:val="General"/>
          <w:gallery w:val="placeholder"/>
        </w:category>
        <w:types>
          <w:type w:val="bbPlcHdr"/>
        </w:types>
        <w:behaviors>
          <w:behavior w:val="content"/>
        </w:behaviors>
        <w:guid w:val="{BD86ECA8-D13A-442A-BAF4-A44561A46BDA}"/>
      </w:docPartPr>
      <w:docPartBody>
        <w:p w:rsidR="00C756BB" w:rsidRDefault="00AF3081" w:rsidP="00AF3081">
          <w:pPr>
            <w:pStyle w:val="C4D471E298524AE1B3595161853A5AE5"/>
          </w:pPr>
          <w:r w:rsidRPr="008426D1">
            <w:rPr>
              <w:rStyle w:val="PlaceholderText"/>
              <w:shd w:val="clear" w:color="auto" w:fill="D9D9D9" w:themeFill="background1" w:themeFillShade="D9"/>
            </w:rPr>
            <w:t>Enter text...</w:t>
          </w:r>
        </w:p>
      </w:docPartBody>
    </w:docPart>
    <w:docPart>
      <w:docPartPr>
        <w:name w:val="49F3C5B279D0414BB2DB0F4667CFACD5"/>
        <w:category>
          <w:name w:val="General"/>
          <w:gallery w:val="placeholder"/>
        </w:category>
        <w:types>
          <w:type w:val="bbPlcHdr"/>
        </w:types>
        <w:behaviors>
          <w:behavior w:val="content"/>
        </w:behaviors>
        <w:guid w:val="{DA790A59-4803-454F-9CC2-2FF81679AABA}"/>
      </w:docPartPr>
      <w:docPartBody>
        <w:p w:rsidR="00C756BB" w:rsidRDefault="00AF3081" w:rsidP="00AF3081">
          <w:pPr>
            <w:pStyle w:val="49F3C5B279D0414BB2DB0F4667CFACD5"/>
          </w:pPr>
          <w:r w:rsidRPr="008426D1">
            <w:rPr>
              <w:rStyle w:val="PlaceholderText"/>
              <w:shd w:val="clear" w:color="auto" w:fill="D9D9D9" w:themeFill="background1" w:themeFillShade="D9"/>
            </w:rPr>
            <w:t>Enter text...</w:t>
          </w:r>
        </w:p>
      </w:docPartBody>
    </w:docPart>
    <w:docPart>
      <w:docPartPr>
        <w:name w:val="D847CED6F48B4EF8AADC42FE0B4D8DEA"/>
        <w:category>
          <w:name w:val="General"/>
          <w:gallery w:val="placeholder"/>
        </w:category>
        <w:types>
          <w:type w:val="bbPlcHdr"/>
        </w:types>
        <w:behaviors>
          <w:behavior w:val="content"/>
        </w:behaviors>
        <w:guid w:val="{4DDBCE1C-7AC1-4D81-9C9B-A5F1F32D3808}"/>
      </w:docPartPr>
      <w:docPartBody>
        <w:p w:rsidR="009E0BA5" w:rsidRDefault="002E1B2D" w:rsidP="002E1B2D">
          <w:pPr>
            <w:pStyle w:val="D847CED6F48B4EF8AADC42FE0B4D8DEA"/>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4476E"/>
    <w:rsid w:val="001B49C0"/>
    <w:rsid w:val="002D64D6"/>
    <w:rsid w:val="002E1B2D"/>
    <w:rsid w:val="00313123"/>
    <w:rsid w:val="0032383A"/>
    <w:rsid w:val="00337484"/>
    <w:rsid w:val="003B5EF2"/>
    <w:rsid w:val="00436B57"/>
    <w:rsid w:val="004E1A75"/>
    <w:rsid w:val="00576003"/>
    <w:rsid w:val="00587536"/>
    <w:rsid w:val="005C2A71"/>
    <w:rsid w:val="005D5D2F"/>
    <w:rsid w:val="00623293"/>
    <w:rsid w:val="00654E35"/>
    <w:rsid w:val="006C3910"/>
    <w:rsid w:val="006F650C"/>
    <w:rsid w:val="007529FF"/>
    <w:rsid w:val="00752A7C"/>
    <w:rsid w:val="007C19CF"/>
    <w:rsid w:val="007D7398"/>
    <w:rsid w:val="008822A5"/>
    <w:rsid w:val="00891F77"/>
    <w:rsid w:val="0096458F"/>
    <w:rsid w:val="009D439F"/>
    <w:rsid w:val="009E0BA5"/>
    <w:rsid w:val="00A20583"/>
    <w:rsid w:val="00AD5D56"/>
    <w:rsid w:val="00AF3081"/>
    <w:rsid w:val="00B2559E"/>
    <w:rsid w:val="00B46AFF"/>
    <w:rsid w:val="00B50C3A"/>
    <w:rsid w:val="00B72454"/>
    <w:rsid w:val="00BA0596"/>
    <w:rsid w:val="00BB7880"/>
    <w:rsid w:val="00BE0E7B"/>
    <w:rsid w:val="00C52FBD"/>
    <w:rsid w:val="00C756BB"/>
    <w:rsid w:val="00CB25D5"/>
    <w:rsid w:val="00CD4EF8"/>
    <w:rsid w:val="00D87B77"/>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E0B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2863761D39DD464BA1F113CFDC24C047">
    <w:name w:val="2863761D39DD464BA1F113CFDC24C047"/>
  </w:style>
  <w:style w:type="paragraph" w:customStyle="1" w:styleId="114B6075E1E84D6FAF7DD49963CC310A">
    <w:name w:val="114B6075E1E84D6FAF7DD49963CC310A"/>
  </w:style>
  <w:style w:type="paragraph" w:customStyle="1" w:styleId="66AE8928970B4E9C9E6FD52A96598474">
    <w:name w:val="66AE8928970B4E9C9E6FD52A96598474"/>
  </w:style>
  <w:style w:type="paragraph" w:customStyle="1" w:styleId="08B06B4704A847BF916F90472AE2DC8D">
    <w:name w:val="08B06B4704A847BF916F90472AE2DC8D"/>
  </w:style>
  <w:style w:type="paragraph" w:customStyle="1" w:styleId="C4D471E298524AE1B3595161853A5AE5">
    <w:name w:val="C4D471E298524AE1B3595161853A5AE5"/>
    <w:rsid w:val="00AF3081"/>
    <w:pPr>
      <w:spacing w:after="160" w:line="259" w:lineRule="auto"/>
    </w:pPr>
  </w:style>
  <w:style w:type="paragraph" w:customStyle="1" w:styleId="49F3C5B279D0414BB2DB0F4667CFACD5">
    <w:name w:val="49F3C5B279D0414BB2DB0F4667CFACD5"/>
    <w:rsid w:val="00AF3081"/>
    <w:pPr>
      <w:spacing w:after="160" w:line="259" w:lineRule="auto"/>
    </w:pPr>
  </w:style>
  <w:style w:type="paragraph" w:customStyle="1" w:styleId="D847CED6F48B4EF8AADC42FE0B4D8DEA">
    <w:name w:val="D847CED6F48B4EF8AADC42FE0B4D8DEA"/>
    <w:rsid w:val="002E1B2D"/>
    <w:pPr>
      <w:spacing w:after="160" w:line="259" w:lineRule="auto"/>
    </w:pPr>
  </w:style>
  <w:style w:type="paragraph" w:customStyle="1" w:styleId="7FD1AE59877C4E1488EC4BC70977F072">
    <w:name w:val="7FD1AE59877C4E1488EC4BC70977F072"/>
    <w:rsid w:val="009E0BA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63D62-341C-41F2-8284-F1B38E085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2339</Words>
  <Characters>13336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Wayne Wilkinson</cp:lastModifiedBy>
  <cp:revision>8</cp:revision>
  <cp:lastPrinted>2015-01-29T22:33:00Z</cp:lastPrinted>
  <dcterms:created xsi:type="dcterms:W3CDTF">2017-04-20T19:16:00Z</dcterms:created>
  <dcterms:modified xsi:type="dcterms:W3CDTF">2017-04-21T16:43:00Z</dcterms:modified>
</cp:coreProperties>
</file>