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49406AB4"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C8A3E" w14:textId="77777777" w:rsidR="001E6568" w:rsidRDefault="001E6568" w:rsidP="00DB7F27">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15A235C3"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A50BC" w14:textId="77777777" w:rsidR="001E6568" w:rsidRDefault="001E6568" w:rsidP="00DB7F27">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811DE" w14:textId="77777777" w:rsidR="001E6568" w:rsidRDefault="001E6568" w:rsidP="00DB7F27"/>
        </w:tc>
      </w:tr>
      <w:tr w:rsidR="001E6568" w14:paraId="64E6823D"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53197" w14:textId="77777777" w:rsidR="001E6568" w:rsidRDefault="001E6568" w:rsidP="00DB7F27">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C26B9" w14:textId="77777777" w:rsidR="001E6568" w:rsidRDefault="001E6568" w:rsidP="00DB7F27"/>
        </w:tc>
      </w:tr>
    </w:tbl>
    <w:p w14:paraId="7A1F41E3" w14:textId="77777777" w:rsidR="00A9606F" w:rsidRPr="00A9606F" w:rsidRDefault="00A9606F" w:rsidP="00DB7F27">
      <w:pPr>
        <w:jc w:val="center"/>
        <w:rPr>
          <w:rFonts w:asciiTheme="majorHAnsi" w:hAnsiTheme="majorHAnsi" w:cs="Arial"/>
          <w:b/>
          <w:szCs w:val="32"/>
        </w:rPr>
      </w:pPr>
    </w:p>
    <w:p w14:paraId="1C2F989A" w14:textId="77777777" w:rsidR="005C0CF4" w:rsidRPr="000E1A06" w:rsidRDefault="00231E6D" w:rsidP="00DB7F27">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8FE1E97" w14:textId="77777777" w:rsidR="009063B6" w:rsidRPr="00285F5A" w:rsidRDefault="00385476" w:rsidP="00DB7F27">
      <w:pPr>
        <w:rPr>
          <w:rFonts w:asciiTheme="majorHAnsi" w:hAnsiTheme="majorHAnsi" w:cs="Arial"/>
          <w:b/>
          <w:szCs w:val="20"/>
        </w:rPr>
      </w:pPr>
      <w:r>
        <w:rPr>
          <w:rFonts w:ascii="MS Gothic" w:eastAsia="MS Gothic" w:hAnsi="MS Gothic" w:cs="Arial"/>
          <w:b/>
          <w:szCs w:val="20"/>
        </w:rPr>
        <w:t>[</w:t>
      </w:r>
      <w:r w:rsidR="00DB7F27">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7E86E1B" w14:textId="77777777" w:rsidR="009063B6" w:rsidRPr="00285F5A" w:rsidRDefault="00E475FC" w:rsidP="00DB7F27">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AD4E730" w14:textId="77777777" w:rsidR="009063B6" w:rsidRDefault="009063B6" w:rsidP="00DB7F27">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4B5ED23" w14:textId="77777777" w:rsidR="00BA6583" w:rsidRDefault="009063B6" w:rsidP="00DB7F27">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47BF4B58"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14494A41" w14:textId="77777777" w:rsidTr="00231E6D">
              <w:trPr>
                <w:trHeight w:val="113"/>
              </w:trPr>
              <w:tc>
                <w:tcPr>
                  <w:tcW w:w="3685" w:type="dxa"/>
                  <w:vAlign w:val="bottom"/>
                </w:tcPr>
                <w:p w14:paraId="1257233F" w14:textId="24ED52AA" w:rsidR="00D779A1" w:rsidRDefault="0051462E" w:rsidP="00DB30A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B30A4">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25E3A38771DB40C3BF4E25247D3F0B20"/>
                  </w:placeholder>
                  <w:date w:fullDate="2018-02-26T00:00:00Z">
                    <w:dateFormat w:val="M/d/yyyy"/>
                    <w:lid w:val="en-US"/>
                    <w:storeMappedDataAs w:val="dateTime"/>
                    <w:calendar w:val="gregorian"/>
                  </w:date>
                </w:sdtPr>
                <w:sdtEndPr/>
                <w:sdtContent>
                  <w:tc>
                    <w:tcPr>
                      <w:tcW w:w="1350" w:type="dxa"/>
                      <w:vAlign w:val="bottom"/>
                    </w:tcPr>
                    <w:p w14:paraId="33EFDEF6" w14:textId="6A26616C" w:rsidR="00D779A1" w:rsidRDefault="00DB30A4" w:rsidP="00DB30A4">
                      <w:pPr>
                        <w:jc w:val="center"/>
                        <w:rPr>
                          <w:rFonts w:asciiTheme="majorHAnsi" w:hAnsiTheme="majorHAnsi"/>
                          <w:sz w:val="20"/>
                          <w:szCs w:val="20"/>
                        </w:rPr>
                      </w:pPr>
                      <w:r>
                        <w:rPr>
                          <w:rFonts w:asciiTheme="majorHAnsi" w:hAnsiTheme="majorHAnsi"/>
                          <w:sz w:val="20"/>
                          <w:szCs w:val="20"/>
                        </w:rPr>
                        <w:t>2/26/2018</w:t>
                      </w:r>
                    </w:p>
                  </w:tc>
                </w:sdtContent>
              </w:sdt>
            </w:tr>
          </w:tbl>
          <w:p w14:paraId="5AB24CA5"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0E4E19C" w14:textId="77777777" w:rsidTr="00231E6D">
              <w:trPr>
                <w:trHeight w:val="113"/>
              </w:trPr>
              <w:tc>
                <w:tcPr>
                  <w:tcW w:w="3685" w:type="dxa"/>
                  <w:vAlign w:val="bottom"/>
                </w:tcPr>
                <w:p w14:paraId="05333627" w14:textId="77777777" w:rsidR="00D779A1" w:rsidRDefault="0051462E" w:rsidP="00DB7F27">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0785708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7857081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18B13257"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B00BBE" w14:textId="77777777" w:rsidR="00D779A1" w:rsidRPr="006648A0" w:rsidRDefault="00D779A1" w:rsidP="00DB7F27">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B40BBE1"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B163B46" w14:textId="77777777" w:rsidTr="00231E6D">
              <w:trPr>
                <w:trHeight w:val="113"/>
              </w:trPr>
              <w:tc>
                <w:tcPr>
                  <w:tcW w:w="3685" w:type="dxa"/>
                  <w:vAlign w:val="bottom"/>
                </w:tcPr>
                <w:p w14:paraId="10BA4836" w14:textId="058A06C3" w:rsidR="00D779A1" w:rsidRDefault="0051462E" w:rsidP="0058507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8507A">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1DE95570CEAD4CCEA6FBE05C42C77E6B"/>
                  </w:placeholder>
                  <w:date w:fullDate="2018-02-26T00:00:00Z">
                    <w:dateFormat w:val="M/d/yyyy"/>
                    <w:lid w:val="en-US"/>
                    <w:storeMappedDataAs w:val="dateTime"/>
                    <w:calendar w:val="gregorian"/>
                  </w:date>
                </w:sdtPr>
                <w:sdtEndPr/>
                <w:sdtContent>
                  <w:tc>
                    <w:tcPr>
                      <w:tcW w:w="1350" w:type="dxa"/>
                      <w:vAlign w:val="bottom"/>
                    </w:tcPr>
                    <w:p w14:paraId="5570FFE8" w14:textId="09130E0C" w:rsidR="00D779A1" w:rsidRDefault="0058507A" w:rsidP="0058507A">
                      <w:pPr>
                        <w:jc w:val="center"/>
                        <w:rPr>
                          <w:rFonts w:asciiTheme="majorHAnsi" w:hAnsiTheme="majorHAnsi"/>
                          <w:sz w:val="20"/>
                          <w:szCs w:val="20"/>
                        </w:rPr>
                      </w:pPr>
                      <w:r>
                        <w:rPr>
                          <w:rFonts w:asciiTheme="majorHAnsi" w:hAnsiTheme="majorHAnsi"/>
                          <w:sz w:val="20"/>
                          <w:szCs w:val="20"/>
                        </w:rPr>
                        <w:t>2/26/2018</w:t>
                      </w:r>
                    </w:p>
                  </w:tc>
                </w:sdtContent>
              </w:sdt>
            </w:tr>
          </w:tbl>
          <w:p w14:paraId="4EECDE05"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8115361" w14:textId="77777777" w:rsidTr="00231E6D">
              <w:trPr>
                <w:trHeight w:val="113"/>
              </w:trPr>
              <w:tc>
                <w:tcPr>
                  <w:tcW w:w="3685" w:type="dxa"/>
                  <w:vAlign w:val="bottom"/>
                </w:tcPr>
                <w:p w14:paraId="700E4DBD" w14:textId="02DA3988" w:rsidR="00D779A1" w:rsidRDefault="0051462E" w:rsidP="00E37152">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E37152">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8-03-01T00:00:00Z">
                    <w:dateFormat w:val="M/d/yyyy"/>
                    <w:lid w:val="en-US"/>
                    <w:storeMappedDataAs w:val="dateTime"/>
                    <w:calendar w:val="gregorian"/>
                  </w:date>
                </w:sdtPr>
                <w:sdtEndPr/>
                <w:sdtContent>
                  <w:tc>
                    <w:tcPr>
                      <w:tcW w:w="1350" w:type="dxa"/>
                      <w:vAlign w:val="bottom"/>
                    </w:tcPr>
                    <w:p w14:paraId="6FC94963" w14:textId="29780226" w:rsidR="00D779A1" w:rsidRDefault="00E37152" w:rsidP="00E37152">
                      <w:pPr>
                        <w:jc w:val="center"/>
                        <w:rPr>
                          <w:rFonts w:asciiTheme="majorHAnsi" w:hAnsiTheme="majorHAnsi"/>
                          <w:sz w:val="20"/>
                          <w:szCs w:val="20"/>
                        </w:rPr>
                      </w:pPr>
                      <w:r>
                        <w:rPr>
                          <w:rFonts w:asciiTheme="majorHAnsi" w:hAnsiTheme="majorHAnsi"/>
                          <w:sz w:val="20"/>
                          <w:szCs w:val="20"/>
                        </w:rPr>
                        <w:t>3/1/2018</w:t>
                      </w:r>
                    </w:p>
                  </w:tc>
                </w:sdtContent>
              </w:sdt>
            </w:tr>
          </w:tbl>
          <w:p w14:paraId="6BB85FD1" w14:textId="77777777" w:rsidR="00D779A1" w:rsidRPr="00592A95" w:rsidRDefault="00FE6FB5" w:rsidP="00DB7F27">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51DE9D2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3D6CB2" w14:textId="77777777" w:rsidTr="00231E6D">
              <w:trPr>
                <w:trHeight w:val="113"/>
              </w:trPr>
              <w:tc>
                <w:tcPr>
                  <w:tcW w:w="3685" w:type="dxa"/>
                  <w:vAlign w:val="bottom"/>
                </w:tcPr>
                <w:p w14:paraId="1D747065" w14:textId="1C61B229" w:rsidR="00D779A1" w:rsidRDefault="0051462E" w:rsidP="0058507A">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8507A">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8-02-28T00:00:00Z">
                    <w:dateFormat w:val="M/d/yyyy"/>
                    <w:lid w:val="en-US"/>
                    <w:storeMappedDataAs w:val="dateTime"/>
                    <w:calendar w:val="gregorian"/>
                  </w:date>
                </w:sdtPr>
                <w:sdtEndPr/>
                <w:sdtContent>
                  <w:tc>
                    <w:tcPr>
                      <w:tcW w:w="1350" w:type="dxa"/>
                      <w:vAlign w:val="bottom"/>
                    </w:tcPr>
                    <w:p w14:paraId="17089B60" w14:textId="149FE607" w:rsidR="00D779A1" w:rsidRDefault="0058507A" w:rsidP="0058507A">
                      <w:pPr>
                        <w:jc w:val="center"/>
                        <w:rPr>
                          <w:rFonts w:asciiTheme="majorHAnsi" w:hAnsiTheme="majorHAnsi"/>
                          <w:sz w:val="20"/>
                          <w:szCs w:val="20"/>
                        </w:rPr>
                      </w:pPr>
                      <w:r>
                        <w:rPr>
                          <w:rFonts w:asciiTheme="majorHAnsi" w:hAnsiTheme="majorHAnsi"/>
                          <w:sz w:val="20"/>
                          <w:szCs w:val="20"/>
                        </w:rPr>
                        <w:t>2/28/2018</w:t>
                      </w:r>
                    </w:p>
                  </w:tc>
                </w:sdtContent>
              </w:sdt>
            </w:tr>
          </w:tbl>
          <w:p w14:paraId="0F7FB2B2"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80DB557" w14:textId="77777777" w:rsidTr="00231E6D">
              <w:trPr>
                <w:trHeight w:val="113"/>
              </w:trPr>
              <w:tc>
                <w:tcPr>
                  <w:tcW w:w="3685" w:type="dxa"/>
                  <w:vAlign w:val="bottom"/>
                </w:tcPr>
                <w:p w14:paraId="30F71BD3" w14:textId="77777777" w:rsidR="00D779A1" w:rsidRDefault="0051462E" w:rsidP="00DB7F27">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114400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11440030"/>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2F33A3B"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0F27E28"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12E3460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2C88837" w14:textId="77777777" w:rsidTr="00231E6D">
              <w:trPr>
                <w:trHeight w:val="113"/>
              </w:trPr>
              <w:tc>
                <w:tcPr>
                  <w:tcW w:w="3685" w:type="dxa"/>
                  <w:vAlign w:val="bottom"/>
                </w:tcPr>
                <w:p w14:paraId="64407640" w14:textId="4CBF3F96" w:rsidR="00D779A1" w:rsidRDefault="0051462E" w:rsidP="004F378B">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F378B">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8-03-01T00:00:00Z">
                    <w:dateFormat w:val="M/d/yyyy"/>
                    <w:lid w:val="en-US"/>
                    <w:storeMappedDataAs w:val="dateTime"/>
                    <w:calendar w:val="gregorian"/>
                  </w:date>
                </w:sdtPr>
                <w:sdtEndPr/>
                <w:sdtContent>
                  <w:tc>
                    <w:tcPr>
                      <w:tcW w:w="1350" w:type="dxa"/>
                      <w:vAlign w:val="bottom"/>
                    </w:tcPr>
                    <w:p w14:paraId="18056A37" w14:textId="0462D138" w:rsidR="00D779A1" w:rsidRDefault="004F378B" w:rsidP="004F378B">
                      <w:pPr>
                        <w:jc w:val="center"/>
                        <w:rPr>
                          <w:rFonts w:asciiTheme="majorHAnsi" w:hAnsiTheme="majorHAnsi"/>
                          <w:sz w:val="20"/>
                          <w:szCs w:val="20"/>
                        </w:rPr>
                      </w:pPr>
                      <w:r>
                        <w:rPr>
                          <w:rFonts w:asciiTheme="majorHAnsi" w:hAnsiTheme="majorHAnsi"/>
                          <w:sz w:val="20"/>
                          <w:szCs w:val="20"/>
                        </w:rPr>
                        <w:t>3/1/2018</w:t>
                      </w:r>
                    </w:p>
                  </w:tc>
                </w:sdtContent>
              </w:sdt>
            </w:tr>
          </w:tbl>
          <w:p w14:paraId="021E5D5B"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997C46E" w14:textId="77777777" w:rsidTr="00231E6D">
              <w:trPr>
                <w:trHeight w:val="113"/>
              </w:trPr>
              <w:tc>
                <w:tcPr>
                  <w:tcW w:w="3685" w:type="dxa"/>
                  <w:vAlign w:val="bottom"/>
                </w:tcPr>
                <w:p w14:paraId="61F02873" w14:textId="77777777" w:rsidR="00D779A1" w:rsidRDefault="0051462E" w:rsidP="00DB7F27">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207717925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7717925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554CAD0E"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57A1B4"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Graduate Curriculum Committee Chair</w:t>
            </w:r>
          </w:p>
        </w:tc>
        <w:bookmarkStart w:id="0" w:name="_GoBack"/>
        <w:bookmarkEnd w:id="0"/>
      </w:tr>
      <w:tr w:rsidR="00D779A1" w:rsidRPr="00592A95" w14:paraId="1A64C033"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6F62492C" w14:textId="77777777" w:rsidTr="00FE6FB5">
              <w:trPr>
                <w:trHeight w:val="113"/>
              </w:trPr>
              <w:tc>
                <w:tcPr>
                  <w:tcW w:w="3685" w:type="dxa"/>
                  <w:vAlign w:val="bottom"/>
                  <w:hideMark/>
                </w:tcPr>
                <w:permStart w:id="1387413810" w:edGrp="everyone"/>
                <w:p w14:paraId="3402CAB2" w14:textId="77777777" w:rsidR="00FE6FB5" w:rsidRDefault="0051462E" w:rsidP="00DB7F27">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387413810"/>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6A26D911" w14:textId="77777777" w:rsidR="00FE6FB5" w:rsidRDefault="00FE6FB5" w:rsidP="00DB7F27">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9E21AF" w14:textId="77777777" w:rsidR="00D779A1" w:rsidRPr="00592A95" w:rsidRDefault="00FE6FB5" w:rsidP="00DB7F2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ACA8399" w14:textId="77777777" w:rsidTr="00231E6D">
              <w:trPr>
                <w:trHeight w:val="113"/>
              </w:trPr>
              <w:tc>
                <w:tcPr>
                  <w:tcW w:w="3685" w:type="dxa"/>
                  <w:vAlign w:val="bottom"/>
                </w:tcPr>
                <w:p w14:paraId="557F046C" w14:textId="77777777" w:rsidR="00D779A1" w:rsidRDefault="0051462E" w:rsidP="00DB7F27">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9553301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553301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04D998E0"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273D3B"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62E2E1C" w14:textId="77777777" w:rsidR="005522E4" w:rsidRPr="00592A95" w:rsidRDefault="005522E4" w:rsidP="00DB7F27">
      <w:pPr>
        <w:pBdr>
          <w:bottom w:val="single" w:sz="12" w:space="1" w:color="auto"/>
        </w:pBdr>
        <w:rPr>
          <w:rFonts w:asciiTheme="majorHAnsi" w:hAnsiTheme="majorHAnsi" w:cs="Arial"/>
          <w:sz w:val="20"/>
          <w:szCs w:val="20"/>
        </w:rPr>
      </w:pPr>
    </w:p>
    <w:p w14:paraId="54ABA9E2" w14:textId="77777777" w:rsidR="00D75334" w:rsidRDefault="00DB24A8" w:rsidP="00DB7F27">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58A12867" w14:textId="77777777" w:rsidR="00DB24A8" w:rsidRDefault="00DB24A8" w:rsidP="00DB7F27">
      <w:pPr>
        <w:tabs>
          <w:tab w:val="left" w:pos="360"/>
          <w:tab w:val="left" w:pos="720"/>
        </w:tabs>
        <w:spacing w:after="0" w:line="240" w:lineRule="auto"/>
        <w:rPr>
          <w:rFonts w:asciiTheme="majorHAnsi" w:hAnsiTheme="majorHAnsi" w:cs="Arial"/>
          <w:b/>
          <w:sz w:val="20"/>
          <w:szCs w:val="20"/>
        </w:rPr>
      </w:pPr>
    </w:p>
    <w:p w14:paraId="3997E770" w14:textId="77777777" w:rsidR="00C020A5" w:rsidRDefault="00C020A5" w:rsidP="00DB7F27">
      <w:pPr>
        <w:tabs>
          <w:tab w:val="left" w:pos="360"/>
          <w:tab w:val="left" w:pos="720"/>
        </w:tabs>
        <w:spacing w:after="0" w:line="240" w:lineRule="auto"/>
        <w:rPr>
          <w:rFonts w:asciiTheme="majorHAnsi" w:hAnsiTheme="majorHAnsi" w:cs="Arial"/>
          <w:b/>
          <w:sz w:val="20"/>
          <w:szCs w:val="20"/>
        </w:rPr>
      </w:pPr>
    </w:p>
    <w:p w14:paraId="13967C5F" w14:textId="77777777" w:rsidR="00C020A5" w:rsidRDefault="00C020A5" w:rsidP="00DB7F27">
      <w:pPr>
        <w:tabs>
          <w:tab w:val="left" w:pos="360"/>
          <w:tab w:val="left" w:pos="720"/>
        </w:tabs>
        <w:spacing w:after="0" w:line="240" w:lineRule="auto"/>
        <w:rPr>
          <w:rFonts w:asciiTheme="majorHAnsi" w:hAnsiTheme="majorHAnsi" w:cs="Arial"/>
          <w:b/>
          <w:sz w:val="20"/>
          <w:szCs w:val="20"/>
        </w:rPr>
      </w:pPr>
    </w:p>
    <w:p w14:paraId="0F2E0355" w14:textId="77777777" w:rsidR="00231E6D" w:rsidRDefault="00231E6D" w:rsidP="00DB7F27">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262530159"/>
            <w:placeholder>
              <w:docPart w:val="79719F9F95BE443096DBFB4F0FEABFE8"/>
            </w:placeholder>
          </w:sdtPr>
          <w:sdtEndPr/>
          <w:sdtContent>
            <w:p w14:paraId="73429DE8" w14:textId="77777777" w:rsidR="00DB7F27" w:rsidRPr="008644F1" w:rsidRDefault="00DB7F27" w:rsidP="00DB7F27">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Christopher Peters, PhD, </w:t>
              </w:r>
              <w:hyperlink r:id="rId10" w:history="1">
                <w:r w:rsidRPr="00CC3634">
                  <w:rPr>
                    <w:rStyle w:val="Hyperlink"/>
                    <w:rFonts w:asciiTheme="majorHAnsi" w:hAnsiTheme="majorHAnsi" w:cs="Arial"/>
                    <w:sz w:val="20"/>
                    <w:szCs w:val="20"/>
                  </w:rPr>
                  <w:t>cpeters@astate.edu</w:t>
                </w:r>
              </w:hyperlink>
              <w:r>
                <w:rPr>
                  <w:rFonts w:asciiTheme="majorHAnsi" w:hAnsiTheme="majorHAnsi" w:cs="Arial"/>
                  <w:sz w:val="20"/>
                  <w:szCs w:val="20"/>
                </w:rPr>
                <w:t>, 870-972-</w:t>
              </w:r>
              <w:r w:rsidR="00385476">
                <w:rPr>
                  <w:rFonts w:asciiTheme="majorHAnsi" w:hAnsiTheme="majorHAnsi" w:cs="Arial"/>
                  <w:sz w:val="20"/>
                  <w:szCs w:val="20"/>
                </w:rPr>
                <w:t>2282</w:t>
              </w:r>
            </w:p>
          </w:sdtContent>
        </w:sdt>
        <w:p w14:paraId="5DB0B8CD" w14:textId="77777777" w:rsidR="00231E6D" w:rsidRDefault="0051462E" w:rsidP="00DB7F27">
          <w:pPr>
            <w:tabs>
              <w:tab w:val="left" w:pos="360"/>
              <w:tab w:val="left" w:pos="720"/>
            </w:tabs>
            <w:spacing w:after="120"/>
            <w:rPr>
              <w:rFonts w:asciiTheme="majorHAnsi" w:hAnsiTheme="majorHAnsi" w:cs="Arial"/>
              <w:sz w:val="20"/>
              <w:szCs w:val="20"/>
            </w:rPr>
          </w:pPr>
        </w:p>
      </w:sdtContent>
    </w:sdt>
    <w:p w14:paraId="5FAE837C" w14:textId="77777777" w:rsidR="00231E6D" w:rsidRDefault="00231E6D" w:rsidP="00DB7F27">
      <w:pPr>
        <w:tabs>
          <w:tab w:val="left" w:pos="360"/>
          <w:tab w:val="left" w:pos="720"/>
        </w:tabs>
        <w:spacing w:after="120"/>
        <w:rPr>
          <w:rFonts w:asciiTheme="majorHAnsi" w:hAnsiTheme="majorHAnsi" w:cs="Arial"/>
          <w:sz w:val="20"/>
          <w:szCs w:val="20"/>
        </w:rPr>
      </w:pPr>
    </w:p>
    <w:p w14:paraId="44F72548" w14:textId="77777777" w:rsidR="00231E6D" w:rsidRDefault="00231E6D" w:rsidP="00DB7F27">
      <w:pPr>
        <w:rPr>
          <w:rFonts w:asciiTheme="majorHAnsi" w:hAnsiTheme="majorHAnsi" w:cs="Arial"/>
          <w:sz w:val="20"/>
          <w:szCs w:val="20"/>
        </w:rPr>
      </w:pPr>
      <w:r>
        <w:rPr>
          <w:rFonts w:asciiTheme="majorHAnsi" w:hAnsiTheme="majorHAnsi" w:cs="Arial"/>
          <w:sz w:val="20"/>
          <w:szCs w:val="20"/>
        </w:rPr>
        <w:br w:type="page"/>
      </w:r>
    </w:p>
    <w:p w14:paraId="585E10F3" w14:textId="77777777" w:rsidR="00DB24A8" w:rsidRPr="007C242E" w:rsidRDefault="00DB24A8" w:rsidP="00DB7F27">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14:paraId="2BBD134B" w14:textId="77777777" w:rsidR="002B59C7" w:rsidRDefault="000B11F8" w:rsidP="00DB7F27">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315"/>
        <w:gridCol w:w="5475"/>
      </w:tblGrid>
      <w:tr w:rsidR="002B59C7" w14:paraId="41089DF5" w14:textId="77777777" w:rsidTr="002B59C7">
        <w:tc>
          <w:tcPr>
            <w:tcW w:w="5508" w:type="dxa"/>
          </w:tcPr>
          <w:p w14:paraId="0F99F5FF" w14:textId="77777777" w:rsidR="002B59C7" w:rsidRDefault="002B59C7" w:rsidP="00DB7F27">
            <w:pPr>
              <w:tabs>
                <w:tab w:val="left" w:pos="360"/>
                <w:tab w:val="left" w:pos="720"/>
              </w:tabs>
              <w:spacing w:after="40"/>
              <w:rPr>
                <w:rFonts w:asciiTheme="majorHAnsi" w:hAnsiTheme="majorHAnsi" w:cs="Arial"/>
                <w:sz w:val="20"/>
                <w:szCs w:val="20"/>
              </w:rPr>
            </w:pPr>
          </w:p>
        </w:tc>
        <w:tc>
          <w:tcPr>
            <w:tcW w:w="5508" w:type="dxa"/>
          </w:tcPr>
          <w:p w14:paraId="207EF1A2" w14:textId="77777777" w:rsidR="002B59C7" w:rsidRDefault="004E302E" w:rsidP="00DB7F27">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14:paraId="23541D7B" w14:textId="77777777" w:rsidTr="002B59C7">
        <w:tc>
          <w:tcPr>
            <w:tcW w:w="5508" w:type="dxa"/>
          </w:tcPr>
          <w:p w14:paraId="02A08C23" w14:textId="77777777" w:rsidR="002B59C7" w:rsidRDefault="000B11F8" w:rsidP="00DB7F27">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14:paraId="642CBCCE" w14:textId="77777777" w:rsidR="002B59C7" w:rsidRDefault="000B11F8" w:rsidP="00DB7F27">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New_Emphasis_Concentration_or_Option_Proposal_Form</w:t>
            </w:r>
          </w:p>
        </w:tc>
      </w:tr>
      <w:tr w:rsidR="000B11F8" w14:paraId="706B4031" w14:textId="77777777" w:rsidTr="002B59C7">
        <w:tc>
          <w:tcPr>
            <w:tcW w:w="5508" w:type="dxa"/>
          </w:tcPr>
          <w:p w14:paraId="6CFBBEB7" w14:textId="77777777" w:rsidR="000B11F8" w:rsidRPr="000B11F8" w:rsidRDefault="000B11F8" w:rsidP="00DB7F27">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14:paraId="10D053D1" w14:textId="77777777" w:rsidR="000B11F8" w:rsidRDefault="000B11F8" w:rsidP="00DB7F27">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14:paraId="232C2A9B" w14:textId="77777777" w:rsidR="000B11F8" w:rsidRPr="000B11F8" w:rsidRDefault="000B11F8" w:rsidP="00DB7F27">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Program_Emphasis_or_Minor_Deletion_Proposal_Form</w:t>
            </w:r>
          </w:p>
        </w:tc>
      </w:tr>
      <w:tr w:rsidR="005150C6" w14:paraId="578ED87F" w14:textId="77777777" w:rsidTr="002B59C7">
        <w:tc>
          <w:tcPr>
            <w:tcW w:w="5508" w:type="dxa"/>
          </w:tcPr>
          <w:p w14:paraId="5D8A875E" w14:textId="77777777" w:rsidR="005150C6" w:rsidRDefault="005150C6" w:rsidP="00DB7F2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14:paraId="26780CD3" w14:textId="77777777" w:rsidR="005150C6" w:rsidRDefault="005150C6" w:rsidP="00DB7F2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14:paraId="6690AECD" w14:textId="77777777" w:rsidR="005150C6" w:rsidRDefault="005150C6" w:rsidP="00DB7F27">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Reconfig_Program_Proposal_Form</w:t>
            </w:r>
          </w:p>
        </w:tc>
      </w:tr>
      <w:tr w:rsidR="005150C6" w14:paraId="0DEC3C13" w14:textId="77777777" w:rsidTr="00231E6D">
        <w:tc>
          <w:tcPr>
            <w:tcW w:w="11016" w:type="dxa"/>
            <w:gridSpan w:val="2"/>
          </w:tcPr>
          <w:p w14:paraId="1E145ACD" w14:textId="77777777" w:rsidR="005150C6" w:rsidRPr="000B11F8" w:rsidRDefault="005150C6" w:rsidP="00DB7F27">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14:paraId="3AC950F6" w14:textId="77777777" w:rsidR="002B59C7" w:rsidRDefault="002B59C7" w:rsidP="00DB7F27">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79"/>
        <w:gridCol w:w="6962"/>
        <w:gridCol w:w="2749"/>
      </w:tblGrid>
      <w:tr w:rsidR="00543B53" w14:paraId="65B1335B" w14:textId="77777777" w:rsidTr="004E302E">
        <w:tc>
          <w:tcPr>
            <w:tcW w:w="1098" w:type="dxa"/>
          </w:tcPr>
          <w:p w14:paraId="5833BFB6" w14:textId="77777777" w:rsidR="00543B53" w:rsidRDefault="00543B53" w:rsidP="00DB7F27">
            <w:pPr>
              <w:rPr>
                <w:rFonts w:asciiTheme="majorHAnsi" w:hAnsiTheme="majorHAnsi" w:cs="Arial"/>
                <w:sz w:val="20"/>
                <w:szCs w:val="20"/>
              </w:rPr>
            </w:pPr>
          </w:p>
        </w:tc>
        <w:tc>
          <w:tcPr>
            <w:tcW w:w="7110" w:type="dxa"/>
          </w:tcPr>
          <w:p w14:paraId="544E9ADB" w14:textId="77777777" w:rsidR="00543B53" w:rsidRPr="004E302E" w:rsidRDefault="004E302E" w:rsidP="00DB7F27">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14:paraId="6697B96B" w14:textId="77777777" w:rsidR="00543B53" w:rsidRPr="004E302E" w:rsidRDefault="00543B53" w:rsidP="00DB7F27">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14:paraId="3FD93D7A" w14:textId="77777777" w:rsidTr="004E302E">
        <w:tc>
          <w:tcPr>
            <w:tcW w:w="1098" w:type="dxa"/>
          </w:tcPr>
          <w:p w14:paraId="5A0C2311" w14:textId="77777777" w:rsidR="00543B53" w:rsidRDefault="00543B53" w:rsidP="00DB7F27">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14:paraId="1EAA2A6E"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14:paraId="012A7CFB"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OR ORGANIZATIONAL UNIT</w:t>
            </w:r>
          </w:p>
          <w:p w14:paraId="56095371"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14:paraId="3ED300FA" w14:textId="77777777" w:rsidR="00543B53" w:rsidRPr="004E302E" w:rsidRDefault="00543B53" w:rsidP="00DB7F27">
            <w:pPr>
              <w:rPr>
                <w:rFonts w:asciiTheme="majorHAnsi" w:hAnsiTheme="majorHAnsi" w:cs="Arial"/>
                <w:sz w:val="18"/>
                <w:szCs w:val="20"/>
              </w:rPr>
            </w:pPr>
          </w:p>
        </w:tc>
      </w:tr>
      <w:tr w:rsidR="00543B53" w14:paraId="6662D57C" w14:textId="77777777" w:rsidTr="004E302E">
        <w:tc>
          <w:tcPr>
            <w:tcW w:w="1098" w:type="dxa"/>
          </w:tcPr>
          <w:p w14:paraId="0C18562D" w14:textId="77777777" w:rsidR="00543B53" w:rsidRDefault="00543B53" w:rsidP="00DB7F27">
            <w:pPr>
              <w:rPr>
                <w:rFonts w:asciiTheme="majorHAnsi" w:hAnsiTheme="majorHAnsi" w:cs="Arial"/>
                <w:sz w:val="20"/>
                <w:szCs w:val="20"/>
              </w:rPr>
            </w:pPr>
            <w:r>
              <w:rPr>
                <w:rFonts w:asciiTheme="majorHAnsi" w:hAnsiTheme="majorHAnsi" w:cs="Arial"/>
                <w:sz w:val="20"/>
                <w:szCs w:val="20"/>
              </w:rPr>
              <w:t>LON 1-C</w:t>
            </w:r>
          </w:p>
        </w:tc>
        <w:tc>
          <w:tcPr>
            <w:tcW w:w="7110" w:type="dxa"/>
          </w:tcPr>
          <w:p w14:paraId="1CAEC28F"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CIP CODE CHANGE REQUEST</w:t>
            </w:r>
          </w:p>
          <w:p w14:paraId="776AA2FD"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14:paraId="50FBC935" w14:textId="77777777" w:rsidR="00543B53" w:rsidRPr="004E302E" w:rsidRDefault="00DB24A8"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0B017662" w14:textId="77777777" w:rsidTr="004E302E">
        <w:tc>
          <w:tcPr>
            <w:tcW w:w="1098" w:type="dxa"/>
          </w:tcPr>
          <w:p w14:paraId="78A4F113"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2</w:t>
            </w:r>
          </w:p>
        </w:tc>
        <w:tc>
          <w:tcPr>
            <w:tcW w:w="7110" w:type="dxa"/>
          </w:tcPr>
          <w:p w14:paraId="6AC16FD8" w14:textId="77777777" w:rsidR="00DB24A8" w:rsidRPr="004E302E" w:rsidRDefault="00DB24A8" w:rsidP="00DB7F27">
            <w:pPr>
              <w:rPr>
                <w:rFonts w:asciiTheme="majorHAnsi" w:hAnsiTheme="majorHAnsi" w:cs="Arial"/>
                <w:sz w:val="20"/>
                <w:szCs w:val="20"/>
              </w:rPr>
            </w:pPr>
            <w:r w:rsidRPr="004E302E">
              <w:rPr>
                <w:rFonts w:asciiTheme="majorHAnsi" w:hAnsiTheme="majorHAnsi" w:cs="Arial"/>
                <w:sz w:val="20"/>
                <w:szCs w:val="20"/>
              </w:rPr>
              <w:t>ESTABLISHMENT OF ADMINISTRATIVE UNIT</w:t>
            </w:r>
          </w:p>
          <w:p w14:paraId="19EC9ABF" w14:textId="77777777" w:rsidR="00DB24A8" w:rsidRPr="004E302E" w:rsidRDefault="00DB24A8" w:rsidP="00DB7F27">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14:paraId="24F94CBB" w14:textId="77777777" w:rsidR="00DB24A8" w:rsidRPr="004E302E" w:rsidRDefault="00DB24A8"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2E72220C" w14:textId="77777777" w:rsidTr="004E302E">
        <w:tc>
          <w:tcPr>
            <w:tcW w:w="1098" w:type="dxa"/>
          </w:tcPr>
          <w:p w14:paraId="522735EA"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3</w:t>
            </w:r>
          </w:p>
        </w:tc>
        <w:tc>
          <w:tcPr>
            <w:tcW w:w="7110" w:type="dxa"/>
          </w:tcPr>
          <w:p w14:paraId="454C2135"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14:paraId="14A2C7DF" w14:textId="77777777" w:rsidR="00DB24A8" w:rsidRPr="004E302E" w:rsidRDefault="00DB24A8" w:rsidP="00DB7F27">
            <w:pPr>
              <w:tabs>
                <w:tab w:val="left" w:pos="1640"/>
              </w:tabs>
              <w:rPr>
                <w:rFonts w:asciiTheme="majorHAnsi" w:hAnsiTheme="majorHAnsi"/>
                <w:sz w:val="20"/>
                <w:szCs w:val="20"/>
              </w:rPr>
            </w:pPr>
          </w:p>
        </w:tc>
        <w:tc>
          <w:tcPr>
            <w:tcW w:w="2808" w:type="dxa"/>
          </w:tcPr>
          <w:p w14:paraId="43DA72C7" w14:textId="77777777" w:rsidR="00DB24A8" w:rsidRPr="004E302E" w:rsidRDefault="00DB24A8" w:rsidP="00DB7F27">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14:paraId="49DAF89B" w14:textId="77777777" w:rsidTr="004E302E">
        <w:tc>
          <w:tcPr>
            <w:tcW w:w="1098" w:type="dxa"/>
          </w:tcPr>
          <w:p w14:paraId="6B90F375"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4</w:t>
            </w:r>
          </w:p>
        </w:tc>
        <w:tc>
          <w:tcPr>
            <w:tcW w:w="7110" w:type="dxa"/>
          </w:tcPr>
          <w:p w14:paraId="32D8CC30"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14:paraId="421E0A81"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14:paraId="1585D221" w14:textId="77777777" w:rsidR="00DB24A8" w:rsidRPr="004E302E" w:rsidRDefault="00DB24A8"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1B0E67F5" w14:textId="77777777" w:rsidTr="004E302E">
        <w:tc>
          <w:tcPr>
            <w:tcW w:w="1098" w:type="dxa"/>
          </w:tcPr>
          <w:p w14:paraId="70802A1F"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5</w:t>
            </w:r>
          </w:p>
        </w:tc>
        <w:tc>
          <w:tcPr>
            <w:tcW w:w="7110" w:type="dxa"/>
          </w:tcPr>
          <w:p w14:paraId="7FDCE2F7"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DELETION</w:t>
            </w:r>
          </w:p>
          <w:p w14:paraId="57FC19BC"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14:paraId="7D7432CF" w14:textId="77777777" w:rsidR="00DB24A8" w:rsidRPr="004E302E" w:rsidRDefault="00DB24A8" w:rsidP="00DB7F27">
            <w:pPr>
              <w:tabs>
                <w:tab w:val="left" w:pos="1640"/>
              </w:tabs>
              <w:rPr>
                <w:rFonts w:asciiTheme="majorHAnsi" w:hAnsiTheme="majorHAnsi"/>
                <w:sz w:val="20"/>
                <w:szCs w:val="20"/>
              </w:rPr>
            </w:pPr>
          </w:p>
        </w:tc>
        <w:tc>
          <w:tcPr>
            <w:tcW w:w="2808" w:type="dxa"/>
          </w:tcPr>
          <w:p w14:paraId="6DCE3684" w14:textId="77777777" w:rsidR="00DB24A8" w:rsidRPr="004E302E" w:rsidRDefault="00DB24A8" w:rsidP="00DB7F27">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14:paraId="3D904E6A" w14:textId="77777777" w:rsidTr="004E302E">
        <w:tc>
          <w:tcPr>
            <w:tcW w:w="1098" w:type="dxa"/>
          </w:tcPr>
          <w:p w14:paraId="12B6DB2D"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6</w:t>
            </w:r>
          </w:p>
        </w:tc>
        <w:tc>
          <w:tcPr>
            <w:tcW w:w="7110" w:type="dxa"/>
          </w:tcPr>
          <w:p w14:paraId="0C031788"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14:paraId="6DAA6923"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07F7FBA8" w14:textId="77777777" w:rsidTr="004E302E">
        <w:tc>
          <w:tcPr>
            <w:tcW w:w="1098" w:type="dxa"/>
          </w:tcPr>
          <w:p w14:paraId="641D0528"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7</w:t>
            </w:r>
          </w:p>
        </w:tc>
        <w:tc>
          <w:tcPr>
            <w:tcW w:w="7110" w:type="dxa"/>
          </w:tcPr>
          <w:p w14:paraId="485BC8C4"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14:paraId="0431DD00"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53E169FA" w14:textId="77777777" w:rsidTr="004E302E">
        <w:tc>
          <w:tcPr>
            <w:tcW w:w="1098" w:type="dxa"/>
          </w:tcPr>
          <w:p w14:paraId="4F7E076A"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8</w:t>
            </w:r>
          </w:p>
        </w:tc>
        <w:tc>
          <w:tcPr>
            <w:tcW w:w="7110" w:type="dxa"/>
          </w:tcPr>
          <w:p w14:paraId="30EF4DD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678B07C0"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14:paraId="5BB5433D" w14:textId="77777777" w:rsidR="004E302E" w:rsidRPr="004E302E" w:rsidRDefault="004E302E" w:rsidP="00DB7F27">
            <w:pPr>
              <w:tabs>
                <w:tab w:val="left" w:pos="1640"/>
              </w:tabs>
              <w:rPr>
                <w:rFonts w:asciiTheme="majorHAnsi" w:hAnsiTheme="majorHAnsi"/>
                <w:sz w:val="18"/>
                <w:szCs w:val="20"/>
              </w:rPr>
            </w:pPr>
          </w:p>
        </w:tc>
      </w:tr>
      <w:tr w:rsidR="004E302E" w14:paraId="5DCC48F3" w14:textId="77777777" w:rsidTr="004E302E">
        <w:tc>
          <w:tcPr>
            <w:tcW w:w="1098" w:type="dxa"/>
          </w:tcPr>
          <w:p w14:paraId="09AB8E77"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9</w:t>
            </w:r>
          </w:p>
        </w:tc>
        <w:tc>
          <w:tcPr>
            <w:tcW w:w="7110" w:type="dxa"/>
          </w:tcPr>
          <w:p w14:paraId="15851B43"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2E739D60"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(21-45 semester credit hours)</w:t>
            </w:r>
          </w:p>
          <w:p w14:paraId="24694305" w14:textId="77777777" w:rsidR="004E302E" w:rsidRPr="004E302E" w:rsidRDefault="004E302E" w:rsidP="00DB7F27">
            <w:pPr>
              <w:tabs>
                <w:tab w:val="left" w:pos="1640"/>
              </w:tabs>
              <w:rPr>
                <w:rFonts w:asciiTheme="majorHAnsi" w:hAnsiTheme="majorHAnsi"/>
                <w:sz w:val="20"/>
                <w:szCs w:val="20"/>
              </w:rPr>
            </w:pPr>
          </w:p>
          <w:p w14:paraId="753CD3C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14:paraId="3996807F" w14:textId="77777777" w:rsidR="004E302E" w:rsidRPr="004E302E" w:rsidRDefault="004E302E" w:rsidP="00DB7F27">
            <w:pPr>
              <w:tabs>
                <w:tab w:val="left" w:pos="1640"/>
              </w:tabs>
              <w:rPr>
                <w:rFonts w:asciiTheme="majorHAnsi" w:hAnsiTheme="majorHAnsi"/>
                <w:sz w:val="18"/>
                <w:szCs w:val="20"/>
              </w:rPr>
            </w:pPr>
          </w:p>
        </w:tc>
      </w:tr>
      <w:tr w:rsidR="004E302E" w14:paraId="69C1A2C8" w14:textId="77777777" w:rsidTr="004E302E">
        <w:tc>
          <w:tcPr>
            <w:tcW w:w="1098" w:type="dxa"/>
          </w:tcPr>
          <w:p w14:paraId="011770B1"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10</w:t>
            </w:r>
          </w:p>
        </w:tc>
        <w:tc>
          <w:tcPr>
            <w:tcW w:w="7110" w:type="dxa"/>
          </w:tcPr>
          <w:p w14:paraId="7B4AE4A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GRADUATE CERTIFICATE PROGRAM </w:t>
            </w:r>
          </w:p>
          <w:p w14:paraId="0333D1C4" w14:textId="77777777" w:rsidR="004E302E" w:rsidRPr="004E302E" w:rsidRDefault="00B61069" w:rsidP="00DB7F27">
            <w:pPr>
              <w:tabs>
                <w:tab w:val="left" w:pos="1640"/>
              </w:tabs>
              <w:rPr>
                <w:rFonts w:asciiTheme="majorHAnsi" w:hAnsiTheme="majorHAnsi"/>
                <w:sz w:val="20"/>
                <w:szCs w:val="20"/>
              </w:rPr>
            </w:pPr>
            <w:r w:rsidRPr="004E302E">
              <w:rPr>
                <w:rFonts w:asciiTheme="majorHAnsi" w:hAnsiTheme="majorHAnsi"/>
                <w:sz w:val="20"/>
                <w:szCs w:val="20"/>
              </w:rPr>
              <w:t>(12-21 semester credit hours)</w:t>
            </w:r>
          </w:p>
        </w:tc>
        <w:tc>
          <w:tcPr>
            <w:tcW w:w="2808" w:type="dxa"/>
          </w:tcPr>
          <w:p w14:paraId="7602F017" w14:textId="77777777" w:rsidR="004E302E" w:rsidRPr="004E302E" w:rsidRDefault="004E302E" w:rsidP="00DB7F27">
            <w:pPr>
              <w:tabs>
                <w:tab w:val="left" w:pos="1640"/>
              </w:tabs>
              <w:rPr>
                <w:rFonts w:asciiTheme="majorHAnsi" w:hAnsiTheme="majorHAnsi"/>
                <w:sz w:val="18"/>
                <w:szCs w:val="20"/>
              </w:rPr>
            </w:pPr>
          </w:p>
        </w:tc>
      </w:tr>
      <w:tr w:rsidR="004E302E" w14:paraId="4861D7EF" w14:textId="77777777" w:rsidTr="004E302E">
        <w:tc>
          <w:tcPr>
            <w:tcW w:w="1098" w:type="dxa"/>
          </w:tcPr>
          <w:p w14:paraId="448ED050"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w:t>
            </w:r>
          </w:p>
        </w:tc>
        <w:tc>
          <w:tcPr>
            <w:tcW w:w="7110" w:type="dxa"/>
          </w:tcPr>
          <w:p w14:paraId="35DA57F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146E7754"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14:paraId="6CE49300" w14:textId="77777777" w:rsidR="004E302E" w:rsidRPr="004E302E" w:rsidRDefault="004E302E" w:rsidP="00DB7F27">
            <w:pPr>
              <w:tabs>
                <w:tab w:val="left" w:pos="1640"/>
              </w:tabs>
              <w:rPr>
                <w:rFonts w:asciiTheme="majorHAnsi" w:hAnsiTheme="majorHAnsi"/>
                <w:sz w:val="20"/>
                <w:szCs w:val="20"/>
              </w:rPr>
            </w:pPr>
          </w:p>
        </w:tc>
        <w:tc>
          <w:tcPr>
            <w:tcW w:w="2808" w:type="dxa"/>
          </w:tcPr>
          <w:p w14:paraId="17E85DC4" w14:textId="77777777" w:rsidR="004E302E" w:rsidRPr="004E302E" w:rsidRDefault="004E302E" w:rsidP="00DB7F27">
            <w:pPr>
              <w:tabs>
                <w:tab w:val="left" w:pos="1640"/>
              </w:tabs>
              <w:rPr>
                <w:rFonts w:asciiTheme="majorHAnsi" w:hAnsiTheme="majorHAnsi"/>
                <w:sz w:val="18"/>
                <w:szCs w:val="20"/>
              </w:rPr>
            </w:pPr>
            <w:r w:rsidRPr="004E302E">
              <w:rPr>
                <w:rFonts w:asciiTheme="majorHAnsi" w:hAnsiTheme="majorHAnsi"/>
                <w:sz w:val="18"/>
                <w:szCs w:val="20"/>
              </w:rPr>
              <w:lastRenderedPageBreak/>
              <w:t xml:space="preserve">Please fill out the appropriate Curriculum Proposal Form as </w:t>
            </w:r>
            <w:r w:rsidRPr="004E302E">
              <w:rPr>
                <w:rFonts w:asciiTheme="majorHAnsi" w:hAnsiTheme="majorHAnsi"/>
                <w:sz w:val="18"/>
                <w:szCs w:val="20"/>
              </w:rPr>
              <w:lastRenderedPageBreak/>
              <w:t>outlined above. The LON is attached to this form.</w:t>
            </w:r>
          </w:p>
        </w:tc>
      </w:tr>
      <w:tr w:rsidR="004E302E" w14:paraId="0283A4B9" w14:textId="77777777" w:rsidTr="004E302E">
        <w:tc>
          <w:tcPr>
            <w:tcW w:w="1098" w:type="dxa"/>
          </w:tcPr>
          <w:p w14:paraId="6CA5BA59" w14:textId="77777777" w:rsidR="004E302E" w:rsidRDefault="004E302E" w:rsidP="00DB7F27">
            <w:pPr>
              <w:rPr>
                <w:rFonts w:asciiTheme="majorHAnsi" w:hAnsiTheme="majorHAnsi" w:cs="Arial"/>
                <w:sz w:val="20"/>
                <w:szCs w:val="20"/>
              </w:rPr>
            </w:pPr>
            <w:r>
              <w:rPr>
                <w:rFonts w:asciiTheme="majorHAnsi" w:hAnsiTheme="majorHAnsi" w:cs="Arial"/>
                <w:sz w:val="20"/>
                <w:szCs w:val="20"/>
              </w:rPr>
              <w:lastRenderedPageBreak/>
              <w:t>LON 11A</w:t>
            </w:r>
          </w:p>
        </w:tc>
        <w:tc>
          <w:tcPr>
            <w:tcW w:w="7110" w:type="dxa"/>
          </w:tcPr>
          <w:p w14:paraId="2CEACFF6"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14:paraId="4738CBEF"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14:paraId="68F4792C"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14:paraId="05D975AA"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6817521D" w14:textId="77777777" w:rsidTr="004E302E">
        <w:tc>
          <w:tcPr>
            <w:tcW w:w="1098" w:type="dxa"/>
          </w:tcPr>
          <w:p w14:paraId="0F52F5E5"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11C</w:t>
            </w:r>
          </w:p>
        </w:tc>
        <w:tc>
          <w:tcPr>
            <w:tcW w:w="7110" w:type="dxa"/>
          </w:tcPr>
          <w:p w14:paraId="7CB01DD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14:paraId="0B76D007" w14:textId="77777777" w:rsidR="004E302E" w:rsidRPr="004E302E" w:rsidRDefault="004E302E" w:rsidP="00DB7F27">
            <w:pPr>
              <w:tabs>
                <w:tab w:val="left" w:pos="1640"/>
              </w:tabs>
              <w:rPr>
                <w:rFonts w:asciiTheme="majorHAnsi" w:hAnsiTheme="majorHAnsi"/>
                <w:sz w:val="18"/>
                <w:szCs w:val="20"/>
              </w:rPr>
            </w:pPr>
          </w:p>
        </w:tc>
      </w:tr>
      <w:tr w:rsidR="004E302E" w14:paraId="6D4A0703" w14:textId="77777777" w:rsidTr="004E302E">
        <w:tc>
          <w:tcPr>
            <w:tcW w:w="1098" w:type="dxa"/>
          </w:tcPr>
          <w:p w14:paraId="61B61DDE"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11D</w:t>
            </w:r>
          </w:p>
        </w:tc>
        <w:tc>
          <w:tcPr>
            <w:tcW w:w="7110" w:type="dxa"/>
          </w:tcPr>
          <w:p w14:paraId="22A4A6B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14:paraId="219D7961"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14:paraId="3146341D" w14:textId="77777777" w:rsidR="004E302E" w:rsidRPr="004E302E" w:rsidRDefault="004E302E" w:rsidP="00DB7F27">
            <w:pPr>
              <w:tabs>
                <w:tab w:val="left" w:pos="1640"/>
              </w:tabs>
              <w:rPr>
                <w:rFonts w:asciiTheme="majorHAnsi" w:hAnsiTheme="majorHAnsi"/>
                <w:sz w:val="18"/>
                <w:szCs w:val="20"/>
              </w:rPr>
            </w:pPr>
          </w:p>
        </w:tc>
      </w:tr>
      <w:tr w:rsidR="004E302E" w14:paraId="21202F54" w14:textId="77777777" w:rsidTr="004E302E">
        <w:tc>
          <w:tcPr>
            <w:tcW w:w="1098" w:type="dxa"/>
          </w:tcPr>
          <w:p w14:paraId="4BFBED0F"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11M</w:t>
            </w:r>
          </w:p>
        </w:tc>
        <w:tc>
          <w:tcPr>
            <w:tcW w:w="7110" w:type="dxa"/>
          </w:tcPr>
          <w:p w14:paraId="1AC232B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272151C8"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14:paraId="444B2652"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14:paraId="1209E844" w14:textId="77777777" w:rsidR="004E302E" w:rsidRPr="004E302E" w:rsidRDefault="004E302E" w:rsidP="00DB7F27">
            <w:pPr>
              <w:tabs>
                <w:tab w:val="left" w:pos="1640"/>
              </w:tabs>
              <w:rPr>
                <w:rFonts w:asciiTheme="majorHAnsi" w:hAnsiTheme="majorHAnsi"/>
                <w:sz w:val="18"/>
                <w:szCs w:val="20"/>
              </w:rPr>
            </w:pPr>
          </w:p>
        </w:tc>
      </w:tr>
      <w:tr w:rsidR="004E302E" w14:paraId="2CE8078E" w14:textId="77777777" w:rsidTr="004E302E">
        <w:tc>
          <w:tcPr>
            <w:tcW w:w="1098" w:type="dxa"/>
          </w:tcPr>
          <w:p w14:paraId="6AC46CF3"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11R</w:t>
            </w:r>
          </w:p>
        </w:tc>
        <w:tc>
          <w:tcPr>
            <w:tcW w:w="7110" w:type="dxa"/>
          </w:tcPr>
          <w:p w14:paraId="0C949267"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14:paraId="3AC13117"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14:paraId="208517A0" w14:textId="77777777" w:rsidR="004E302E" w:rsidRPr="004E302E" w:rsidRDefault="004E302E" w:rsidP="00DB7F27">
            <w:pPr>
              <w:tabs>
                <w:tab w:val="left" w:pos="1640"/>
              </w:tabs>
              <w:rPr>
                <w:rFonts w:asciiTheme="majorHAnsi" w:hAnsiTheme="majorHAnsi"/>
                <w:sz w:val="18"/>
                <w:szCs w:val="20"/>
              </w:rPr>
            </w:pPr>
          </w:p>
        </w:tc>
      </w:tr>
      <w:tr w:rsidR="004E302E" w14:paraId="41AF8C1B" w14:textId="77777777" w:rsidTr="004E302E">
        <w:tc>
          <w:tcPr>
            <w:tcW w:w="1098" w:type="dxa"/>
          </w:tcPr>
          <w:p w14:paraId="5C768F6D"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11T</w:t>
            </w:r>
          </w:p>
        </w:tc>
        <w:tc>
          <w:tcPr>
            <w:tcW w:w="7110" w:type="dxa"/>
          </w:tcPr>
          <w:p w14:paraId="4B693551"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14:paraId="1E2F53C6"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FOR TRANSFER PURPOSES</w:t>
            </w:r>
          </w:p>
          <w:p w14:paraId="18AD8343"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14:paraId="53915AE2"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14:paraId="0A587D20"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14:paraId="7FC4F31D"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32CAA887" w14:textId="77777777" w:rsidTr="004E302E">
        <w:tc>
          <w:tcPr>
            <w:tcW w:w="1098" w:type="dxa"/>
          </w:tcPr>
          <w:p w14:paraId="069EC94B"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12</w:t>
            </w:r>
          </w:p>
        </w:tc>
        <w:tc>
          <w:tcPr>
            <w:tcW w:w="7110" w:type="dxa"/>
          </w:tcPr>
          <w:p w14:paraId="149D01CA"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14:paraId="665A570E" w14:textId="77777777" w:rsidR="004E302E" w:rsidRPr="004E302E" w:rsidRDefault="004E302E" w:rsidP="00DB7F27">
            <w:pPr>
              <w:tabs>
                <w:tab w:val="left" w:pos="1640"/>
              </w:tabs>
              <w:rPr>
                <w:rFonts w:asciiTheme="majorHAnsi" w:hAnsiTheme="majorHAnsi"/>
                <w:sz w:val="18"/>
                <w:szCs w:val="20"/>
              </w:rPr>
            </w:pPr>
          </w:p>
        </w:tc>
      </w:tr>
      <w:tr w:rsidR="004E302E" w14:paraId="33F7302E" w14:textId="77777777" w:rsidTr="004E302E">
        <w:tc>
          <w:tcPr>
            <w:tcW w:w="1098" w:type="dxa"/>
          </w:tcPr>
          <w:p w14:paraId="23B000DC"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13</w:t>
            </w:r>
          </w:p>
        </w:tc>
        <w:tc>
          <w:tcPr>
            <w:tcW w:w="7110" w:type="dxa"/>
          </w:tcPr>
          <w:p w14:paraId="321DCC24"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14:paraId="3C2D6136" w14:textId="77777777" w:rsidR="004E302E" w:rsidRPr="004E302E" w:rsidRDefault="004E302E" w:rsidP="00DB7F27">
            <w:pPr>
              <w:tabs>
                <w:tab w:val="left" w:pos="1640"/>
              </w:tabs>
              <w:rPr>
                <w:rFonts w:asciiTheme="majorHAnsi" w:hAnsiTheme="majorHAnsi"/>
                <w:sz w:val="18"/>
                <w:szCs w:val="20"/>
              </w:rPr>
            </w:pPr>
          </w:p>
        </w:tc>
      </w:tr>
    </w:tbl>
    <w:p w14:paraId="2D002D34" w14:textId="77777777" w:rsidR="00960E95" w:rsidRDefault="00960E95" w:rsidP="00DB7F27">
      <w:pPr>
        <w:rPr>
          <w:rFonts w:asciiTheme="majorHAnsi" w:hAnsiTheme="majorHAnsi" w:cs="Arial"/>
          <w:sz w:val="20"/>
          <w:szCs w:val="20"/>
        </w:rPr>
      </w:pPr>
    </w:p>
    <w:p w14:paraId="7AD2EB38" w14:textId="77777777" w:rsidR="00960E95" w:rsidRDefault="00960E95" w:rsidP="00DB7F27">
      <w:pPr>
        <w:rPr>
          <w:rFonts w:asciiTheme="majorHAnsi" w:hAnsiTheme="majorHAnsi" w:cs="Arial"/>
          <w:sz w:val="20"/>
          <w:szCs w:val="20"/>
        </w:rPr>
      </w:pPr>
      <w:r>
        <w:rPr>
          <w:rFonts w:asciiTheme="majorHAnsi" w:hAnsiTheme="majorHAnsi" w:cs="Arial"/>
          <w:sz w:val="20"/>
          <w:szCs w:val="20"/>
        </w:rPr>
        <w:br w:type="page"/>
      </w:r>
    </w:p>
    <w:p w14:paraId="0896C08D" w14:textId="77777777" w:rsidR="00960E95" w:rsidRPr="008426D1" w:rsidRDefault="00960E95" w:rsidP="00DB7F27">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A65A8C8" w14:textId="77777777" w:rsidR="00960E95" w:rsidRPr="008426D1" w:rsidRDefault="00960E95" w:rsidP="00DB7F27">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70A24F1D" w14:textId="77777777" w:rsidTr="00BB5EF7">
        <w:tc>
          <w:tcPr>
            <w:tcW w:w="11016" w:type="dxa"/>
            <w:shd w:val="clear" w:color="auto" w:fill="D9D9D9" w:themeFill="background1" w:themeFillShade="D9"/>
          </w:tcPr>
          <w:p w14:paraId="4908C60A"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480698B7" w14:textId="77777777" w:rsidTr="00BB5EF7">
        <w:tc>
          <w:tcPr>
            <w:tcW w:w="11016" w:type="dxa"/>
            <w:shd w:val="clear" w:color="auto" w:fill="F2F2F2" w:themeFill="background1" w:themeFillShade="F2"/>
          </w:tcPr>
          <w:p w14:paraId="1DC1F171"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18"/>
                <w:szCs w:val="24"/>
              </w:rPr>
            </w:pPr>
          </w:p>
          <w:p w14:paraId="345830BA" w14:textId="77777777" w:rsidR="00960E95" w:rsidRPr="008426D1" w:rsidRDefault="00960E95" w:rsidP="00DB7F2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6521DA6" w14:textId="77777777" w:rsidR="00960E95" w:rsidRPr="008426D1" w:rsidRDefault="00960E95" w:rsidP="00DB7F27">
            <w:pPr>
              <w:rPr>
                <w:rFonts w:ascii="Times New Roman" w:hAnsi="Times New Roman" w:cs="Times New Roman"/>
                <w:b/>
                <w:color w:val="FF0000"/>
                <w:sz w:val="14"/>
                <w:szCs w:val="24"/>
              </w:rPr>
            </w:pPr>
          </w:p>
          <w:p w14:paraId="07482720" w14:textId="77777777" w:rsidR="00960E95" w:rsidRPr="008426D1" w:rsidRDefault="00960E95" w:rsidP="00DB7F2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11A47A"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10"/>
                <w:szCs w:val="24"/>
                <w:u w:val="single"/>
              </w:rPr>
            </w:pPr>
          </w:p>
          <w:p w14:paraId="1DDFE2D2"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10"/>
                <w:szCs w:val="24"/>
                <w:u w:val="single"/>
              </w:rPr>
            </w:pPr>
          </w:p>
          <w:p w14:paraId="310D4790" w14:textId="77777777" w:rsidR="00960E95" w:rsidRPr="008426D1" w:rsidRDefault="00960E95" w:rsidP="00DB7F2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57F3EC5" w14:textId="77777777" w:rsidR="00960E95" w:rsidRPr="008426D1" w:rsidRDefault="00960E95" w:rsidP="00DB7F2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D97F524" w14:textId="77777777" w:rsidR="00960E95" w:rsidRPr="008426D1" w:rsidRDefault="00960E95" w:rsidP="00DB7F2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9A43D4C" w14:textId="77777777" w:rsidR="00960E95" w:rsidRPr="008426D1" w:rsidRDefault="00960E95" w:rsidP="00DB7F27">
            <w:pPr>
              <w:tabs>
                <w:tab w:val="left" w:pos="360"/>
                <w:tab w:val="left" w:pos="720"/>
              </w:tabs>
              <w:rPr>
                <w:rFonts w:ascii="Times New Roman" w:hAnsi="Times New Roman" w:cs="Times New Roman"/>
                <w:b/>
                <w:color w:val="000000" w:themeColor="text1"/>
                <w:sz w:val="18"/>
                <w:szCs w:val="28"/>
              </w:rPr>
            </w:pPr>
          </w:p>
          <w:p w14:paraId="1CD05092" w14:textId="77777777" w:rsidR="00960E95" w:rsidRDefault="00960E95" w:rsidP="00DB7F2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6241E17" wp14:editId="32A312F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EAFC135" w14:textId="77777777" w:rsidR="00960E95" w:rsidRPr="008426D1" w:rsidRDefault="00960E95" w:rsidP="00DB7F27">
            <w:pPr>
              <w:tabs>
                <w:tab w:val="left" w:pos="-2250"/>
              </w:tabs>
              <w:ind w:left="63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37941C18" w14:textId="77777777" w:rsidR="00960E95" w:rsidRPr="008426D1" w:rsidRDefault="00960E95" w:rsidP="00DB7F27">
            <w:pPr>
              <w:tabs>
                <w:tab w:val="left" w:pos="360"/>
                <w:tab w:val="left" w:pos="720"/>
              </w:tabs>
              <w:rPr>
                <w:rFonts w:asciiTheme="majorHAnsi" w:hAnsiTheme="majorHAnsi"/>
                <w:sz w:val="18"/>
                <w:szCs w:val="18"/>
              </w:rPr>
            </w:pPr>
          </w:p>
        </w:tc>
      </w:tr>
    </w:tbl>
    <w:p w14:paraId="401D6FB5" w14:textId="77777777" w:rsidR="00DB7F27" w:rsidRDefault="00DB7F27" w:rsidP="00DB7F27">
      <w:pPr>
        <w:pStyle w:val="Pa258"/>
        <w:rPr>
          <w:rFonts w:asciiTheme="majorHAnsi" w:hAnsiTheme="majorHAnsi" w:cs="Arial"/>
          <w:sz w:val="20"/>
          <w:szCs w:val="20"/>
        </w:rPr>
      </w:pPr>
    </w:p>
    <w:sdt>
      <w:sdtPr>
        <w:rPr>
          <w:rFonts w:asciiTheme="majorHAnsi" w:hAnsiTheme="majorHAnsi" w:cs="Arial"/>
          <w:sz w:val="20"/>
          <w:szCs w:val="20"/>
        </w:rPr>
        <w:id w:val="-97950460"/>
      </w:sdtPr>
      <w:sdtEndPr/>
      <w:sdtContent>
        <w:p w14:paraId="44535AAE" w14:textId="77777777" w:rsidR="00DB7F27" w:rsidRDefault="00DB7F27" w:rsidP="00DB7F27">
          <w:pPr>
            <w:tabs>
              <w:tab w:val="left" w:pos="360"/>
              <w:tab w:val="left" w:pos="720"/>
            </w:tabs>
            <w:spacing w:after="0" w:line="240" w:lineRule="auto"/>
            <w:rPr>
              <w:rFonts w:asciiTheme="majorHAnsi" w:hAnsiTheme="majorHAnsi" w:cs="Arial"/>
              <w:sz w:val="20"/>
              <w:szCs w:val="20"/>
            </w:rPr>
          </w:pPr>
          <w:r w:rsidRPr="00DB7F27">
            <w:rPr>
              <w:rFonts w:asciiTheme="majorHAnsi" w:hAnsiTheme="majorHAnsi" w:cs="Arial"/>
              <w:b/>
              <w:sz w:val="24"/>
              <w:szCs w:val="20"/>
            </w:rPr>
            <w:t>p. 184</w:t>
          </w:r>
        </w:p>
        <w:p w14:paraId="4CCA9C94" w14:textId="77777777" w:rsidR="00DB7F27" w:rsidRDefault="00DB7F27" w:rsidP="00DB7F27">
          <w:pPr>
            <w:pStyle w:val="Pa258"/>
            <w:jc w:val="center"/>
            <w:rPr>
              <w:rFonts w:cs="Myriad Pro Cond"/>
              <w:color w:val="000000"/>
              <w:sz w:val="44"/>
              <w:szCs w:val="44"/>
            </w:rPr>
          </w:pPr>
          <w:r>
            <w:rPr>
              <w:rFonts w:cs="Myriad Pro Cond"/>
              <w:b/>
              <w:bCs/>
              <w:color w:val="000000"/>
              <w:sz w:val="44"/>
              <w:szCs w:val="44"/>
            </w:rPr>
            <w:t xml:space="preserve">Department of Psychology and Counseling </w:t>
          </w:r>
        </w:p>
        <w:p w14:paraId="13E5ABAA" w14:textId="77777777" w:rsidR="00DB7F27" w:rsidRDefault="00DB7F27" w:rsidP="00DB7F27">
          <w:pPr>
            <w:pStyle w:val="Pa23"/>
            <w:rPr>
              <w:rFonts w:ascii="Myriad Pro" w:hAnsi="Myriad Pro" w:cs="Myriad Pro"/>
              <w:color w:val="000000"/>
              <w:sz w:val="20"/>
              <w:szCs w:val="20"/>
            </w:rPr>
          </w:pPr>
          <w:r>
            <w:rPr>
              <w:rFonts w:ascii="Myriad Pro" w:hAnsi="Myriad Pro" w:cs="Myriad Pro"/>
              <w:i/>
              <w:iCs/>
              <w:color w:val="000000"/>
              <w:sz w:val="20"/>
              <w:szCs w:val="20"/>
            </w:rPr>
            <w:t xml:space="preserve">Professor Kris Biondolillo, Chair </w:t>
          </w:r>
        </w:p>
        <w:p w14:paraId="6CF760B0" w14:textId="77777777" w:rsidR="00DB7F27" w:rsidRDefault="00DB7F27" w:rsidP="00DB7F27">
          <w:pPr>
            <w:pStyle w:val="Pa23"/>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Hall, Jones, McGregor, Pearce, Saarnio, Yanowitz </w:t>
          </w:r>
        </w:p>
        <w:p w14:paraId="69452829" w14:textId="77777777" w:rsidR="00DB7F27" w:rsidRDefault="00DB7F27" w:rsidP="00DB7F27">
          <w:pPr>
            <w:pStyle w:val="Pa23"/>
            <w:rPr>
              <w:rFonts w:ascii="Myriad Pro" w:hAnsi="Myriad Pro" w:cs="Myriad Pro"/>
              <w:color w:val="000000"/>
              <w:sz w:val="20"/>
              <w:szCs w:val="20"/>
            </w:rPr>
          </w:pPr>
          <w:r>
            <w:rPr>
              <w:rFonts w:ascii="Myriad Pro" w:hAnsi="Myriad Pro" w:cs="Myriad Pro"/>
              <w:b/>
              <w:bCs/>
              <w:color w:val="000000"/>
              <w:sz w:val="20"/>
              <w:szCs w:val="20"/>
            </w:rPr>
            <w:t xml:space="preserve">Associate Professors: </w:t>
          </w:r>
          <w:r>
            <w:rPr>
              <w:rFonts w:ascii="Myriad Pro" w:hAnsi="Myriad Pro" w:cs="Myriad Pro"/>
              <w:i/>
              <w:iCs/>
              <w:color w:val="000000"/>
              <w:sz w:val="20"/>
              <w:szCs w:val="20"/>
            </w:rPr>
            <w:t xml:space="preserve">Davis, Khramtsova, Pimpleton-Gray </w:t>
          </w:r>
        </w:p>
        <w:p w14:paraId="1D22A036" w14:textId="77777777" w:rsidR="00DB7F27" w:rsidRDefault="00DB7F27" w:rsidP="00DB7F27">
          <w:pPr>
            <w:pStyle w:val="Pa337"/>
            <w:ind w:left="1920"/>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Campos, Curtis, Lee, Overley, Peters, Wilkinson </w:t>
          </w:r>
        </w:p>
        <w:p w14:paraId="5468FFFF" w14:textId="77777777" w:rsidR="00DB7F27" w:rsidRDefault="00DB7F27" w:rsidP="00DB7F27">
          <w:pPr>
            <w:pStyle w:val="Pa23"/>
            <w:rPr>
              <w:rFonts w:ascii="Myriad Pro" w:hAnsi="Myriad Pro" w:cs="Myriad Pro"/>
              <w:color w:val="000000"/>
              <w:sz w:val="20"/>
              <w:szCs w:val="20"/>
            </w:rPr>
          </w:pPr>
          <w:r>
            <w:rPr>
              <w:rFonts w:ascii="Myriad Pro" w:hAnsi="Myriad Pro" w:cs="Myriad Pro"/>
              <w:b/>
              <w:bCs/>
              <w:color w:val="000000"/>
              <w:sz w:val="20"/>
              <w:szCs w:val="20"/>
            </w:rPr>
            <w:t xml:space="preserve">Instructors: </w:t>
          </w:r>
          <w:r>
            <w:rPr>
              <w:rFonts w:ascii="Myriad Pro" w:hAnsi="Myriad Pro" w:cs="Myriad Pro"/>
              <w:i/>
              <w:iCs/>
              <w:color w:val="000000"/>
              <w:sz w:val="20"/>
              <w:szCs w:val="20"/>
            </w:rPr>
            <w:t xml:space="preserve">Roland </w:t>
          </w:r>
        </w:p>
        <w:p w14:paraId="5B31C54F" w14:textId="77777777" w:rsidR="00DB7F27" w:rsidRDefault="00DB7F27" w:rsidP="00DB7F27">
          <w:pPr>
            <w:pStyle w:val="Pa54"/>
            <w:rPr>
              <w:rFonts w:ascii="Arial" w:hAnsi="Arial" w:cs="Arial"/>
              <w:color w:val="000000"/>
              <w:sz w:val="16"/>
              <w:szCs w:val="16"/>
            </w:rPr>
          </w:pPr>
          <w:r>
            <w:rPr>
              <w:rFonts w:ascii="Arial" w:hAnsi="Arial" w:cs="Arial"/>
              <w:color w:val="000000"/>
              <w:sz w:val="16"/>
              <w:szCs w:val="16"/>
            </w:rPr>
            <w:t>The Department of Psychology and Counseling is committed to serving the university, the profes</w:t>
          </w:r>
          <w:r>
            <w:rPr>
              <w:rFonts w:ascii="Arial" w:hAnsi="Arial" w:cs="Arial"/>
              <w:color w:val="000000"/>
              <w:sz w:val="16"/>
              <w:szCs w:val="16"/>
            </w:rPr>
            <w:softHyphen/>
            <w:t xml:space="preserve">sion, and the public by contributing to excellence in education, high professional standards for service delivery, and consumer advocacy. The department is also committed to research and scholarly activities to expand the academic knowledge base and to improve the quality of professional services. </w:t>
          </w:r>
        </w:p>
        <w:p w14:paraId="1F6B4237" w14:textId="21C192B8" w:rsidR="00DB7F27" w:rsidRDefault="00DB7F27" w:rsidP="00DB7F27">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The primary mission of the department is to teach basic principles underlying psychology as a behavioral science and to prepare graduate-level students to become psychological-counseling profes</w:t>
          </w:r>
          <w:r>
            <w:rPr>
              <w:rFonts w:ascii="Arial" w:hAnsi="Arial" w:cs="Arial"/>
              <w:color w:val="000000"/>
              <w:sz w:val="16"/>
              <w:szCs w:val="16"/>
            </w:rPr>
            <w:softHyphen/>
            <w:t xml:space="preserve">sional service providers. At the baccalaureate level, there is a major and a minor in psychology, </w:t>
          </w:r>
          <w:r w:rsidRPr="00851022">
            <w:rPr>
              <w:rFonts w:ascii="Arial" w:hAnsi="Arial" w:cs="Arial"/>
              <w:color w:val="0070C0"/>
              <w:sz w:val="28"/>
              <w:szCs w:val="28"/>
            </w:rPr>
            <w:t xml:space="preserve">a </w:t>
          </w:r>
          <w:r w:rsidR="00AA4CFB">
            <w:rPr>
              <w:rFonts w:ascii="Arial" w:hAnsi="Arial" w:cs="Arial"/>
              <w:color w:val="0070C0"/>
              <w:sz w:val="28"/>
              <w:szCs w:val="28"/>
            </w:rPr>
            <w:t xml:space="preserve">Certificate in </w:t>
          </w:r>
          <w:r w:rsidRPr="0073073C">
            <w:rPr>
              <w:rFonts w:ascii="Arial" w:hAnsi="Arial" w:cs="Arial"/>
              <w:color w:val="548DD4" w:themeColor="text2" w:themeTint="99"/>
              <w:sz w:val="28"/>
              <w:szCs w:val="28"/>
            </w:rPr>
            <w:t>Neuropsycholog</w:t>
          </w:r>
          <w:r w:rsidR="00AA4CFB">
            <w:rPr>
              <w:rFonts w:ascii="Arial" w:hAnsi="Arial" w:cs="Arial"/>
              <w:color w:val="548DD4" w:themeColor="text2" w:themeTint="99"/>
              <w:sz w:val="28"/>
              <w:szCs w:val="28"/>
            </w:rPr>
            <w:t>ical Testing</w:t>
          </w:r>
          <w:r>
            <w:rPr>
              <w:rFonts w:ascii="Arial" w:hAnsi="Arial" w:cs="Arial"/>
              <w:color w:val="000000"/>
              <w:sz w:val="16"/>
              <w:szCs w:val="16"/>
            </w:rPr>
            <w:t>, service courses for Professionally Emerging Teachers and other programs including general education. At the graduate level, the program prepares professional service personnel at the master and specialist de</w:t>
          </w:r>
          <w:r>
            <w:rPr>
              <w:rFonts w:ascii="Arial" w:hAnsi="Arial" w:cs="Arial"/>
              <w:color w:val="000000"/>
              <w:sz w:val="16"/>
              <w:szCs w:val="16"/>
            </w:rPr>
            <w:softHyphen/>
            <w:t>gree levels as community and rehabilitation counselors, and educational and psychological examiners. The department also provides advanced educational psychology as a core course for MSE majors as Emerging Professionals.</w:t>
          </w:r>
        </w:p>
        <w:p w14:paraId="70D7FBA3" w14:textId="77777777" w:rsidR="00DB7F27" w:rsidRDefault="00DB7F27" w:rsidP="00DB7F27">
          <w:pPr>
            <w:tabs>
              <w:tab w:val="left" w:pos="360"/>
              <w:tab w:val="left" w:pos="720"/>
            </w:tabs>
            <w:spacing w:after="0" w:line="240" w:lineRule="auto"/>
            <w:rPr>
              <w:rFonts w:ascii="Arial" w:hAnsi="Arial" w:cs="Arial"/>
              <w:color w:val="000000"/>
              <w:sz w:val="16"/>
              <w:szCs w:val="16"/>
            </w:rPr>
          </w:pPr>
        </w:p>
        <w:p w14:paraId="28DD9D3E" w14:textId="77777777" w:rsidR="00DB7F27" w:rsidRDefault="00DB7F27" w:rsidP="00DB7F27">
          <w:pPr>
            <w:tabs>
              <w:tab w:val="left" w:pos="360"/>
              <w:tab w:val="left" w:pos="720"/>
            </w:tabs>
            <w:spacing w:after="0" w:line="240" w:lineRule="auto"/>
            <w:rPr>
              <w:rFonts w:ascii="Arial" w:hAnsi="Arial" w:cs="Arial"/>
              <w:color w:val="000000"/>
              <w:sz w:val="16"/>
              <w:szCs w:val="16"/>
            </w:rPr>
          </w:pPr>
        </w:p>
        <w:p w14:paraId="58E62545" w14:textId="77777777" w:rsidR="00DB7F27" w:rsidRDefault="00DB7F27" w:rsidP="00DB7F27">
          <w:pPr>
            <w:tabs>
              <w:tab w:val="left" w:pos="360"/>
              <w:tab w:val="left" w:pos="720"/>
            </w:tabs>
            <w:spacing w:after="0" w:line="240" w:lineRule="auto"/>
            <w:rPr>
              <w:rFonts w:ascii="Arial" w:hAnsi="Arial" w:cs="Arial"/>
              <w:color w:val="000000"/>
              <w:sz w:val="16"/>
              <w:szCs w:val="16"/>
            </w:rPr>
          </w:pPr>
          <w:r>
            <w:rPr>
              <w:rFonts w:asciiTheme="majorHAnsi" w:hAnsiTheme="majorHAnsi" w:cs="Arial"/>
              <w:b/>
              <w:sz w:val="24"/>
              <w:szCs w:val="20"/>
            </w:rPr>
            <w:t>p. 186</w:t>
          </w:r>
        </w:p>
        <w:p w14:paraId="1030A86D" w14:textId="77777777" w:rsidR="00DB7F27" w:rsidRPr="00341B0D" w:rsidRDefault="00DB7F27" w:rsidP="00DB7F27">
          <w:pPr>
            <w:tabs>
              <w:tab w:val="left" w:pos="360"/>
              <w:tab w:val="left" w:pos="720"/>
            </w:tabs>
            <w:spacing w:after="0" w:line="240" w:lineRule="auto"/>
            <w:jc w:val="center"/>
            <w:rPr>
              <w:rFonts w:asciiTheme="majorHAnsi" w:hAnsiTheme="majorHAnsi" w:cs="Arial"/>
              <w:b/>
              <w:i/>
              <w:color w:val="FF0000"/>
              <w:szCs w:val="18"/>
            </w:rPr>
          </w:pPr>
          <w:r>
            <w:rPr>
              <w:rStyle w:val="A12"/>
            </w:rPr>
            <w:t xml:space="preserve">Department of Psychology and Counseling Minors </w:t>
          </w:r>
          <w:r w:rsidRPr="00E42569">
            <w:rPr>
              <w:rStyle w:val="A12"/>
              <w:color w:val="548DD4" w:themeColor="text2" w:themeTint="99"/>
              <w:sz w:val="36"/>
            </w:rPr>
            <w:t>and Certificates</w:t>
          </w:r>
        </w:p>
        <w:sdt>
          <w:sdtPr>
            <w:rPr>
              <w:rFonts w:asciiTheme="majorHAnsi" w:hAnsiTheme="majorHAnsi" w:cstheme="minorBidi"/>
              <w:sz w:val="20"/>
              <w:szCs w:val="20"/>
            </w:rPr>
            <w:id w:val="1013347840"/>
            <w:placeholder>
              <w:docPart w:val="AF492FD470C446288FF8FE92CD6B68CC"/>
            </w:placeholder>
          </w:sdtPr>
          <w:sdtEndPr/>
          <w:sdtContent>
            <w:p w14:paraId="35BA27B4" w14:textId="77777777" w:rsidR="00DB7F27" w:rsidRDefault="00DB7F27" w:rsidP="00DB7F27">
              <w:pPr>
                <w:pStyle w:val="Pa3"/>
                <w:jc w:val="center"/>
                <w:rPr>
                  <w:rFonts w:ascii="Myriad Pro Cond" w:hAnsi="Myriad Pro Cond" w:cs="Myriad Pro Cond"/>
                  <w:color w:val="000000"/>
                  <w:sz w:val="26"/>
                  <w:szCs w:val="26"/>
                </w:rPr>
              </w:pPr>
              <w:r>
                <w:rPr>
                  <w:rStyle w:val="A15"/>
                </w:rPr>
                <w:t xml:space="preserve">Minor in Psychology </w:t>
              </w:r>
            </w:p>
            <w:tbl>
              <w:tblPr>
                <w:tblW w:w="11020" w:type="dxa"/>
                <w:tblInd w:w="-108" w:type="dxa"/>
                <w:tblBorders>
                  <w:top w:val="nil"/>
                  <w:left w:val="nil"/>
                  <w:bottom w:val="nil"/>
                  <w:right w:val="nil"/>
                </w:tblBorders>
                <w:tblLayout w:type="fixed"/>
                <w:tblLook w:val="0000" w:firstRow="0" w:lastRow="0" w:firstColumn="0" w:lastColumn="0" w:noHBand="0" w:noVBand="0"/>
              </w:tblPr>
              <w:tblGrid>
                <w:gridCol w:w="5510"/>
                <w:gridCol w:w="5510"/>
              </w:tblGrid>
              <w:tr w:rsidR="00DB7F27" w14:paraId="1AD60636" w14:textId="77777777" w:rsidTr="00DB7F27">
                <w:trPr>
                  <w:trHeight w:val="288"/>
                </w:trPr>
                <w:tc>
                  <w:tcPr>
                    <w:tcW w:w="5510" w:type="dxa"/>
                  </w:tcPr>
                  <w:p w14:paraId="4191F085" w14:textId="77777777" w:rsidR="00DB7F27" w:rsidRDefault="00DB7F27" w:rsidP="00DB7F27">
                    <w:pPr>
                      <w:pStyle w:val="Pa255"/>
                      <w:spacing w:after="40"/>
                      <w:rPr>
                        <w:color w:val="000000"/>
                        <w:sz w:val="16"/>
                        <w:szCs w:val="16"/>
                      </w:rPr>
                    </w:pPr>
                    <w:r>
                      <w:rPr>
                        <w:b/>
                        <w:bCs/>
                        <w:color w:val="000000"/>
                        <w:sz w:val="16"/>
                        <w:szCs w:val="16"/>
                      </w:rPr>
                      <w:t xml:space="preserve">Required Courses: </w:t>
                    </w:r>
                  </w:p>
                </w:tc>
                <w:tc>
                  <w:tcPr>
                    <w:tcW w:w="5510" w:type="dxa"/>
                  </w:tcPr>
                  <w:p w14:paraId="16C4E6C6" w14:textId="77777777" w:rsidR="00DB7F27" w:rsidRDefault="00DB7F27" w:rsidP="00DB7F27">
                    <w:pPr>
                      <w:pStyle w:val="Pa234"/>
                      <w:spacing w:after="40"/>
                      <w:jc w:val="center"/>
                      <w:rPr>
                        <w:color w:val="000000"/>
                        <w:sz w:val="12"/>
                        <w:szCs w:val="12"/>
                      </w:rPr>
                    </w:pPr>
                    <w:r>
                      <w:rPr>
                        <w:rStyle w:val="A13"/>
                        <w:b/>
                        <w:bCs/>
                      </w:rPr>
                      <w:t xml:space="preserve">Sem. Hrs. </w:t>
                    </w:r>
                  </w:p>
                </w:tc>
              </w:tr>
              <w:tr w:rsidR="00DB7F27" w14:paraId="4E37D1BF" w14:textId="77777777" w:rsidTr="00DB7F27">
                <w:trPr>
                  <w:trHeight w:val="74"/>
                </w:trPr>
                <w:tc>
                  <w:tcPr>
                    <w:tcW w:w="5510" w:type="dxa"/>
                  </w:tcPr>
                  <w:p w14:paraId="1FB8F5A6" w14:textId="77777777" w:rsidR="00DB7F27" w:rsidRDefault="00DB7F27" w:rsidP="00DB7F27">
                    <w:pPr>
                      <w:pStyle w:val="Pa206"/>
                      <w:jc w:val="both"/>
                      <w:rPr>
                        <w:color w:val="000000"/>
                        <w:sz w:val="12"/>
                        <w:szCs w:val="12"/>
                      </w:rPr>
                    </w:pPr>
                    <w:r>
                      <w:rPr>
                        <w:rStyle w:val="A13"/>
                      </w:rPr>
                      <w:t xml:space="preserve">PSY 2013, Introduction to Psychology </w:t>
                    </w:r>
                  </w:p>
                </w:tc>
                <w:tc>
                  <w:tcPr>
                    <w:tcW w:w="5510" w:type="dxa"/>
                  </w:tcPr>
                  <w:p w14:paraId="15B4A558" w14:textId="77777777" w:rsidR="00DB7F27" w:rsidRDefault="00DB7F27" w:rsidP="00DB7F27">
                    <w:pPr>
                      <w:pStyle w:val="Pa196"/>
                      <w:jc w:val="center"/>
                      <w:rPr>
                        <w:color w:val="000000"/>
                        <w:sz w:val="12"/>
                        <w:szCs w:val="12"/>
                      </w:rPr>
                    </w:pPr>
                    <w:r>
                      <w:rPr>
                        <w:rStyle w:val="A13"/>
                      </w:rPr>
                      <w:t xml:space="preserve">3 </w:t>
                    </w:r>
                  </w:p>
                </w:tc>
              </w:tr>
              <w:tr w:rsidR="00DB7F27" w14:paraId="76782A86" w14:textId="77777777" w:rsidTr="00DB7F27">
                <w:trPr>
                  <w:trHeight w:val="74"/>
                </w:trPr>
                <w:tc>
                  <w:tcPr>
                    <w:tcW w:w="5510" w:type="dxa"/>
                  </w:tcPr>
                  <w:p w14:paraId="4E766FBE" w14:textId="77777777" w:rsidR="00DB7F27" w:rsidRDefault="00DB7F27" w:rsidP="00DB7F27">
                    <w:pPr>
                      <w:pStyle w:val="Pa206"/>
                      <w:jc w:val="both"/>
                      <w:rPr>
                        <w:color w:val="000000"/>
                        <w:sz w:val="12"/>
                        <w:szCs w:val="12"/>
                      </w:rPr>
                    </w:pPr>
                    <w:r>
                      <w:rPr>
                        <w:rStyle w:val="A13"/>
                      </w:rPr>
                      <w:t xml:space="preserve">Psychology elective </w:t>
                    </w:r>
                  </w:p>
                </w:tc>
                <w:tc>
                  <w:tcPr>
                    <w:tcW w:w="5510" w:type="dxa"/>
                  </w:tcPr>
                  <w:p w14:paraId="30A9A052" w14:textId="77777777" w:rsidR="00DB7F27" w:rsidRDefault="00DB7F27" w:rsidP="00DB7F27">
                    <w:pPr>
                      <w:pStyle w:val="Pa196"/>
                      <w:jc w:val="center"/>
                      <w:rPr>
                        <w:color w:val="000000"/>
                        <w:sz w:val="12"/>
                        <w:szCs w:val="12"/>
                      </w:rPr>
                    </w:pPr>
                    <w:r>
                      <w:rPr>
                        <w:rStyle w:val="A13"/>
                      </w:rPr>
                      <w:t xml:space="preserve">3 </w:t>
                    </w:r>
                  </w:p>
                </w:tc>
              </w:tr>
              <w:tr w:rsidR="00DB7F27" w14:paraId="143541C4" w14:textId="77777777" w:rsidTr="00DB7F27">
                <w:trPr>
                  <w:trHeight w:val="74"/>
                </w:trPr>
                <w:tc>
                  <w:tcPr>
                    <w:tcW w:w="5510" w:type="dxa"/>
                  </w:tcPr>
                  <w:p w14:paraId="7B04547B" w14:textId="77777777" w:rsidR="00DB7F27" w:rsidRDefault="00DB7F27" w:rsidP="00DB7F27">
                    <w:pPr>
                      <w:pStyle w:val="Pa206"/>
                      <w:jc w:val="both"/>
                      <w:rPr>
                        <w:color w:val="000000"/>
                        <w:sz w:val="12"/>
                        <w:szCs w:val="12"/>
                      </w:rPr>
                    </w:pPr>
                    <w:r>
                      <w:rPr>
                        <w:rStyle w:val="A13"/>
                      </w:rPr>
                      <w:t xml:space="preserve">Upper-level Psychology electives </w:t>
                    </w:r>
                  </w:p>
                </w:tc>
                <w:tc>
                  <w:tcPr>
                    <w:tcW w:w="5510" w:type="dxa"/>
                  </w:tcPr>
                  <w:p w14:paraId="7029F1FC" w14:textId="77777777" w:rsidR="00DB7F27" w:rsidRDefault="00DB7F27" w:rsidP="00DB7F27">
                    <w:pPr>
                      <w:pStyle w:val="Pa196"/>
                      <w:jc w:val="center"/>
                      <w:rPr>
                        <w:color w:val="000000"/>
                        <w:sz w:val="12"/>
                        <w:szCs w:val="12"/>
                      </w:rPr>
                    </w:pPr>
                    <w:r>
                      <w:rPr>
                        <w:rStyle w:val="A13"/>
                      </w:rPr>
                      <w:t xml:space="preserve">15 </w:t>
                    </w:r>
                  </w:p>
                </w:tc>
              </w:tr>
              <w:tr w:rsidR="00DB7F27" w14:paraId="4B3590B0" w14:textId="77777777" w:rsidTr="00DB7F27">
                <w:trPr>
                  <w:trHeight w:val="73"/>
                </w:trPr>
                <w:tc>
                  <w:tcPr>
                    <w:tcW w:w="5510" w:type="dxa"/>
                  </w:tcPr>
                  <w:p w14:paraId="5A28C15C" w14:textId="77777777" w:rsidR="00DB7F27" w:rsidRDefault="00DB7F27" w:rsidP="00DB7F27">
                    <w:pPr>
                      <w:pStyle w:val="Pa19"/>
                      <w:rPr>
                        <w:color w:val="000000"/>
                        <w:sz w:val="16"/>
                        <w:szCs w:val="16"/>
                      </w:rPr>
                    </w:pPr>
                    <w:r>
                      <w:rPr>
                        <w:b/>
                        <w:bCs/>
                        <w:color w:val="000000"/>
                        <w:sz w:val="16"/>
                        <w:szCs w:val="16"/>
                      </w:rPr>
                      <w:t xml:space="preserve">Total Required Hours: </w:t>
                    </w:r>
                  </w:p>
                </w:tc>
                <w:tc>
                  <w:tcPr>
                    <w:tcW w:w="5510" w:type="dxa"/>
                  </w:tcPr>
                  <w:p w14:paraId="688ED95C" w14:textId="77777777" w:rsidR="00DB7F27" w:rsidRDefault="00DB7F27" w:rsidP="00DB7F27">
                    <w:pPr>
                      <w:pStyle w:val="Pa196"/>
                      <w:jc w:val="center"/>
                      <w:rPr>
                        <w:color w:val="000000"/>
                        <w:sz w:val="16"/>
                        <w:szCs w:val="16"/>
                      </w:rPr>
                    </w:pPr>
                    <w:r>
                      <w:rPr>
                        <w:b/>
                        <w:bCs/>
                        <w:color w:val="000000"/>
                        <w:sz w:val="16"/>
                        <w:szCs w:val="16"/>
                      </w:rPr>
                      <w:t xml:space="preserve">21 </w:t>
                    </w:r>
                  </w:p>
                </w:tc>
              </w:tr>
            </w:tbl>
            <w:p w14:paraId="60FC89DA" w14:textId="77777777" w:rsidR="00DB7F27" w:rsidRPr="008426D1" w:rsidRDefault="0051462E" w:rsidP="00DB7F27">
              <w:pPr>
                <w:tabs>
                  <w:tab w:val="left" w:pos="360"/>
                  <w:tab w:val="left" w:pos="720"/>
                </w:tabs>
                <w:spacing w:after="0" w:line="240" w:lineRule="auto"/>
                <w:rPr>
                  <w:rFonts w:asciiTheme="majorHAnsi" w:hAnsiTheme="majorHAnsi" w:cs="Arial"/>
                  <w:sz w:val="20"/>
                  <w:szCs w:val="20"/>
                </w:rPr>
              </w:pPr>
            </w:p>
          </w:sdtContent>
        </w:sdt>
        <w:p w14:paraId="534148D6" w14:textId="46511DAA" w:rsidR="00DB7F27" w:rsidRPr="00C21D0D" w:rsidRDefault="00AA4CFB" w:rsidP="00DB7F27">
          <w:pPr>
            <w:pStyle w:val="Pa272"/>
            <w:spacing w:line="240" w:lineRule="auto"/>
            <w:jc w:val="center"/>
            <w:rPr>
              <w:rStyle w:val="A15"/>
              <w:b w:val="0"/>
              <w:color w:val="548DD4" w:themeColor="text2" w:themeTint="99"/>
              <w:sz w:val="28"/>
              <w:szCs w:val="28"/>
            </w:rPr>
          </w:pPr>
          <w:r>
            <w:rPr>
              <w:rStyle w:val="A15"/>
              <w:b w:val="0"/>
              <w:color w:val="548DD4" w:themeColor="text2" w:themeTint="99"/>
              <w:sz w:val="28"/>
              <w:szCs w:val="28"/>
            </w:rPr>
            <w:lastRenderedPageBreak/>
            <w:t xml:space="preserve">Certificate in </w:t>
          </w:r>
          <w:r w:rsidR="00DB7F27" w:rsidRPr="00C21D0D">
            <w:rPr>
              <w:rStyle w:val="A15"/>
              <w:b w:val="0"/>
              <w:color w:val="548DD4" w:themeColor="text2" w:themeTint="99"/>
              <w:sz w:val="28"/>
              <w:szCs w:val="28"/>
            </w:rPr>
            <w:t>Neuropsycholog</w:t>
          </w:r>
          <w:r>
            <w:rPr>
              <w:rStyle w:val="A15"/>
              <w:b w:val="0"/>
              <w:color w:val="548DD4" w:themeColor="text2" w:themeTint="99"/>
              <w:sz w:val="28"/>
              <w:szCs w:val="28"/>
            </w:rPr>
            <w:t>ical Testing</w:t>
          </w:r>
        </w:p>
        <w:p w14:paraId="0A940F04" w14:textId="2331F858" w:rsidR="00DB7F27" w:rsidRPr="0073073C" w:rsidRDefault="00DB7F27" w:rsidP="00DB7F27">
          <w:pPr>
            <w:pStyle w:val="Pa272"/>
            <w:spacing w:line="240" w:lineRule="auto"/>
            <w:rPr>
              <w:rStyle w:val="A15"/>
              <w:b w:val="0"/>
              <w:color w:val="548DD4" w:themeColor="text2" w:themeTint="99"/>
              <w:sz w:val="28"/>
              <w:szCs w:val="28"/>
            </w:rPr>
          </w:pPr>
          <w:r w:rsidRPr="00C21D0D">
            <w:rPr>
              <w:rStyle w:val="A15"/>
              <w:b w:val="0"/>
              <w:color w:val="548DD4" w:themeColor="text2" w:themeTint="99"/>
              <w:sz w:val="28"/>
              <w:szCs w:val="28"/>
            </w:rPr>
            <w:t>This certificate will pr</w:t>
          </w:r>
          <w:r w:rsidR="007C5342">
            <w:rPr>
              <w:rStyle w:val="A15"/>
              <w:b w:val="0"/>
              <w:color w:val="548DD4" w:themeColor="text2" w:themeTint="99"/>
              <w:sz w:val="28"/>
              <w:szCs w:val="28"/>
            </w:rPr>
            <w:t>ovide</w:t>
          </w:r>
          <w:r w:rsidRPr="00C21D0D">
            <w:rPr>
              <w:rStyle w:val="A15"/>
              <w:b w:val="0"/>
              <w:color w:val="548DD4" w:themeColor="text2" w:themeTint="99"/>
              <w:sz w:val="28"/>
              <w:szCs w:val="28"/>
            </w:rPr>
            <w:t xml:space="preserve"> students </w:t>
          </w:r>
          <w:r w:rsidR="007C5342">
            <w:rPr>
              <w:rStyle w:val="A15"/>
              <w:b w:val="0"/>
              <w:color w:val="548DD4" w:themeColor="text2" w:themeTint="99"/>
              <w:sz w:val="28"/>
              <w:szCs w:val="28"/>
            </w:rPr>
            <w:t xml:space="preserve">with the basic coursework </w:t>
          </w:r>
          <w:r w:rsidRPr="00C21D0D">
            <w:rPr>
              <w:rStyle w:val="A15"/>
              <w:b w:val="0"/>
              <w:color w:val="548DD4" w:themeColor="text2" w:themeTint="99"/>
              <w:sz w:val="28"/>
              <w:szCs w:val="28"/>
            </w:rPr>
            <w:t>to</w:t>
          </w:r>
          <w:r w:rsidRPr="0073073C">
            <w:rPr>
              <w:rStyle w:val="A15"/>
              <w:color w:val="548DD4" w:themeColor="text2" w:themeTint="99"/>
              <w:sz w:val="28"/>
              <w:szCs w:val="28"/>
            </w:rPr>
            <w:t xml:space="preserve"> </w:t>
          </w:r>
          <w:r w:rsidR="007C5342" w:rsidRPr="007C5342">
            <w:rPr>
              <w:rStyle w:val="A15"/>
              <w:b w:val="0"/>
              <w:color w:val="548DD4" w:themeColor="text2" w:themeTint="99"/>
              <w:sz w:val="28"/>
              <w:szCs w:val="28"/>
            </w:rPr>
            <w:t xml:space="preserve">eventually </w:t>
          </w:r>
          <w:r w:rsidRPr="0073073C">
            <w:rPr>
              <w:color w:val="548DD4" w:themeColor="text2" w:themeTint="99"/>
              <w:sz w:val="28"/>
              <w:szCs w:val="28"/>
            </w:rPr>
            <w:t xml:space="preserve">administer and score standardized psychological tests that they have been trained </w:t>
          </w:r>
          <w:r w:rsidR="007C5342">
            <w:rPr>
              <w:color w:val="548DD4" w:themeColor="text2" w:themeTint="99"/>
              <w:sz w:val="28"/>
              <w:szCs w:val="28"/>
            </w:rPr>
            <w:t xml:space="preserve">by a supervising licensed psychologist </w:t>
          </w:r>
          <w:r w:rsidRPr="0073073C">
            <w:rPr>
              <w:color w:val="548DD4" w:themeColor="text2" w:themeTint="99"/>
              <w:sz w:val="28"/>
              <w:szCs w:val="28"/>
            </w:rPr>
            <w:t xml:space="preserve">to conduct. Neuropsychology </w:t>
          </w:r>
          <w:r>
            <w:rPr>
              <w:color w:val="548DD4" w:themeColor="text2" w:themeTint="99"/>
              <w:sz w:val="28"/>
              <w:szCs w:val="28"/>
            </w:rPr>
            <w:t>T</w:t>
          </w:r>
          <w:r w:rsidRPr="0073073C">
            <w:rPr>
              <w:color w:val="548DD4" w:themeColor="text2" w:themeTint="99"/>
              <w:sz w:val="28"/>
              <w:szCs w:val="28"/>
            </w:rPr>
            <w:t xml:space="preserve">echnicians are supervised by a qualified psychologist who is a doctoral level psychologist licensed by the Arkansas Psychology Board to practice in the area of neuropsychology having supervision privileges also approved by the Board. A bachelor’s degree from a regionally accredited institution, preferably with a major in psychology, is required. Passing grades of “C” in college courses in abnormal psychology, personality, psychological statistics, and psychological testing/tests and measurement are required by the Arkansas Psychology Board to become a technician. </w:t>
          </w:r>
          <w:r w:rsidRPr="0073073C">
            <w:rPr>
              <w:rStyle w:val="A15"/>
              <w:color w:val="548DD4" w:themeColor="text2" w:themeTint="99"/>
              <w:sz w:val="28"/>
              <w:szCs w:val="28"/>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479"/>
            <w:gridCol w:w="3250"/>
          </w:tblGrid>
          <w:tr w:rsidR="00DB7F27" w:rsidRPr="0073073C" w14:paraId="4ABB90A7" w14:textId="77777777" w:rsidTr="00A2685A">
            <w:trPr>
              <w:trHeight w:val="142"/>
            </w:trPr>
            <w:tc>
              <w:tcPr>
                <w:tcW w:w="7479" w:type="dxa"/>
              </w:tcPr>
              <w:p w14:paraId="6D10B4B0" w14:textId="77777777" w:rsidR="00DB7F27" w:rsidRPr="0073073C" w:rsidRDefault="00DB7F27" w:rsidP="00DB7F27">
                <w:pPr>
                  <w:pStyle w:val="Pa255"/>
                  <w:spacing w:after="40"/>
                  <w:rPr>
                    <w:bCs/>
                    <w:color w:val="548DD4" w:themeColor="text2" w:themeTint="99"/>
                    <w:sz w:val="28"/>
                    <w:szCs w:val="28"/>
                  </w:rPr>
                </w:pPr>
              </w:p>
              <w:p w14:paraId="34F0B288" w14:textId="77777777" w:rsidR="00DB7F27" w:rsidRPr="0073073C" w:rsidRDefault="00DB7F27" w:rsidP="00DB7F27">
                <w:pPr>
                  <w:pStyle w:val="Pa255"/>
                  <w:spacing w:after="40"/>
                  <w:rPr>
                    <w:color w:val="548DD4" w:themeColor="text2" w:themeTint="99"/>
                    <w:sz w:val="28"/>
                    <w:szCs w:val="28"/>
                  </w:rPr>
                </w:pPr>
                <w:r w:rsidRPr="0073073C">
                  <w:rPr>
                    <w:bCs/>
                    <w:color w:val="548DD4" w:themeColor="text2" w:themeTint="99"/>
                    <w:sz w:val="28"/>
                    <w:szCs w:val="28"/>
                  </w:rPr>
                  <w:t xml:space="preserve">Required Courses: </w:t>
                </w:r>
              </w:p>
            </w:tc>
            <w:tc>
              <w:tcPr>
                <w:tcW w:w="3250" w:type="dxa"/>
              </w:tcPr>
              <w:p w14:paraId="10FDE925" w14:textId="77777777" w:rsidR="00DB7F27" w:rsidRPr="0073073C" w:rsidRDefault="00DB7F27" w:rsidP="00DB7F27">
                <w:pPr>
                  <w:pStyle w:val="Pa234"/>
                  <w:spacing w:after="40"/>
                  <w:jc w:val="center"/>
                  <w:rPr>
                    <w:rStyle w:val="A13"/>
                    <w:bCs/>
                    <w:color w:val="548DD4" w:themeColor="text2" w:themeTint="99"/>
                    <w:sz w:val="28"/>
                    <w:szCs w:val="28"/>
                  </w:rPr>
                </w:pPr>
              </w:p>
              <w:p w14:paraId="77E5ECD5" w14:textId="77777777" w:rsidR="00DB7F27" w:rsidRPr="0073073C" w:rsidRDefault="00DB7F27" w:rsidP="00DB7F27">
                <w:pPr>
                  <w:pStyle w:val="Pa234"/>
                  <w:spacing w:after="40"/>
                  <w:jc w:val="center"/>
                  <w:rPr>
                    <w:color w:val="548DD4" w:themeColor="text2" w:themeTint="99"/>
                    <w:sz w:val="28"/>
                    <w:szCs w:val="28"/>
                  </w:rPr>
                </w:pPr>
                <w:r w:rsidRPr="0073073C">
                  <w:rPr>
                    <w:rStyle w:val="A13"/>
                    <w:bCs/>
                    <w:color w:val="548DD4" w:themeColor="text2" w:themeTint="99"/>
                    <w:sz w:val="28"/>
                    <w:szCs w:val="28"/>
                  </w:rPr>
                  <w:t xml:space="preserve">Sem. Hrs. </w:t>
                </w:r>
              </w:p>
            </w:tc>
          </w:tr>
          <w:tr w:rsidR="00DB7F27" w:rsidRPr="0073073C" w14:paraId="7FA1755A" w14:textId="77777777" w:rsidTr="00A2685A">
            <w:trPr>
              <w:trHeight w:val="101"/>
            </w:trPr>
            <w:tc>
              <w:tcPr>
                <w:tcW w:w="7479" w:type="dxa"/>
              </w:tcPr>
              <w:p w14:paraId="18A93874" w14:textId="77777777" w:rsidR="00DB7F27" w:rsidRPr="0073073C" w:rsidRDefault="00DB7F27" w:rsidP="00DB7F27">
                <w:pPr>
                  <w:pStyle w:val="Pa206"/>
                  <w:jc w:val="both"/>
                  <w:rPr>
                    <w:color w:val="548DD4" w:themeColor="text2" w:themeTint="99"/>
                    <w:sz w:val="28"/>
                    <w:szCs w:val="28"/>
                  </w:rPr>
                </w:pPr>
                <w:r w:rsidRPr="0073073C">
                  <w:rPr>
                    <w:rStyle w:val="A13"/>
                    <w:color w:val="548DD4" w:themeColor="text2" w:themeTint="99"/>
                    <w:sz w:val="28"/>
                    <w:szCs w:val="28"/>
                  </w:rPr>
                  <w:t xml:space="preserve">PSY  3103 Quantitative Methods for Behavioral Sciences </w:t>
                </w:r>
              </w:p>
            </w:tc>
            <w:tc>
              <w:tcPr>
                <w:tcW w:w="3250" w:type="dxa"/>
              </w:tcPr>
              <w:p w14:paraId="2EE76F31" w14:textId="77777777" w:rsidR="00DB7F27" w:rsidRPr="0073073C" w:rsidRDefault="00DB7F27" w:rsidP="00DB7F27">
                <w:pPr>
                  <w:pStyle w:val="Pa196"/>
                  <w:jc w:val="center"/>
                  <w:rPr>
                    <w:color w:val="548DD4" w:themeColor="text2" w:themeTint="99"/>
                    <w:sz w:val="28"/>
                    <w:szCs w:val="28"/>
                  </w:rPr>
                </w:pPr>
                <w:r w:rsidRPr="0073073C">
                  <w:rPr>
                    <w:rStyle w:val="A13"/>
                    <w:color w:val="548DD4" w:themeColor="text2" w:themeTint="99"/>
                    <w:sz w:val="28"/>
                    <w:szCs w:val="28"/>
                  </w:rPr>
                  <w:t xml:space="preserve">3 </w:t>
                </w:r>
              </w:p>
            </w:tc>
          </w:tr>
          <w:tr w:rsidR="00DB7F27" w:rsidRPr="0073073C" w14:paraId="6656C941" w14:textId="77777777" w:rsidTr="00A2685A">
            <w:trPr>
              <w:trHeight w:val="101"/>
            </w:trPr>
            <w:tc>
              <w:tcPr>
                <w:tcW w:w="7479" w:type="dxa"/>
              </w:tcPr>
              <w:p w14:paraId="701FF3A1" w14:textId="77777777" w:rsidR="00DB7F27" w:rsidRPr="0073073C" w:rsidRDefault="00DB7F27" w:rsidP="00DB7F27">
                <w:pPr>
                  <w:pStyle w:val="Pa206"/>
                  <w:jc w:val="both"/>
                  <w:rPr>
                    <w:color w:val="548DD4" w:themeColor="text2" w:themeTint="99"/>
                    <w:sz w:val="28"/>
                    <w:szCs w:val="28"/>
                  </w:rPr>
                </w:pPr>
                <w:r w:rsidRPr="0073073C">
                  <w:rPr>
                    <w:rStyle w:val="A13"/>
                    <w:color w:val="548DD4" w:themeColor="text2" w:themeTint="99"/>
                    <w:sz w:val="28"/>
                    <w:szCs w:val="28"/>
                  </w:rPr>
                  <w:t>PSY 3101 Quantitative Methods for Behavioral Sciences Laboratory</w:t>
                </w:r>
              </w:p>
            </w:tc>
            <w:tc>
              <w:tcPr>
                <w:tcW w:w="3250" w:type="dxa"/>
              </w:tcPr>
              <w:p w14:paraId="14D26419" w14:textId="77777777" w:rsidR="00DB7F27" w:rsidRPr="0073073C" w:rsidRDefault="00DB7F27" w:rsidP="00DB7F27">
                <w:pPr>
                  <w:pStyle w:val="Pa196"/>
                  <w:jc w:val="center"/>
                  <w:rPr>
                    <w:color w:val="548DD4" w:themeColor="text2" w:themeTint="99"/>
                    <w:sz w:val="28"/>
                    <w:szCs w:val="28"/>
                  </w:rPr>
                </w:pPr>
                <w:r w:rsidRPr="0073073C">
                  <w:rPr>
                    <w:rStyle w:val="A13"/>
                    <w:color w:val="548DD4" w:themeColor="text2" w:themeTint="99"/>
                    <w:sz w:val="28"/>
                    <w:szCs w:val="28"/>
                  </w:rPr>
                  <w:t xml:space="preserve">1 </w:t>
                </w:r>
              </w:p>
            </w:tc>
          </w:tr>
          <w:tr w:rsidR="00DB7F27" w:rsidRPr="0073073C" w14:paraId="73971BB1" w14:textId="77777777" w:rsidTr="00A2685A">
            <w:trPr>
              <w:trHeight w:val="101"/>
            </w:trPr>
            <w:tc>
              <w:tcPr>
                <w:tcW w:w="7479" w:type="dxa"/>
              </w:tcPr>
              <w:p w14:paraId="2A73A8F8" w14:textId="77777777" w:rsidR="00DB7F27" w:rsidRPr="0073073C" w:rsidRDefault="00DB7F27" w:rsidP="00DB7F27">
                <w:pPr>
                  <w:pStyle w:val="Pa206"/>
                  <w:jc w:val="both"/>
                  <w:rPr>
                    <w:color w:val="548DD4" w:themeColor="text2" w:themeTint="99"/>
                    <w:sz w:val="28"/>
                    <w:szCs w:val="28"/>
                  </w:rPr>
                </w:pPr>
                <w:r w:rsidRPr="0073073C">
                  <w:rPr>
                    <w:rStyle w:val="A13"/>
                    <w:color w:val="548DD4" w:themeColor="text2" w:themeTint="99"/>
                    <w:sz w:val="28"/>
                    <w:szCs w:val="28"/>
                  </w:rPr>
                  <w:t xml:space="preserve">PSY 4173 Psychometrics </w:t>
                </w:r>
              </w:p>
            </w:tc>
            <w:tc>
              <w:tcPr>
                <w:tcW w:w="3250" w:type="dxa"/>
              </w:tcPr>
              <w:p w14:paraId="3225EA37" w14:textId="77777777" w:rsidR="00DB7F27" w:rsidRPr="0073073C" w:rsidRDefault="00DB7F27" w:rsidP="00DB7F27">
                <w:pPr>
                  <w:pStyle w:val="Pa196"/>
                  <w:jc w:val="center"/>
                  <w:rPr>
                    <w:color w:val="548DD4" w:themeColor="text2" w:themeTint="99"/>
                    <w:sz w:val="28"/>
                    <w:szCs w:val="28"/>
                  </w:rPr>
                </w:pPr>
                <w:r w:rsidRPr="0073073C">
                  <w:rPr>
                    <w:rStyle w:val="A13"/>
                    <w:color w:val="548DD4" w:themeColor="text2" w:themeTint="99"/>
                    <w:sz w:val="28"/>
                    <w:szCs w:val="28"/>
                  </w:rPr>
                  <w:t xml:space="preserve">3 </w:t>
                </w:r>
              </w:p>
            </w:tc>
          </w:tr>
          <w:tr w:rsidR="00DB7F27" w:rsidRPr="0073073C" w14:paraId="16D981A5" w14:textId="77777777" w:rsidTr="00A2685A">
            <w:trPr>
              <w:trHeight w:val="99"/>
            </w:trPr>
            <w:tc>
              <w:tcPr>
                <w:tcW w:w="7479" w:type="dxa"/>
              </w:tcPr>
              <w:p w14:paraId="070E3BBB" w14:textId="77777777" w:rsidR="00DB7F27" w:rsidRPr="0073073C" w:rsidRDefault="00DB7F27" w:rsidP="00DB7F27">
                <w:pPr>
                  <w:pStyle w:val="Pa19"/>
                  <w:rPr>
                    <w:bCs/>
                    <w:color w:val="548DD4" w:themeColor="text2" w:themeTint="99"/>
                    <w:sz w:val="28"/>
                    <w:szCs w:val="28"/>
                  </w:rPr>
                </w:pPr>
                <w:r w:rsidRPr="0073073C">
                  <w:rPr>
                    <w:bCs/>
                    <w:color w:val="548DD4" w:themeColor="text2" w:themeTint="99"/>
                    <w:sz w:val="28"/>
                    <w:szCs w:val="28"/>
                  </w:rPr>
                  <w:t>PSY 4533 Abnormal Psychology</w:t>
                </w:r>
              </w:p>
            </w:tc>
            <w:tc>
              <w:tcPr>
                <w:tcW w:w="3250" w:type="dxa"/>
              </w:tcPr>
              <w:p w14:paraId="48163419" w14:textId="77777777" w:rsidR="00DB7F27" w:rsidRPr="0073073C" w:rsidRDefault="00DB7F27" w:rsidP="00DB7F27">
                <w:pPr>
                  <w:pStyle w:val="Pa196"/>
                  <w:jc w:val="center"/>
                  <w:rPr>
                    <w:bCs/>
                    <w:color w:val="548DD4" w:themeColor="text2" w:themeTint="99"/>
                    <w:sz w:val="28"/>
                    <w:szCs w:val="28"/>
                  </w:rPr>
                </w:pPr>
                <w:r w:rsidRPr="0073073C">
                  <w:rPr>
                    <w:bCs/>
                    <w:color w:val="548DD4" w:themeColor="text2" w:themeTint="99"/>
                    <w:sz w:val="28"/>
                    <w:szCs w:val="28"/>
                  </w:rPr>
                  <w:t>3</w:t>
                </w:r>
              </w:p>
            </w:tc>
          </w:tr>
          <w:tr w:rsidR="00DB7F27" w:rsidRPr="0073073C" w14:paraId="0850C8FD" w14:textId="77777777" w:rsidTr="00A2685A">
            <w:trPr>
              <w:trHeight w:val="84"/>
            </w:trPr>
            <w:tc>
              <w:tcPr>
                <w:tcW w:w="7479" w:type="dxa"/>
              </w:tcPr>
              <w:p w14:paraId="314F5343" w14:textId="77777777" w:rsidR="00DB7F27" w:rsidRPr="0073073C" w:rsidRDefault="00DB7F27" w:rsidP="00DB7F27">
                <w:pPr>
                  <w:pStyle w:val="Pa19"/>
                  <w:rPr>
                    <w:bCs/>
                    <w:color w:val="548DD4" w:themeColor="text2" w:themeTint="99"/>
                    <w:sz w:val="28"/>
                    <w:szCs w:val="28"/>
                  </w:rPr>
                </w:pPr>
                <w:r w:rsidRPr="0073073C">
                  <w:rPr>
                    <w:bCs/>
                    <w:color w:val="548DD4" w:themeColor="text2" w:themeTint="99"/>
                    <w:sz w:val="28"/>
                    <w:szCs w:val="28"/>
                  </w:rPr>
                  <w:t>PSY 4553 Personality Theory</w:t>
                </w:r>
              </w:p>
            </w:tc>
            <w:tc>
              <w:tcPr>
                <w:tcW w:w="3250" w:type="dxa"/>
              </w:tcPr>
              <w:p w14:paraId="4B39ED48" w14:textId="77777777" w:rsidR="00DB7F27" w:rsidRPr="0073073C" w:rsidRDefault="00DB7F27" w:rsidP="00DB7F27">
                <w:pPr>
                  <w:pStyle w:val="Pa196"/>
                  <w:jc w:val="center"/>
                  <w:rPr>
                    <w:bCs/>
                    <w:color w:val="548DD4" w:themeColor="text2" w:themeTint="99"/>
                    <w:sz w:val="28"/>
                    <w:szCs w:val="28"/>
                  </w:rPr>
                </w:pPr>
                <w:r w:rsidRPr="0073073C">
                  <w:rPr>
                    <w:bCs/>
                    <w:color w:val="548DD4" w:themeColor="text2" w:themeTint="99"/>
                    <w:sz w:val="28"/>
                    <w:szCs w:val="28"/>
                  </w:rPr>
                  <w:t>3</w:t>
                </w:r>
              </w:p>
            </w:tc>
          </w:tr>
          <w:tr w:rsidR="00DB7F27" w:rsidRPr="0073073C" w14:paraId="5D474506" w14:textId="77777777" w:rsidTr="00A2685A">
            <w:trPr>
              <w:trHeight w:val="99"/>
            </w:trPr>
            <w:tc>
              <w:tcPr>
                <w:tcW w:w="7479" w:type="dxa"/>
              </w:tcPr>
              <w:p w14:paraId="1E3B3F9E" w14:textId="77777777" w:rsidR="00DB7F27" w:rsidRPr="0073073C" w:rsidRDefault="00DB7F27" w:rsidP="00DB7F27">
                <w:pPr>
                  <w:pStyle w:val="Pa19"/>
                  <w:rPr>
                    <w:color w:val="548DD4" w:themeColor="text2" w:themeTint="99"/>
                    <w:sz w:val="28"/>
                    <w:szCs w:val="28"/>
                  </w:rPr>
                </w:pPr>
                <w:r w:rsidRPr="0073073C">
                  <w:rPr>
                    <w:bCs/>
                    <w:color w:val="548DD4" w:themeColor="text2" w:themeTint="99"/>
                    <w:sz w:val="28"/>
                    <w:szCs w:val="28"/>
                  </w:rPr>
                  <w:t xml:space="preserve">Total Required Hours: </w:t>
                </w:r>
              </w:p>
            </w:tc>
            <w:tc>
              <w:tcPr>
                <w:tcW w:w="3250" w:type="dxa"/>
              </w:tcPr>
              <w:p w14:paraId="62046298" w14:textId="77777777" w:rsidR="00DB7F27" w:rsidRPr="0073073C" w:rsidRDefault="00DB7F27" w:rsidP="00DB7F27">
                <w:pPr>
                  <w:pStyle w:val="Pa196"/>
                  <w:jc w:val="center"/>
                  <w:rPr>
                    <w:color w:val="548DD4" w:themeColor="text2" w:themeTint="99"/>
                    <w:sz w:val="28"/>
                    <w:szCs w:val="28"/>
                  </w:rPr>
                </w:pPr>
                <w:r w:rsidRPr="0073073C">
                  <w:rPr>
                    <w:bCs/>
                    <w:color w:val="548DD4" w:themeColor="text2" w:themeTint="99"/>
                    <w:sz w:val="28"/>
                    <w:szCs w:val="28"/>
                  </w:rPr>
                  <w:t xml:space="preserve">13 </w:t>
                </w:r>
              </w:p>
            </w:tc>
          </w:tr>
        </w:tbl>
        <w:p w14:paraId="122FCEED" w14:textId="77777777" w:rsidR="00960E95" w:rsidRPr="008426D1" w:rsidRDefault="0051462E" w:rsidP="00DB7F27">
          <w:pPr>
            <w:tabs>
              <w:tab w:val="left" w:pos="360"/>
              <w:tab w:val="left" w:pos="720"/>
            </w:tabs>
            <w:spacing w:after="0" w:line="240" w:lineRule="auto"/>
            <w:rPr>
              <w:rFonts w:asciiTheme="majorHAnsi" w:hAnsiTheme="majorHAnsi" w:cs="Arial"/>
              <w:sz w:val="20"/>
              <w:szCs w:val="20"/>
            </w:rPr>
          </w:pPr>
        </w:p>
      </w:sdtContent>
    </w:sdt>
    <w:p w14:paraId="4F22021C" w14:textId="77777777" w:rsidR="00960E95" w:rsidRPr="008426D1" w:rsidRDefault="00960E95" w:rsidP="00DB7F27">
      <w:pPr>
        <w:rPr>
          <w:rFonts w:asciiTheme="majorHAnsi" w:hAnsiTheme="majorHAnsi" w:cs="Arial"/>
          <w:sz w:val="18"/>
          <w:szCs w:val="18"/>
        </w:rPr>
      </w:pPr>
    </w:p>
    <w:p w14:paraId="66B7C5DC" w14:textId="77777777" w:rsidR="00231E6D" w:rsidRDefault="00231E6D" w:rsidP="00DB7F27">
      <w:pPr>
        <w:rPr>
          <w:rFonts w:asciiTheme="majorHAnsi" w:hAnsiTheme="majorHAnsi" w:cs="Arial"/>
          <w:sz w:val="20"/>
          <w:szCs w:val="20"/>
        </w:rPr>
      </w:pPr>
      <w:r>
        <w:rPr>
          <w:rFonts w:asciiTheme="majorHAnsi" w:hAnsiTheme="majorHAnsi" w:cs="Arial"/>
          <w:sz w:val="20"/>
          <w:szCs w:val="20"/>
        </w:rPr>
        <w:br w:type="page"/>
      </w:r>
    </w:p>
    <w:p w14:paraId="332E7305"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14:paraId="17FF6873"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8"/>
          <w:szCs w:val="24"/>
        </w:rPr>
      </w:pPr>
    </w:p>
    <w:p w14:paraId="3C56D141"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69A67D68"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3325F3F8"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0"/>
          <w:szCs w:val="24"/>
        </w:rPr>
      </w:pPr>
    </w:p>
    <w:p w14:paraId="520D4E3B" w14:textId="77777777" w:rsidR="00231E6D" w:rsidRPr="00231E6D" w:rsidRDefault="00231E6D" w:rsidP="00DB7F27">
      <w:pPr>
        <w:tabs>
          <w:tab w:val="num" w:pos="-180"/>
          <w:tab w:val="left" w:pos="513"/>
        </w:tabs>
        <w:spacing w:after="0" w:line="240" w:lineRule="auto"/>
        <w:ind w:left="342"/>
        <w:jc w:val="center"/>
        <w:rPr>
          <w:rFonts w:ascii="Arial" w:eastAsia="Times New Roman" w:hAnsi="Arial" w:cs="Arial"/>
          <w:b/>
          <w:bCs/>
          <w:sz w:val="20"/>
          <w:szCs w:val="24"/>
        </w:rPr>
      </w:pPr>
    </w:p>
    <w:p w14:paraId="637EFECE" w14:textId="77777777" w:rsidR="00DB7F27" w:rsidRPr="00DB7F27" w:rsidRDefault="00231E6D" w:rsidP="00DB7F27">
      <w:pPr>
        <w:tabs>
          <w:tab w:val="left" w:pos="720"/>
        </w:tabs>
        <w:ind w:left="720" w:hanging="270"/>
        <w:rPr>
          <w:rFonts w:ascii="Arial" w:hAnsi="Arial" w:cs="Arial"/>
          <w:sz w:val="20"/>
          <w:szCs w:val="20"/>
        </w:rPr>
      </w:pPr>
      <w:r w:rsidRPr="00DB7F27">
        <w:rPr>
          <w:rFonts w:ascii="Arial" w:eastAsia="Times New Roman" w:hAnsi="Arial" w:cs="Arial"/>
          <w:sz w:val="20"/>
          <w:szCs w:val="20"/>
        </w:rPr>
        <w:t>1.</w:t>
      </w:r>
      <w:r w:rsidRPr="00DB7F27">
        <w:rPr>
          <w:rFonts w:ascii="Arial" w:eastAsia="Times New Roman" w:hAnsi="Arial" w:cs="Arial"/>
          <w:sz w:val="20"/>
          <w:szCs w:val="20"/>
        </w:rPr>
        <w:tab/>
        <w:t xml:space="preserve">Institution submitting request:   </w:t>
      </w:r>
      <w:r w:rsidR="00DB7F27" w:rsidRPr="00DB7F27">
        <w:rPr>
          <w:rFonts w:ascii="Arial" w:hAnsi="Arial" w:cs="Arial"/>
          <w:sz w:val="20"/>
          <w:szCs w:val="20"/>
        </w:rPr>
        <w:t>Arkansas State University, Jonesboro</w:t>
      </w:r>
    </w:p>
    <w:p w14:paraId="1A0208B8" w14:textId="77777777" w:rsidR="00DB7F27" w:rsidRPr="00DB7F27" w:rsidRDefault="00231E6D" w:rsidP="00B54880">
      <w:pPr>
        <w:numPr>
          <w:ilvl w:val="0"/>
          <w:numId w:val="1"/>
        </w:numPr>
        <w:tabs>
          <w:tab w:val="left" w:pos="720"/>
        </w:tabs>
        <w:spacing w:after="0" w:line="240" w:lineRule="auto"/>
        <w:ind w:firstLine="0"/>
        <w:rPr>
          <w:rFonts w:ascii="Arial" w:eastAsia="Times New Roman" w:hAnsi="Arial" w:cs="Arial"/>
          <w:sz w:val="20"/>
          <w:szCs w:val="20"/>
        </w:rPr>
      </w:pPr>
      <w:r w:rsidRPr="00DB7F27">
        <w:rPr>
          <w:rFonts w:ascii="Arial" w:eastAsia="Times New Roman" w:hAnsi="Arial" w:cs="Arial"/>
          <w:sz w:val="20"/>
          <w:szCs w:val="20"/>
        </w:rPr>
        <w:t>Contact person/title:</w:t>
      </w:r>
      <w:r w:rsidR="00DB7F27" w:rsidRPr="00DB7F27">
        <w:rPr>
          <w:rFonts w:ascii="Arial" w:eastAsia="Times New Roman" w:hAnsi="Arial" w:cs="Arial"/>
          <w:sz w:val="20"/>
          <w:szCs w:val="20"/>
        </w:rPr>
        <w:t xml:space="preserve"> </w:t>
      </w:r>
      <w:r w:rsidR="00DB7F27" w:rsidRPr="00DB7F27">
        <w:rPr>
          <w:rFonts w:ascii="Arial" w:hAnsi="Arial" w:cs="Arial"/>
          <w:sz w:val="20"/>
          <w:szCs w:val="20"/>
        </w:rPr>
        <w:t>Christopher Peters, Ph.D.; Assistant Professor of Psychology</w:t>
      </w:r>
    </w:p>
    <w:p w14:paraId="5B153330" w14:textId="77777777" w:rsidR="00DB7F27" w:rsidRPr="00DB7F27" w:rsidRDefault="00DB7F27" w:rsidP="00DB7F27">
      <w:pPr>
        <w:tabs>
          <w:tab w:val="left" w:pos="720"/>
        </w:tabs>
        <w:spacing w:after="0" w:line="240" w:lineRule="auto"/>
        <w:ind w:left="447"/>
        <w:rPr>
          <w:rFonts w:ascii="Arial" w:eastAsia="Times New Roman" w:hAnsi="Arial" w:cs="Arial"/>
          <w:sz w:val="20"/>
          <w:szCs w:val="20"/>
        </w:rPr>
      </w:pPr>
    </w:p>
    <w:p w14:paraId="5759A90E" w14:textId="77777777" w:rsidR="00DB7F27" w:rsidRPr="00DB7F27" w:rsidRDefault="00231E6D" w:rsidP="00B54880">
      <w:pPr>
        <w:numPr>
          <w:ilvl w:val="0"/>
          <w:numId w:val="1"/>
        </w:numPr>
        <w:tabs>
          <w:tab w:val="left" w:pos="720"/>
        </w:tabs>
        <w:spacing w:after="0" w:line="240" w:lineRule="auto"/>
        <w:ind w:firstLine="0"/>
        <w:rPr>
          <w:rFonts w:ascii="Arial" w:eastAsia="Times New Roman" w:hAnsi="Arial" w:cs="Arial"/>
          <w:sz w:val="20"/>
          <w:szCs w:val="20"/>
        </w:rPr>
      </w:pPr>
      <w:r w:rsidRPr="00DB7F27">
        <w:rPr>
          <w:rFonts w:ascii="Arial" w:eastAsia="Times New Roman" w:hAnsi="Arial" w:cs="Arial"/>
          <w:sz w:val="20"/>
          <w:szCs w:val="20"/>
        </w:rPr>
        <w:t>Phone number/e-mail address:</w:t>
      </w:r>
      <w:r w:rsidR="00DB7F27" w:rsidRPr="00DB7F27">
        <w:rPr>
          <w:rFonts w:ascii="Arial" w:eastAsia="Times New Roman" w:hAnsi="Arial" w:cs="Arial"/>
          <w:sz w:val="20"/>
          <w:szCs w:val="20"/>
        </w:rPr>
        <w:t xml:space="preserve"> </w:t>
      </w:r>
      <w:r w:rsidR="00DB7F27" w:rsidRPr="00DB7F27">
        <w:rPr>
          <w:rFonts w:ascii="Arial" w:hAnsi="Arial" w:cs="Arial"/>
          <w:sz w:val="20"/>
          <w:szCs w:val="20"/>
        </w:rPr>
        <w:t>870-972-2282/</w:t>
      </w:r>
      <w:hyperlink r:id="rId14" w:history="1">
        <w:r w:rsidR="00DB7F27" w:rsidRPr="00DB7F27">
          <w:rPr>
            <w:rStyle w:val="Hyperlink"/>
            <w:rFonts w:ascii="Arial" w:hAnsi="Arial" w:cs="Arial"/>
            <w:sz w:val="20"/>
            <w:szCs w:val="20"/>
          </w:rPr>
          <w:t>cpeters@astate.edu</w:t>
        </w:r>
      </w:hyperlink>
    </w:p>
    <w:p w14:paraId="25B75827" w14:textId="77777777" w:rsidR="00231E6D" w:rsidRPr="00DB7F27" w:rsidRDefault="00231E6D" w:rsidP="00DB7F27">
      <w:pPr>
        <w:tabs>
          <w:tab w:val="left" w:pos="720"/>
        </w:tabs>
        <w:spacing w:after="0" w:line="240" w:lineRule="auto"/>
        <w:ind w:left="720"/>
        <w:rPr>
          <w:rFonts w:ascii="Arial" w:eastAsia="Times New Roman" w:hAnsi="Arial" w:cs="Arial"/>
          <w:sz w:val="20"/>
          <w:szCs w:val="20"/>
        </w:rPr>
      </w:pPr>
    </w:p>
    <w:p w14:paraId="05BD9063" w14:textId="77777777" w:rsidR="00231E6D" w:rsidRPr="00385476" w:rsidRDefault="00231E6D" w:rsidP="00B54880">
      <w:pPr>
        <w:pStyle w:val="ListParagraph"/>
        <w:numPr>
          <w:ilvl w:val="0"/>
          <w:numId w:val="1"/>
        </w:numPr>
        <w:tabs>
          <w:tab w:val="left" w:pos="720"/>
        </w:tabs>
        <w:spacing w:after="0" w:line="240" w:lineRule="auto"/>
        <w:ind w:firstLine="3"/>
        <w:rPr>
          <w:rFonts w:ascii="Arial" w:eastAsia="Times New Roman" w:hAnsi="Arial" w:cs="Arial"/>
          <w:sz w:val="20"/>
          <w:szCs w:val="20"/>
        </w:rPr>
      </w:pPr>
      <w:r w:rsidRPr="00385476">
        <w:rPr>
          <w:rFonts w:ascii="Arial" w:eastAsia="Times New Roman" w:hAnsi="Arial" w:cs="Arial"/>
          <w:sz w:val="20"/>
          <w:szCs w:val="20"/>
        </w:rPr>
        <w:t>Proposed effective date:</w:t>
      </w:r>
      <w:r w:rsidR="00DB7F27" w:rsidRPr="00385476">
        <w:rPr>
          <w:rFonts w:ascii="Arial" w:eastAsia="Times New Roman" w:hAnsi="Arial" w:cs="Arial"/>
          <w:sz w:val="20"/>
          <w:szCs w:val="20"/>
        </w:rPr>
        <w:t xml:space="preserve"> Fall 2018</w:t>
      </w:r>
    </w:p>
    <w:p w14:paraId="5458CCA0"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6DAF0BD6" w14:textId="210CD6CA" w:rsidR="00231E6D" w:rsidRPr="00231E6D" w:rsidRDefault="00231E6D" w:rsidP="00B54880">
      <w:pPr>
        <w:numPr>
          <w:ilvl w:val="0"/>
          <w:numId w:val="1"/>
        </w:numPr>
        <w:tabs>
          <w:tab w:val="clear" w:pos="447"/>
          <w:tab w:val="left" w:pos="720"/>
          <w:tab w:val="num" w:pos="810"/>
        </w:tabs>
        <w:spacing w:after="0" w:line="240" w:lineRule="auto"/>
        <w:ind w:left="720" w:hanging="273"/>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DB7F27">
        <w:rPr>
          <w:rFonts w:ascii="Arial" w:eastAsia="Times New Roman" w:hAnsi="Arial" w:cs="Arial"/>
          <w:sz w:val="20"/>
          <w:szCs w:val="24"/>
        </w:rPr>
        <w:t xml:space="preserve"> </w:t>
      </w:r>
      <w:r w:rsidR="00AA4CFB">
        <w:rPr>
          <w:rFonts w:ascii="Arial" w:eastAsia="Times New Roman" w:hAnsi="Arial" w:cs="Arial"/>
          <w:sz w:val="20"/>
          <w:szCs w:val="24"/>
        </w:rPr>
        <w:t xml:space="preserve">Certificate in </w:t>
      </w:r>
      <w:r w:rsidR="00DB7F27">
        <w:rPr>
          <w:rFonts w:ascii="Arial" w:eastAsia="Times New Roman" w:hAnsi="Arial" w:cs="Arial"/>
          <w:sz w:val="20"/>
          <w:szCs w:val="24"/>
        </w:rPr>
        <w:t>Neuropsycholog</w:t>
      </w:r>
      <w:r w:rsidR="00AA4CFB">
        <w:rPr>
          <w:rFonts w:ascii="Arial" w:eastAsia="Times New Roman" w:hAnsi="Arial" w:cs="Arial"/>
          <w:sz w:val="20"/>
          <w:szCs w:val="24"/>
        </w:rPr>
        <w:t xml:space="preserve">ical Testing </w:t>
      </w:r>
    </w:p>
    <w:p w14:paraId="6F65F84A"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35F33049"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Proposed CIP Code:</w:t>
      </w:r>
    </w:p>
    <w:p w14:paraId="4D902EAB"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2F5B4145" w14:textId="77777777" w:rsidR="00385476" w:rsidRPr="00385476" w:rsidRDefault="00231E6D" w:rsidP="00B54880">
      <w:pPr>
        <w:numPr>
          <w:ilvl w:val="0"/>
          <w:numId w:val="1"/>
        </w:numPr>
        <w:tabs>
          <w:tab w:val="clear" w:pos="447"/>
          <w:tab w:val="left" w:pos="720"/>
        </w:tabs>
        <w:spacing w:after="0" w:line="240" w:lineRule="auto"/>
        <w:ind w:left="720" w:hanging="270"/>
        <w:rPr>
          <w:rFonts w:ascii="Arial" w:hAnsi="Arial" w:cs="Arial"/>
          <w:sz w:val="20"/>
          <w:szCs w:val="20"/>
        </w:rPr>
      </w:pPr>
      <w:r w:rsidRPr="00231E6D">
        <w:rPr>
          <w:rFonts w:ascii="Arial" w:eastAsia="Times New Roman" w:hAnsi="Arial" w:cs="Arial"/>
          <w:sz w:val="20"/>
          <w:szCs w:val="24"/>
        </w:rPr>
        <w:t>Reason for proposed program implementation:</w:t>
      </w:r>
      <w:r w:rsidR="00385476">
        <w:rPr>
          <w:rFonts w:ascii="Arial" w:eastAsia="Times New Roman" w:hAnsi="Arial" w:cs="Arial"/>
          <w:sz w:val="20"/>
          <w:szCs w:val="24"/>
        </w:rPr>
        <w:t xml:space="preserve"> </w:t>
      </w:r>
    </w:p>
    <w:p w14:paraId="5AE3C42A" w14:textId="77777777" w:rsidR="00385476" w:rsidRDefault="00385476" w:rsidP="00385476">
      <w:pPr>
        <w:tabs>
          <w:tab w:val="left" w:pos="720"/>
        </w:tabs>
        <w:spacing w:after="0" w:line="240" w:lineRule="auto"/>
        <w:ind w:left="720"/>
        <w:rPr>
          <w:rFonts w:ascii="Arial" w:eastAsia="Times New Roman" w:hAnsi="Arial" w:cs="Arial"/>
          <w:sz w:val="20"/>
          <w:szCs w:val="24"/>
        </w:rPr>
      </w:pPr>
    </w:p>
    <w:p w14:paraId="6EE95FC3" w14:textId="4F110615" w:rsidR="00385476" w:rsidRPr="00385476" w:rsidRDefault="00385476" w:rsidP="00385476">
      <w:pPr>
        <w:tabs>
          <w:tab w:val="left" w:pos="720"/>
        </w:tabs>
        <w:spacing w:after="0" w:line="240" w:lineRule="auto"/>
        <w:ind w:left="720"/>
        <w:rPr>
          <w:rFonts w:ascii="Arial" w:hAnsi="Arial" w:cs="Arial"/>
          <w:sz w:val="20"/>
          <w:szCs w:val="20"/>
        </w:rPr>
      </w:pPr>
      <w:r w:rsidRPr="00385476">
        <w:rPr>
          <w:rFonts w:ascii="Arial" w:hAnsi="Arial" w:cs="Arial"/>
          <w:sz w:val="20"/>
          <w:szCs w:val="20"/>
        </w:rPr>
        <w:t xml:space="preserve">Neuropsychology technicians administer and score standardized psychological tests that they have been trained to conduct. Such technicians are </w:t>
      </w:r>
      <w:r w:rsidR="007C5342">
        <w:rPr>
          <w:rFonts w:ascii="Arial" w:hAnsi="Arial" w:cs="Arial"/>
          <w:sz w:val="20"/>
          <w:szCs w:val="20"/>
        </w:rPr>
        <w:t xml:space="preserve">formally trained and </w:t>
      </w:r>
      <w:r w:rsidRPr="00385476">
        <w:rPr>
          <w:rFonts w:ascii="Arial" w:hAnsi="Arial" w:cs="Arial"/>
          <w:sz w:val="20"/>
          <w:szCs w:val="20"/>
        </w:rPr>
        <w:t xml:space="preserve">supervised by a qualified psychologist who is a doctoral level psychologist licensed by the Arkansas Psychology Board to practice in the area of neuropsychology having supervision privileges also approved by the Board. In Arkansas, these technicians must be registered with the Arkansas Psychology Board. A bachelor’s degree from a regionally accredited institution, preferably with a major in psychology, is required. Passing grades </w:t>
      </w:r>
      <w:r w:rsidR="00EC14B6">
        <w:rPr>
          <w:rFonts w:ascii="Arial" w:hAnsi="Arial" w:cs="Arial"/>
          <w:sz w:val="20"/>
          <w:szCs w:val="20"/>
        </w:rPr>
        <w:t xml:space="preserve">of “C” </w:t>
      </w:r>
      <w:r w:rsidRPr="00385476">
        <w:rPr>
          <w:rFonts w:ascii="Arial" w:hAnsi="Arial" w:cs="Arial"/>
          <w:sz w:val="20"/>
          <w:szCs w:val="20"/>
        </w:rPr>
        <w:t xml:space="preserve">in college courses in abnormal psychology, personality, psychological statistics, and psychological testing/tests and measurement are required by the Arkansas Psychology Board to become a technician. </w:t>
      </w:r>
    </w:p>
    <w:p w14:paraId="0A0BBA3F" w14:textId="59EAE20B" w:rsidR="00385476" w:rsidRPr="00385476" w:rsidRDefault="00385476" w:rsidP="00385476">
      <w:pPr>
        <w:tabs>
          <w:tab w:val="left" w:pos="720"/>
        </w:tabs>
        <w:spacing w:line="240" w:lineRule="auto"/>
        <w:ind w:left="720"/>
        <w:rPr>
          <w:rFonts w:ascii="Arial" w:hAnsi="Arial" w:cs="Arial"/>
          <w:sz w:val="20"/>
          <w:szCs w:val="20"/>
        </w:rPr>
      </w:pPr>
      <w:r w:rsidRPr="00385476">
        <w:rPr>
          <w:rFonts w:ascii="Arial" w:hAnsi="Arial" w:cs="Arial"/>
          <w:sz w:val="20"/>
          <w:szCs w:val="20"/>
        </w:rPr>
        <w:tab/>
      </w:r>
      <w:r w:rsidR="00806D47">
        <w:rPr>
          <w:rFonts w:ascii="Arial" w:hAnsi="Arial" w:cs="Arial"/>
          <w:sz w:val="20"/>
          <w:szCs w:val="20"/>
        </w:rPr>
        <w:t xml:space="preserve">Nondoctoral-level technicians are commonly employed </w:t>
      </w:r>
      <w:r w:rsidR="007C5342">
        <w:rPr>
          <w:rFonts w:ascii="Arial" w:hAnsi="Arial" w:cs="Arial"/>
          <w:sz w:val="20"/>
          <w:szCs w:val="20"/>
        </w:rPr>
        <w:t xml:space="preserve">under proper supervision </w:t>
      </w:r>
      <w:r w:rsidR="00806D47">
        <w:rPr>
          <w:rFonts w:ascii="Arial" w:hAnsi="Arial" w:cs="Arial"/>
          <w:sz w:val="20"/>
          <w:szCs w:val="20"/>
        </w:rPr>
        <w:t>as testing assistants with individuals possessing baccalaureate degrees being the standard for Arkansas. J</w:t>
      </w:r>
      <w:r w:rsidRPr="00385476">
        <w:rPr>
          <w:rFonts w:ascii="Arial" w:hAnsi="Arial" w:cs="Arial"/>
          <w:sz w:val="20"/>
          <w:szCs w:val="20"/>
          <w:shd w:val="clear" w:color="auto" w:fill="FFFFFF"/>
        </w:rPr>
        <w:t xml:space="preserve">ob growth in this field </w:t>
      </w:r>
      <w:r w:rsidR="00806D47">
        <w:rPr>
          <w:rFonts w:ascii="Arial" w:hAnsi="Arial" w:cs="Arial"/>
          <w:sz w:val="20"/>
          <w:szCs w:val="20"/>
          <w:shd w:val="clear" w:color="auto" w:fill="FFFFFF"/>
        </w:rPr>
        <w:t xml:space="preserve">has increased steadily since the 1960s </w:t>
      </w:r>
      <w:r w:rsidR="00EC14B6">
        <w:rPr>
          <w:rFonts w:ascii="Arial" w:hAnsi="Arial" w:cs="Arial"/>
          <w:sz w:val="20"/>
          <w:szCs w:val="20"/>
          <w:shd w:val="clear" w:color="auto" w:fill="FFFFFF"/>
        </w:rPr>
        <w:t>when clinical neuropsychology became a separate sub</w:t>
      </w:r>
      <w:r w:rsidR="00316F2A">
        <w:rPr>
          <w:rFonts w:ascii="Arial" w:hAnsi="Arial" w:cs="Arial"/>
          <w:sz w:val="20"/>
          <w:szCs w:val="20"/>
          <w:shd w:val="clear" w:color="auto" w:fill="FFFFFF"/>
        </w:rPr>
        <w:t>field</w:t>
      </w:r>
      <w:r w:rsidR="00EC14B6">
        <w:rPr>
          <w:rFonts w:ascii="Arial" w:hAnsi="Arial" w:cs="Arial"/>
          <w:sz w:val="20"/>
          <w:szCs w:val="20"/>
          <w:shd w:val="clear" w:color="auto" w:fill="FFFFFF"/>
        </w:rPr>
        <w:t xml:space="preserve"> of clinical psychology. Use of neuropsychology technicians by clinical psychology service providers </w:t>
      </w:r>
      <w:r w:rsidRPr="00385476">
        <w:rPr>
          <w:rFonts w:ascii="Arial" w:hAnsi="Arial" w:cs="Arial"/>
          <w:sz w:val="20"/>
          <w:szCs w:val="20"/>
          <w:shd w:val="clear" w:color="auto" w:fill="FFFFFF"/>
        </w:rPr>
        <w:t xml:space="preserve">is </w:t>
      </w:r>
      <w:r w:rsidR="00806D47">
        <w:rPr>
          <w:rFonts w:ascii="Arial" w:hAnsi="Arial" w:cs="Arial"/>
          <w:sz w:val="20"/>
          <w:szCs w:val="20"/>
          <w:shd w:val="clear" w:color="auto" w:fill="FFFFFF"/>
        </w:rPr>
        <w:t xml:space="preserve">projected </w:t>
      </w:r>
      <w:r w:rsidRPr="00385476">
        <w:rPr>
          <w:rFonts w:ascii="Arial" w:hAnsi="Arial" w:cs="Arial"/>
          <w:sz w:val="20"/>
          <w:szCs w:val="20"/>
          <w:shd w:val="clear" w:color="auto" w:fill="FFFFFF"/>
        </w:rPr>
        <w:t xml:space="preserve">to </w:t>
      </w:r>
      <w:r w:rsidR="00806D47">
        <w:rPr>
          <w:rFonts w:ascii="Arial" w:hAnsi="Arial" w:cs="Arial"/>
          <w:sz w:val="20"/>
          <w:szCs w:val="20"/>
          <w:shd w:val="clear" w:color="auto" w:fill="FFFFFF"/>
        </w:rPr>
        <w:t xml:space="preserve">continue to rise, along with the essential trainings, duties, and responsibilities </w:t>
      </w:r>
      <w:r w:rsidR="00EC14B6">
        <w:rPr>
          <w:rFonts w:ascii="Arial" w:hAnsi="Arial" w:cs="Arial"/>
          <w:sz w:val="20"/>
          <w:szCs w:val="20"/>
          <w:shd w:val="clear" w:color="auto" w:fill="FFFFFF"/>
        </w:rPr>
        <w:t xml:space="preserve">for technicians </w:t>
      </w:r>
      <w:r w:rsidR="00806D47">
        <w:rPr>
          <w:rFonts w:ascii="Arial" w:hAnsi="Arial" w:cs="Arial"/>
          <w:sz w:val="20"/>
          <w:szCs w:val="20"/>
          <w:shd w:val="clear" w:color="auto" w:fill="FFFFFF"/>
        </w:rPr>
        <w:t>(for a review see Malek-Ahmadi, Erickson, Puente, Pliskin, &amp; Rock, 2012). Employment prospects</w:t>
      </w:r>
      <w:r w:rsidRPr="00385476">
        <w:rPr>
          <w:rFonts w:ascii="Arial" w:hAnsi="Arial" w:cs="Arial"/>
          <w:sz w:val="20"/>
          <w:szCs w:val="20"/>
          <w:shd w:val="clear" w:color="auto" w:fill="FFFFFF"/>
        </w:rPr>
        <w:t xml:space="preserve"> within Jonesboro and the State of Arkansas are strong. </w:t>
      </w:r>
      <w:r w:rsidRPr="00385476">
        <w:rPr>
          <w:rFonts w:ascii="Arial" w:hAnsi="Arial" w:cs="Arial"/>
          <w:sz w:val="20"/>
          <w:szCs w:val="20"/>
        </w:rPr>
        <w:t xml:space="preserve">A </w:t>
      </w:r>
      <w:r w:rsidR="00AA4CFB">
        <w:rPr>
          <w:rFonts w:ascii="Arial" w:hAnsi="Arial" w:cs="Arial"/>
          <w:sz w:val="20"/>
          <w:szCs w:val="20"/>
        </w:rPr>
        <w:t xml:space="preserve">Certificate in </w:t>
      </w:r>
      <w:r w:rsidRPr="00385476">
        <w:rPr>
          <w:rFonts w:ascii="Arial" w:hAnsi="Arial" w:cs="Arial"/>
          <w:sz w:val="20"/>
          <w:szCs w:val="20"/>
        </w:rPr>
        <w:t>Neuropsycholog</w:t>
      </w:r>
      <w:r w:rsidR="00AA4CFB">
        <w:rPr>
          <w:rFonts w:ascii="Arial" w:hAnsi="Arial" w:cs="Arial"/>
          <w:sz w:val="20"/>
          <w:szCs w:val="20"/>
        </w:rPr>
        <w:t xml:space="preserve">ical Testing </w:t>
      </w:r>
      <w:r w:rsidRPr="00385476">
        <w:rPr>
          <w:rFonts w:ascii="Arial" w:hAnsi="Arial" w:cs="Arial"/>
          <w:sz w:val="20"/>
          <w:szCs w:val="20"/>
        </w:rPr>
        <w:t>w</w:t>
      </w:r>
      <w:r w:rsidR="00316F2A">
        <w:rPr>
          <w:rFonts w:ascii="Arial" w:hAnsi="Arial" w:cs="Arial"/>
          <w:sz w:val="20"/>
          <w:szCs w:val="20"/>
        </w:rPr>
        <w:t>ill</w:t>
      </w:r>
      <w:r w:rsidRPr="00385476">
        <w:rPr>
          <w:rFonts w:ascii="Arial" w:hAnsi="Arial" w:cs="Arial"/>
          <w:sz w:val="20"/>
          <w:szCs w:val="20"/>
        </w:rPr>
        <w:t xml:space="preserve"> </w:t>
      </w:r>
      <w:r w:rsidR="00316F2A">
        <w:rPr>
          <w:rFonts w:ascii="Arial" w:hAnsi="Arial" w:cs="Arial"/>
          <w:sz w:val="20"/>
          <w:szCs w:val="20"/>
        </w:rPr>
        <w:t xml:space="preserve">educate students about this undergraduate degree-level career option. This certificate will also </w:t>
      </w:r>
      <w:r w:rsidRPr="00385476">
        <w:rPr>
          <w:rFonts w:ascii="Arial" w:hAnsi="Arial" w:cs="Arial"/>
          <w:sz w:val="20"/>
          <w:szCs w:val="20"/>
        </w:rPr>
        <w:t xml:space="preserve">serve as a pipeline to employment for current psychology majors and nonmajors, as well as post-graduates, as the formal courses comprising this certificate are those required by the Arkansas Psychology Board. </w:t>
      </w:r>
    </w:p>
    <w:p w14:paraId="7EF4C6D8"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Provide the following:</w:t>
      </w:r>
    </w:p>
    <w:p w14:paraId="0F7D4302"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p>
    <w:p w14:paraId="538064FD" w14:textId="77777777" w:rsidR="00385476" w:rsidRDefault="00385476" w:rsidP="00B54880">
      <w:pPr>
        <w:pStyle w:val="Pa461"/>
        <w:numPr>
          <w:ilvl w:val="0"/>
          <w:numId w:val="3"/>
        </w:numPr>
        <w:ind w:left="1800"/>
        <w:jc w:val="both"/>
        <w:rPr>
          <w:color w:val="000000"/>
          <w:sz w:val="20"/>
          <w:szCs w:val="20"/>
        </w:rPr>
      </w:pPr>
      <w:r w:rsidRPr="00CF1A6C">
        <w:rPr>
          <w:bCs/>
          <w:color w:val="000000"/>
          <w:sz w:val="20"/>
          <w:szCs w:val="20"/>
          <w:u w:val="single"/>
        </w:rPr>
        <w:t>PSY 3103. Quantitative Methods for Behavioral Sciences</w:t>
      </w:r>
      <w:r>
        <w:rPr>
          <w:bCs/>
          <w:color w:val="000000"/>
          <w:sz w:val="20"/>
          <w:szCs w:val="20"/>
          <w:u w:val="single"/>
        </w:rPr>
        <w:t xml:space="preserve"> or equivalent psychological statistics course</w:t>
      </w:r>
      <w:r w:rsidRPr="00C31039">
        <w:rPr>
          <w:bCs/>
          <w:color w:val="000000"/>
          <w:sz w:val="20"/>
          <w:szCs w:val="20"/>
        </w:rPr>
        <w:t xml:space="preserve"> </w:t>
      </w:r>
      <w:r w:rsidRPr="00C31039">
        <w:rPr>
          <w:color w:val="000000"/>
          <w:sz w:val="20"/>
          <w:szCs w:val="20"/>
        </w:rPr>
        <w:t>Introduction to basic statistical techniques and methodology applicable to research problems in the behavioral sciences. Prereq</w:t>
      </w:r>
      <w:r w:rsidRPr="00C31039">
        <w:rPr>
          <w:color w:val="000000"/>
          <w:sz w:val="20"/>
          <w:szCs w:val="20"/>
        </w:rPr>
        <w:softHyphen/>
        <w:t xml:space="preserve">uisite, MATH 1023 or a more advanced mathematics course. Prerequisite, MATH 1023 or MATH course that requires MATH 1023 as a prerequisite. Corequisite, PSY 3101. </w:t>
      </w:r>
    </w:p>
    <w:p w14:paraId="7FAF1FC3" w14:textId="4F6230F6" w:rsidR="00385476" w:rsidRPr="00C31039" w:rsidRDefault="00385476" w:rsidP="00B54880">
      <w:pPr>
        <w:pStyle w:val="Pa461"/>
        <w:numPr>
          <w:ilvl w:val="0"/>
          <w:numId w:val="3"/>
        </w:numPr>
        <w:ind w:left="1800"/>
        <w:jc w:val="both"/>
        <w:rPr>
          <w:color w:val="000000"/>
          <w:sz w:val="20"/>
          <w:szCs w:val="20"/>
        </w:rPr>
      </w:pPr>
      <w:r w:rsidRPr="00CF1A6C">
        <w:rPr>
          <w:bCs/>
          <w:color w:val="000000"/>
          <w:sz w:val="20"/>
          <w:szCs w:val="20"/>
          <w:u w:val="single"/>
        </w:rPr>
        <w:t xml:space="preserve">PSY 3101. Quantitative Methods Laboratory </w:t>
      </w:r>
      <w:r>
        <w:rPr>
          <w:color w:val="000000"/>
          <w:sz w:val="20"/>
          <w:szCs w:val="20"/>
          <w:u w:val="single"/>
        </w:rPr>
        <w:t>or equivalent psychological statistics course</w:t>
      </w:r>
      <w:r w:rsidRPr="00C31039">
        <w:rPr>
          <w:color w:val="000000"/>
          <w:sz w:val="20"/>
          <w:szCs w:val="20"/>
        </w:rPr>
        <w:t xml:space="preserve"> associated with PSY 3103 Quantita</w:t>
      </w:r>
      <w:r w:rsidRPr="00C31039">
        <w:rPr>
          <w:color w:val="000000"/>
          <w:sz w:val="20"/>
          <w:szCs w:val="20"/>
        </w:rPr>
        <w:softHyphen/>
        <w:t>tive Methods for Behavioral Sciences. Two hours per week. Prerequisite, MATH 1023 or MATH course that requires MATH 1023 as a prerequisite. Corequisite, PSY 3103.</w:t>
      </w:r>
    </w:p>
    <w:p w14:paraId="7C628495" w14:textId="77777777" w:rsidR="00385476" w:rsidRDefault="00385476" w:rsidP="00B54880">
      <w:pPr>
        <w:pStyle w:val="Default"/>
        <w:numPr>
          <w:ilvl w:val="0"/>
          <w:numId w:val="3"/>
        </w:numPr>
        <w:ind w:left="1800"/>
        <w:rPr>
          <w:rFonts w:ascii="Arial" w:hAnsi="Arial" w:cs="Arial"/>
          <w:sz w:val="20"/>
          <w:szCs w:val="20"/>
        </w:rPr>
      </w:pPr>
      <w:r w:rsidRPr="00CF1A6C">
        <w:rPr>
          <w:rFonts w:ascii="Arial" w:hAnsi="Arial" w:cs="Arial"/>
          <w:bCs/>
          <w:sz w:val="20"/>
          <w:szCs w:val="20"/>
          <w:u w:val="single"/>
        </w:rPr>
        <w:t>PSY 4173. Psychometrics</w:t>
      </w:r>
      <w:r>
        <w:rPr>
          <w:rFonts w:ascii="Arial" w:hAnsi="Arial" w:cs="Arial"/>
          <w:bCs/>
          <w:sz w:val="20"/>
          <w:szCs w:val="20"/>
          <w:u w:val="single"/>
        </w:rPr>
        <w:t xml:space="preserve"> or equivalent psychological testing course</w:t>
      </w:r>
      <w:r w:rsidRPr="00C31039">
        <w:rPr>
          <w:rFonts w:ascii="Arial" w:hAnsi="Arial" w:cs="Arial"/>
          <w:bCs/>
          <w:sz w:val="20"/>
          <w:szCs w:val="20"/>
        </w:rPr>
        <w:t xml:space="preserve"> </w:t>
      </w:r>
      <w:r w:rsidRPr="00C31039">
        <w:rPr>
          <w:rFonts w:ascii="Arial" w:hAnsi="Arial" w:cs="Arial"/>
          <w:sz w:val="20"/>
          <w:szCs w:val="20"/>
        </w:rPr>
        <w:t>Principles underlying psychological measurement, including reliability, validity, item analysis, test dimensionality, and threats to psychometric quality. Prerequisites, PSY 3113; or instructor permission.</w:t>
      </w:r>
    </w:p>
    <w:p w14:paraId="6A8534FF" w14:textId="77777777" w:rsidR="00385476" w:rsidRDefault="00385476" w:rsidP="00B54880">
      <w:pPr>
        <w:pStyle w:val="Default"/>
        <w:numPr>
          <w:ilvl w:val="0"/>
          <w:numId w:val="3"/>
        </w:numPr>
        <w:ind w:left="1800"/>
        <w:rPr>
          <w:rFonts w:ascii="Arial" w:hAnsi="Arial" w:cs="Arial"/>
          <w:sz w:val="20"/>
          <w:szCs w:val="20"/>
        </w:rPr>
      </w:pPr>
      <w:r w:rsidRPr="00CF1A6C">
        <w:rPr>
          <w:rFonts w:ascii="Arial" w:hAnsi="Arial" w:cs="Arial"/>
          <w:bCs/>
          <w:sz w:val="20"/>
          <w:szCs w:val="20"/>
          <w:u w:val="single"/>
        </w:rPr>
        <w:t>PSY 4533. Abnormal Psychology</w:t>
      </w:r>
      <w:r>
        <w:rPr>
          <w:rFonts w:ascii="Arial" w:hAnsi="Arial" w:cs="Arial"/>
          <w:bCs/>
          <w:sz w:val="20"/>
          <w:szCs w:val="20"/>
          <w:u w:val="single"/>
        </w:rPr>
        <w:t xml:space="preserve"> or equivalent abnormal psychology course</w:t>
      </w:r>
      <w:r w:rsidRPr="00C31039">
        <w:rPr>
          <w:rFonts w:ascii="Arial" w:hAnsi="Arial" w:cs="Arial"/>
          <w:bCs/>
          <w:sz w:val="20"/>
          <w:szCs w:val="20"/>
        </w:rPr>
        <w:t xml:space="preserve"> </w:t>
      </w:r>
      <w:r w:rsidRPr="00C31039">
        <w:rPr>
          <w:rFonts w:ascii="Arial" w:hAnsi="Arial" w:cs="Arial"/>
          <w:sz w:val="20"/>
          <w:szCs w:val="20"/>
        </w:rPr>
        <w:t xml:space="preserve">An introduction to various psychological disorders, including their diagnostic criteria, risk factors, and characteristics </w:t>
      </w:r>
      <w:r w:rsidRPr="00C31039">
        <w:rPr>
          <w:rFonts w:ascii="Arial" w:hAnsi="Arial" w:cs="Arial"/>
          <w:sz w:val="20"/>
          <w:szCs w:val="20"/>
        </w:rPr>
        <w:lastRenderedPageBreak/>
        <w:t xml:space="preserve">according to the current Diagnostic and Statistical Manual of Mental Disorders. Prerequisites, PSY 2013; or instructor permission. </w:t>
      </w:r>
    </w:p>
    <w:p w14:paraId="134F17FF" w14:textId="77777777" w:rsidR="00385476" w:rsidRPr="00C31039" w:rsidRDefault="00385476" w:rsidP="00B54880">
      <w:pPr>
        <w:pStyle w:val="Default"/>
        <w:numPr>
          <w:ilvl w:val="0"/>
          <w:numId w:val="3"/>
        </w:numPr>
        <w:ind w:left="1800"/>
        <w:rPr>
          <w:rFonts w:ascii="Arial" w:hAnsi="Arial" w:cs="Arial"/>
          <w:sz w:val="20"/>
          <w:szCs w:val="20"/>
        </w:rPr>
      </w:pPr>
      <w:r w:rsidRPr="00CF1A6C">
        <w:rPr>
          <w:rFonts w:ascii="Arial" w:hAnsi="Arial" w:cs="Arial"/>
          <w:bCs/>
          <w:sz w:val="20"/>
          <w:szCs w:val="20"/>
          <w:u w:val="single"/>
        </w:rPr>
        <w:t>PSY 4553. Personality Theory</w:t>
      </w:r>
      <w:r>
        <w:rPr>
          <w:rFonts w:ascii="Arial" w:hAnsi="Arial" w:cs="Arial"/>
          <w:bCs/>
          <w:sz w:val="20"/>
          <w:szCs w:val="20"/>
          <w:u w:val="single"/>
        </w:rPr>
        <w:t xml:space="preserve"> or equivalent personality course</w:t>
      </w:r>
      <w:r w:rsidRPr="00C31039">
        <w:rPr>
          <w:rFonts w:ascii="Arial" w:hAnsi="Arial" w:cs="Arial"/>
          <w:bCs/>
          <w:sz w:val="20"/>
          <w:szCs w:val="20"/>
        </w:rPr>
        <w:t xml:space="preserve"> </w:t>
      </w:r>
      <w:r w:rsidRPr="00C31039">
        <w:rPr>
          <w:rFonts w:ascii="Arial" w:hAnsi="Arial" w:cs="Arial"/>
          <w:sz w:val="20"/>
          <w:szCs w:val="20"/>
        </w:rPr>
        <w:t>Overview of the major theoretical models of personality forma</w:t>
      </w:r>
      <w:r w:rsidRPr="00C31039">
        <w:rPr>
          <w:rFonts w:ascii="Arial" w:hAnsi="Arial" w:cs="Arial"/>
          <w:sz w:val="20"/>
          <w:szCs w:val="20"/>
        </w:rPr>
        <w:softHyphen/>
        <w:t>tion and expression, including psychodynamic, humanistic, and trait perspectives. Prerequisites, PSY 2013; or instructor permission.</w:t>
      </w:r>
    </w:p>
    <w:p w14:paraId="6B41C39A" w14:textId="77777777" w:rsidR="00231E6D" w:rsidRDefault="00231E6D" w:rsidP="00B54880">
      <w:pPr>
        <w:numPr>
          <w:ilvl w:val="2"/>
          <w:numId w:val="2"/>
        </w:numPr>
        <w:tabs>
          <w:tab w:val="left" w:pos="720"/>
        </w:tabs>
        <w:spacing w:after="0" w:line="240" w:lineRule="auto"/>
        <w:ind w:left="1440" w:right="-630" w:firstLine="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p>
    <w:p w14:paraId="54F9D15F" w14:textId="77777777" w:rsidR="00385476" w:rsidRPr="00385476" w:rsidRDefault="00385476" w:rsidP="00B54880">
      <w:pPr>
        <w:pStyle w:val="ListParagraph"/>
        <w:numPr>
          <w:ilvl w:val="0"/>
          <w:numId w:val="4"/>
        </w:numPr>
        <w:tabs>
          <w:tab w:val="left" w:pos="720"/>
        </w:tabs>
        <w:spacing w:after="0" w:line="240" w:lineRule="auto"/>
        <w:ind w:right="-630"/>
        <w:rPr>
          <w:rFonts w:ascii="Arial" w:eastAsia="Times New Roman" w:hAnsi="Arial" w:cs="Arial"/>
          <w:sz w:val="20"/>
          <w:szCs w:val="24"/>
        </w:rPr>
      </w:pPr>
      <w:r w:rsidRPr="00385476">
        <w:rPr>
          <w:rFonts w:ascii="Arial" w:eastAsia="Times New Roman" w:hAnsi="Arial" w:cs="Arial"/>
          <w:sz w:val="20"/>
          <w:szCs w:val="24"/>
        </w:rPr>
        <w:t>13 semester credit hours</w:t>
      </w:r>
    </w:p>
    <w:p w14:paraId="0EE20F0B"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New courses and new course descriptions</w:t>
      </w:r>
    </w:p>
    <w:p w14:paraId="1167D132" w14:textId="77777777" w:rsidR="00385476" w:rsidRPr="00385476" w:rsidRDefault="00385476" w:rsidP="00B54880">
      <w:pPr>
        <w:numPr>
          <w:ilvl w:val="3"/>
          <w:numId w:val="2"/>
        </w:numPr>
        <w:tabs>
          <w:tab w:val="clear" w:pos="2577"/>
          <w:tab w:val="left" w:pos="720"/>
          <w:tab w:val="num" w:pos="2160"/>
        </w:tabs>
        <w:spacing w:after="0" w:line="240" w:lineRule="auto"/>
        <w:ind w:left="2160"/>
        <w:rPr>
          <w:rFonts w:ascii="Arial" w:hAnsi="Arial" w:cs="Arial"/>
          <w:sz w:val="20"/>
        </w:rPr>
      </w:pPr>
      <w:r w:rsidRPr="00385476">
        <w:rPr>
          <w:rFonts w:ascii="Arial" w:hAnsi="Arial" w:cs="Arial"/>
          <w:sz w:val="20"/>
        </w:rPr>
        <w:t>All courses are currently offered within the Bachelor of Science Degree in Psychology at Arkansas State University-Jonesboro.</w:t>
      </w:r>
    </w:p>
    <w:p w14:paraId="56D1277B"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Program goals and objectives</w:t>
      </w:r>
    </w:p>
    <w:p w14:paraId="30E47BFE" w14:textId="77777777" w:rsidR="00385476" w:rsidRPr="00385476" w:rsidRDefault="00385476" w:rsidP="00B54880">
      <w:pPr>
        <w:pStyle w:val="ListParagraph"/>
        <w:numPr>
          <w:ilvl w:val="0"/>
          <w:numId w:val="5"/>
        </w:numPr>
        <w:tabs>
          <w:tab w:val="clear" w:pos="417"/>
          <w:tab w:val="left" w:pos="720"/>
        </w:tabs>
        <w:spacing w:after="0" w:line="240" w:lineRule="auto"/>
        <w:ind w:left="2160" w:hanging="270"/>
        <w:contextualSpacing w:val="0"/>
        <w:rPr>
          <w:rFonts w:ascii="Arial" w:hAnsi="Arial" w:cs="Arial"/>
          <w:sz w:val="20"/>
          <w:szCs w:val="20"/>
        </w:rPr>
      </w:pPr>
      <w:r w:rsidRPr="00385476">
        <w:rPr>
          <w:rFonts w:ascii="Arial" w:hAnsi="Arial" w:cs="Arial"/>
          <w:sz w:val="20"/>
          <w:szCs w:val="20"/>
        </w:rPr>
        <w:t>The program’s goal is for students to attain adequate knowledge of psychology specific to abnormal psychology, personality, statistics, and psychological testing. This would be demonstrated through passing grades (“C” or above) in the courses listed under 8.a., as required by the Arkansas Psychology Board.</w:t>
      </w:r>
    </w:p>
    <w:p w14:paraId="48757EBD" w14:textId="77777777" w:rsidR="00385476" w:rsidRPr="00385476" w:rsidRDefault="00385476" w:rsidP="00B54880">
      <w:pPr>
        <w:pStyle w:val="ListParagraph"/>
        <w:numPr>
          <w:ilvl w:val="0"/>
          <w:numId w:val="5"/>
        </w:numPr>
        <w:tabs>
          <w:tab w:val="clear" w:pos="417"/>
        </w:tabs>
        <w:spacing w:after="0" w:line="240" w:lineRule="auto"/>
        <w:ind w:left="2160" w:hanging="270"/>
        <w:contextualSpacing w:val="0"/>
        <w:rPr>
          <w:rFonts w:ascii="Arial" w:hAnsi="Arial" w:cs="Arial"/>
          <w:sz w:val="20"/>
          <w:szCs w:val="20"/>
        </w:rPr>
      </w:pPr>
      <w:r w:rsidRPr="00385476">
        <w:rPr>
          <w:rFonts w:ascii="Arial" w:hAnsi="Arial" w:cs="Arial"/>
          <w:bCs/>
          <w:sz w:val="20"/>
          <w:szCs w:val="20"/>
        </w:rPr>
        <w:t xml:space="preserve">In line with the Bachelor of Science in Psychology Program Level Student Learning Outcomes, the objective of this program is: </w:t>
      </w:r>
      <w:r w:rsidRPr="00385476">
        <w:rPr>
          <w:rFonts w:ascii="Arial" w:hAnsi="Arial" w:cs="Arial"/>
          <w:sz w:val="20"/>
          <w:szCs w:val="20"/>
        </w:rPr>
        <w:t>Successful students will be able to apply psychological knowledge.</w:t>
      </w:r>
    </w:p>
    <w:p w14:paraId="5E8BECBA"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Expected student learning outcomes</w:t>
      </w:r>
    </w:p>
    <w:p w14:paraId="39059421" w14:textId="77777777" w:rsidR="00385476" w:rsidRPr="00385476" w:rsidRDefault="00385476" w:rsidP="00385476">
      <w:pPr>
        <w:pStyle w:val="ListParagraph"/>
        <w:tabs>
          <w:tab w:val="left" w:pos="720"/>
        </w:tabs>
        <w:spacing w:after="0" w:line="240" w:lineRule="auto"/>
        <w:ind w:left="1857"/>
        <w:rPr>
          <w:rFonts w:ascii="Arial" w:hAnsi="Arial" w:cs="Arial"/>
          <w:sz w:val="20"/>
        </w:rPr>
      </w:pPr>
      <w:r w:rsidRPr="00385476">
        <w:rPr>
          <w:rFonts w:ascii="Arial" w:hAnsi="Arial" w:cs="Arial"/>
          <w:sz w:val="20"/>
        </w:rPr>
        <w:t>The expected student learning outcomes will occur at the course-level.</w:t>
      </w:r>
    </w:p>
    <w:p w14:paraId="261099CB" w14:textId="77777777" w:rsidR="00385476" w:rsidRPr="00385476" w:rsidRDefault="00385476" w:rsidP="00385476">
      <w:pPr>
        <w:shd w:val="clear" w:color="auto" w:fill="FFFFFF"/>
        <w:spacing w:after="0" w:line="240" w:lineRule="auto"/>
        <w:ind w:left="1890" w:right="-450"/>
        <w:contextualSpacing/>
        <w:rPr>
          <w:rFonts w:ascii="Arial" w:hAnsi="Arial" w:cs="Arial"/>
          <w:bCs/>
          <w:color w:val="000000"/>
          <w:sz w:val="20"/>
          <w:szCs w:val="20"/>
        </w:rPr>
      </w:pPr>
      <w:r w:rsidRPr="00385476">
        <w:rPr>
          <w:rFonts w:ascii="Arial" w:hAnsi="Arial" w:cs="Arial"/>
          <w:bCs/>
          <w:color w:val="000000"/>
          <w:sz w:val="20"/>
          <w:szCs w:val="20"/>
          <w:u w:val="single"/>
        </w:rPr>
        <w:t>PSY 3103. Quantitative Methods for Behavioral Sciences or equivalent psychological statistics course</w:t>
      </w:r>
      <w:r w:rsidRPr="00385476">
        <w:rPr>
          <w:rFonts w:ascii="Arial" w:hAnsi="Arial" w:cs="Arial"/>
          <w:bCs/>
          <w:color w:val="000000"/>
          <w:sz w:val="20"/>
          <w:szCs w:val="20"/>
        </w:rPr>
        <w:t xml:space="preserve"> </w:t>
      </w:r>
    </w:p>
    <w:p w14:paraId="65E8D87C" w14:textId="77777777" w:rsidR="00385476" w:rsidRPr="00385476" w:rsidRDefault="00385476" w:rsidP="00B54880">
      <w:pPr>
        <w:pStyle w:val="ListParagraph"/>
        <w:numPr>
          <w:ilvl w:val="3"/>
          <w:numId w:val="2"/>
        </w:numPr>
        <w:shd w:val="clear" w:color="auto" w:fill="FFFFFF"/>
        <w:spacing w:after="0" w:line="240" w:lineRule="auto"/>
        <w:ind w:right="-450"/>
        <w:rPr>
          <w:rFonts w:ascii="Arial" w:hAnsi="Arial" w:cs="Arial"/>
          <w:color w:val="000000"/>
          <w:sz w:val="20"/>
          <w:szCs w:val="20"/>
        </w:rPr>
      </w:pPr>
      <w:r w:rsidRPr="00385476">
        <w:rPr>
          <w:rFonts w:ascii="Arial" w:hAnsi="Arial" w:cs="Arial"/>
          <w:color w:val="000000"/>
          <w:sz w:val="20"/>
          <w:szCs w:val="20"/>
        </w:rPr>
        <w:t>understand and explain to others the statistical analyses in reports of behavioral and social science research</w:t>
      </w:r>
    </w:p>
    <w:p w14:paraId="30C601C9" w14:textId="77777777" w:rsidR="00385476" w:rsidRPr="00385476" w:rsidRDefault="00385476" w:rsidP="00B54880">
      <w:pPr>
        <w:pStyle w:val="ListParagraph"/>
        <w:numPr>
          <w:ilvl w:val="3"/>
          <w:numId w:val="2"/>
        </w:numPr>
        <w:shd w:val="clear" w:color="auto" w:fill="FFFFFF"/>
        <w:spacing w:after="0" w:line="240" w:lineRule="auto"/>
        <w:ind w:right="-450"/>
        <w:rPr>
          <w:rFonts w:ascii="Arial" w:hAnsi="Arial" w:cs="Arial"/>
          <w:color w:val="000000"/>
          <w:sz w:val="20"/>
          <w:szCs w:val="20"/>
        </w:rPr>
      </w:pPr>
      <w:r w:rsidRPr="00385476">
        <w:rPr>
          <w:rFonts w:ascii="Arial" w:hAnsi="Arial" w:cs="Arial"/>
          <w:color w:val="000000"/>
          <w:sz w:val="20"/>
          <w:szCs w:val="20"/>
        </w:rPr>
        <w:t>identify the appropriate statistical procedure for many basic research situations and to carry out the necessary computations</w:t>
      </w:r>
    </w:p>
    <w:p w14:paraId="373F55B6" w14:textId="72E9DFDA" w:rsidR="00385476" w:rsidRPr="00385476" w:rsidRDefault="00385476" w:rsidP="00385476">
      <w:pPr>
        <w:shd w:val="clear" w:color="auto" w:fill="FFFFFF"/>
        <w:spacing w:after="0" w:line="240" w:lineRule="auto"/>
        <w:ind w:left="1800" w:right="-450"/>
        <w:contextualSpacing/>
        <w:rPr>
          <w:rFonts w:ascii="Arial" w:hAnsi="Arial" w:cs="Arial"/>
          <w:color w:val="000000"/>
          <w:sz w:val="20"/>
          <w:szCs w:val="20"/>
        </w:rPr>
      </w:pPr>
      <w:r w:rsidRPr="00385476">
        <w:rPr>
          <w:rFonts w:ascii="Arial" w:hAnsi="Arial" w:cs="Arial"/>
          <w:bCs/>
          <w:color w:val="000000"/>
          <w:sz w:val="20"/>
          <w:szCs w:val="20"/>
          <w:u w:val="single"/>
        </w:rPr>
        <w:t xml:space="preserve">PSY 3101. Quantitative Methods Laboratory </w:t>
      </w:r>
      <w:r w:rsidRPr="00385476">
        <w:rPr>
          <w:rFonts w:ascii="Arial" w:hAnsi="Arial" w:cs="Arial"/>
          <w:color w:val="000000"/>
          <w:sz w:val="20"/>
          <w:szCs w:val="20"/>
          <w:u w:val="single"/>
        </w:rPr>
        <w:t>or equivalent psychological statistics course</w:t>
      </w:r>
    </w:p>
    <w:p w14:paraId="13C7EADB" w14:textId="77777777" w:rsidR="00385476" w:rsidRPr="00385476" w:rsidRDefault="00385476" w:rsidP="00B54880">
      <w:pPr>
        <w:pStyle w:val="ListParagraph"/>
        <w:numPr>
          <w:ilvl w:val="0"/>
          <w:numId w:val="6"/>
        </w:numPr>
        <w:tabs>
          <w:tab w:val="clear" w:pos="417"/>
        </w:tabs>
        <w:spacing w:after="0" w:line="240" w:lineRule="auto"/>
        <w:ind w:left="2520" w:hanging="270"/>
        <w:rPr>
          <w:rFonts w:ascii="Arial" w:hAnsi="Arial" w:cs="Arial"/>
          <w:sz w:val="20"/>
          <w:szCs w:val="20"/>
        </w:rPr>
      </w:pPr>
      <w:r w:rsidRPr="00385476">
        <w:rPr>
          <w:rFonts w:ascii="Arial" w:hAnsi="Arial" w:cs="Arial"/>
          <w:sz w:val="20"/>
          <w:szCs w:val="20"/>
        </w:rPr>
        <w:t>enter data and conduct basic statistical operations and analyses with SPSS</w:t>
      </w:r>
    </w:p>
    <w:p w14:paraId="77898ED3" w14:textId="77777777" w:rsidR="00385476" w:rsidRPr="00385476" w:rsidRDefault="00385476" w:rsidP="00B54880">
      <w:pPr>
        <w:pStyle w:val="ListParagraph"/>
        <w:numPr>
          <w:ilvl w:val="0"/>
          <w:numId w:val="6"/>
        </w:numPr>
        <w:tabs>
          <w:tab w:val="clear" w:pos="417"/>
        </w:tabs>
        <w:spacing w:after="0" w:line="240" w:lineRule="auto"/>
        <w:ind w:left="2520" w:hanging="270"/>
        <w:rPr>
          <w:rFonts w:ascii="Arial" w:hAnsi="Arial" w:cs="Arial"/>
          <w:sz w:val="20"/>
          <w:szCs w:val="20"/>
        </w:rPr>
      </w:pPr>
      <w:r w:rsidRPr="00385476">
        <w:rPr>
          <w:rFonts w:ascii="Arial" w:hAnsi="Arial" w:cs="Arial"/>
          <w:sz w:val="20"/>
          <w:szCs w:val="20"/>
        </w:rPr>
        <w:t>understand and interpret basic statistical analyses</w:t>
      </w:r>
    </w:p>
    <w:p w14:paraId="7339287D" w14:textId="77777777" w:rsidR="00385476" w:rsidRPr="00385476" w:rsidRDefault="00385476" w:rsidP="00385476">
      <w:pPr>
        <w:pStyle w:val="Default"/>
        <w:ind w:left="1440" w:firstLine="360"/>
        <w:rPr>
          <w:rFonts w:ascii="Arial" w:hAnsi="Arial" w:cs="Arial"/>
          <w:bCs/>
          <w:sz w:val="20"/>
          <w:szCs w:val="20"/>
        </w:rPr>
      </w:pPr>
      <w:r w:rsidRPr="00385476">
        <w:rPr>
          <w:rFonts w:ascii="Arial" w:hAnsi="Arial" w:cs="Arial"/>
          <w:bCs/>
          <w:sz w:val="20"/>
          <w:szCs w:val="20"/>
          <w:u w:val="single"/>
        </w:rPr>
        <w:t>PSY 4173. Psychometrics or equivalent psychological testing course</w:t>
      </w:r>
    </w:p>
    <w:p w14:paraId="72D33CB7" w14:textId="77777777" w:rsidR="00385476" w:rsidRPr="00385476" w:rsidRDefault="00385476" w:rsidP="00B54880">
      <w:pPr>
        <w:pStyle w:val="ListParagraph"/>
        <w:numPr>
          <w:ilvl w:val="0"/>
          <w:numId w:val="9"/>
        </w:numPr>
        <w:spacing w:after="0" w:line="240" w:lineRule="auto"/>
        <w:ind w:left="2520" w:hanging="270"/>
        <w:rPr>
          <w:rFonts w:ascii="Arial" w:hAnsi="Arial" w:cs="Arial"/>
          <w:sz w:val="20"/>
          <w:szCs w:val="20"/>
        </w:rPr>
      </w:pPr>
      <w:r w:rsidRPr="00385476">
        <w:rPr>
          <w:rFonts w:ascii="Arial" w:hAnsi="Arial" w:cs="Arial"/>
          <w:sz w:val="20"/>
          <w:szCs w:val="20"/>
        </w:rPr>
        <w:t>explain and interpret major psychometric concepts including reliability, validity, and dimensionality</w:t>
      </w:r>
    </w:p>
    <w:p w14:paraId="2CCD3BAE" w14:textId="77777777" w:rsidR="00385476" w:rsidRPr="00385476" w:rsidRDefault="00385476" w:rsidP="00B54880">
      <w:pPr>
        <w:pStyle w:val="ListParagraph"/>
        <w:numPr>
          <w:ilvl w:val="0"/>
          <w:numId w:val="9"/>
        </w:numPr>
        <w:spacing w:after="0" w:line="240" w:lineRule="auto"/>
        <w:ind w:left="2520" w:hanging="270"/>
        <w:rPr>
          <w:rFonts w:ascii="Arial" w:hAnsi="Arial" w:cs="Arial"/>
          <w:sz w:val="20"/>
          <w:szCs w:val="20"/>
        </w:rPr>
      </w:pPr>
      <w:r w:rsidRPr="00385476">
        <w:rPr>
          <w:rFonts w:ascii="Arial" w:hAnsi="Arial" w:cs="Arial"/>
          <w:sz w:val="20"/>
          <w:szCs w:val="20"/>
        </w:rPr>
        <w:t>appraise and evaluate the published psychometric quality of psychological measures in research and applied contexts</w:t>
      </w:r>
    </w:p>
    <w:p w14:paraId="58775E26" w14:textId="77777777" w:rsidR="00385476" w:rsidRPr="00385476" w:rsidRDefault="00385476" w:rsidP="00B54880">
      <w:pPr>
        <w:pStyle w:val="ListParagraph"/>
        <w:numPr>
          <w:ilvl w:val="0"/>
          <w:numId w:val="9"/>
        </w:numPr>
        <w:spacing w:after="0" w:line="240" w:lineRule="auto"/>
        <w:ind w:left="2520" w:hanging="270"/>
        <w:rPr>
          <w:rFonts w:ascii="Arial" w:hAnsi="Arial" w:cs="Arial"/>
          <w:sz w:val="20"/>
          <w:szCs w:val="20"/>
        </w:rPr>
      </w:pPr>
      <w:r w:rsidRPr="00385476">
        <w:rPr>
          <w:rFonts w:ascii="Arial" w:hAnsi="Arial" w:cs="Arial"/>
          <w:sz w:val="20"/>
          <w:szCs w:val="20"/>
        </w:rPr>
        <w:t>analyze and inspect data from psychological measures for key indicators of psychometric quality</w:t>
      </w:r>
    </w:p>
    <w:p w14:paraId="7663ACC5" w14:textId="77777777" w:rsidR="00385476" w:rsidRPr="00385476" w:rsidRDefault="00385476" w:rsidP="00385476">
      <w:pPr>
        <w:pStyle w:val="Default"/>
        <w:ind w:left="1440" w:firstLine="360"/>
        <w:rPr>
          <w:rFonts w:ascii="Arial" w:hAnsi="Arial" w:cs="Arial"/>
          <w:bCs/>
          <w:sz w:val="20"/>
          <w:szCs w:val="20"/>
        </w:rPr>
      </w:pPr>
      <w:r w:rsidRPr="00385476">
        <w:rPr>
          <w:rFonts w:ascii="Arial" w:hAnsi="Arial" w:cs="Arial"/>
          <w:bCs/>
          <w:sz w:val="20"/>
          <w:szCs w:val="20"/>
          <w:u w:val="single"/>
        </w:rPr>
        <w:t>PSY 4533. Abnormal Psychology or equivalent abnormal psychology course</w:t>
      </w:r>
      <w:r w:rsidRPr="00385476">
        <w:rPr>
          <w:rFonts w:ascii="Arial" w:hAnsi="Arial" w:cs="Arial"/>
          <w:bCs/>
          <w:sz w:val="20"/>
          <w:szCs w:val="20"/>
        </w:rPr>
        <w:t xml:space="preserve"> </w:t>
      </w:r>
    </w:p>
    <w:p w14:paraId="68E80104" w14:textId="77777777" w:rsidR="00385476" w:rsidRPr="00385476" w:rsidRDefault="00385476" w:rsidP="00B54880">
      <w:pPr>
        <w:pStyle w:val="ListParagraph"/>
        <w:numPr>
          <w:ilvl w:val="0"/>
          <w:numId w:val="7"/>
        </w:numPr>
        <w:spacing w:after="0" w:line="240" w:lineRule="auto"/>
        <w:ind w:left="2520" w:hanging="270"/>
        <w:contextualSpacing w:val="0"/>
        <w:rPr>
          <w:rFonts w:ascii="Arial" w:hAnsi="Arial" w:cs="Arial"/>
          <w:sz w:val="20"/>
          <w:szCs w:val="20"/>
        </w:rPr>
      </w:pPr>
      <w:r w:rsidRPr="00385476">
        <w:rPr>
          <w:rFonts w:ascii="Arial" w:hAnsi="Arial" w:cs="Arial"/>
          <w:sz w:val="20"/>
          <w:szCs w:val="20"/>
        </w:rPr>
        <w:t>describe the role of psychology in addressing human problems, both individually and collectively</w:t>
      </w:r>
    </w:p>
    <w:p w14:paraId="277BF59C" w14:textId="77777777" w:rsidR="00385476" w:rsidRPr="00385476" w:rsidRDefault="00385476" w:rsidP="00B54880">
      <w:pPr>
        <w:pStyle w:val="ListParagraph"/>
        <w:numPr>
          <w:ilvl w:val="0"/>
          <w:numId w:val="7"/>
        </w:numPr>
        <w:spacing w:after="0" w:line="240" w:lineRule="auto"/>
        <w:ind w:left="2520" w:hanging="270"/>
        <w:contextualSpacing w:val="0"/>
        <w:rPr>
          <w:rFonts w:ascii="Arial" w:hAnsi="Arial" w:cs="Arial"/>
          <w:sz w:val="20"/>
          <w:szCs w:val="20"/>
        </w:rPr>
      </w:pPr>
      <w:r w:rsidRPr="00385476">
        <w:rPr>
          <w:rFonts w:ascii="Arial" w:hAnsi="Arial" w:cs="Arial"/>
          <w:sz w:val="20"/>
          <w:szCs w:val="20"/>
        </w:rPr>
        <w:t>demonstrate knowledge and understanding of perspectives on the origin and treatment of abnormal behavior</w:t>
      </w:r>
    </w:p>
    <w:p w14:paraId="598A1E83" w14:textId="77777777" w:rsidR="00385476" w:rsidRPr="00385476" w:rsidRDefault="00385476" w:rsidP="00385476">
      <w:pPr>
        <w:shd w:val="clear" w:color="auto" w:fill="FFFFFF"/>
        <w:spacing w:after="0" w:line="240" w:lineRule="auto"/>
        <w:ind w:left="1080" w:right="-450" w:firstLine="720"/>
        <w:contextualSpacing/>
        <w:rPr>
          <w:rFonts w:ascii="Arial" w:hAnsi="Arial" w:cs="Arial"/>
          <w:bCs/>
          <w:sz w:val="20"/>
          <w:szCs w:val="20"/>
          <w:u w:val="single"/>
        </w:rPr>
      </w:pPr>
      <w:r w:rsidRPr="00385476">
        <w:rPr>
          <w:rFonts w:ascii="Arial" w:hAnsi="Arial" w:cs="Arial"/>
          <w:bCs/>
          <w:sz w:val="20"/>
          <w:szCs w:val="20"/>
          <w:u w:val="single"/>
        </w:rPr>
        <w:t>PSY 4553. Personality Theory or equivalent personality course</w:t>
      </w:r>
    </w:p>
    <w:p w14:paraId="22C17450" w14:textId="77777777" w:rsidR="00385476" w:rsidRPr="00385476" w:rsidRDefault="00385476" w:rsidP="00B54880">
      <w:pPr>
        <w:pStyle w:val="ListParagraph"/>
        <w:numPr>
          <w:ilvl w:val="0"/>
          <w:numId w:val="8"/>
        </w:numPr>
        <w:spacing w:after="0" w:line="240" w:lineRule="auto"/>
        <w:ind w:left="2520" w:hanging="270"/>
        <w:rPr>
          <w:rFonts w:ascii="Arial" w:hAnsi="Arial" w:cs="Arial"/>
          <w:sz w:val="20"/>
          <w:szCs w:val="20"/>
        </w:rPr>
      </w:pPr>
      <w:r w:rsidRPr="00385476">
        <w:rPr>
          <w:rFonts w:ascii="Arial" w:hAnsi="Arial" w:cs="Arial"/>
          <w:sz w:val="20"/>
          <w:szCs w:val="20"/>
        </w:rPr>
        <w:t>explain, as well as compare and contrast, the major historical and psychological content of Freudian theory and the subsequent modifications made by later psychodynamic theorists</w:t>
      </w:r>
    </w:p>
    <w:p w14:paraId="7297EA0A" w14:textId="77777777" w:rsidR="00385476" w:rsidRPr="00385476" w:rsidRDefault="00385476" w:rsidP="00B54880">
      <w:pPr>
        <w:pStyle w:val="ListParagraph"/>
        <w:numPr>
          <w:ilvl w:val="0"/>
          <w:numId w:val="8"/>
        </w:numPr>
        <w:spacing w:after="0" w:line="240" w:lineRule="auto"/>
        <w:ind w:left="2520" w:hanging="270"/>
        <w:rPr>
          <w:rFonts w:ascii="Arial" w:hAnsi="Arial" w:cs="Arial"/>
          <w:sz w:val="20"/>
          <w:szCs w:val="20"/>
        </w:rPr>
      </w:pPr>
      <w:r w:rsidRPr="00385476">
        <w:rPr>
          <w:rFonts w:ascii="Arial" w:hAnsi="Arial" w:cs="Arial"/>
          <w:sz w:val="20"/>
          <w:szCs w:val="20"/>
        </w:rPr>
        <w:t>utilize and make use of the results of personality assessments and behavioral observations to create personality analyses of themselves and others</w:t>
      </w:r>
    </w:p>
    <w:p w14:paraId="48FA7EB0"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14:paraId="4CDB05EC" w14:textId="77777777" w:rsidR="00385476" w:rsidRPr="00385476" w:rsidRDefault="00385476" w:rsidP="00B54880">
      <w:pPr>
        <w:numPr>
          <w:ilvl w:val="3"/>
          <w:numId w:val="2"/>
        </w:numPr>
        <w:tabs>
          <w:tab w:val="left" w:pos="720"/>
        </w:tabs>
        <w:spacing w:after="0" w:line="240" w:lineRule="auto"/>
        <w:rPr>
          <w:rFonts w:ascii="Arial" w:hAnsi="Arial" w:cs="Arial"/>
          <w:sz w:val="20"/>
          <w:szCs w:val="20"/>
        </w:rPr>
      </w:pPr>
      <w:r w:rsidRPr="00385476">
        <w:rPr>
          <w:rFonts w:ascii="Arial" w:hAnsi="Arial" w:cs="Arial"/>
          <w:sz w:val="20"/>
          <w:szCs w:val="20"/>
        </w:rPr>
        <w:t xml:space="preserve">Refer to the Arkansas Psychology Board’s Rules &amp; Regulations (Effective October 31, 2009), Subchapter 4—Regulation of Neuropsychology Technicians, 17-97-401. Technicians employed by psychologists—Supervision. </w:t>
      </w:r>
      <w:hyperlink r:id="rId15" w:history="1">
        <w:r w:rsidRPr="00385476">
          <w:rPr>
            <w:rStyle w:val="Hyperlink"/>
            <w:rFonts w:ascii="Arial" w:hAnsi="Arial" w:cs="Arial"/>
            <w:sz w:val="20"/>
            <w:szCs w:val="20"/>
          </w:rPr>
          <w:t>http://www.psychologyboard.arkansas.gov/law-and-regulations/</w:t>
        </w:r>
      </w:hyperlink>
      <w:r w:rsidRPr="00385476">
        <w:rPr>
          <w:rFonts w:ascii="Arial" w:hAnsi="Arial" w:cs="Arial"/>
          <w:sz w:val="20"/>
          <w:szCs w:val="20"/>
        </w:rPr>
        <w:t xml:space="preserve"> </w:t>
      </w:r>
      <w:r w:rsidRPr="00385476">
        <w:rPr>
          <w:rFonts w:ascii="Arial" w:hAnsi="Arial" w:cs="Arial"/>
          <w:sz w:val="20"/>
          <w:szCs w:val="20"/>
          <w:shd w:val="clear" w:color="auto" w:fill="FFFFFF"/>
        </w:rPr>
        <w:t xml:space="preserve">Regulations require: </w:t>
      </w:r>
    </w:p>
    <w:p w14:paraId="097EFC5D"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r w:rsidRPr="00385476">
        <w:rPr>
          <w:rFonts w:ascii="Arial" w:hAnsi="Arial" w:cs="Arial"/>
          <w:sz w:val="20"/>
          <w:szCs w:val="20"/>
          <w:shd w:val="clear" w:color="auto" w:fill="FFFFFF"/>
        </w:rPr>
        <w:t>a bachelor’s degree from a regionally accredited institution, preferably with a major in psychology;</w:t>
      </w:r>
    </w:p>
    <w:p w14:paraId="67A43627"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r w:rsidRPr="00385476">
        <w:rPr>
          <w:rFonts w:ascii="Arial" w:hAnsi="Arial" w:cs="Arial"/>
          <w:sz w:val="20"/>
          <w:szCs w:val="20"/>
          <w:shd w:val="clear" w:color="auto" w:fill="FFFFFF"/>
        </w:rPr>
        <w:t>passing grades from instruction in Abnormal psychology, Personality, Psychological statistics, and Psychological testing;</w:t>
      </w:r>
    </w:p>
    <w:p w14:paraId="21BE631E"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r w:rsidRPr="00385476">
        <w:rPr>
          <w:rFonts w:ascii="Arial" w:hAnsi="Arial" w:cs="Arial"/>
          <w:sz w:val="20"/>
          <w:szCs w:val="20"/>
          <w:shd w:val="clear" w:color="auto" w:fill="FFFFFF"/>
        </w:rPr>
        <w:t>passing grades of “C” in the letter grading system used for the courses listed in 8a.</w:t>
      </w:r>
    </w:p>
    <w:p w14:paraId="1FED2D6C"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r w:rsidRPr="00385476">
        <w:rPr>
          <w:rFonts w:ascii="Arial" w:hAnsi="Arial" w:cs="Arial"/>
          <w:sz w:val="20"/>
          <w:szCs w:val="20"/>
          <w:shd w:val="clear" w:color="auto" w:fill="FFFFFF"/>
        </w:rPr>
        <w:lastRenderedPageBreak/>
        <w:t>nonpsychology majors have passing grades of “C” in the courses listed in 8a.</w:t>
      </w:r>
    </w:p>
    <w:p w14:paraId="68F45290" w14:textId="77777777" w:rsidR="00385476" w:rsidRDefault="00385476" w:rsidP="00385476">
      <w:pPr>
        <w:tabs>
          <w:tab w:val="left" w:pos="720"/>
        </w:tabs>
        <w:spacing w:after="0" w:line="240" w:lineRule="auto"/>
        <w:ind w:left="1137"/>
        <w:rPr>
          <w:rFonts w:ascii="Arial" w:eastAsia="Times New Roman" w:hAnsi="Arial" w:cs="Arial"/>
          <w:sz w:val="20"/>
          <w:szCs w:val="24"/>
        </w:rPr>
      </w:pPr>
    </w:p>
    <w:p w14:paraId="00103F59" w14:textId="77777777" w:rsidR="00385476" w:rsidRPr="00231E6D" w:rsidRDefault="00385476" w:rsidP="00385476">
      <w:pPr>
        <w:tabs>
          <w:tab w:val="left" w:pos="720"/>
        </w:tabs>
        <w:spacing w:after="0" w:line="240" w:lineRule="auto"/>
        <w:ind w:left="1137"/>
        <w:rPr>
          <w:rFonts w:ascii="Arial" w:eastAsia="Times New Roman" w:hAnsi="Arial" w:cs="Arial"/>
          <w:sz w:val="20"/>
          <w:szCs w:val="24"/>
        </w:rPr>
      </w:pPr>
    </w:p>
    <w:p w14:paraId="0A5AF56E"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p>
    <w:p w14:paraId="5E862400" w14:textId="77777777" w:rsidR="00385476" w:rsidRPr="00385476" w:rsidRDefault="00385476" w:rsidP="00B54880">
      <w:pPr>
        <w:numPr>
          <w:ilvl w:val="3"/>
          <w:numId w:val="2"/>
        </w:numPr>
        <w:tabs>
          <w:tab w:val="left" w:pos="720"/>
        </w:tabs>
        <w:spacing w:after="0" w:line="240" w:lineRule="auto"/>
        <w:rPr>
          <w:rFonts w:ascii="Arial" w:hAnsi="Arial" w:cs="Arial"/>
          <w:sz w:val="20"/>
        </w:rPr>
      </w:pPr>
      <w:r w:rsidRPr="00385476">
        <w:rPr>
          <w:rFonts w:ascii="Arial" w:hAnsi="Arial" w:cs="Arial"/>
          <w:sz w:val="20"/>
        </w:rPr>
        <w:t xml:space="preserve">The Bachelor of Science Degree in psychology at Arkansas State University-Jonesboro serves over 250 majors and several hundred non-majors. The courses comprising this certificate are already popular among psychology majors and students seeking to enter occupational therapy, physical therapy, counseling and other related medical and mental health fields. At least four students within recent years have entered the local workforce as Neuropsychological Technicians. With the promotion of this new certificate program through academic advising and other avenues, the number of students selecting these course options is expected to increase. </w:t>
      </w:r>
    </w:p>
    <w:p w14:paraId="5B1FED7B" w14:textId="77777777" w:rsidR="00385476"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p>
    <w:p w14:paraId="72E67B5F" w14:textId="77777777" w:rsidR="00385476" w:rsidRPr="00385476" w:rsidRDefault="00385476" w:rsidP="00B54880">
      <w:pPr>
        <w:pStyle w:val="ListParagraph"/>
        <w:numPr>
          <w:ilvl w:val="0"/>
          <w:numId w:val="12"/>
        </w:numPr>
        <w:tabs>
          <w:tab w:val="left" w:pos="720"/>
        </w:tabs>
        <w:spacing w:after="0" w:line="240" w:lineRule="auto"/>
        <w:ind w:left="2610"/>
        <w:rPr>
          <w:rFonts w:ascii="Arial" w:eastAsia="Times New Roman" w:hAnsi="Arial" w:cs="Arial"/>
          <w:sz w:val="20"/>
          <w:szCs w:val="24"/>
        </w:rPr>
      </w:pPr>
      <w:r w:rsidRPr="00385476">
        <w:rPr>
          <w:rFonts w:ascii="Arial" w:eastAsia="Times New Roman" w:hAnsi="Arial" w:cs="Arial"/>
          <w:sz w:val="20"/>
          <w:szCs w:val="24"/>
        </w:rPr>
        <w:t>Not applicable</w:t>
      </w:r>
    </w:p>
    <w:p w14:paraId="0F17D6BD"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p>
    <w:p w14:paraId="2095C171" w14:textId="77777777" w:rsidR="00385476" w:rsidRPr="00385476" w:rsidRDefault="00385476" w:rsidP="00B54880">
      <w:pPr>
        <w:pStyle w:val="ListParagraph"/>
        <w:numPr>
          <w:ilvl w:val="0"/>
          <w:numId w:val="10"/>
        </w:numPr>
        <w:tabs>
          <w:tab w:val="left" w:pos="720"/>
        </w:tabs>
        <w:spacing w:after="0" w:line="240" w:lineRule="auto"/>
        <w:ind w:left="2610"/>
        <w:rPr>
          <w:rFonts w:ascii="Arial" w:eastAsia="Times New Roman" w:hAnsi="Arial" w:cs="Arial"/>
          <w:sz w:val="20"/>
          <w:szCs w:val="24"/>
        </w:rPr>
      </w:pPr>
      <w:r w:rsidRPr="00385476">
        <w:rPr>
          <w:rFonts w:ascii="Arial" w:eastAsia="Times New Roman" w:hAnsi="Arial" w:cs="Arial"/>
          <w:sz w:val="20"/>
          <w:szCs w:val="24"/>
        </w:rPr>
        <w:t>None known</w:t>
      </w:r>
    </w:p>
    <w:p w14:paraId="2C2AC90B"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p>
    <w:p w14:paraId="006F7F4B" w14:textId="77777777" w:rsidR="00385476" w:rsidRDefault="00385476" w:rsidP="00B54880">
      <w:pPr>
        <w:numPr>
          <w:ilvl w:val="3"/>
          <w:numId w:val="2"/>
        </w:numPr>
        <w:tabs>
          <w:tab w:val="clear" w:pos="2577"/>
          <w:tab w:val="left" w:pos="720"/>
          <w:tab w:val="num" w:pos="2160"/>
        </w:tabs>
        <w:spacing w:after="0" w:line="240" w:lineRule="auto"/>
        <w:ind w:left="2610"/>
        <w:rPr>
          <w:rFonts w:ascii="Arial" w:hAnsi="Arial" w:cs="Arial"/>
          <w:sz w:val="20"/>
          <w:szCs w:val="20"/>
        </w:rPr>
      </w:pPr>
      <w:r w:rsidRPr="00385476">
        <w:rPr>
          <w:rFonts w:ascii="Arial" w:hAnsi="Arial" w:cs="Arial"/>
          <w:sz w:val="20"/>
          <w:szCs w:val="20"/>
        </w:rPr>
        <w:t>The next date of our B.S. in Psychology Program Review in 2025</w:t>
      </w:r>
    </w:p>
    <w:p w14:paraId="507320FC" w14:textId="77777777" w:rsidR="00385476" w:rsidRPr="00385476" w:rsidRDefault="00385476" w:rsidP="00385476">
      <w:pPr>
        <w:tabs>
          <w:tab w:val="left" w:pos="720"/>
        </w:tabs>
        <w:spacing w:after="0" w:line="240" w:lineRule="auto"/>
        <w:ind w:left="2610"/>
        <w:rPr>
          <w:rFonts w:ascii="Arial" w:hAnsi="Arial" w:cs="Arial"/>
          <w:sz w:val="20"/>
          <w:szCs w:val="20"/>
        </w:rPr>
      </w:pPr>
    </w:p>
    <w:p w14:paraId="6BC53AFD"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14:paraId="0874E03E"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06CB6665" w14:textId="77777777" w:rsid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p>
    <w:p w14:paraId="4423E930" w14:textId="77777777" w:rsidR="00385476" w:rsidRPr="00385476" w:rsidRDefault="00385476" w:rsidP="00B54880">
      <w:pPr>
        <w:pStyle w:val="ListParagraph"/>
        <w:numPr>
          <w:ilvl w:val="0"/>
          <w:numId w:val="11"/>
        </w:numPr>
        <w:tabs>
          <w:tab w:val="left" w:pos="720"/>
        </w:tabs>
        <w:spacing w:after="0" w:line="240" w:lineRule="auto"/>
        <w:ind w:left="2610"/>
        <w:rPr>
          <w:rFonts w:ascii="Arial" w:eastAsia="Times New Roman" w:hAnsi="Arial" w:cs="Arial"/>
          <w:sz w:val="20"/>
          <w:szCs w:val="24"/>
        </w:rPr>
      </w:pPr>
      <w:r w:rsidRPr="00385476">
        <w:rPr>
          <w:rFonts w:ascii="Arial" w:eastAsia="Times New Roman" w:hAnsi="Arial" w:cs="Arial"/>
          <w:sz w:val="20"/>
          <w:szCs w:val="24"/>
        </w:rPr>
        <w:t>On-campus</w:t>
      </w:r>
    </w:p>
    <w:p w14:paraId="30B5AEA1"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44F9284F"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p>
    <w:p w14:paraId="258C4607" w14:textId="77777777" w:rsidR="00231E6D" w:rsidRPr="00231E6D" w:rsidRDefault="00231E6D" w:rsidP="00DB7F27">
      <w:pPr>
        <w:tabs>
          <w:tab w:val="left" w:pos="720"/>
        </w:tabs>
        <w:spacing w:after="0" w:line="240" w:lineRule="auto"/>
        <w:ind w:left="720"/>
        <w:rPr>
          <w:rFonts w:ascii="Arial" w:eastAsia="Times New Roman" w:hAnsi="Arial" w:cs="Arial"/>
          <w:sz w:val="20"/>
          <w:szCs w:val="20"/>
        </w:rPr>
      </w:pPr>
    </w:p>
    <w:p w14:paraId="11674087"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4123478C" w14:textId="77777777" w:rsidR="00231E6D" w:rsidRPr="00231E6D" w:rsidRDefault="00231E6D" w:rsidP="00DB7F27">
      <w:pPr>
        <w:spacing w:after="0" w:line="240" w:lineRule="auto"/>
        <w:ind w:left="57"/>
        <w:rPr>
          <w:rFonts w:ascii="Arial" w:eastAsia="Times New Roman" w:hAnsi="Arial" w:cs="Arial"/>
          <w:sz w:val="20"/>
          <w:szCs w:val="20"/>
        </w:rPr>
      </w:pPr>
    </w:p>
    <w:p w14:paraId="017C8ACC" w14:textId="77777777" w:rsidR="00231E6D" w:rsidRPr="00231E6D" w:rsidRDefault="00231E6D" w:rsidP="00DB7F27">
      <w:pPr>
        <w:spacing w:after="0" w:line="240" w:lineRule="auto"/>
        <w:ind w:left="57"/>
        <w:rPr>
          <w:rFonts w:ascii="Arial" w:eastAsia="Times New Roman" w:hAnsi="Arial" w:cs="Arial"/>
          <w:sz w:val="20"/>
          <w:szCs w:val="24"/>
        </w:rPr>
      </w:pPr>
    </w:p>
    <w:p w14:paraId="21E56BC9" w14:textId="77777777" w:rsidR="00231E6D" w:rsidRPr="00231E6D" w:rsidRDefault="00231E6D" w:rsidP="00DB7F27">
      <w:pPr>
        <w:spacing w:after="0" w:line="240" w:lineRule="auto"/>
        <w:ind w:left="57"/>
        <w:rPr>
          <w:rFonts w:ascii="Arial" w:eastAsia="Times New Roman" w:hAnsi="Arial" w:cs="Arial"/>
          <w:sz w:val="20"/>
          <w:szCs w:val="24"/>
        </w:rPr>
      </w:pPr>
    </w:p>
    <w:p w14:paraId="7964AFEB" w14:textId="77777777" w:rsidR="00231E6D" w:rsidRPr="00231E6D" w:rsidRDefault="00231E6D" w:rsidP="00DB7F27">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26BDD507" w14:textId="77777777" w:rsidR="00231E6D" w:rsidRPr="00231E6D" w:rsidRDefault="00231E6D" w:rsidP="00DB7F27">
      <w:pPr>
        <w:tabs>
          <w:tab w:val="left" w:pos="456"/>
        </w:tabs>
        <w:spacing w:after="0" w:line="240" w:lineRule="auto"/>
        <w:rPr>
          <w:rFonts w:ascii="Arial" w:eastAsia="Times New Roman" w:hAnsi="Arial" w:cs="Arial"/>
          <w:sz w:val="20"/>
          <w:szCs w:val="24"/>
        </w:rPr>
      </w:pPr>
    </w:p>
    <w:p w14:paraId="5BA23925" w14:textId="77777777" w:rsidR="00231E6D" w:rsidRPr="00231E6D" w:rsidRDefault="00231E6D" w:rsidP="00DB7F27">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797724D8" w14:textId="77777777" w:rsidR="00231E6D" w:rsidRPr="00231E6D" w:rsidRDefault="00231E6D" w:rsidP="00DB7F27">
      <w:pPr>
        <w:tabs>
          <w:tab w:val="left" w:pos="456"/>
        </w:tabs>
        <w:spacing w:after="0" w:line="240" w:lineRule="auto"/>
        <w:rPr>
          <w:rFonts w:ascii="Arial" w:eastAsia="Times New Roman" w:hAnsi="Arial" w:cs="Arial"/>
          <w:sz w:val="20"/>
          <w:szCs w:val="24"/>
        </w:rPr>
      </w:pPr>
    </w:p>
    <w:p w14:paraId="6ACD5B97" w14:textId="77777777" w:rsidR="00231E6D" w:rsidRPr="00231E6D" w:rsidRDefault="00231E6D" w:rsidP="00DB7F27">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sectPr w:rsidR="00231E6D"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DF502" w14:textId="77777777" w:rsidR="0051462E" w:rsidRDefault="0051462E" w:rsidP="00AF3758">
      <w:pPr>
        <w:spacing w:after="0" w:line="240" w:lineRule="auto"/>
      </w:pPr>
      <w:r>
        <w:separator/>
      </w:r>
    </w:p>
  </w:endnote>
  <w:endnote w:type="continuationSeparator" w:id="0">
    <w:p w14:paraId="776BD02D" w14:textId="77777777" w:rsidR="0051462E" w:rsidRDefault="005146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3E48"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D0FFF"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4108" w14:textId="6432A91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152">
      <w:rPr>
        <w:rStyle w:val="PageNumber"/>
        <w:noProof/>
      </w:rPr>
      <w:t>1</w:t>
    </w:r>
    <w:r>
      <w:rPr>
        <w:rStyle w:val="PageNumber"/>
      </w:rPr>
      <w:fldChar w:fldCharType="end"/>
    </w:r>
  </w:p>
  <w:p w14:paraId="347A8F39" w14:textId="77777777" w:rsidR="00231E6D" w:rsidRDefault="00A9606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4883" w14:textId="77777777" w:rsidR="0051462E" w:rsidRDefault="0051462E" w:rsidP="00AF3758">
      <w:pPr>
        <w:spacing w:after="0" w:line="240" w:lineRule="auto"/>
      </w:pPr>
      <w:r>
        <w:separator/>
      </w:r>
    </w:p>
  </w:footnote>
  <w:footnote w:type="continuationSeparator" w:id="0">
    <w:p w14:paraId="18621DFC" w14:textId="77777777" w:rsidR="0051462E" w:rsidRDefault="0051462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7E6"/>
    <w:multiLevelType w:val="hybridMultilevel"/>
    <w:tmpl w:val="005AC3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250BF0"/>
    <w:multiLevelType w:val="hybridMultilevel"/>
    <w:tmpl w:val="32F43696"/>
    <w:lvl w:ilvl="0" w:tplc="04090001">
      <w:start w:val="1"/>
      <w:numFmt w:val="bullet"/>
      <w:lvlText w:val=""/>
      <w:lvlJc w:val="left"/>
      <w:pPr>
        <w:tabs>
          <w:tab w:val="num" w:pos="417"/>
        </w:tabs>
        <w:ind w:left="417" w:hanging="360"/>
      </w:pPr>
      <w:rPr>
        <w:rFonts w:ascii="Symbol" w:hAnsi="Symbol"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0D6C11F1"/>
    <w:multiLevelType w:val="hybridMultilevel"/>
    <w:tmpl w:val="14CC1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2DB35B9F"/>
    <w:multiLevelType w:val="hybridMultilevel"/>
    <w:tmpl w:val="5308CA7A"/>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5" w15:restartNumberingAfterBreak="0">
    <w:nsid w:val="3DD02577"/>
    <w:multiLevelType w:val="hybridMultilevel"/>
    <w:tmpl w:val="DE2E2DC2"/>
    <w:lvl w:ilvl="0" w:tplc="04090001">
      <w:start w:val="1"/>
      <w:numFmt w:val="bullet"/>
      <w:lvlText w:val=""/>
      <w:lvlJc w:val="left"/>
      <w:pPr>
        <w:tabs>
          <w:tab w:val="num" w:pos="417"/>
        </w:tabs>
        <w:ind w:left="417" w:hanging="360"/>
      </w:pPr>
      <w:rPr>
        <w:rFonts w:ascii="Symbol" w:hAnsi="Symbol"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start w:val="1"/>
      <w:numFmt w:val="lowerLetter"/>
      <w:lvlText w:val="%5."/>
      <w:lvlJc w:val="left"/>
      <w:pPr>
        <w:tabs>
          <w:tab w:val="num" w:pos="3297"/>
        </w:tabs>
        <w:ind w:left="3297" w:hanging="360"/>
      </w:pPr>
    </w:lvl>
    <w:lvl w:ilvl="5" w:tplc="0409001B">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6" w15:restartNumberingAfterBreak="0">
    <w:nsid w:val="4EC92E49"/>
    <w:multiLevelType w:val="hybridMultilevel"/>
    <w:tmpl w:val="AA52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830CCB"/>
    <w:multiLevelType w:val="hybridMultilevel"/>
    <w:tmpl w:val="61D0D2B4"/>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8" w15:restartNumberingAfterBreak="0">
    <w:nsid w:val="655127C6"/>
    <w:multiLevelType w:val="hybridMultilevel"/>
    <w:tmpl w:val="2134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116C2A"/>
    <w:multiLevelType w:val="hybridMultilevel"/>
    <w:tmpl w:val="7C728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C621A6"/>
    <w:multiLevelType w:val="hybridMultilevel"/>
    <w:tmpl w:val="1A0E10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FEC587D"/>
    <w:multiLevelType w:val="hybridMultilevel"/>
    <w:tmpl w:val="FB08207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1"/>
  </w:num>
  <w:num w:numId="6">
    <w:abstractNumId w:val="5"/>
  </w:num>
  <w:num w:numId="7">
    <w:abstractNumId w:val="0"/>
  </w:num>
  <w:num w:numId="8">
    <w:abstractNumId w:val="6"/>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63F4D"/>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238E"/>
    <w:rsid w:val="00254447"/>
    <w:rsid w:val="00256410"/>
    <w:rsid w:val="00256DF6"/>
    <w:rsid w:val="00261ACE"/>
    <w:rsid w:val="00262EF1"/>
    <w:rsid w:val="00265C17"/>
    <w:rsid w:val="0028276B"/>
    <w:rsid w:val="00284BC9"/>
    <w:rsid w:val="00285023"/>
    <w:rsid w:val="00295250"/>
    <w:rsid w:val="002B59C7"/>
    <w:rsid w:val="002C0430"/>
    <w:rsid w:val="002C7E6E"/>
    <w:rsid w:val="002F2437"/>
    <w:rsid w:val="00316F2A"/>
    <w:rsid w:val="003302AD"/>
    <w:rsid w:val="00333D38"/>
    <w:rsid w:val="00341B0D"/>
    <w:rsid w:val="00342408"/>
    <w:rsid w:val="00346CC3"/>
    <w:rsid w:val="00347296"/>
    <w:rsid w:val="00361089"/>
    <w:rsid w:val="00362414"/>
    <w:rsid w:val="00374CB3"/>
    <w:rsid w:val="00374D72"/>
    <w:rsid w:val="00381C42"/>
    <w:rsid w:val="00383F47"/>
    <w:rsid w:val="00384538"/>
    <w:rsid w:val="00385476"/>
    <w:rsid w:val="00385F34"/>
    <w:rsid w:val="00387380"/>
    <w:rsid w:val="003A11BC"/>
    <w:rsid w:val="003C220A"/>
    <w:rsid w:val="003E110D"/>
    <w:rsid w:val="003F32F3"/>
    <w:rsid w:val="003F37F5"/>
    <w:rsid w:val="00404D82"/>
    <w:rsid w:val="004072F1"/>
    <w:rsid w:val="00407B20"/>
    <w:rsid w:val="00423A84"/>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78B"/>
    <w:rsid w:val="004F3C87"/>
    <w:rsid w:val="0050159D"/>
    <w:rsid w:val="0051462E"/>
    <w:rsid w:val="005150C6"/>
    <w:rsid w:val="00522E96"/>
    <w:rsid w:val="005268B8"/>
    <w:rsid w:val="00526B81"/>
    <w:rsid w:val="0053245F"/>
    <w:rsid w:val="00533BB1"/>
    <w:rsid w:val="00543B53"/>
    <w:rsid w:val="005464C5"/>
    <w:rsid w:val="00551221"/>
    <w:rsid w:val="005522E4"/>
    <w:rsid w:val="00566F0B"/>
    <w:rsid w:val="00584C22"/>
    <w:rsid w:val="0058507A"/>
    <w:rsid w:val="00592A95"/>
    <w:rsid w:val="00594AF5"/>
    <w:rsid w:val="005B3CA3"/>
    <w:rsid w:val="005C0CF4"/>
    <w:rsid w:val="005C12DD"/>
    <w:rsid w:val="005E0591"/>
    <w:rsid w:val="006179CB"/>
    <w:rsid w:val="006263B7"/>
    <w:rsid w:val="006318E6"/>
    <w:rsid w:val="00636DB3"/>
    <w:rsid w:val="00651865"/>
    <w:rsid w:val="0066203A"/>
    <w:rsid w:val="006657FB"/>
    <w:rsid w:val="00677A48"/>
    <w:rsid w:val="006908B0"/>
    <w:rsid w:val="00695468"/>
    <w:rsid w:val="00696070"/>
    <w:rsid w:val="006B1394"/>
    <w:rsid w:val="006B52C0"/>
    <w:rsid w:val="006C49EC"/>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C5342"/>
    <w:rsid w:val="007D05BB"/>
    <w:rsid w:val="007E37E8"/>
    <w:rsid w:val="007E481A"/>
    <w:rsid w:val="00806D47"/>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282"/>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A4CFB"/>
    <w:rsid w:val="00AB5523"/>
    <w:rsid w:val="00AB5A85"/>
    <w:rsid w:val="00AC3F97"/>
    <w:rsid w:val="00AC5FBD"/>
    <w:rsid w:val="00AC6ECE"/>
    <w:rsid w:val="00AF3758"/>
    <w:rsid w:val="00AF3C6A"/>
    <w:rsid w:val="00B014DE"/>
    <w:rsid w:val="00B1628A"/>
    <w:rsid w:val="00B31350"/>
    <w:rsid w:val="00B32544"/>
    <w:rsid w:val="00B35368"/>
    <w:rsid w:val="00B54880"/>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1D0D"/>
    <w:rsid w:val="00C23CC7"/>
    <w:rsid w:val="00C334FF"/>
    <w:rsid w:val="00C502E1"/>
    <w:rsid w:val="00C55931"/>
    <w:rsid w:val="00C61549"/>
    <w:rsid w:val="00C6271D"/>
    <w:rsid w:val="00C64D43"/>
    <w:rsid w:val="00C65C42"/>
    <w:rsid w:val="00C80EC4"/>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B30A4"/>
    <w:rsid w:val="00DB7F27"/>
    <w:rsid w:val="00DC7207"/>
    <w:rsid w:val="00DD768A"/>
    <w:rsid w:val="00DE4CF4"/>
    <w:rsid w:val="00DE4F59"/>
    <w:rsid w:val="00DF5FD5"/>
    <w:rsid w:val="00E01C88"/>
    <w:rsid w:val="00E05AD1"/>
    <w:rsid w:val="00E37152"/>
    <w:rsid w:val="00E42ED6"/>
    <w:rsid w:val="00E4378C"/>
    <w:rsid w:val="00E45868"/>
    <w:rsid w:val="00E475FC"/>
    <w:rsid w:val="00E63382"/>
    <w:rsid w:val="00E63573"/>
    <w:rsid w:val="00E90322"/>
    <w:rsid w:val="00EA1FD4"/>
    <w:rsid w:val="00EB160E"/>
    <w:rsid w:val="00EC14B6"/>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92B"/>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BA7DD"/>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3">
    <w:name w:val="Pa3"/>
    <w:basedOn w:val="Normal"/>
    <w:next w:val="Normal"/>
    <w:uiPriority w:val="99"/>
    <w:rsid w:val="00DB7F27"/>
    <w:pPr>
      <w:autoSpaceDE w:val="0"/>
      <w:autoSpaceDN w:val="0"/>
      <w:adjustRightInd w:val="0"/>
      <w:spacing w:after="0" w:line="241" w:lineRule="atLeast"/>
    </w:pPr>
    <w:rPr>
      <w:rFonts w:ascii="Arial" w:hAnsi="Arial" w:cs="Arial"/>
      <w:sz w:val="24"/>
      <w:szCs w:val="24"/>
    </w:rPr>
  </w:style>
  <w:style w:type="paragraph" w:customStyle="1" w:styleId="Pa272">
    <w:name w:val="Pa272"/>
    <w:basedOn w:val="Normal"/>
    <w:next w:val="Normal"/>
    <w:uiPriority w:val="99"/>
    <w:rsid w:val="00DB7F27"/>
    <w:pPr>
      <w:autoSpaceDE w:val="0"/>
      <w:autoSpaceDN w:val="0"/>
      <w:adjustRightInd w:val="0"/>
      <w:spacing w:after="0" w:line="441" w:lineRule="atLeast"/>
    </w:pPr>
    <w:rPr>
      <w:rFonts w:ascii="Arial" w:hAnsi="Arial" w:cs="Arial"/>
      <w:sz w:val="24"/>
      <w:szCs w:val="24"/>
    </w:rPr>
  </w:style>
  <w:style w:type="character" w:customStyle="1" w:styleId="A15">
    <w:name w:val="A15"/>
    <w:uiPriority w:val="99"/>
    <w:rsid w:val="00DB7F27"/>
    <w:rPr>
      <w:rFonts w:ascii="Myriad Pro Cond" w:hAnsi="Myriad Pro Cond" w:cs="Myriad Pro Cond"/>
      <w:b/>
      <w:bCs/>
      <w:color w:val="000000"/>
      <w:sz w:val="26"/>
      <w:szCs w:val="26"/>
    </w:rPr>
  </w:style>
  <w:style w:type="paragraph" w:customStyle="1" w:styleId="Pa234">
    <w:name w:val="Pa234"/>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255">
    <w:name w:val="Pa255"/>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character" w:customStyle="1" w:styleId="A13">
    <w:name w:val="A13"/>
    <w:uiPriority w:val="99"/>
    <w:rsid w:val="00DB7F27"/>
    <w:rPr>
      <w:color w:val="000000"/>
      <w:sz w:val="12"/>
      <w:szCs w:val="12"/>
    </w:rPr>
  </w:style>
  <w:style w:type="paragraph" w:customStyle="1" w:styleId="Pa206">
    <w:name w:val="Pa206"/>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196">
    <w:name w:val="Pa196"/>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19">
    <w:name w:val="Pa19"/>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258">
    <w:name w:val="Pa258"/>
    <w:basedOn w:val="Normal"/>
    <w:next w:val="Normal"/>
    <w:uiPriority w:val="99"/>
    <w:rsid w:val="00DB7F27"/>
    <w:pPr>
      <w:autoSpaceDE w:val="0"/>
      <w:autoSpaceDN w:val="0"/>
      <w:adjustRightInd w:val="0"/>
      <w:spacing w:after="0" w:line="441" w:lineRule="atLeast"/>
    </w:pPr>
    <w:rPr>
      <w:rFonts w:ascii="Myriad Pro Cond" w:hAnsi="Myriad Pro Cond"/>
      <w:sz w:val="24"/>
      <w:szCs w:val="24"/>
    </w:rPr>
  </w:style>
  <w:style w:type="paragraph" w:customStyle="1" w:styleId="Pa23">
    <w:name w:val="Pa23"/>
    <w:basedOn w:val="Normal"/>
    <w:next w:val="Normal"/>
    <w:uiPriority w:val="99"/>
    <w:rsid w:val="00DB7F27"/>
    <w:pPr>
      <w:autoSpaceDE w:val="0"/>
      <w:autoSpaceDN w:val="0"/>
      <w:adjustRightInd w:val="0"/>
      <w:spacing w:after="0" w:line="201" w:lineRule="atLeast"/>
    </w:pPr>
    <w:rPr>
      <w:rFonts w:ascii="Myriad Pro Cond" w:hAnsi="Myriad Pro Cond"/>
      <w:sz w:val="24"/>
      <w:szCs w:val="24"/>
    </w:rPr>
  </w:style>
  <w:style w:type="paragraph" w:customStyle="1" w:styleId="Pa337">
    <w:name w:val="Pa337"/>
    <w:basedOn w:val="Normal"/>
    <w:next w:val="Normal"/>
    <w:uiPriority w:val="99"/>
    <w:rsid w:val="00DB7F27"/>
    <w:pPr>
      <w:autoSpaceDE w:val="0"/>
      <w:autoSpaceDN w:val="0"/>
      <w:adjustRightInd w:val="0"/>
      <w:spacing w:after="0" w:line="201" w:lineRule="atLeast"/>
    </w:pPr>
    <w:rPr>
      <w:rFonts w:ascii="Myriad Pro Cond" w:hAnsi="Myriad Pro Cond"/>
      <w:sz w:val="24"/>
      <w:szCs w:val="24"/>
    </w:rPr>
  </w:style>
  <w:style w:type="paragraph" w:customStyle="1" w:styleId="Pa54">
    <w:name w:val="Pa54"/>
    <w:basedOn w:val="Normal"/>
    <w:next w:val="Normal"/>
    <w:uiPriority w:val="99"/>
    <w:rsid w:val="00DB7F27"/>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DB7F27"/>
    <w:rPr>
      <w:rFonts w:cs="Myriad Pro Cond"/>
      <w:b/>
      <w:bCs/>
      <w:color w:val="000000"/>
      <w:sz w:val="32"/>
      <w:szCs w:val="32"/>
    </w:rPr>
  </w:style>
  <w:style w:type="character" w:styleId="FollowedHyperlink">
    <w:name w:val="FollowedHyperlink"/>
    <w:basedOn w:val="DefaultParagraphFont"/>
    <w:uiPriority w:val="99"/>
    <w:semiHidden/>
    <w:unhideWhenUsed/>
    <w:rsid w:val="00DB7F27"/>
    <w:rPr>
      <w:color w:val="800080" w:themeColor="followedHyperlink"/>
      <w:u w:val="single"/>
    </w:rPr>
  </w:style>
  <w:style w:type="character" w:styleId="CommentReference">
    <w:name w:val="annotation reference"/>
    <w:basedOn w:val="DefaultParagraphFont"/>
    <w:semiHidden/>
    <w:unhideWhenUsed/>
    <w:rsid w:val="00385476"/>
    <w:rPr>
      <w:sz w:val="16"/>
      <w:szCs w:val="16"/>
    </w:rPr>
  </w:style>
  <w:style w:type="paragraph" w:styleId="CommentText">
    <w:name w:val="annotation text"/>
    <w:basedOn w:val="Normal"/>
    <w:link w:val="CommentTextChar"/>
    <w:semiHidden/>
    <w:unhideWhenUsed/>
    <w:rsid w:val="00385476"/>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385476"/>
    <w:rPr>
      <w:rFonts w:ascii="Arial" w:eastAsia="Times New Roman" w:hAnsi="Arial" w:cs="Arial"/>
      <w:sz w:val="20"/>
      <w:szCs w:val="20"/>
    </w:rPr>
  </w:style>
  <w:style w:type="paragraph" w:customStyle="1" w:styleId="Default">
    <w:name w:val="Default"/>
    <w:rsid w:val="003854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461">
    <w:name w:val="Pa461"/>
    <w:basedOn w:val="Default"/>
    <w:next w:val="Default"/>
    <w:uiPriority w:val="99"/>
    <w:rsid w:val="00385476"/>
    <w:pPr>
      <w:spacing w:line="161" w:lineRule="atLeast"/>
    </w:pPr>
    <w:rPr>
      <w:rFonts w:ascii="Arial" w:hAnsi="Arial" w:cs="Arial"/>
      <w:color w:val="auto"/>
    </w:rPr>
  </w:style>
  <w:style w:type="paragraph" w:styleId="CommentSubject">
    <w:name w:val="annotation subject"/>
    <w:basedOn w:val="CommentText"/>
    <w:next w:val="CommentText"/>
    <w:link w:val="CommentSubjectChar"/>
    <w:uiPriority w:val="99"/>
    <w:semiHidden/>
    <w:unhideWhenUsed/>
    <w:rsid w:val="00806D4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06D47"/>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www.psychologyboard.arkansas.gov/law-and-regulations/" TargetMode="External"/><Relationship Id="rId10" Type="http://schemas.openxmlformats.org/officeDocument/2006/relationships/hyperlink" Target="mailto:cpeter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cpe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79719F9F95BE443096DBFB4F0FEABFE8"/>
        <w:category>
          <w:name w:val="General"/>
          <w:gallery w:val="placeholder"/>
        </w:category>
        <w:types>
          <w:type w:val="bbPlcHdr"/>
        </w:types>
        <w:behaviors>
          <w:behavior w:val="content"/>
        </w:behaviors>
        <w:guid w:val="{9C5620FB-94FD-411F-9526-12B1676F2319}"/>
      </w:docPartPr>
      <w:docPartBody>
        <w:p w:rsidR="00FB0A75" w:rsidRDefault="008D32BD" w:rsidP="008D32BD">
          <w:pPr>
            <w:pStyle w:val="79719F9F95BE443096DBFB4F0FEABFE8"/>
          </w:pPr>
          <w:r w:rsidRPr="008644F1">
            <w:rPr>
              <w:rStyle w:val="PlaceholderText"/>
              <w:shd w:val="clear" w:color="auto" w:fill="D9D9D9" w:themeFill="background1" w:themeFillShade="D9"/>
            </w:rPr>
            <w:t>Enter text...</w:t>
          </w:r>
        </w:p>
      </w:docPartBody>
    </w:docPart>
    <w:docPart>
      <w:docPartPr>
        <w:name w:val="AF492FD470C446288FF8FE92CD6B68CC"/>
        <w:category>
          <w:name w:val="General"/>
          <w:gallery w:val="placeholder"/>
        </w:category>
        <w:types>
          <w:type w:val="bbPlcHdr"/>
        </w:types>
        <w:behaviors>
          <w:behavior w:val="content"/>
        </w:behaviors>
        <w:guid w:val="{F4963CC6-DA00-4B73-97D0-72AFDCCD704E}"/>
      </w:docPartPr>
      <w:docPartBody>
        <w:p w:rsidR="00FB0A75" w:rsidRDefault="008D32BD" w:rsidP="008D32BD">
          <w:pPr>
            <w:pStyle w:val="AF492FD470C446288FF8FE92CD6B68CC"/>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6816"/>
    <w:rsid w:val="000D52DD"/>
    <w:rsid w:val="00141D6B"/>
    <w:rsid w:val="00147786"/>
    <w:rsid w:val="00160960"/>
    <w:rsid w:val="00176588"/>
    <w:rsid w:val="001A09AC"/>
    <w:rsid w:val="001A70B6"/>
    <w:rsid w:val="001D697E"/>
    <w:rsid w:val="001E00EC"/>
    <w:rsid w:val="001E63FE"/>
    <w:rsid w:val="00244A14"/>
    <w:rsid w:val="002A258E"/>
    <w:rsid w:val="002D04B0"/>
    <w:rsid w:val="003E1CB1"/>
    <w:rsid w:val="003F3E80"/>
    <w:rsid w:val="00431F7C"/>
    <w:rsid w:val="004335B1"/>
    <w:rsid w:val="004B3805"/>
    <w:rsid w:val="004E1A75"/>
    <w:rsid w:val="00546CC9"/>
    <w:rsid w:val="00551375"/>
    <w:rsid w:val="00587536"/>
    <w:rsid w:val="005D5D2F"/>
    <w:rsid w:val="00602EE2"/>
    <w:rsid w:val="00623293"/>
    <w:rsid w:val="007562FE"/>
    <w:rsid w:val="00757AAF"/>
    <w:rsid w:val="007A0210"/>
    <w:rsid w:val="007E1911"/>
    <w:rsid w:val="00822EE1"/>
    <w:rsid w:val="008D32BD"/>
    <w:rsid w:val="0090371E"/>
    <w:rsid w:val="009856DC"/>
    <w:rsid w:val="009B6AB6"/>
    <w:rsid w:val="009C008A"/>
    <w:rsid w:val="009F1EF0"/>
    <w:rsid w:val="009F4C18"/>
    <w:rsid w:val="00AD5D56"/>
    <w:rsid w:val="00AF6B44"/>
    <w:rsid w:val="00B2559E"/>
    <w:rsid w:val="00B46AFF"/>
    <w:rsid w:val="00BF37CC"/>
    <w:rsid w:val="00CC59D1"/>
    <w:rsid w:val="00CD4EF8"/>
    <w:rsid w:val="00E05783"/>
    <w:rsid w:val="00E37A95"/>
    <w:rsid w:val="00EC74A9"/>
    <w:rsid w:val="00FB0A7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32B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79719F9F95BE443096DBFB4F0FEABFE8">
    <w:name w:val="79719F9F95BE443096DBFB4F0FEABFE8"/>
    <w:rsid w:val="008D32BD"/>
    <w:pPr>
      <w:spacing w:after="160" w:line="259" w:lineRule="auto"/>
    </w:pPr>
  </w:style>
  <w:style w:type="paragraph" w:customStyle="1" w:styleId="AF492FD470C446288FF8FE92CD6B68CC">
    <w:name w:val="AF492FD470C446288FF8FE92CD6B68CC"/>
    <w:rsid w:val="008D32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946D-DEBB-4C5E-8764-D43FB7FD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cp:lastPrinted>2015-03-20T21:52:00Z</cp:lastPrinted>
  <dcterms:created xsi:type="dcterms:W3CDTF">2018-03-01T16:45:00Z</dcterms:created>
  <dcterms:modified xsi:type="dcterms:W3CDTF">2018-03-01T16:45:00Z</dcterms:modified>
</cp:coreProperties>
</file>