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5C05E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4C25C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200496393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04963939"/>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75388584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5388584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4C25C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38044099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80440990"/>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3693984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69398480"/>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4C25C7" w:rsidP="0095648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5648E">
                      <w:rPr>
                        <w:rFonts w:asciiTheme="majorHAnsi" w:hAnsiTheme="majorHAnsi"/>
                        <w:sz w:val="20"/>
                        <w:szCs w:val="20"/>
                      </w:rPr>
                      <w:t xml:space="preserve">Cheryl DuBose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95648E">
                  <w:rPr>
                    <w:rFonts w:asciiTheme="majorHAnsi" w:hAnsiTheme="majorHAnsi"/>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4C25C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6519154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519154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5465317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46531725"/>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4C25C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94669867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669867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108077166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80771663"/>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4C25C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34456904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4456904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109244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1092442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4C25C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50187564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0187564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7105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10561307"/>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4C25C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72535827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2535827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68076747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8076747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481201421" w:edGrp="everyone"/>
                <w:p w:rsidR="0002589A" w:rsidRDefault="004C25C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481201421"/>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4C25C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71401815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401815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7116691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1166914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208306885"/>
      </w:sdtPr>
      <w:sdtEndPr/>
      <w:sdtContent>
        <w:p w:rsidR="002033C7" w:rsidRDefault="002033C7" w:rsidP="002033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2033C7" w:rsidRDefault="004C25C7" w:rsidP="002033C7">
          <w:pPr>
            <w:tabs>
              <w:tab w:val="left" w:pos="360"/>
              <w:tab w:val="left" w:pos="720"/>
            </w:tabs>
            <w:spacing w:after="0" w:line="240" w:lineRule="auto"/>
            <w:rPr>
              <w:rFonts w:asciiTheme="majorHAnsi" w:hAnsiTheme="majorHAnsi" w:cs="Arial"/>
              <w:sz w:val="20"/>
              <w:szCs w:val="20"/>
            </w:rPr>
          </w:pPr>
          <w:hyperlink r:id="rId9" w:history="1">
            <w:r w:rsidR="002033C7">
              <w:rPr>
                <w:rStyle w:val="Hyperlink"/>
                <w:rFonts w:asciiTheme="majorHAnsi" w:hAnsiTheme="majorHAnsi" w:cs="Arial"/>
                <w:sz w:val="20"/>
                <w:szCs w:val="20"/>
              </w:rPr>
              <w:t>cdubose@astate.edu</w:t>
            </w:r>
          </w:hyperlink>
        </w:p>
        <w:p w:rsidR="002033C7" w:rsidRDefault="002033C7" w:rsidP="002033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9110A4" w:rsidRDefault="009760F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p w:rsidR="007D371A" w:rsidRPr="008426D1" w:rsidRDefault="00911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6F6D6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4844</w:t>
          </w:r>
        </w:p>
      </w:sdtContent>
    </w:sdt>
    <w:p w:rsidR="00EF2038" w:rsidRDefault="00EF2038" w:rsidP="00424133">
      <w:pPr>
        <w:tabs>
          <w:tab w:val="left" w:pos="360"/>
          <w:tab w:val="left" w:pos="720"/>
        </w:tabs>
        <w:spacing w:after="0" w:line="240" w:lineRule="auto"/>
        <w:rPr>
          <w:rFonts w:asciiTheme="majorHAnsi" w:hAnsiTheme="majorHAnsi" w:cs="Arial"/>
          <w:sz w:val="20"/>
          <w:szCs w:val="20"/>
        </w:rPr>
      </w:pP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rsidR="009110A4"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Imaging Specialist Clinical Education I</w:t>
          </w:r>
          <w:r w:rsidR="00E95BEB">
            <w:rPr>
              <w:rFonts w:asciiTheme="majorHAnsi" w:hAnsiTheme="majorHAnsi" w:cs="Arial"/>
              <w:sz w:val="20"/>
              <w:szCs w:val="20"/>
            </w:rPr>
            <w:t>I</w:t>
          </w:r>
        </w:p>
        <w:p w:rsidR="00CB4B5A" w:rsidRPr="008426D1"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Imaging Specialist </w:t>
          </w:r>
          <w:proofErr w:type="spellStart"/>
          <w:r>
            <w:rPr>
              <w:rFonts w:asciiTheme="majorHAnsi" w:hAnsiTheme="majorHAnsi" w:cs="Arial"/>
              <w:sz w:val="20"/>
              <w:szCs w:val="20"/>
            </w:rPr>
            <w:t>Clin</w:t>
          </w:r>
          <w:proofErr w:type="spellEnd"/>
          <w:r>
            <w:rPr>
              <w:rFonts w:asciiTheme="majorHAnsi" w:hAnsiTheme="majorHAnsi" w:cs="Arial"/>
              <w:sz w:val="20"/>
              <w:szCs w:val="20"/>
            </w:rPr>
            <w:t xml:space="preserve"> Ed I</w:t>
          </w:r>
          <w:r w:rsidR="00E95BEB">
            <w:rPr>
              <w:rFonts w:asciiTheme="majorHAnsi" w:hAnsiTheme="majorHAnsi" w:cs="Arial"/>
              <w:sz w:val="20"/>
              <w:szCs w:val="20"/>
            </w:rPr>
            <w:t>I</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8426D1" w:rsidRDefault="009110A4" w:rsidP="00CB4B5A">
          <w:pPr>
            <w:tabs>
              <w:tab w:val="left" w:pos="360"/>
              <w:tab w:val="left" w:pos="720"/>
            </w:tabs>
            <w:spacing w:after="0" w:line="240" w:lineRule="auto"/>
            <w:rPr>
              <w:rFonts w:asciiTheme="majorHAnsi" w:hAnsiTheme="majorHAnsi" w:cs="Arial"/>
              <w:sz w:val="20"/>
              <w:szCs w:val="20"/>
            </w:rPr>
          </w:pPr>
          <w:r w:rsidRPr="009110A4">
            <w:rPr>
              <w:rFonts w:asciiTheme="majorHAnsi" w:hAnsiTheme="majorHAnsi" w:cs="Arial"/>
              <w:sz w:val="20"/>
              <w:szCs w:val="20"/>
            </w:rPr>
            <w:t xml:space="preserve">Supervised clinical experience in routine </w:t>
          </w:r>
          <w:r w:rsidR="00E238B6">
            <w:rPr>
              <w:rFonts w:asciiTheme="majorHAnsi" w:hAnsiTheme="majorHAnsi" w:cs="Arial"/>
              <w:sz w:val="20"/>
              <w:szCs w:val="20"/>
            </w:rPr>
            <w:t xml:space="preserve">and trauma </w:t>
          </w:r>
          <w:r w:rsidRPr="009110A4">
            <w:rPr>
              <w:rFonts w:asciiTheme="majorHAnsi" w:hAnsiTheme="majorHAnsi" w:cs="Arial"/>
              <w:sz w:val="20"/>
              <w:szCs w:val="20"/>
            </w:rPr>
            <w:t xml:space="preserve">radiographic procedures. Students are evaluated with a competency based evaluation. Prerequisite, Admission to the Radiologic Science Program. </w:t>
          </w:r>
          <w:r w:rsidR="009760FE">
            <w:rPr>
              <w:rFonts w:asciiTheme="majorHAnsi" w:hAnsiTheme="majorHAnsi" w:cs="Arial"/>
              <w:sz w:val="20"/>
              <w:szCs w:val="20"/>
            </w:rPr>
            <w:t>Spring</w:t>
          </w:r>
          <w:r w:rsidRPr="009110A4">
            <w:rPr>
              <w:rFonts w:asciiTheme="majorHAnsi" w:hAnsiTheme="majorHAnsi" w:cs="Arial"/>
              <w:sz w:val="20"/>
              <w:szCs w:val="20"/>
            </w:rPr>
            <w:t>.</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4C25C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110A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4C25C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357525324" w:edGrp="everyone"/>
          <w:r w:rsidR="00C002F9" w:rsidRPr="008426D1">
            <w:rPr>
              <w:rStyle w:val="PlaceholderText"/>
              <w:shd w:val="clear" w:color="auto" w:fill="D9D9D9" w:themeFill="background1" w:themeFillShade="D9"/>
            </w:rPr>
            <w:t>Enter text...</w:t>
          </w:r>
          <w:permEnd w:id="357525324"/>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4C25C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10A4">
            <w:rPr>
              <w:rFonts w:asciiTheme="majorHAnsi" w:hAnsiTheme="majorHAnsi" w:cs="Arial"/>
              <w:sz w:val="20"/>
              <w:szCs w:val="20"/>
            </w:rPr>
            <w:t>This is part of a cohort based program</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4C25C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10A4">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110A4">
            <w:rPr>
              <w:rFonts w:asciiTheme="majorHAnsi" w:hAnsiTheme="majorHAnsi" w:cs="Arial"/>
              <w:sz w:val="20"/>
              <w:szCs w:val="20"/>
            </w:rPr>
            <w:t>Radiologic Science Program</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9760F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9110A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9110A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019043447" w:edGrp="everyone"/>
          <w:r w:rsidRPr="008426D1">
            <w:rPr>
              <w:rStyle w:val="PlaceholderText"/>
              <w:shd w:val="clear" w:color="auto" w:fill="D9D9D9" w:themeFill="background1" w:themeFillShade="D9"/>
            </w:rPr>
            <w:t>Enter text...</w:t>
          </w:r>
          <w:permEnd w:id="1019043447"/>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807034486" w:edGrp="everyone"/>
          <w:r w:rsidRPr="008426D1">
            <w:rPr>
              <w:rStyle w:val="PlaceholderText"/>
              <w:shd w:val="clear" w:color="auto" w:fill="D9D9D9" w:themeFill="background1" w:themeFillShade="D9"/>
            </w:rPr>
            <w:t>Enter text...</w:t>
          </w:r>
          <w:permEnd w:id="1807034486"/>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2076590070" w:edGrp="everyone"/>
          <w:r w:rsidR="002172AB" w:rsidRPr="008426D1">
            <w:rPr>
              <w:rStyle w:val="PlaceholderText"/>
              <w:shd w:val="clear" w:color="auto" w:fill="D9D9D9" w:themeFill="background1" w:themeFillShade="D9"/>
            </w:rPr>
            <w:t>Enter text...</w:t>
          </w:r>
          <w:permEnd w:id="2076590070"/>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514086587"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514086587"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9110A4">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155676358"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155676358"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110A4">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C05E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033856822"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033856822"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961156488"/>
            <w:placeholder>
              <w:docPart w:val="6F1E518B0ED14C889358C58874F44A3A"/>
            </w:placeholder>
          </w:sdtPr>
          <w:sdtEndPr/>
          <w:sdtContent>
            <w:p w:rsidR="00F75082" w:rsidRDefault="00F75082" w:rsidP="00F75082">
              <w:pPr>
                <w:tabs>
                  <w:tab w:val="left" w:pos="360"/>
                  <w:tab w:val="left" w:pos="720"/>
                </w:tabs>
                <w:spacing w:after="0" w:line="240" w:lineRule="auto"/>
                <w:rPr>
                  <w:rFonts w:asciiTheme="majorHAnsi" w:hAnsiTheme="majorHAnsi" w:cs="Arial"/>
                  <w:sz w:val="20"/>
                  <w:szCs w:val="20"/>
                </w:rPr>
              </w:pPr>
            </w:p>
            <w:p w:rsidR="00F75082" w:rsidRDefault="00F75082" w:rsidP="00F7508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1-14</w:t>
              </w:r>
            </w:p>
            <w:p w:rsidR="00F75082" w:rsidRDefault="00F75082" w:rsidP="00F75082">
              <w:pPr>
                <w:tabs>
                  <w:tab w:val="left" w:pos="360"/>
                  <w:tab w:val="left" w:pos="720"/>
                </w:tabs>
                <w:rPr>
                  <w:rFonts w:asciiTheme="majorHAnsi" w:hAnsiTheme="majorHAnsi" w:cs="Arial"/>
                  <w:sz w:val="20"/>
                  <w:szCs w:val="20"/>
                </w:rPr>
              </w:pPr>
              <w:r>
                <w:rPr>
                  <w:rFonts w:asciiTheme="majorHAnsi" w:hAnsiTheme="majorHAnsi" w:cs="Arial"/>
                  <w:sz w:val="20"/>
                  <w:szCs w:val="20"/>
                </w:rPr>
                <w:t>Clinical experiences tailored to the individual student needs which challenge the student’s performance and reinforce skills needed for the unique clinical experiences found in radiology environment.</w:t>
              </w:r>
            </w:p>
          </w:sdtContent>
        </w:sdt>
        <w:p w:rsidR="00A966C5" w:rsidRPr="008426D1" w:rsidRDefault="004C25C7"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0033B">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0033B">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99019197"/>
              <w:placeholder>
                <w:docPart w:val="FF736AB3193D41AD88132934596B7A80"/>
              </w:placeholder>
            </w:sdtPr>
            <w:sdtEndPr/>
            <w:sdtContent>
              <w:sdt>
                <w:sdtPr>
                  <w:rPr>
                    <w:rFonts w:asciiTheme="majorHAnsi" w:hAnsiTheme="majorHAnsi" w:cs="Arial"/>
                    <w:sz w:val="20"/>
                    <w:szCs w:val="20"/>
                  </w:rPr>
                  <w:id w:val="1004781573"/>
                  <w:placeholder>
                    <w:docPart w:val="261D2A8F8F4447BFB182B51D6D05ECEE"/>
                  </w:placeholder>
                </w:sdtPr>
                <w:sdtEndPr/>
                <w:sdtContent>
                  <w:r w:rsidR="00F75082">
                    <w:rPr>
                      <w:rFonts w:asciiTheme="majorHAnsi" w:hAnsiTheme="majorHAnsi" w:cs="Arial"/>
                      <w:sz w:val="20"/>
                      <w:szCs w:val="20"/>
                    </w:rPr>
                    <w:t>This is an upper division clinical course which will provide an opportunity for the student to perform and refine clinical skills, patient interactions and radiation protection.  These activities will require application of previously learned materials, critical thinking, decision-making, and evaluation of the patient condition to succeed in this course.</w:t>
                  </w:r>
                </w:sdtContent>
              </w:sdt>
            </w:sdtContent>
          </w:sdt>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949267706"/>
              <w:placeholder>
                <w:docPart w:val="D13B8FB6AB4B4B66B3F59333E6C59A97"/>
              </w:placeholder>
            </w:sdtPr>
            <w:sdtEndPr/>
            <w:sdtContent>
              <w:r w:rsidR="00F75082">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 in the Imaging Specialist environment.</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F7508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Radiologic sciences students specializing in Imaging Specialist</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1479805248"/>
            <w:placeholder>
              <w:docPart w:val="62C398910E5941A2BA328228B274C096"/>
            </w:placeholder>
          </w:sdtPr>
          <w:sdtEndPr/>
          <w:sdtContent>
            <w:p w:rsidR="00F75082" w:rsidRDefault="00F75082" w:rsidP="00F7508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 level clinical course for clinical experience tailored to students who have completed the radiologic technology portion of the program and are enrolled in a specialty area of Imaging Specialist.</w:t>
              </w:r>
            </w:p>
          </w:sdtContent>
        </w:sdt>
        <w:p w:rsidR="00CA269E" w:rsidRPr="008426D1" w:rsidRDefault="004C25C7" w:rsidP="00CA269E">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9F1DAF" w:rsidRPr="008426D1" w:rsidRDefault="009F1DAF" w:rsidP="009F1DAF">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9F1DAF" w:rsidRPr="008426D1" w:rsidRDefault="009F1DAF" w:rsidP="009F1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F220DFE603EA41DEAAF2A13287DF9ADB"/>
        </w:placeholder>
      </w:sdtPr>
      <w:sdtEndPr/>
      <w:sdtContent>
        <w:sdt>
          <w:sdtPr>
            <w:rPr>
              <w:rFonts w:asciiTheme="majorHAnsi" w:hAnsiTheme="majorHAnsi" w:cs="Arial"/>
              <w:sz w:val="20"/>
              <w:szCs w:val="20"/>
            </w:rPr>
            <w:id w:val="541024867"/>
            <w:placeholder>
              <w:docPart w:val="BC9D2656CB194973B5E7D9D79E8035F1"/>
            </w:placeholder>
          </w:sdtPr>
          <w:sdtEndPr/>
          <w:sdtContent>
            <w:sdt>
              <w:sdtPr>
                <w:rPr>
                  <w:rFonts w:asciiTheme="majorHAnsi" w:hAnsiTheme="majorHAnsi" w:cs="Arial"/>
                  <w:sz w:val="20"/>
                  <w:szCs w:val="20"/>
                </w:rPr>
                <w:id w:val="583888319"/>
              </w:sdtPr>
              <w:sdtEndPr/>
              <w:sdtContent>
                <w:p w:rsidR="009F1DAF" w:rsidRDefault="009F1DAF" w:rsidP="00C70A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C70A7A">
                    <w:rPr>
                      <w:rFonts w:asciiTheme="majorHAnsi" w:hAnsiTheme="majorHAnsi" w:cs="Arial"/>
                      <w:sz w:val="20"/>
                      <w:szCs w:val="20"/>
                    </w:rPr>
                    <w:t>. Students will be clinically competent</w:t>
                  </w:r>
                </w:p>
                <w:p w:rsidR="00C70A7A" w:rsidRDefault="00C70A7A" w:rsidP="00C70A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develop critical thinking skills</w:t>
                  </w:r>
                </w:p>
                <w:p w:rsidR="00C70A7A" w:rsidRDefault="00C70A7A" w:rsidP="00C70A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communication skills</w:t>
                  </w:r>
                </w:p>
                <w:p w:rsidR="00034CDF" w:rsidRDefault="00C70A7A" w:rsidP="009F1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Students will model professionalism</w:t>
                  </w:r>
                </w:p>
                <w:p w:rsidR="00034CDF" w:rsidRDefault="00034CDF" w:rsidP="009F1DAF">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80192263"/>
                  </w:sdtPr>
                  <w:sdtContent>
                    <w:p w:rsidR="00034CDF" w:rsidRDefault="00034CDF" w:rsidP="00034CDF">
                      <w:pPr>
                        <w:tabs>
                          <w:tab w:val="left" w:pos="0"/>
                          <w:tab w:val="left" w:pos="360"/>
                        </w:tabs>
                        <w:spacing w:after="0" w:line="240" w:lineRule="auto"/>
                        <w:rPr>
                          <w:rFonts w:asciiTheme="majorHAnsi" w:hAnsiTheme="majorHAnsi" w:cs="Arial"/>
                          <w:sz w:val="20"/>
                          <w:szCs w:val="20"/>
                        </w:rPr>
                      </w:pPr>
                      <w:r>
                        <w:rPr>
                          <w:rFonts w:asciiTheme="majorHAnsi" w:hAnsiTheme="majorHAnsi" w:cs="Arial"/>
                          <w:sz w:val="20"/>
                          <w:szCs w:val="20"/>
                        </w:rPr>
                        <w:t>In addition to the department goals, the Imaging Specialist emphasis will concentrate on advanced imaging areas where students receive limited exposure during the radiography program.</w:t>
                      </w:r>
                    </w:p>
                    <w:p w:rsidR="00034CDF" w:rsidRDefault="00034CDF" w:rsidP="00034CDF">
                      <w:pPr>
                        <w:tabs>
                          <w:tab w:val="left" w:pos="360"/>
                          <w:tab w:val="left" w:pos="720"/>
                        </w:tabs>
                        <w:spacing w:after="0" w:line="240" w:lineRule="auto"/>
                        <w:ind w:left="720" w:hanging="720"/>
                        <w:rPr>
                          <w:rFonts w:asciiTheme="majorHAnsi" w:hAnsiTheme="majorHAnsi" w:cs="Arial"/>
                          <w:sz w:val="20"/>
                          <w:szCs w:val="20"/>
                        </w:rPr>
                      </w:pPr>
                    </w:p>
                    <w:p w:rsidR="00034CDF" w:rsidRDefault="00034CDF" w:rsidP="00034CDF">
                      <w:pPr>
                        <w:tabs>
                          <w:tab w:val="left" w:pos="360"/>
                          <w:tab w:val="left" w:pos="720"/>
                        </w:tabs>
                        <w:spacing w:after="0" w:line="240" w:lineRule="auto"/>
                        <w:ind w:left="720" w:hanging="720"/>
                        <w:rPr>
                          <w:rFonts w:asciiTheme="majorHAnsi" w:hAnsiTheme="majorHAnsi" w:cs="Arial"/>
                          <w:sz w:val="20"/>
                          <w:szCs w:val="20"/>
                        </w:rPr>
                      </w:pPr>
                      <w:bookmarkStart w:id="0" w:name="_GoBack"/>
                      <w:bookmarkEnd w:id="0"/>
                      <w:r>
                        <w:rPr>
                          <w:rFonts w:asciiTheme="majorHAnsi" w:hAnsiTheme="majorHAnsi" w:cs="Arial"/>
                          <w:sz w:val="20"/>
                          <w:szCs w:val="20"/>
                        </w:rPr>
                        <w:t>1. Students will be competent in all manner of sterile technique imaging examinations to include C-arm and special procedures.</w:t>
                      </w:r>
                    </w:p>
                    <w:p w:rsidR="00034CDF" w:rsidRDefault="00034CDF" w:rsidP="00034CDF">
                      <w:pPr>
                        <w:tabs>
                          <w:tab w:val="left" w:pos="360"/>
                          <w:tab w:val="left" w:pos="720"/>
                        </w:tabs>
                        <w:spacing w:after="0" w:line="240" w:lineRule="auto"/>
                        <w:ind w:left="720" w:hanging="720"/>
                        <w:rPr>
                          <w:rFonts w:asciiTheme="majorHAnsi" w:hAnsiTheme="majorHAnsi" w:cs="Arial"/>
                          <w:sz w:val="20"/>
                          <w:szCs w:val="20"/>
                        </w:rPr>
                      </w:pPr>
                      <w:r>
                        <w:rPr>
                          <w:rFonts w:asciiTheme="majorHAnsi" w:hAnsiTheme="majorHAnsi" w:cs="Arial"/>
                          <w:sz w:val="20"/>
                          <w:szCs w:val="20"/>
                        </w:rPr>
                        <w:t xml:space="preserve">2. Students will demonstrate proper radiation safety for themselves and others in the imaging environment. </w:t>
                      </w:r>
                    </w:p>
                  </w:sdtContent>
                </w:sdt>
                <w:p w:rsidR="009F1DAF" w:rsidRPr="008426D1" w:rsidRDefault="004C25C7" w:rsidP="009F1DAF">
                  <w:pPr>
                    <w:tabs>
                      <w:tab w:val="left" w:pos="360"/>
                      <w:tab w:val="left" w:pos="720"/>
                    </w:tabs>
                    <w:spacing w:after="0" w:line="240" w:lineRule="auto"/>
                    <w:rPr>
                      <w:rFonts w:asciiTheme="majorHAnsi" w:hAnsiTheme="majorHAnsi" w:cs="Arial"/>
                      <w:sz w:val="20"/>
                      <w:szCs w:val="20"/>
                    </w:rPr>
                  </w:pPr>
                </w:p>
              </w:sdtContent>
            </w:sdt>
            <w:p w:rsidR="009F1DAF" w:rsidRDefault="004C25C7" w:rsidP="009F1DAF">
              <w:pPr>
                <w:tabs>
                  <w:tab w:val="left" w:pos="360"/>
                  <w:tab w:val="left" w:pos="720"/>
                </w:tabs>
                <w:spacing w:after="0" w:line="240" w:lineRule="auto"/>
                <w:rPr>
                  <w:rFonts w:asciiTheme="majorHAnsi" w:hAnsiTheme="majorHAnsi" w:cs="Arial"/>
                  <w:sz w:val="20"/>
                  <w:szCs w:val="20"/>
                </w:rPr>
              </w:pPr>
            </w:p>
          </w:sdtContent>
        </w:sdt>
        <w:p w:rsidR="0095648E" w:rsidRDefault="0095648E" w:rsidP="0095648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part of the newly developed Bachelor of Science in Radiologic Sciences degree with emphasis in Imaging Specialist.  Assessment will be unique to this emphasis area.</w:t>
          </w:r>
        </w:p>
        <w:p w:rsidR="009F1DAF" w:rsidRPr="008426D1" w:rsidRDefault="004C25C7" w:rsidP="009F1DAF">
          <w:pPr>
            <w:tabs>
              <w:tab w:val="left" w:pos="360"/>
              <w:tab w:val="left" w:pos="720"/>
            </w:tabs>
            <w:spacing w:after="0" w:line="240" w:lineRule="auto"/>
            <w:rPr>
              <w:rFonts w:asciiTheme="majorHAnsi" w:hAnsiTheme="majorHAnsi" w:cs="Arial"/>
              <w:sz w:val="20"/>
              <w:szCs w:val="20"/>
            </w:rPr>
          </w:pPr>
        </w:p>
      </w:sdtContent>
    </w:sdt>
    <w:p w:rsidR="009F1DAF" w:rsidRDefault="009F1DAF" w:rsidP="009F1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rsidR="009F1DAF" w:rsidRPr="008426D1" w:rsidRDefault="009F1DAF" w:rsidP="009F1DAF">
      <w:pPr>
        <w:tabs>
          <w:tab w:val="left" w:pos="360"/>
          <w:tab w:val="left" w:pos="720"/>
        </w:tabs>
        <w:spacing w:after="0" w:line="240" w:lineRule="auto"/>
        <w:rPr>
          <w:rFonts w:asciiTheme="majorHAnsi" w:hAnsiTheme="majorHAnsi" w:cs="Arial"/>
          <w:sz w:val="20"/>
          <w:szCs w:val="20"/>
        </w:rPr>
      </w:pPr>
    </w:p>
    <w:p w:rsidR="009F1DAF" w:rsidRPr="009053D1" w:rsidRDefault="009F1DAF" w:rsidP="009F1DAF">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9F1DAF" w:rsidRPr="000E0237" w:rsidRDefault="009F1DAF" w:rsidP="009F1DA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F1DAF" w:rsidRPr="002B453A" w:rsidTr="006C68AD">
        <w:tc>
          <w:tcPr>
            <w:tcW w:w="2148" w:type="dxa"/>
          </w:tcPr>
          <w:p w:rsidR="009F1DAF" w:rsidRPr="00575870" w:rsidRDefault="009F1DAF" w:rsidP="006C68A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rsidR="009F1DAF" w:rsidRPr="002B453A" w:rsidRDefault="00C70A7A" w:rsidP="006C68AD">
            <w:pPr>
              <w:rPr>
                <w:rFonts w:asciiTheme="majorHAnsi" w:hAnsiTheme="majorHAnsi"/>
                <w:sz w:val="20"/>
                <w:szCs w:val="20"/>
              </w:rPr>
            </w:pPr>
            <w:r>
              <w:rPr>
                <w:rFonts w:asciiTheme="majorHAnsi" w:hAnsiTheme="majorHAnsi" w:cs="Arial"/>
                <w:sz w:val="20"/>
                <w:szCs w:val="20"/>
              </w:rPr>
              <w:t>Students will be clinically competent</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 xml:space="preserve">Clinical Competency form: patient positioning and exposure factors section, Attitude and behavior evaluation: patient care skills and application of knowledge </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p>
          <w:p w:rsidR="009F1DAF" w:rsidRPr="002B453A" w:rsidRDefault="009F1DAF" w:rsidP="006C68AD">
            <w:pPr>
              <w:rPr>
                <w:rFonts w:asciiTheme="majorHAnsi" w:hAnsiTheme="majorHAnsi"/>
                <w:sz w:val="20"/>
                <w:szCs w:val="20"/>
              </w:rPr>
            </w:pPr>
            <w:r w:rsidRPr="002B453A">
              <w:rPr>
                <w:rFonts w:asciiTheme="majorHAnsi" w:hAnsiTheme="majorHAnsi"/>
                <w:sz w:val="20"/>
                <w:szCs w:val="20"/>
              </w:rPr>
              <w:t>Timetable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Fall and Spring semesters annually</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9F1DAF" w:rsidRPr="00212A84" w:rsidRDefault="00C70A7A" w:rsidP="00C70A7A">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9F1DAF" w:rsidRDefault="009F1DAF" w:rsidP="009F1DA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F1DAF" w:rsidRPr="002B453A" w:rsidTr="006C68AD">
        <w:tc>
          <w:tcPr>
            <w:tcW w:w="2148" w:type="dxa"/>
          </w:tcPr>
          <w:p w:rsidR="009F1DAF" w:rsidRPr="00575870" w:rsidRDefault="009F1DAF" w:rsidP="006C68AD">
            <w:pPr>
              <w:jc w:val="center"/>
              <w:rPr>
                <w:rFonts w:asciiTheme="majorHAnsi" w:hAnsiTheme="majorHAnsi"/>
                <w:b/>
                <w:sz w:val="20"/>
                <w:szCs w:val="20"/>
              </w:rPr>
            </w:pPr>
            <w:r>
              <w:rPr>
                <w:rFonts w:asciiTheme="majorHAnsi" w:hAnsiTheme="majorHAnsi"/>
                <w:b/>
                <w:sz w:val="20"/>
                <w:szCs w:val="20"/>
              </w:rPr>
              <w:t>Program-Level Outcome 2 (from question #23)</w:t>
            </w:r>
          </w:p>
        </w:tc>
        <w:tc>
          <w:tcPr>
            <w:tcW w:w="7428" w:type="dxa"/>
          </w:tcPr>
          <w:p w:rsidR="009F1DAF" w:rsidRPr="002B453A" w:rsidRDefault="00C70A7A" w:rsidP="006C68AD">
            <w:pPr>
              <w:rPr>
                <w:rFonts w:asciiTheme="majorHAnsi" w:hAnsiTheme="majorHAnsi"/>
                <w:sz w:val="20"/>
                <w:szCs w:val="20"/>
              </w:rPr>
            </w:pPr>
            <w:r>
              <w:rPr>
                <w:rFonts w:asciiTheme="majorHAnsi" w:hAnsiTheme="majorHAnsi" w:cs="Arial"/>
                <w:sz w:val="20"/>
                <w:szCs w:val="20"/>
              </w:rPr>
              <w:t>Students will develop critical thinking skills</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 xml:space="preserve">Attitude and behavior evaluation and Clinical Competency form: equipment manipulation </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p>
          <w:p w:rsidR="009F1DAF" w:rsidRPr="002B453A" w:rsidRDefault="009F1DAF" w:rsidP="006C68AD">
            <w:pPr>
              <w:rPr>
                <w:rFonts w:asciiTheme="majorHAnsi" w:hAnsiTheme="majorHAnsi"/>
                <w:sz w:val="20"/>
                <w:szCs w:val="20"/>
              </w:rPr>
            </w:pPr>
            <w:r w:rsidRPr="002B453A">
              <w:rPr>
                <w:rFonts w:asciiTheme="majorHAnsi" w:hAnsiTheme="majorHAnsi"/>
                <w:sz w:val="20"/>
                <w:szCs w:val="20"/>
              </w:rPr>
              <w:t>Timetable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Fall and Spring semesters annually</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9F1DAF" w:rsidRPr="00212A84" w:rsidRDefault="00C70A7A" w:rsidP="006C68A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bl>
    <w:p w:rsidR="00C70A7A" w:rsidRDefault="009F1DAF" w:rsidP="009F1DAF">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C70A7A" w:rsidRPr="002B453A" w:rsidTr="00660E7F">
        <w:tc>
          <w:tcPr>
            <w:tcW w:w="2148" w:type="dxa"/>
          </w:tcPr>
          <w:p w:rsidR="00C70A7A" w:rsidRPr="00575870" w:rsidRDefault="00C70A7A" w:rsidP="00C70A7A">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rsidR="00C70A7A" w:rsidRPr="002B453A" w:rsidRDefault="00C70A7A" w:rsidP="00660E7F">
            <w:pPr>
              <w:rPr>
                <w:rFonts w:asciiTheme="majorHAnsi" w:hAnsiTheme="majorHAnsi"/>
                <w:sz w:val="20"/>
                <w:szCs w:val="20"/>
              </w:rPr>
            </w:pPr>
            <w:r>
              <w:rPr>
                <w:rFonts w:asciiTheme="majorHAnsi" w:hAnsiTheme="majorHAnsi" w:cs="Arial"/>
                <w:sz w:val="20"/>
                <w:szCs w:val="20"/>
              </w:rPr>
              <w:t>Students will demonstrate communication skills</w:t>
            </w:r>
          </w:p>
        </w:tc>
      </w:tr>
      <w:tr w:rsidR="00C70A7A" w:rsidRPr="002B453A" w:rsidTr="00660E7F">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C70A7A" w:rsidRPr="002B453A" w:rsidRDefault="002033C7" w:rsidP="00660E7F">
            <w:pPr>
              <w:rPr>
                <w:rFonts w:asciiTheme="majorHAnsi" w:hAnsiTheme="majorHAnsi"/>
                <w:sz w:val="20"/>
                <w:szCs w:val="20"/>
              </w:rPr>
            </w:pPr>
            <w:r>
              <w:rPr>
                <w:rFonts w:asciiTheme="majorHAnsi" w:hAnsiTheme="majorHAnsi"/>
                <w:sz w:val="20"/>
                <w:szCs w:val="20"/>
              </w:rPr>
              <w:t>Poster presentation and Clinical case presentations</w:t>
            </w:r>
          </w:p>
        </w:tc>
      </w:tr>
      <w:tr w:rsidR="00C70A7A" w:rsidRPr="002B453A" w:rsidTr="00660E7F">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p>
          <w:p w:rsidR="00C70A7A" w:rsidRPr="002B453A" w:rsidRDefault="00C70A7A" w:rsidP="00660E7F">
            <w:pPr>
              <w:rPr>
                <w:rFonts w:asciiTheme="majorHAnsi" w:hAnsiTheme="majorHAnsi"/>
                <w:sz w:val="20"/>
                <w:szCs w:val="20"/>
              </w:rPr>
            </w:pPr>
            <w:r w:rsidRPr="002B453A">
              <w:rPr>
                <w:rFonts w:asciiTheme="majorHAnsi" w:hAnsiTheme="majorHAnsi"/>
                <w:sz w:val="20"/>
                <w:szCs w:val="20"/>
              </w:rPr>
              <w:t>Timetable</w:t>
            </w:r>
          </w:p>
        </w:tc>
        <w:tc>
          <w:tcPr>
            <w:tcW w:w="7428" w:type="dxa"/>
          </w:tcPr>
          <w:p w:rsidR="00C70A7A" w:rsidRPr="002B453A" w:rsidRDefault="002033C7" w:rsidP="00660E7F">
            <w:pPr>
              <w:rPr>
                <w:rFonts w:asciiTheme="majorHAnsi" w:hAnsiTheme="majorHAnsi"/>
                <w:sz w:val="20"/>
                <w:szCs w:val="20"/>
              </w:rPr>
            </w:pPr>
            <w:r>
              <w:rPr>
                <w:rFonts w:asciiTheme="majorHAnsi" w:hAnsiTheme="majorHAnsi"/>
                <w:sz w:val="20"/>
                <w:szCs w:val="20"/>
              </w:rPr>
              <w:t>Fall and Spring semesters annually</w:t>
            </w:r>
          </w:p>
        </w:tc>
      </w:tr>
      <w:tr w:rsidR="00C70A7A" w:rsidRPr="002B453A" w:rsidTr="00660E7F">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C70A7A" w:rsidRPr="00212A84" w:rsidRDefault="00C70A7A"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r w:rsidR="00C70A7A" w:rsidRPr="002B453A" w:rsidTr="00C70A7A">
        <w:tc>
          <w:tcPr>
            <w:tcW w:w="2148" w:type="dxa"/>
          </w:tcPr>
          <w:p w:rsidR="00C70A7A" w:rsidRPr="00575870" w:rsidRDefault="00C70A7A" w:rsidP="00C70A7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rsidR="00C70A7A" w:rsidRPr="002B453A" w:rsidRDefault="00C70A7A" w:rsidP="00660E7F">
            <w:pPr>
              <w:rPr>
                <w:rFonts w:asciiTheme="majorHAnsi" w:hAnsiTheme="majorHAnsi"/>
                <w:sz w:val="20"/>
                <w:szCs w:val="20"/>
              </w:rPr>
            </w:pPr>
            <w:r>
              <w:rPr>
                <w:rFonts w:asciiTheme="majorHAnsi" w:hAnsiTheme="majorHAnsi" w:cs="Arial"/>
                <w:sz w:val="20"/>
                <w:szCs w:val="20"/>
              </w:rPr>
              <w:t>Students will model professionalism</w:t>
            </w:r>
          </w:p>
        </w:tc>
      </w:tr>
      <w:tr w:rsidR="00C70A7A" w:rsidRPr="002B453A" w:rsidTr="00C70A7A">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C70A7A" w:rsidRPr="002B453A" w:rsidRDefault="002033C7" w:rsidP="00660E7F">
            <w:pPr>
              <w:rPr>
                <w:rFonts w:asciiTheme="majorHAnsi" w:hAnsiTheme="majorHAnsi"/>
                <w:sz w:val="20"/>
                <w:szCs w:val="20"/>
              </w:rPr>
            </w:pPr>
            <w:r>
              <w:rPr>
                <w:rFonts w:asciiTheme="majorHAnsi" w:hAnsiTheme="majorHAnsi"/>
                <w:sz w:val="20"/>
                <w:szCs w:val="20"/>
              </w:rPr>
              <w:t>Attitude and behavior evaluation, employer and graduate surveys</w:t>
            </w:r>
          </w:p>
        </w:tc>
      </w:tr>
      <w:tr w:rsidR="00C70A7A" w:rsidRPr="002B453A" w:rsidTr="00C70A7A">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p>
          <w:p w:rsidR="00C70A7A" w:rsidRPr="002B453A" w:rsidRDefault="00C70A7A" w:rsidP="00660E7F">
            <w:pPr>
              <w:rPr>
                <w:rFonts w:asciiTheme="majorHAnsi" w:hAnsiTheme="majorHAnsi"/>
                <w:sz w:val="20"/>
                <w:szCs w:val="20"/>
              </w:rPr>
            </w:pPr>
            <w:r w:rsidRPr="002B453A">
              <w:rPr>
                <w:rFonts w:asciiTheme="majorHAnsi" w:hAnsiTheme="majorHAnsi"/>
                <w:sz w:val="20"/>
                <w:szCs w:val="20"/>
              </w:rPr>
              <w:t>Timetable</w:t>
            </w:r>
          </w:p>
        </w:tc>
        <w:tc>
          <w:tcPr>
            <w:tcW w:w="7428" w:type="dxa"/>
          </w:tcPr>
          <w:p w:rsidR="00C70A7A" w:rsidRPr="002B453A" w:rsidRDefault="00B348A7" w:rsidP="00660E7F">
            <w:pPr>
              <w:rPr>
                <w:rFonts w:asciiTheme="majorHAnsi" w:hAnsiTheme="majorHAnsi"/>
                <w:sz w:val="20"/>
                <w:szCs w:val="20"/>
              </w:rPr>
            </w:pPr>
            <w:r>
              <w:rPr>
                <w:rFonts w:asciiTheme="majorHAnsi" w:hAnsiTheme="majorHAnsi"/>
                <w:sz w:val="20"/>
                <w:szCs w:val="20"/>
              </w:rPr>
              <w:t>Fall and Spring semesters annually</w:t>
            </w:r>
          </w:p>
        </w:tc>
      </w:tr>
      <w:tr w:rsidR="00C70A7A" w:rsidRPr="002B453A" w:rsidTr="00C70A7A">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C70A7A" w:rsidRPr="00212A84" w:rsidRDefault="00C70A7A" w:rsidP="00C70A7A">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9F1DAF" w:rsidRDefault="00C70A7A" w:rsidP="009F1DAF">
      <w:pPr>
        <w:rPr>
          <w:rFonts w:asciiTheme="majorHAnsi" w:hAnsiTheme="majorHAnsi" w:cs="Arial"/>
          <w:i/>
          <w:sz w:val="20"/>
          <w:szCs w:val="20"/>
        </w:rPr>
      </w:pPr>
      <w:r>
        <w:rPr>
          <w:rFonts w:asciiTheme="majorHAnsi" w:hAnsiTheme="majorHAnsi" w:cs="Arial"/>
          <w:i/>
          <w:sz w:val="20"/>
          <w:szCs w:val="20"/>
        </w:rPr>
        <w:t xml:space="preserve"> </w:t>
      </w:r>
      <w:r w:rsidR="009F1DAF">
        <w:rPr>
          <w:rFonts w:asciiTheme="majorHAnsi" w:hAnsiTheme="majorHAnsi" w:cs="Arial"/>
          <w:i/>
          <w:sz w:val="20"/>
          <w:szCs w:val="20"/>
        </w:rPr>
        <w:t>(Repeat if this new course will support</w:t>
      </w:r>
      <w:r w:rsidR="009F1DAF" w:rsidRPr="008426D1">
        <w:rPr>
          <w:rFonts w:asciiTheme="majorHAnsi" w:hAnsiTheme="majorHAnsi" w:cs="Arial"/>
          <w:i/>
          <w:sz w:val="20"/>
          <w:szCs w:val="20"/>
        </w:rPr>
        <w:t xml:space="preserve"> additional </w:t>
      </w:r>
      <w:r w:rsidR="009F1DAF">
        <w:rPr>
          <w:rFonts w:asciiTheme="majorHAnsi" w:hAnsiTheme="majorHAnsi" w:cs="Arial"/>
          <w:i/>
          <w:sz w:val="20"/>
          <w:szCs w:val="20"/>
        </w:rPr>
        <w:t xml:space="preserve">program-level </w:t>
      </w:r>
      <w:r w:rsidR="009F1DAF" w:rsidRPr="008426D1">
        <w:rPr>
          <w:rFonts w:asciiTheme="majorHAnsi" w:hAnsiTheme="majorHAnsi" w:cs="Arial"/>
          <w:i/>
          <w:sz w:val="20"/>
          <w:szCs w:val="20"/>
        </w:rPr>
        <w:t>outcomes)</w:t>
      </w:r>
    </w:p>
    <w:p w:rsidR="000E1F3E" w:rsidRPr="00CA269E" w:rsidRDefault="000E1F3E" w:rsidP="000E1F3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0E1F3E" w:rsidRDefault="000E1F3E" w:rsidP="000E1F3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rsidR="000E1F3E" w:rsidRPr="00575870" w:rsidRDefault="000E1F3E" w:rsidP="000E1F3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E1F3E" w:rsidRPr="002B453A" w:rsidTr="006C68AD">
        <w:tc>
          <w:tcPr>
            <w:tcW w:w="2148" w:type="dxa"/>
          </w:tcPr>
          <w:p w:rsidR="000E1F3E" w:rsidRPr="002B453A" w:rsidRDefault="000E1F3E" w:rsidP="006C68AD">
            <w:pPr>
              <w:jc w:val="center"/>
              <w:rPr>
                <w:rFonts w:asciiTheme="majorHAnsi" w:hAnsiTheme="majorHAnsi"/>
                <w:b/>
                <w:sz w:val="20"/>
                <w:szCs w:val="20"/>
              </w:rPr>
            </w:pPr>
            <w:r w:rsidRPr="002B453A">
              <w:rPr>
                <w:rFonts w:asciiTheme="majorHAnsi" w:hAnsiTheme="majorHAnsi"/>
                <w:b/>
                <w:sz w:val="20"/>
                <w:szCs w:val="20"/>
              </w:rPr>
              <w:t>Outcome 1</w:t>
            </w:r>
          </w:p>
          <w:p w:rsidR="000E1F3E" w:rsidRPr="002B453A" w:rsidRDefault="000E1F3E" w:rsidP="006C68AD">
            <w:pPr>
              <w:rPr>
                <w:rFonts w:asciiTheme="majorHAnsi" w:hAnsiTheme="majorHAnsi"/>
                <w:sz w:val="20"/>
                <w:szCs w:val="20"/>
              </w:rPr>
            </w:pPr>
          </w:p>
        </w:tc>
        <w:sdt>
          <w:sdtPr>
            <w:rPr>
              <w:rFonts w:asciiTheme="majorHAnsi" w:hAnsiTheme="majorHAnsi"/>
              <w:sz w:val="20"/>
              <w:szCs w:val="20"/>
            </w:rPr>
            <w:id w:val="981044802"/>
            <w:placeholder>
              <w:docPart w:val="FACB01ECC406466C86DC685104796BAD"/>
            </w:placeholder>
          </w:sdtPr>
          <w:sdtEndPr/>
          <w:sdtContent>
            <w:tc>
              <w:tcPr>
                <w:tcW w:w="7428" w:type="dxa"/>
              </w:tcPr>
              <w:p w:rsidR="000E1F3E" w:rsidRPr="002B453A" w:rsidRDefault="000E1F3E" w:rsidP="006C68AD">
                <w:pPr>
                  <w:rPr>
                    <w:rFonts w:asciiTheme="majorHAnsi" w:hAnsiTheme="majorHAnsi"/>
                    <w:sz w:val="20"/>
                    <w:szCs w:val="20"/>
                  </w:rPr>
                </w:pPr>
                <w:r>
                  <w:rPr>
                    <w:rFonts w:asciiTheme="majorHAnsi" w:hAnsiTheme="majorHAnsi"/>
                    <w:sz w:val="20"/>
                    <w:szCs w:val="20"/>
                  </w:rPr>
                  <w:t>Students will be competent in navigating the sterile field environment of the operating room or during special procedures.</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2F56DE68E24D4022B4B28448A93236B4"/>
            </w:placeholder>
          </w:sdtPr>
          <w:sdtEndPr/>
          <w:sdtContent>
            <w:tc>
              <w:tcPr>
                <w:tcW w:w="7428" w:type="dxa"/>
              </w:tcPr>
              <w:p w:rsidR="000E1F3E" w:rsidRDefault="000E1F3E" w:rsidP="006C68AD">
                <w:pPr>
                  <w:rPr>
                    <w:rFonts w:asciiTheme="majorHAnsi" w:hAnsiTheme="majorHAnsi"/>
                    <w:sz w:val="20"/>
                    <w:szCs w:val="20"/>
                  </w:rPr>
                </w:pPr>
                <w:r>
                  <w:rPr>
                    <w:rFonts w:asciiTheme="majorHAnsi" w:hAnsiTheme="majorHAnsi"/>
                    <w:sz w:val="20"/>
                    <w:szCs w:val="20"/>
                  </w:rPr>
                  <w:t>1. Setting up sterile trays for procedures when required</w:t>
                </w:r>
              </w:p>
              <w:p w:rsidR="000E1F3E" w:rsidRPr="002B453A" w:rsidRDefault="000E1F3E" w:rsidP="006C68AD">
                <w:pPr>
                  <w:rPr>
                    <w:rFonts w:asciiTheme="majorHAnsi" w:hAnsiTheme="majorHAnsi"/>
                    <w:sz w:val="20"/>
                    <w:szCs w:val="20"/>
                  </w:rPr>
                </w:pPr>
                <w:r>
                  <w:rPr>
                    <w:rFonts w:asciiTheme="majorHAnsi" w:hAnsiTheme="majorHAnsi"/>
                    <w:sz w:val="20"/>
                    <w:szCs w:val="20"/>
                  </w:rPr>
                  <w:t>2. Assisting physicians during procedures</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E1F3E" w:rsidRPr="002B453A" w:rsidRDefault="004C25C7" w:rsidP="006C68AD">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E1F3E">
                  <w:rPr>
                    <w:rFonts w:asciiTheme="majorHAnsi" w:hAnsiTheme="majorHAnsi"/>
                    <w:color w:val="808080" w:themeColor="background1" w:themeShade="80"/>
                    <w:sz w:val="20"/>
                    <w:szCs w:val="20"/>
                  </w:rPr>
                  <w:t>Clinical Competency form</w:t>
                </w:r>
                <w:r w:rsidR="000E1F3E" w:rsidRPr="00CB2125">
                  <w:rPr>
                    <w:rFonts w:asciiTheme="majorHAnsi" w:hAnsiTheme="majorHAnsi"/>
                    <w:color w:val="808080" w:themeColor="background1" w:themeShade="80"/>
                    <w:sz w:val="20"/>
                    <w:szCs w:val="20"/>
                  </w:rPr>
                  <w:t xml:space="preserve"> </w:t>
                </w:r>
              </w:sdtContent>
            </w:sdt>
          </w:p>
        </w:tc>
      </w:tr>
      <w:tr w:rsidR="000E1F3E" w:rsidRPr="002B453A" w:rsidTr="006C68AD">
        <w:tc>
          <w:tcPr>
            <w:tcW w:w="2148" w:type="dxa"/>
          </w:tcPr>
          <w:p w:rsidR="000E1F3E" w:rsidRPr="002B453A" w:rsidRDefault="0095648E" w:rsidP="006C68AD">
            <w:pPr>
              <w:jc w:val="center"/>
              <w:rPr>
                <w:rFonts w:asciiTheme="majorHAnsi" w:hAnsiTheme="majorHAnsi"/>
                <w:b/>
                <w:sz w:val="20"/>
                <w:szCs w:val="20"/>
              </w:rPr>
            </w:pPr>
            <w:r>
              <w:rPr>
                <w:rFonts w:asciiTheme="majorHAnsi" w:hAnsiTheme="majorHAnsi"/>
                <w:b/>
                <w:sz w:val="20"/>
                <w:szCs w:val="20"/>
              </w:rPr>
              <w:t>Outcome 2</w:t>
            </w:r>
          </w:p>
          <w:p w:rsidR="000E1F3E" w:rsidRPr="002B453A" w:rsidRDefault="000E1F3E" w:rsidP="006C68AD">
            <w:pPr>
              <w:rPr>
                <w:rFonts w:asciiTheme="majorHAnsi" w:hAnsiTheme="majorHAnsi"/>
                <w:sz w:val="20"/>
                <w:szCs w:val="20"/>
              </w:rPr>
            </w:pPr>
          </w:p>
        </w:tc>
        <w:sdt>
          <w:sdtPr>
            <w:rPr>
              <w:rFonts w:asciiTheme="majorHAnsi" w:hAnsiTheme="majorHAnsi"/>
              <w:sz w:val="20"/>
              <w:szCs w:val="20"/>
            </w:rPr>
            <w:id w:val="-1406537474"/>
            <w:placeholder>
              <w:docPart w:val="541C62B6655649F1A7F5AB7E0DAD0A70"/>
            </w:placeholder>
          </w:sdtPr>
          <w:sdtEndPr/>
          <w:sdtContent>
            <w:tc>
              <w:tcPr>
                <w:tcW w:w="7428" w:type="dxa"/>
              </w:tcPr>
              <w:p w:rsidR="000E1F3E" w:rsidRPr="002B453A" w:rsidRDefault="000E1F3E" w:rsidP="006C68AD">
                <w:pPr>
                  <w:rPr>
                    <w:rFonts w:asciiTheme="majorHAnsi" w:hAnsiTheme="majorHAnsi"/>
                    <w:sz w:val="20"/>
                    <w:szCs w:val="20"/>
                  </w:rPr>
                </w:pPr>
                <w:r>
                  <w:rPr>
                    <w:rFonts w:asciiTheme="majorHAnsi" w:hAnsiTheme="majorHAnsi"/>
                    <w:sz w:val="20"/>
                    <w:szCs w:val="20"/>
                  </w:rPr>
                  <w:t>Students will demonstrate proper radiation protection</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47338313"/>
            <w:placeholder>
              <w:docPart w:val="6501E9037C8147A9992FD043A3634036"/>
            </w:placeholder>
          </w:sdtPr>
          <w:sdtEndPr/>
          <w:sdtContent>
            <w:tc>
              <w:tcPr>
                <w:tcW w:w="7428" w:type="dxa"/>
              </w:tcPr>
              <w:p w:rsidR="000E1F3E" w:rsidRDefault="000E1F3E" w:rsidP="006C68AD">
                <w:pPr>
                  <w:rPr>
                    <w:rFonts w:asciiTheme="majorHAnsi" w:hAnsiTheme="majorHAnsi"/>
                    <w:sz w:val="20"/>
                    <w:szCs w:val="20"/>
                  </w:rPr>
                </w:pPr>
                <w:r>
                  <w:rPr>
                    <w:rFonts w:asciiTheme="majorHAnsi" w:hAnsiTheme="majorHAnsi"/>
                    <w:sz w:val="20"/>
                    <w:szCs w:val="20"/>
                  </w:rPr>
                  <w:t>1. Participation in fluoroscopy examination which require lead aprons, thyroid shields, etc.</w:t>
                </w:r>
              </w:p>
              <w:p w:rsidR="000E1F3E" w:rsidRPr="002B453A" w:rsidRDefault="000E1F3E" w:rsidP="006C68AD">
                <w:pPr>
                  <w:rPr>
                    <w:rFonts w:asciiTheme="majorHAnsi" w:hAnsiTheme="majorHAnsi"/>
                    <w:sz w:val="20"/>
                    <w:szCs w:val="20"/>
                  </w:rPr>
                </w:pPr>
                <w:r>
                  <w:rPr>
                    <w:rFonts w:asciiTheme="majorHAnsi" w:hAnsiTheme="majorHAnsi"/>
                    <w:sz w:val="20"/>
                    <w:szCs w:val="20"/>
                  </w:rPr>
                  <w:t xml:space="preserve">2. Participation in OR procedures which involve protecting other members of the healthcare team during radiation exposure time frames. </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E1F3E" w:rsidRPr="002B453A" w:rsidRDefault="004C25C7" w:rsidP="006C68AD">
            <w:pPr>
              <w:rPr>
                <w:rFonts w:asciiTheme="majorHAnsi" w:hAnsiTheme="majorHAnsi"/>
                <w:sz w:val="20"/>
                <w:szCs w:val="20"/>
              </w:rPr>
            </w:pPr>
            <w:sdt>
              <w:sdtPr>
                <w:rPr>
                  <w:rFonts w:asciiTheme="majorHAnsi" w:hAnsiTheme="majorHAnsi"/>
                  <w:color w:val="808080" w:themeColor="background1" w:themeShade="80"/>
                  <w:sz w:val="20"/>
                  <w:szCs w:val="20"/>
                </w:rPr>
                <w:id w:val="1281770154"/>
                <w:text/>
              </w:sdtPr>
              <w:sdtEndPr/>
              <w:sdtContent>
                <w:r w:rsidR="000E1F3E">
                  <w:rPr>
                    <w:rFonts w:asciiTheme="majorHAnsi" w:hAnsiTheme="majorHAnsi"/>
                    <w:color w:val="808080" w:themeColor="background1" w:themeShade="80"/>
                    <w:sz w:val="20"/>
                    <w:szCs w:val="20"/>
                  </w:rPr>
                  <w:t>Clinical Competency form</w:t>
                </w:r>
                <w:r w:rsidR="000E1F3E" w:rsidRPr="00CB2125">
                  <w:rPr>
                    <w:rFonts w:asciiTheme="majorHAnsi" w:hAnsiTheme="majorHAnsi"/>
                    <w:color w:val="808080" w:themeColor="background1" w:themeShade="80"/>
                    <w:sz w:val="20"/>
                    <w:szCs w:val="20"/>
                  </w:rPr>
                  <w:t xml:space="preserve"> </w:t>
                </w:r>
              </w:sdtContent>
            </w:sdt>
          </w:p>
        </w:tc>
      </w:tr>
    </w:tbl>
    <w:p w:rsidR="000E1F3E" w:rsidRPr="00CA269E" w:rsidRDefault="000E1F3E" w:rsidP="000E1F3E">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096172" w:rsidRPr="00096172" w:rsidRDefault="00096172" w:rsidP="00096172">
      <w:pPr>
        <w:pStyle w:val="Pa470"/>
        <w:spacing w:after="100"/>
        <w:ind w:left="360" w:hanging="360"/>
        <w:jc w:val="both"/>
        <w:rPr>
          <w:bCs/>
          <w:color w:val="000000"/>
          <w:sz w:val="16"/>
          <w:szCs w:val="16"/>
        </w:rPr>
      </w:pPr>
      <w:r w:rsidRPr="00096172">
        <w:rPr>
          <w:bCs/>
          <w:color w:val="000000"/>
          <w:sz w:val="16"/>
          <w:szCs w:val="16"/>
        </w:rPr>
        <w:t>From page 544</w:t>
      </w:r>
    </w:p>
    <w:p w:rsidR="00096172" w:rsidRDefault="00096172" w:rsidP="00096172">
      <w:pPr>
        <w:pStyle w:val="Pa470"/>
        <w:spacing w:after="100"/>
        <w:ind w:left="360" w:hanging="360"/>
        <w:jc w:val="both"/>
        <w:rPr>
          <w:color w:val="000000"/>
          <w:sz w:val="16"/>
          <w:szCs w:val="16"/>
        </w:rPr>
      </w:pPr>
      <w:r>
        <w:rPr>
          <w:b/>
          <w:bCs/>
          <w:color w:val="000000"/>
          <w:sz w:val="16"/>
          <w:szCs w:val="16"/>
        </w:rPr>
        <w:t xml:space="preserve">RS 4643. Computed Tomography Clinical Education </w:t>
      </w:r>
      <w:r>
        <w:rPr>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rsidR="00096172" w:rsidRDefault="00096172" w:rsidP="00096172">
      <w:pPr>
        <w:pStyle w:val="Pa470"/>
        <w:spacing w:after="100"/>
        <w:ind w:left="360" w:hanging="360"/>
        <w:jc w:val="both"/>
        <w:rPr>
          <w:color w:val="000000"/>
          <w:sz w:val="16"/>
          <w:szCs w:val="16"/>
        </w:rPr>
      </w:pPr>
      <w:r>
        <w:rPr>
          <w:b/>
          <w:bCs/>
          <w:color w:val="000000"/>
          <w:sz w:val="16"/>
          <w:szCs w:val="16"/>
        </w:rPr>
        <w:t xml:space="preserve">RS 4822. Psychosocial Factors in Health Care Delivery </w:t>
      </w:r>
      <w:r>
        <w:rPr>
          <w:color w:val="000000"/>
          <w:sz w:val="16"/>
          <w:szCs w:val="16"/>
        </w:rPr>
        <w:t xml:space="preserve">Focus on psychosocial issues which impact the delivery of healthcare in a medical imaging environment. Prerequisite, formal acceptance in to the professional program. Spring. </w:t>
      </w:r>
    </w:p>
    <w:p w:rsidR="00096172" w:rsidRPr="00760998" w:rsidRDefault="00096172" w:rsidP="00096172">
      <w:pPr>
        <w:tabs>
          <w:tab w:val="left" w:pos="360"/>
          <w:tab w:val="left" w:pos="720"/>
        </w:tabs>
        <w:spacing w:after="0" w:line="240" w:lineRule="auto"/>
        <w:rPr>
          <w:rFonts w:asciiTheme="majorHAnsi" w:hAnsiTheme="majorHAnsi" w:cs="Arial"/>
          <w:b/>
          <w:i/>
          <w:color w:val="00B0F0"/>
          <w:sz w:val="24"/>
          <w:szCs w:val="24"/>
        </w:rPr>
      </w:pPr>
      <w:r w:rsidRPr="00760998">
        <w:rPr>
          <w:rFonts w:asciiTheme="majorHAnsi" w:hAnsiTheme="majorHAnsi" w:cs="Arial"/>
          <w:b/>
          <w:i/>
          <w:color w:val="00B0F0"/>
          <w:sz w:val="24"/>
          <w:szCs w:val="24"/>
        </w:rPr>
        <w:t>RS 48</w:t>
      </w:r>
      <w:r>
        <w:rPr>
          <w:rFonts w:asciiTheme="majorHAnsi" w:hAnsiTheme="majorHAnsi" w:cs="Arial"/>
          <w:b/>
          <w:i/>
          <w:color w:val="00B0F0"/>
          <w:sz w:val="24"/>
          <w:szCs w:val="24"/>
        </w:rPr>
        <w:t>4</w:t>
      </w:r>
      <w:r w:rsidRPr="00760998">
        <w:rPr>
          <w:rFonts w:asciiTheme="majorHAnsi" w:hAnsiTheme="majorHAnsi" w:cs="Arial"/>
          <w:b/>
          <w:i/>
          <w:color w:val="00B0F0"/>
          <w:sz w:val="24"/>
          <w:szCs w:val="24"/>
        </w:rPr>
        <w:t xml:space="preserve">4. Imaging Specialist Clinical Education </w:t>
      </w:r>
      <w:r>
        <w:rPr>
          <w:rFonts w:asciiTheme="majorHAnsi" w:hAnsiTheme="majorHAnsi" w:cs="Arial"/>
          <w:b/>
          <w:i/>
          <w:color w:val="00B0F0"/>
          <w:sz w:val="24"/>
          <w:szCs w:val="24"/>
        </w:rPr>
        <w:t>I</w:t>
      </w:r>
      <w:r w:rsidRPr="00760998">
        <w:rPr>
          <w:rFonts w:asciiTheme="majorHAnsi" w:hAnsiTheme="majorHAnsi" w:cs="Arial"/>
          <w:b/>
          <w:i/>
          <w:color w:val="00B0F0"/>
          <w:sz w:val="24"/>
          <w:szCs w:val="24"/>
        </w:rPr>
        <w:t xml:space="preserve">I </w:t>
      </w:r>
      <w:sdt>
        <w:sdtPr>
          <w:rPr>
            <w:rFonts w:asciiTheme="majorHAnsi" w:hAnsiTheme="majorHAnsi" w:cs="Arial"/>
            <w:b/>
            <w:i/>
            <w:color w:val="00B0F0"/>
            <w:sz w:val="24"/>
            <w:szCs w:val="24"/>
          </w:rPr>
          <w:id w:val="-714815942"/>
          <w:placeholder>
            <w:docPart w:val="F54F8C907F08420EB98E0C18B5C0C9F8"/>
          </w:placeholder>
        </w:sdtPr>
        <w:sdtEndPr/>
        <w:sdtContent>
          <w:r w:rsidRPr="00760998">
            <w:rPr>
              <w:rFonts w:asciiTheme="majorHAnsi" w:hAnsiTheme="majorHAnsi" w:cs="Arial"/>
              <w:b/>
              <w:i/>
              <w:color w:val="00B0F0"/>
              <w:sz w:val="24"/>
              <w:szCs w:val="24"/>
            </w:rPr>
            <w:t>Supervised clinical experience in routine</w:t>
          </w:r>
          <w:r>
            <w:rPr>
              <w:rFonts w:asciiTheme="majorHAnsi" w:hAnsiTheme="majorHAnsi" w:cs="Arial"/>
              <w:b/>
              <w:i/>
              <w:color w:val="00B0F0"/>
              <w:sz w:val="24"/>
              <w:szCs w:val="24"/>
            </w:rPr>
            <w:t xml:space="preserve"> and trauma</w:t>
          </w:r>
          <w:r w:rsidRPr="00760998">
            <w:rPr>
              <w:rFonts w:asciiTheme="majorHAnsi" w:hAnsiTheme="majorHAnsi" w:cs="Arial"/>
              <w:b/>
              <w:i/>
              <w:color w:val="00B0F0"/>
              <w:sz w:val="24"/>
              <w:szCs w:val="24"/>
            </w:rPr>
            <w:t xml:space="preserve"> radiographic procedures. Students are evaluated with a competency based evaluation. Prerequisite, Admission to the Radiologic Science Program.</w:t>
          </w:r>
          <w:r>
            <w:rPr>
              <w:rFonts w:asciiTheme="majorHAnsi" w:hAnsiTheme="majorHAnsi" w:cs="Arial"/>
              <w:b/>
              <w:i/>
              <w:color w:val="00B0F0"/>
              <w:sz w:val="24"/>
              <w:szCs w:val="24"/>
            </w:rPr>
            <w:t xml:space="preserve"> Spring</w:t>
          </w:r>
          <w:r w:rsidRPr="00760998">
            <w:rPr>
              <w:rFonts w:asciiTheme="majorHAnsi" w:hAnsiTheme="majorHAnsi" w:cs="Arial"/>
              <w:b/>
              <w:i/>
              <w:color w:val="00B0F0"/>
              <w:sz w:val="24"/>
              <w:szCs w:val="24"/>
            </w:rPr>
            <w:t>.</w:t>
          </w:r>
        </w:sdtContent>
      </w:sdt>
    </w:p>
    <w:p w:rsidR="00096172" w:rsidRDefault="00096172" w:rsidP="00096172">
      <w:pPr>
        <w:tabs>
          <w:tab w:val="left" w:pos="360"/>
          <w:tab w:val="left" w:pos="720"/>
        </w:tabs>
        <w:spacing w:after="0" w:line="240" w:lineRule="auto"/>
        <w:rPr>
          <w:b/>
          <w:bCs/>
          <w:color w:val="000000"/>
          <w:sz w:val="16"/>
          <w:szCs w:val="16"/>
        </w:rPr>
      </w:pPr>
    </w:p>
    <w:p w:rsidR="00096172" w:rsidRDefault="00096172" w:rsidP="00096172">
      <w:pPr>
        <w:tabs>
          <w:tab w:val="left" w:pos="360"/>
          <w:tab w:val="left" w:pos="720"/>
        </w:tabs>
        <w:spacing w:after="0" w:line="240" w:lineRule="auto"/>
        <w:rPr>
          <w:rFonts w:asciiTheme="majorHAnsi" w:hAnsiTheme="majorHAnsi" w:cs="Arial"/>
          <w:b/>
          <w:i/>
          <w:color w:val="00B0F0"/>
          <w:sz w:val="24"/>
          <w:szCs w:val="24"/>
        </w:rPr>
      </w:pPr>
      <w:r>
        <w:rPr>
          <w:b/>
          <w:bCs/>
          <w:color w:val="000000"/>
          <w:sz w:val="16"/>
          <w:szCs w:val="16"/>
        </w:rPr>
        <w:t xml:space="preserve">RS 4852. Advanced Radiologic Pathophysiology I </w:t>
      </w:r>
      <w:r>
        <w:rPr>
          <w:color w:val="000000"/>
          <w:sz w:val="16"/>
          <w:szCs w:val="16"/>
        </w:rPr>
        <w:t xml:space="preserve">This course is an intensive study of the radiographic manifestations of diseases that affect the </w:t>
      </w:r>
      <w:proofErr w:type="spellStart"/>
      <w:r>
        <w:rPr>
          <w:color w:val="000000"/>
          <w:sz w:val="16"/>
          <w:szCs w:val="16"/>
        </w:rPr>
        <w:t>muscoloskeletal</w:t>
      </w:r>
      <w:proofErr w:type="spellEnd"/>
      <w:r>
        <w:rPr>
          <w:color w:val="000000"/>
          <w:sz w:val="16"/>
          <w:szCs w:val="16"/>
        </w:rPr>
        <w:t xml:space="preserve"> and respiratory systems, excluding neoplasms. Emphasis is on physiologic changes evident in images and differentiating which imaging modalities are most sensitive in detecting these changes. Prerequisite, formal ac</w:t>
      </w:r>
      <w:r>
        <w:rPr>
          <w:color w:val="000000"/>
          <w:sz w:val="16"/>
          <w:szCs w:val="16"/>
        </w:rPr>
        <w:softHyphen/>
        <w:t>ceptance in to the professional program. Fall.</w:t>
      </w:r>
    </w:p>
    <w:p w:rsidR="00096172" w:rsidRDefault="00096172" w:rsidP="00EC014E">
      <w:pPr>
        <w:tabs>
          <w:tab w:val="left" w:pos="360"/>
          <w:tab w:val="left" w:pos="720"/>
        </w:tabs>
        <w:spacing w:after="0" w:line="240" w:lineRule="auto"/>
        <w:rPr>
          <w:rFonts w:asciiTheme="majorHAnsi" w:hAnsiTheme="majorHAnsi" w:cs="Arial"/>
          <w:b/>
          <w:i/>
          <w:color w:val="00B0F0"/>
          <w:sz w:val="24"/>
          <w:szCs w:val="24"/>
        </w:rPr>
      </w:pPr>
    </w:p>
    <w:p w:rsidR="00096172" w:rsidRDefault="00096172" w:rsidP="00EC014E">
      <w:pPr>
        <w:tabs>
          <w:tab w:val="left" w:pos="360"/>
          <w:tab w:val="left" w:pos="720"/>
        </w:tabs>
        <w:spacing w:after="0" w:line="240" w:lineRule="auto"/>
        <w:rPr>
          <w:rFonts w:asciiTheme="majorHAnsi" w:hAnsiTheme="majorHAnsi" w:cs="Arial"/>
          <w:b/>
          <w:i/>
          <w:color w:val="00B0F0"/>
          <w:sz w:val="24"/>
          <w:szCs w:val="24"/>
        </w:rPr>
      </w:pPr>
    </w:p>
    <w:p w:rsidR="00096172" w:rsidRDefault="00096172" w:rsidP="00EC014E">
      <w:pPr>
        <w:tabs>
          <w:tab w:val="left" w:pos="360"/>
          <w:tab w:val="left" w:pos="720"/>
        </w:tabs>
        <w:spacing w:after="0" w:line="240" w:lineRule="auto"/>
        <w:rPr>
          <w:rFonts w:asciiTheme="majorHAnsi" w:hAnsiTheme="majorHAnsi" w:cs="Arial"/>
          <w:b/>
          <w:i/>
          <w:color w:val="00B0F0"/>
          <w:sz w:val="24"/>
          <w:szCs w:val="24"/>
        </w:rPr>
      </w:pPr>
    </w:p>
    <w:p w:rsidR="007227F4" w:rsidRPr="008426D1" w:rsidRDefault="007227F4">
      <w:pPr>
        <w:rPr>
          <w:rFonts w:asciiTheme="majorHAnsi" w:hAnsiTheme="majorHAnsi" w:cs="Arial"/>
          <w:sz w:val="18"/>
          <w:szCs w:val="18"/>
        </w:rPr>
      </w:pPr>
    </w:p>
    <w:sectPr w:rsidR="007227F4"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C7" w:rsidRDefault="004C25C7" w:rsidP="00AF3758">
      <w:pPr>
        <w:spacing w:after="0" w:line="240" w:lineRule="auto"/>
      </w:pPr>
      <w:r>
        <w:separator/>
      </w:r>
    </w:p>
  </w:endnote>
  <w:endnote w:type="continuationSeparator" w:id="0">
    <w:p w:rsidR="004C25C7" w:rsidRDefault="004C25C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4CDF">
      <w:rPr>
        <w:rStyle w:val="PageNumber"/>
        <w:noProof/>
      </w:rPr>
      <w:t>5</w:t>
    </w:r>
    <w:r>
      <w:rPr>
        <w:rStyle w:val="PageNumber"/>
      </w:rPr>
      <w:fldChar w:fldCharType="end"/>
    </w:r>
  </w:p>
  <w:p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C7" w:rsidRDefault="004C25C7" w:rsidP="00AF3758">
      <w:pPr>
        <w:spacing w:after="0" w:line="240" w:lineRule="auto"/>
      </w:pPr>
      <w:r>
        <w:separator/>
      </w:r>
    </w:p>
  </w:footnote>
  <w:footnote w:type="continuationSeparator" w:id="0">
    <w:p w:rsidR="004C25C7" w:rsidRDefault="004C25C7"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3303F"/>
    <w:rsid w:val="00034CDF"/>
    <w:rsid w:val="00041E75"/>
    <w:rsid w:val="0005467E"/>
    <w:rsid w:val="00054918"/>
    <w:rsid w:val="0008410E"/>
    <w:rsid w:val="00096172"/>
    <w:rsid w:val="000A2A1B"/>
    <w:rsid w:val="000A654B"/>
    <w:rsid w:val="000D06F1"/>
    <w:rsid w:val="000E0BB8"/>
    <w:rsid w:val="000E1F3E"/>
    <w:rsid w:val="00101FF4"/>
    <w:rsid w:val="00103070"/>
    <w:rsid w:val="00150E96"/>
    <w:rsid w:val="00151451"/>
    <w:rsid w:val="0015192B"/>
    <w:rsid w:val="0015536A"/>
    <w:rsid w:val="00156679"/>
    <w:rsid w:val="00185D67"/>
    <w:rsid w:val="001A5DD5"/>
    <w:rsid w:val="001E288B"/>
    <w:rsid w:val="001E597A"/>
    <w:rsid w:val="001F5DA4"/>
    <w:rsid w:val="002033C7"/>
    <w:rsid w:val="0021263E"/>
    <w:rsid w:val="0021282B"/>
    <w:rsid w:val="00212A76"/>
    <w:rsid w:val="00212A84"/>
    <w:rsid w:val="002172AB"/>
    <w:rsid w:val="002277EA"/>
    <w:rsid w:val="002315B0"/>
    <w:rsid w:val="002403C4"/>
    <w:rsid w:val="0024709C"/>
    <w:rsid w:val="00254447"/>
    <w:rsid w:val="00261ACE"/>
    <w:rsid w:val="00265C17"/>
    <w:rsid w:val="002823D2"/>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C25C7"/>
    <w:rsid w:val="004F3C87"/>
    <w:rsid w:val="00503760"/>
    <w:rsid w:val="00526B81"/>
    <w:rsid w:val="00547433"/>
    <w:rsid w:val="00556E69"/>
    <w:rsid w:val="005677EC"/>
    <w:rsid w:val="00575870"/>
    <w:rsid w:val="00584C22"/>
    <w:rsid w:val="00592A95"/>
    <w:rsid w:val="005934F2"/>
    <w:rsid w:val="005C05E0"/>
    <w:rsid w:val="005F41DD"/>
    <w:rsid w:val="00606EE4"/>
    <w:rsid w:val="00610022"/>
    <w:rsid w:val="006179CB"/>
    <w:rsid w:val="00630A6B"/>
    <w:rsid w:val="00636DB3"/>
    <w:rsid w:val="00641E0F"/>
    <w:rsid w:val="00654064"/>
    <w:rsid w:val="00661D25"/>
    <w:rsid w:val="0066260B"/>
    <w:rsid w:val="006657FB"/>
    <w:rsid w:val="00671EAA"/>
    <w:rsid w:val="00677A48"/>
    <w:rsid w:val="00691664"/>
    <w:rsid w:val="006B52C0"/>
    <w:rsid w:val="006C0168"/>
    <w:rsid w:val="006D0246"/>
    <w:rsid w:val="006D258C"/>
    <w:rsid w:val="006E6117"/>
    <w:rsid w:val="006F6D62"/>
    <w:rsid w:val="00707894"/>
    <w:rsid w:val="00712045"/>
    <w:rsid w:val="007227F4"/>
    <w:rsid w:val="0073025F"/>
    <w:rsid w:val="0073125A"/>
    <w:rsid w:val="00750AF6"/>
    <w:rsid w:val="007A06B9"/>
    <w:rsid w:val="007D371A"/>
    <w:rsid w:val="007E2C92"/>
    <w:rsid w:val="0083170D"/>
    <w:rsid w:val="008426D1"/>
    <w:rsid w:val="0084419B"/>
    <w:rsid w:val="00862E36"/>
    <w:rsid w:val="008663CA"/>
    <w:rsid w:val="00895557"/>
    <w:rsid w:val="008C6881"/>
    <w:rsid w:val="008C703B"/>
    <w:rsid w:val="008E6C1C"/>
    <w:rsid w:val="008F66CF"/>
    <w:rsid w:val="00903AB9"/>
    <w:rsid w:val="009053D1"/>
    <w:rsid w:val="009110A4"/>
    <w:rsid w:val="00916FCA"/>
    <w:rsid w:val="0095648E"/>
    <w:rsid w:val="00962018"/>
    <w:rsid w:val="009760FE"/>
    <w:rsid w:val="00976B5B"/>
    <w:rsid w:val="00983ADC"/>
    <w:rsid w:val="00984490"/>
    <w:rsid w:val="009A529F"/>
    <w:rsid w:val="009F1DAF"/>
    <w:rsid w:val="00A01035"/>
    <w:rsid w:val="00A0329C"/>
    <w:rsid w:val="00A1532B"/>
    <w:rsid w:val="00A16BB1"/>
    <w:rsid w:val="00A22AF9"/>
    <w:rsid w:val="00A5089E"/>
    <w:rsid w:val="00A56D36"/>
    <w:rsid w:val="00A966C5"/>
    <w:rsid w:val="00AA702B"/>
    <w:rsid w:val="00AB5523"/>
    <w:rsid w:val="00AC19CA"/>
    <w:rsid w:val="00AE5338"/>
    <w:rsid w:val="00AF3758"/>
    <w:rsid w:val="00AF3C6A"/>
    <w:rsid w:val="00AF68E8"/>
    <w:rsid w:val="00B0033B"/>
    <w:rsid w:val="00B054E5"/>
    <w:rsid w:val="00B071FB"/>
    <w:rsid w:val="00B134C2"/>
    <w:rsid w:val="00B1628A"/>
    <w:rsid w:val="00B348A7"/>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70A7A"/>
    <w:rsid w:val="00C80773"/>
    <w:rsid w:val="00CA269E"/>
    <w:rsid w:val="00CA7C7C"/>
    <w:rsid w:val="00CB2125"/>
    <w:rsid w:val="00CB4B5A"/>
    <w:rsid w:val="00CC6C15"/>
    <w:rsid w:val="00CE6F34"/>
    <w:rsid w:val="00D0686A"/>
    <w:rsid w:val="00D20B84"/>
    <w:rsid w:val="00D23805"/>
    <w:rsid w:val="00D51205"/>
    <w:rsid w:val="00D56B62"/>
    <w:rsid w:val="00D57716"/>
    <w:rsid w:val="00D67AC4"/>
    <w:rsid w:val="00D979DD"/>
    <w:rsid w:val="00E238B6"/>
    <w:rsid w:val="00E322A3"/>
    <w:rsid w:val="00E3767A"/>
    <w:rsid w:val="00E41F8D"/>
    <w:rsid w:val="00E45868"/>
    <w:rsid w:val="00E70B06"/>
    <w:rsid w:val="00E80B5B"/>
    <w:rsid w:val="00E90913"/>
    <w:rsid w:val="00E95BEB"/>
    <w:rsid w:val="00EA757C"/>
    <w:rsid w:val="00EC014E"/>
    <w:rsid w:val="00EC52BB"/>
    <w:rsid w:val="00EC5D93"/>
    <w:rsid w:val="00EC6970"/>
    <w:rsid w:val="00ED2794"/>
    <w:rsid w:val="00ED5E7F"/>
    <w:rsid w:val="00EE2479"/>
    <w:rsid w:val="00EF2038"/>
    <w:rsid w:val="00EF2A44"/>
    <w:rsid w:val="00EF59AD"/>
    <w:rsid w:val="00F24EE6"/>
    <w:rsid w:val="00F3261D"/>
    <w:rsid w:val="00F645B5"/>
    <w:rsid w:val="00F7007D"/>
    <w:rsid w:val="00F7429E"/>
    <w:rsid w:val="00F75082"/>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22">
    <w:name w:val="Pa222"/>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B071FB"/>
    <w:rPr>
      <w:rFonts w:cs="Myriad Pro Cond"/>
      <w:b/>
      <w:bCs/>
      <w:color w:val="000000"/>
      <w:sz w:val="32"/>
      <w:szCs w:val="32"/>
    </w:rPr>
  </w:style>
  <w:style w:type="paragraph" w:customStyle="1" w:styleId="Pa195">
    <w:name w:val="Pa195"/>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B071FB"/>
    <w:rPr>
      <w:rFonts w:ascii="Arial" w:hAnsi="Arial" w:cs="Arial"/>
      <w:b/>
      <w:bCs/>
      <w:color w:val="000000"/>
      <w:sz w:val="16"/>
      <w:szCs w:val="16"/>
    </w:rPr>
  </w:style>
  <w:style w:type="paragraph" w:customStyle="1" w:styleId="Pa234">
    <w:name w:val="Pa234"/>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B071FB"/>
    <w:rPr>
      <w:rFonts w:ascii="Arial" w:hAnsi="Arial" w:cs="Arial"/>
      <w:color w:val="000000"/>
      <w:sz w:val="12"/>
      <w:szCs w:val="12"/>
    </w:rPr>
  </w:style>
  <w:style w:type="paragraph" w:customStyle="1" w:styleId="Pa21">
    <w:name w:val="Pa21"/>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258">
    <w:name w:val="Pa258"/>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268">
    <w:name w:val="Pa268"/>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paragraph" w:customStyle="1" w:styleId="Pa470">
    <w:name w:val="Pa470"/>
    <w:basedOn w:val="Normal"/>
    <w:next w:val="Normal"/>
    <w:uiPriority w:val="99"/>
    <w:rsid w:val="00096172"/>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636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2C398910E5941A2BA328228B274C096"/>
        <w:category>
          <w:name w:val="General"/>
          <w:gallery w:val="placeholder"/>
        </w:category>
        <w:types>
          <w:type w:val="bbPlcHdr"/>
        </w:types>
        <w:behaviors>
          <w:behavior w:val="content"/>
        </w:behaviors>
        <w:guid w:val="{50593D67-3BDA-4DA3-A9B3-34CD4A0EB0D7}"/>
      </w:docPartPr>
      <w:docPartBody>
        <w:p w:rsidR="005213D8" w:rsidRDefault="00391C09" w:rsidP="00391C09">
          <w:pPr>
            <w:pStyle w:val="62C398910E5941A2BA328228B274C096"/>
          </w:pPr>
          <w:r w:rsidRPr="008426D1">
            <w:rPr>
              <w:rStyle w:val="PlaceholderText"/>
              <w:shd w:val="clear" w:color="auto" w:fill="D9D9D9" w:themeFill="background1" w:themeFillShade="D9"/>
            </w:rPr>
            <w:t>Enter text...</w:t>
          </w:r>
        </w:p>
      </w:docPartBody>
    </w:docPart>
    <w:docPart>
      <w:docPartPr>
        <w:name w:val="D13B8FB6AB4B4B66B3F59333E6C59A97"/>
        <w:category>
          <w:name w:val="General"/>
          <w:gallery w:val="placeholder"/>
        </w:category>
        <w:types>
          <w:type w:val="bbPlcHdr"/>
        </w:types>
        <w:behaviors>
          <w:behavior w:val="content"/>
        </w:behaviors>
        <w:guid w:val="{AC821595-06BC-4068-8706-4008701B5389}"/>
      </w:docPartPr>
      <w:docPartBody>
        <w:p w:rsidR="005213D8" w:rsidRDefault="00391C09" w:rsidP="00391C09">
          <w:pPr>
            <w:pStyle w:val="D13B8FB6AB4B4B66B3F59333E6C59A97"/>
          </w:pPr>
          <w:r w:rsidRPr="008426D1">
            <w:rPr>
              <w:rStyle w:val="PlaceholderText"/>
              <w:shd w:val="clear" w:color="auto" w:fill="D9D9D9" w:themeFill="background1" w:themeFillShade="D9"/>
            </w:rPr>
            <w:t>Enter text...</w:t>
          </w:r>
        </w:p>
      </w:docPartBody>
    </w:docPart>
    <w:docPart>
      <w:docPartPr>
        <w:name w:val="FF736AB3193D41AD88132934596B7A80"/>
        <w:category>
          <w:name w:val="General"/>
          <w:gallery w:val="placeholder"/>
        </w:category>
        <w:types>
          <w:type w:val="bbPlcHdr"/>
        </w:types>
        <w:behaviors>
          <w:behavior w:val="content"/>
        </w:behaviors>
        <w:guid w:val="{27F78F66-DFFD-4E33-80E1-FCBA90D4C75B}"/>
      </w:docPartPr>
      <w:docPartBody>
        <w:p w:rsidR="005213D8" w:rsidRDefault="00391C09" w:rsidP="00391C09">
          <w:pPr>
            <w:pStyle w:val="FF736AB3193D41AD88132934596B7A80"/>
          </w:pPr>
          <w:r w:rsidRPr="008426D1">
            <w:rPr>
              <w:rStyle w:val="PlaceholderText"/>
              <w:shd w:val="clear" w:color="auto" w:fill="D9D9D9" w:themeFill="background1" w:themeFillShade="D9"/>
            </w:rPr>
            <w:t>Enter text...</w:t>
          </w:r>
        </w:p>
      </w:docPartBody>
    </w:docPart>
    <w:docPart>
      <w:docPartPr>
        <w:name w:val="261D2A8F8F4447BFB182B51D6D05ECEE"/>
        <w:category>
          <w:name w:val="General"/>
          <w:gallery w:val="placeholder"/>
        </w:category>
        <w:types>
          <w:type w:val="bbPlcHdr"/>
        </w:types>
        <w:behaviors>
          <w:behavior w:val="content"/>
        </w:behaviors>
        <w:guid w:val="{3138756C-CEA0-4387-B291-5E7991621286}"/>
      </w:docPartPr>
      <w:docPartBody>
        <w:p w:rsidR="005213D8" w:rsidRDefault="00391C09" w:rsidP="00391C09">
          <w:pPr>
            <w:pStyle w:val="261D2A8F8F4447BFB182B51D6D05ECEE"/>
          </w:pPr>
          <w:r w:rsidRPr="008426D1">
            <w:rPr>
              <w:rStyle w:val="PlaceholderText"/>
              <w:shd w:val="clear" w:color="auto" w:fill="D9D9D9" w:themeFill="background1" w:themeFillShade="D9"/>
            </w:rPr>
            <w:t>Enter text...</w:t>
          </w:r>
        </w:p>
      </w:docPartBody>
    </w:docPart>
    <w:docPart>
      <w:docPartPr>
        <w:name w:val="6F1E518B0ED14C889358C58874F44A3A"/>
        <w:category>
          <w:name w:val="General"/>
          <w:gallery w:val="placeholder"/>
        </w:category>
        <w:types>
          <w:type w:val="bbPlcHdr"/>
        </w:types>
        <w:behaviors>
          <w:behavior w:val="content"/>
        </w:behaviors>
        <w:guid w:val="{3A760755-478F-4CD0-81B2-049425AF3116}"/>
      </w:docPartPr>
      <w:docPartBody>
        <w:p w:rsidR="005213D8" w:rsidRDefault="00391C09" w:rsidP="00391C09">
          <w:pPr>
            <w:pStyle w:val="6F1E518B0ED14C889358C58874F44A3A"/>
          </w:pPr>
          <w:r w:rsidRPr="008426D1">
            <w:rPr>
              <w:rStyle w:val="PlaceholderText"/>
              <w:shd w:val="clear" w:color="auto" w:fill="D9D9D9" w:themeFill="background1" w:themeFillShade="D9"/>
            </w:rPr>
            <w:t>Enter text...</w:t>
          </w:r>
        </w:p>
      </w:docPartBody>
    </w:docPart>
    <w:docPart>
      <w:docPartPr>
        <w:name w:val="F220DFE603EA41DEAAF2A13287DF9ADB"/>
        <w:category>
          <w:name w:val="General"/>
          <w:gallery w:val="placeholder"/>
        </w:category>
        <w:types>
          <w:type w:val="bbPlcHdr"/>
        </w:types>
        <w:behaviors>
          <w:behavior w:val="content"/>
        </w:behaviors>
        <w:guid w:val="{6C1AC290-76D0-4AEF-93CC-6563E134E2E7}"/>
      </w:docPartPr>
      <w:docPartBody>
        <w:p w:rsidR="00F76EB9" w:rsidRDefault="00B0513D" w:rsidP="00B0513D">
          <w:pPr>
            <w:pStyle w:val="F220DFE603EA41DEAAF2A13287DF9ADB"/>
          </w:pPr>
          <w:r w:rsidRPr="008426D1">
            <w:rPr>
              <w:rStyle w:val="PlaceholderText"/>
              <w:shd w:val="clear" w:color="auto" w:fill="D9D9D9" w:themeFill="background1" w:themeFillShade="D9"/>
            </w:rPr>
            <w:t>Enter text...</w:t>
          </w:r>
        </w:p>
      </w:docPartBody>
    </w:docPart>
    <w:docPart>
      <w:docPartPr>
        <w:name w:val="BC9D2656CB194973B5E7D9D79E8035F1"/>
        <w:category>
          <w:name w:val="General"/>
          <w:gallery w:val="placeholder"/>
        </w:category>
        <w:types>
          <w:type w:val="bbPlcHdr"/>
        </w:types>
        <w:behaviors>
          <w:behavior w:val="content"/>
        </w:behaviors>
        <w:guid w:val="{542F6323-EB90-4084-8251-61E287CEEF12}"/>
      </w:docPartPr>
      <w:docPartBody>
        <w:p w:rsidR="00F76EB9" w:rsidRDefault="00B0513D" w:rsidP="00B0513D">
          <w:pPr>
            <w:pStyle w:val="BC9D2656CB194973B5E7D9D79E8035F1"/>
          </w:pPr>
          <w:r w:rsidRPr="008426D1">
            <w:rPr>
              <w:rStyle w:val="PlaceholderText"/>
              <w:shd w:val="clear" w:color="auto" w:fill="D9D9D9" w:themeFill="background1" w:themeFillShade="D9"/>
            </w:rPr>
            <w:t>Enter text...</w:t>
          </w:r>
        </w:p>
      </w:docPartBody>
    </w:docPart>
    <w:docPart>
      <w:docPartPr>
        <w:name w:val="FACB01ECC406466C86DC685104796BAD"/>
        <w:category>
          <w:name w:val="General"/>
          <w:gallery w:val="placeholder"/>
        </w:category>
        <w:types>
          <w:type w:val="bbPlcHdr"/>
        </w:types>
        <w:behaviors>
          <w:behavior w:val="content"/>
        </w:behaviors>
        <w:guid w:val="{34102E92-3718-4241-8DA1-A40CE4EF0F2B}"/>
      </w:docPartPr>
      <w:docPartBody>
        <w:p w:rsidR="00F76EB9" w:rsidRDefault="00B0513D" w:rsidP="00B0513D">
          <w:pPr>
            <w:pStyle w:val="FACB01ECC406466C86DC685104796BA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F56DE68E24D4022B4B28448A93236B4"/>
        <w:category>
          <w:name w:val="General"/>
          <w:gallery w:val="placeholder"/>
        </w:category>
        <w:types>
          <w:type w:val="bbPlcHdr"/>
        </w:types>
        <w:behaviors>
          <w:behavior w:val="content"/>
        </w:behaviors>
        <w:guid w:val="{35A137FB-5A27-4389-AADC-173EA423D8B2}"/>
      </w:docPartPr>
      <w:docPartBody>
        <w:p w:rsidR="00F76EB9" w:rsidRDefault="00B0513D" w:rsidP="00B0513D">
          <w:pPr>
            <w:pStyle w:val="2F56DE68E24D4022B4B28448A93236B4"/>
          </w:pPr>
          <w:r>
            <w:rPr>
              <w:rStyle w:val="PlaceholderText"/>
              <w:rFonts w:asciiTheme="majorHAnsi" w:hAnsiTheme="majorHAnsi"/>
              <w:sz w:val="20"/>
              <w:szCs w:val="20"/>
            </w:rPr>
            <w:t>List learning activities.</w:t>
          </w:r>
        </w:p>
      </w:docPartBody>
    </w:docPart>
    <w:docPart>
      <w:docPartPr>
        <w:name w:val="541C62B6655649F1A7F5AB7E0DAD0A70"/>
        <w:category>
          <w:name w:val="General"/>
          <w:gallery w:val="placeholder"/>
        </w:category>
        <w:types>
          <w:type w:val="bbPlcHdr"/>
        </w:types>
        <w:behaviors>
          <w:behavior w:val="content"/>
        </w:behaviors>
        <w:guid w:val="{1A200F93-1821-4310-817B-63395817EA8E}"/>
      </w:docPartPr>
      <w:docPartBody>
        <w:p w:rsidR="00F76EB9" w:rsidRDefault="00B0513D" w:rsidP="00B0513D">
          <w:pPr>
            <w:pStyle w:val="541C62B6655649F1A7F5AB7E0DAD0A7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501E9037C8147A9992FD043A3634036"/>
        <w:category>
          <w:name w:val="General"/>
          <w:gallery w:val="placeholder"/>
        </w:category>
        <w:types>
          <w:type w:val="bbPlcHdr"/>
        </w:types>
        <w:behaviors>
          <w:behavior w:val="content"/>
        </w:behaviors>
        <w:guid w:val="{2389D7B9-7A62-4616-9BC6-834BA1B4AD52}"/>
      </w:docPartPr>
      <w:docPartBody>
        <w:p w:rsidR="00F76EB9" w:rsidRDefault="00B0513D" w:rsidP="00B0513D">
          <w:pPr>
            <w:pStyle w:val="6501E9037C8147A9992FD043A3634036"/>
          </w:pPr>
          <w:r>
            <w:rPr>
              <w:rStyle w:val="PlaceholderText"/>
              <w:rFonts w:asciiTheme="majorHAnsi" w:hAnsiTheme="majorHAnsi"/>
              <w:sz w:val="20"/>
              <w:szCs w:val="20"/>
            </w:rPr>
            <w:t>List learning activities.</w:t>
          </w:r>
        </w:p>
      </w:docPartBody>
    </w:docPart>
    <w:docPart>
      <w:docPartPr>
        <w:name w:val="F54F8C907F08420EB98E0C18B5C0C9F8"/>
        <w:category>
          <w:name w:val="General"/>
          <w:gallery w:val="placeholder"/>
        </w:category>
        <w:types>
          <w:type w:val="bbPlcHdr"/>
        </w:types>
        <w:behaviors>
          <w:behavior w:val="content"/>
        </w:behaviors>
        <w:guid w:val="{51E4CA5D-FE6F-4333-A0F0-57D890C83835}"/>
      </w:docPartPr>
      <w:docPartBody>
        <w:p w:rsidR="001A01CD" w:rsidRDefault="00E95F3D" w:rsidP="00E95F3D">
          <w:pPr>
            <w:pStyle w:val="F54F8C907F08420EB98E0C18B5C0C9F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11A"/>
    <w:rsid w:val="000D2217"/>
    <w:rsid w:val="001A01CD"/>
    <w:rsid w:val="001F5329"/>
    <w:rsid w:val="002D64D6"/>
    <w:rsid w:val="0032383A"/>
    <w:rsid w:val="00337484"/>
    <w:rsid w:val="00391C09"/>
    <w:rsid w:val="00436B57"/>
    <w:rsid w:val="004E1A75"/>
    <w:rsid w:val="005213D8"/>
    <w:rsid w:val="00576003"/>
    <w:rsid w:val="00587536"/>
    <w:rsid w:val="005C4D59"/>
    <w:rsid w:val="005D5D2F"/>
    <w:rsid w:val="00623293"/>
    <w:rsid w:val="00654E35"/>
    <w:rsid w:val="006C3910"/>
    <w:rsid w:val="008822A5"/>
    <w:rsid w:val="00891F77"/>
    <w:rsid w:val="00913E4B"/>
    <w:rsid w:val="0096458F"/>
    <w:rsid w:val="00971FE5"/>
    <w:rsid w:val="00977845"/>
    <w:rsid w:val="00986B7F"/>
    <w:rsid w:val="009D439F"/>
    <w:rsid w:val="009E192A"/>
    <w:rsid w:val="00A20583"/>
    <w:rsid w:val="00A732CA"/>
    <w:rsid w:val="00AD5D56"/>
    <w:rsid w:val="00B0513D"/>
    <w:rsid w:val="00B2559E"/>
    <w:rsid w:val="00B46AFF"/>
    <w:rsid w:val="00B72454"/>
    <w:rsid w:val="00B72548"/>
    <w:rsid w:val="00BA0596"/>
    <w:rsid w:val="00BE0E7B"/>
    <w:rsid w:val="00BE28AE"/>
    <w:rsid w:val="00CB25D5"/>
    <w:rsid w:val="00CD4EF8"/>
    <w:rsid w:val="00CE7C19"/>
    <w:rsid w:val="00D87B77"/>
    <w:rsid w:val="00DD12EE"/>
    <w:rsid w:val="00DD5F46"/>
    <w:rsid w:val="00E40A56"/>
    <w:rsid w:val="00E95F3D"/>
    <w:rsid w:val="00EB3740"/>
    <w:rsid w:val="00F0343A"/>
    <w:rsid w:val="00F31E7A"/>
    <w:rsid w:val="00F76EB9"/>
    <w:rsid w:val="00FD70C9"/>
    <w:rsid w:val="00FD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5F3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2C398910E5941A2BA328228B274C096">
    <w:name w:val="62C398910E5941A2BA328228B274C096"/>
    <w:rsid w:val="00391C09"/>
    <w:pPr>
      <w:spacing w:after="160" w:line="259" w:lineRule="auto"/>
    </w:pPr>
  </w:style>
  <w:style w:type="paragraph" w:customStyle="1" w:styleId="D13B8FB6AB4B4B66B3F59333E6C59A97">
    <w:name w:val="D13B8FB6AB4B4B66B3F59333E6C59A97"/>
    <w:rsid w:val="00391C09"/>
    <w:pPr>
      <w:spacing w:after="160" w:line="259" w:lineRule="auto"/>
    </w:pPr>
  </w:style>
  <w:style w:type="paragraph" w:customStyle="1" w:styleId="FF736AB3193D41AD88132934596B7A80">
    <w:name w:val="FF736AB3193D41AD88132934596B7A80"/>
    <w:rsid w:val="00391C09"/>
    <w:pPr>
      <w:spacing w:after="160" w:line="259" w:lineRule="auto"/>
    </w:pPr>
  </w:style>
  <w:style w:type="paragraph" w:customStyle="1" w:styleId="261D2A8F8F4447BFB182B51D6D05ECEE">
    <w:name w:val="261D2A8F8F4447BFB182B51D6D05ECEE"/>
    <w:rsid w:val="00391C09"/>
    <w:pPr>
      <w:spacing w:after="160" w:line="259" w:lineRule="auto"/>
    </w:pPr>
  </w:style>
  <w:style w:type="paragraph" w:customStyle="1" w:styleId="6F1E518B0ED14C889358C58874F44A3A">
    <w:name w:val="6F1E518B0ED14C889358C58874F44A3A"/>
    <w:rsid w:val="00391C09"/>
    <w:pPr>
      <w:spacing w:after="160" w:line="259" w:lineRule="auto"/>
    </w:pPr>
  </w:style>
  <w:style w:type="paragraph" w:customStyle="1" w:styleId="FBBCDA85754C4D6487C37DE3DD399B36">
    <w:name w:val="FBBCDA85754C4D6487C37DE3DD399B36"/>
    <w:rsid w:val="00391C09"/>
    <w:pPr>
      <w:spacing w:after="160" w:line="259" w:lineRule="auto"/>
    </w:pPr>
  </w:style>
  <w:style w:type="paragraph" w:customStyle="1" w:styleId="2F863A2A7E514594A53536F04F6F5A80">
    <w:name w:val="2F863A2A7E514594A53536F04F6F5A80"/>
    <w:rsid w:val="005213D8"/>
    <w:pPr>
      <w:spacing w:after="160" w:line="259" w:lineRule="auto"/>
    </w:pPr>
  </w:style>
  <w:style w:type="paragraph" w:customStyle="1" w:styleId="98458FA50B6F40D797A8C189F0B30A91">
    <w:name w:val="98458FA50B6F40D797A8C189F0B30A91"/>
    <w:rsid w:val="000D2217"/>
    <w:pPr>
      <w:spacing w:after="160" w:line="259" w:lineRule="auto"/>
    </w:pPr>
  </w:style>
  <w:style w:type="paragraph" w:customStyle="1" w:styleId="6A6C8124E79C4DF59C20B1C139702183">
    <w:name w:val="6A6C8124E79C4DF59C20B1C139702183"/>
    <w:rsid w:val="000D2217"/>
    <w:pPr>
      <w:spacing w:after="160" w:line="259" w:lineRule="auto"/>
    </w:pPr>
  </w:style>
  <w:style w:type="paragraph" w:customStyle="1" w:styleId="E1C72EFE675C4CB881084CE5784C9C0C">
    <w:name w:val="E1C72EFE675C4CB881084CE5784C9C0C"/>
    <w:rsid w:val="000D2217"/>
    <w:pPr>
      <w:spacing w:after="160" w:line="259" w:lineRule="auto"/>
    </w:pPr>
  </w:style>
  <w:style w:type="paragraph" w:customStyle="1" w:styleId="AFC5651D0C584B05B79648DE4BAB842B">
    <w:name w:val="AFC5651D0C584B05B79648DE4BAB842B"/>
    <w:rsid w:val="000D2217"/>
    <w:pPr>
      <w:spacing w:after="160" w:line="259" w:lineRule="auto"/>
    </w:pPr>
  </w:style>
  <w:style w:type="paragraph" w:customStyle="1" w:styleId="6EF6374EBDF54EBC83C082BB8A8086A8">
    <w:name w:val="6EF6374EBDF54EBC83C082BB8A8086A8"/>
    <w:rsid w:val="000D2217"/>
    <w:pPr>
      <w:spacing w:after="160" w:line="259" w:lineRule="auto"/>
    </w:pPr>
  </w:style>
  <w:style w:type="paragraph" w:customStyle="1" w:styleId="9A830E9A73FB49CB878B8956B7EB4267">
    <w:name w:val="9A830E9A73FB49CB878B8956B7EB4267"/>
    <w:rsid w:val="000D2217"/>
    <w:pPr>
      <w:spacing w:after="160" w:line="259" w:lineRule="auto"/>
    </w:pPr>
  </w:style>
  <w:style w:type="paragraph" w:customStyle="1" w:styleId="BA7903B500E44269BF74ABF4477E4B8A">
    <w:name w:val="BA7903B500E44269BF74ABF4477E4B8A"/>
    <w:rsid w:val="000D2217"/>
    <w:pPr>
      <w:spacing w:after="160" w:line="259" w:lineRule="auto"/>
    </w:pPr>
  </w:style>
  <w:style w:type="paragraph" w:customStyle="1" w:styleId="A4DDC002C2AB4AF0836C84405D2CC062">
    <w:name w:val="A4DDC002C2AB4AF0836C84405D2CC062"/>
    <w:rsid w:val="000D2217"/>
    <w:pPr>
      <w:spacing w:after="160" w:line="259" w:lineRule="auto"/>
    </w:pPr>
  </w:style>
  <w:style w:type="paragraph" w:customStyle="1" w:styleId="BEB7004F55C14E8A90723DD042448B49">
    <w:name w:val="BEB7004F55C14E8A90723DD042448B49"/>
    <w:rsid w:val="000D2217"/>
    <w:pPr>
      <w:spacing w:after="160" w:line="259" w:lineRule="auto"/>
    </w:pPr>
  </w:style>
  <w:style w:type="paragraph" w:customStyle="1" w:styleId="DF79F70E655A43208E5FBE8137D566EA">
    <w:name w:val="DF79F70E655A43208E5FBE8137D566EA"/>
    <w:rsid w:val="000D2217"/>
    <w:pPr>
      <w:spacing w:after="160" w:line="259" w:lineRule="auto"/>
    </w:pPr>
  </w:style>
  <w:style w:type="paragraph" w:customStyle="1" w:styleId="7756FD0376C246B38EF80F44AF3CA456">
    <w:name w:val="7756FD0376C246B38EF80F44AF3CA456"/>
    <w:rsid w:val="000D2217"/>
    <w:pPr>
      <w:spacing w:after="160" w:line="259" w:lineRule="auto"/>
    </w:pPr>
  </w:style>
  <w:style w:type="paragraph" w:customStyle="1" w:styleId="92FD2B7D99B44288AF7EBE05C22F4D75">
    <w:name w:val="92FD2B7D99B44288AF7EBE05C22F4D75"/>
    <w:rsid w:val="000D2217"/>
    <w:pPr>
      <w:spacing w:after="160" w:line="259" w:lineRule="auto"/>
    </w:pPr>
  </w:style>
  <w:style w:type="paragraph" w:customStyle="1" w:styleId="77C00C0ED44C46E0B1089FD72BDB56F1">
    <w:name w:val="77C00C0ED44C46E0B1089FD72BDB56F1"/>
    <w:rsid w:val="000D2217"/>
    <w:pPr>
      <w:spacing w:after="160" w:line="259" w:lineRule="auto"/>
    </w:pPr>
  </w:style>
  <w:style w:type="paragraph" w:customStyle="1" w:styleId="6936E26760EB4B8A8104155BC395E5B4">
    <w:name w:val="6936E26760EB4B8A8104155BC395E5B4"/>
    <w:rsid w:val="000D2217"/>
    <w:pPr>
      <w:spacing w:after="160" w:line="259" w:lineRule="auto"/>
    </w:pPr>
  </w:style>
  <w:style w:type="paragraph" w:customStyle="1" w:styleId="BF7C58728D2C4F0FB33AC6001019027D">
    <w:name w:val="BF7C58728D2C4F0FB33AC6001019027D"/>
    <w:rsid w:val="000D2217"/>
    <w:pPr>
      <w:spacing w:after="160" w:line="259" w:lineRule="auto"/>
    </w:pPr>
  </w:style>
  <w:style w:type="paragraph" w:customStyle="1" w:styleId="F9380D6FA675428F8E8EFDDB94F79E24">
    <w:name w:val="F9380D6FA675428F8E8EFDDB94F79E24"/>
    <w:rsid w:val="000D2217"/>
    <w:pPr>
      <w:spacing w:after="160" w:line="259" w:lineRule="auto"/>
    </w:pPr>
  </w:style>
  <w:style w:type="paragraph" w:customStyle="1" w:styleId="1D84E56D278B49D5BB3F883D3AB50BB3">
    <w:name w:val="1D84E56D278B49D5BB3F883D3AB50BB3"/>
    <w:rsid w:val="000D2217"/>
    <w:pPr>
      <w:spacing w:after="160" w:line="259" w:lineRule="auto"/>
    </w:pPr>
  </w:style>
  <w:style w:type="paragraph" w:customStyle="1" w:styleId="360D14D8CD70417FBB16B71DF02EB446">
    <w:name w:val="360D14D8CD70417FBB16B71DF02EB446"/>
    <w:rsid w:val="000D2217"/>
    <w:pPr>
      <w:spacing w:after="160" w:line="259" w:lineRule="auto"/>
    </w:pPr>
  </w:style>
  <w:style w:type="paragraph" w:customStyle="1" w:styleId="55972D534ED9480FACA8F4A0F727FDE8">
    <w:name w:val="55972D534ED9480FACA8F4A0F727FDE8"/>
    <w:rsid w:val="000D2217"/>
    <w:pPr>
      <w:spacing w:after="160" w:line="259" w:lineRule="auto"/>
    </w:pPr>
  </w:style>
  <w:style w:type="paragraph" w:customStyle="1" w:styleId="C81594E9E8AC442EA3B23E0AD8A5C2EE">
    <w:name w:val="C81594E9E8AC442EA3B23E0AD8A5C2EE"/>
    <w:rsid w:val="000D2217"/>
    <w:pPr>
      <w:spacing w:after="160" w:line="259" w:lineRule="auto"/>
    </w:pPr>
  </w:style>
  <w:style w:type="paragraph" w:customStyle="1" w:styleId="FA9C055F2095498C81BCC33CB7600E02">
    <w:name w:val="FA9C055F2095498C81BCC33CB7600E02"/>
    <w:rsid w:val="000D2217"/>
    <w:pPr>
      <w:spacing w:after="160" w:line="259" w:lineRule="auto"/>
    </w:pPr>
  </w:style>
  <w:style w:type="paragraph" w:customStyle="1" w:styleId="3B943AF067A24EE7A0D40D83CD6BA8C8">
    <w:name w:val="3B943AF067A24EE7A0D40D83CD6BA8C8"/>
    <w:rsid w:val="000D2217"/>
    <w:pPr>
      <w:spacing w:after="160" w:line="259" w:lineRule="auto"/>
    </w:pPr>
  </w:style>
  <w:style w:type="paragraph" w:customStyle="1" w:styleId="5186ED85283A4FD099CA8D5A25F194CA">
    <w:name w:val="5186ED85283A4FD099CA8D5A25F194CA"/>
    <w:rsid w:val="000D2217"/>
    <w:pPr>
      <w:spacing w:after="160" w:line="259" w:lineRule="auto"/>
    </w:pPr>
  </w:style>
  <w:style w:type="paragraph" w:customStyle="1" w:styleId="18EF1468EAAF458E8DA94B02EAD55649">
    <w:name w:val="18EF1468EAAF458E8DA94B02EAD55649"/>
    <w:rsid w:val="000D2217"/>
    <w:pPr>
      <w:spacing w:after="160" w:line="259" w:lineRule="auto"/>
    </w:pPr>
  </w:style>
  <w:style w:type="paragraph" w:customStyle="1" w:styleId="41D41331251543318F2C0B3CDC9C663A">
    <w:name w:val="41D41331251543318F2C0B3CDC9C663A"/>
    <w:rsid w:val="000D2217"/>
    <w:pPr>
      <w:spacing w:after="160" w:line="259" w:lineRule="auto"/>
    </w:pPr>
  </w:style>
  <w:style w:type="paragraph" w:customStyle="1" w:styleId="2F9EB0A9702A40529862F831ACC14509">
    <w:name w:val="2F9EB0A9702A40529862F831ACC14509"/>
    <w:rsid w:val="000D2217"/>
    <w:pPr>
      <w:spacing w:after="160" w:line="259" w:lineRule="auto"/>
    </w:pPr>
  </w:style>
  <w:style w:type="paragraph" w:customStyle="1" w:styleId="871A83F4103C47B39BFEEF4F65639D06">
    <w:name w:val="871A83F4103C47B39BFEEF4F65639D06"/>
    <w:rsid w:val="000D2217"/>
    <w:pPr>
      <w:spacing w:after="160" w:line="259" w:lineRule="auto"/>
    </w:pPr>
  </w:style>
  <w:style w:type="paragraph" w:customStyle="1" w:styleId="5EA1C65C886D46B18275494340F08C9D">
    <w:name w:val="5EA1C65C886D46B18275494340F08C9D"/>
    <w:rsid w:val="000D2217"/>
    <w:pPr>
      <w:spacing w:after="160" w:line="259" w:lineRule="auto"/>
    </w:pPr>
  </w:style>
  <w:style w:type="paragraph" w:customStyle="1" w:styleId="F220DFE603EA41DEAAF2A13287DF9ADB">
    <w:name w:val="F220DFE603EA41DEAAF2A13287DF9ADB"/>
    <w:rsid w:val="00B0513D"/>
    <w:pPr>
      <w:spacing w:after="160" w:line="259" w:lineRule="auto"/>
    </w:pPr>
  </w:style>
  <w:style w:type="paragraph" w:customStyle="1" w:styleId="BC9D2656CB194973B5E7D9D79E8035F1">
    <w:name w:val="BC9D2656CB194973B5E7D9D79E8035F1"/>
    <w:rsid w:val="00B0513D"/>
    <w:pPr>
      <w:spacing w:after="160" w:line="259" w:lineRule="auto"/>
    </w:pPr>
  </w:style>
  <w:style w:type="paragraph" w:customStyle="1" w:styleId="E71498A31A824D939A6D1B8BDBAAF409">
    <w:name w:val="E71498A31A824D939A6D1B8BDBAAF409"/>
    <w:rsid w:val="00B0513D"/>
    <w:pPr>
      <w:spacing w:after="160" w:line="259" w:lineRule="auto"/>
    </w:pPr>
  </w:style>
  <w:style w:type="paragraph" w:customStyle="1" w:styleId="80032DD06CE94B46B6E804AA6B5B34DE">
    <w:name w:val="80032DD06CE94B46B6E804AA6B5B34DE"/>
    <w:rsid w:val="00B0513D"/>
    <w:pPr>
      <w:spacing w:after="160" w:line="259" w:lineRule="auto"/>
    </w:pPr>
  </w:style>
  <w:style w:type="paragraph" w:customStyle="1" w:styleId="17E1699A14F54CA49C91F1383B8EF03E">
    <w:name w:val="17E1699A14F54CA49C91F1383B8EF03E"/>
    <w:rsid w:val="00B0513D"/>
    <w:pPr>
      <w:spacing w:after="160" w:line="259" w:lineRule="auto"/>
    </w:pPr>
  </w:style>
  <w:style w:type="paragraph" w:customStyle="1" w:styleId="5153EA21A23E45EA9C8A134F36663D6F">
    <w:name w:val="5153EA21A23E45EA9C8A134F36663D6F"/>
    <w:rsid w:val="00B0513D"/>
    <w:pPr>
      <w:spacing w:after="160" w:line="259" w:lineRule="auto"/>
    </w:pPr>
  </w:style>
  <w:style w:type="paragraph" w:customStyle="1" w:styleId="D5B7469575A34ABDAD417C6A5F8C8D52">
    <w:name w:val="D5B7469575A34ABDAD417C6A5F8C8D52"/>
    <w:rsid w:val="00B0513D"/>
    <w:pPr>
      <w:spacing w:after="160" w:line="259" w:lineRule="auto"/>
    </w:pPr>
  </w:style>
  <w:style w:type="paragraph" w:customStyle="1" w:styleId="D27F1B098A8A4811B79AD5436D2660C7">
    <w:name w:val="D27F1B098A8A4811B79AD5436D2660C7"/>
    <w:rsid w:val="00B0513D"/>
    <w:pPr>
      <w:spacing w:after="160" w:line="259" w:lineRule="auto"/>
    </w:pPr>
  </w:style>
  <w:style w:type="paragraph" w:customStyle="1" w:styleId="89F5F73065714F12B2BFD07966A9F43F">
    <w:name w:val="89F5F73065714F12B2BFD07966A9F43F"/>
    <w:rsid w:val="00B0513D"/>
    <w:pPr>
      <w:spacing w:after="160" w:line="259" w:lineRule="auto"/>
    </w:pPr>
  </w:style>
  <w:style w:type="paragraph" w:customStyle="1" w:styleId="950BCA04E7514A43B5CB108A716D6EE8">
    <w:name w:val="950BCA04E7514A43B5CB108A716D6EE8"/>
    <w:rsid w:val="00B0513D"/>
    <w:pPr>
      <w:spacing w:after="160" w:line="259" w:lineRule="auto"/>
    </w:pPr>
  </w:style>
  <w:style w:type="paragraph" w:customStyle="1" w:styleId="273F8FAD64FF4C6F93ACFF19484A1BF6">
    <w:name w:val="273F8FAD64FF4C6F93ACFF19484A1BF6"/>
    <w:rsid w:val="00B0513D"/>
    <w:pPr>
      <w:spacing w:after="160" w:line="259" w:lineRule="auto"/>
    </w:pPr>
  </w:style>
  <w:style w:type="paragraph" w:customStyle="1" w:styleId="BDD98AEABD6B48DF8FDD84822142D74C">
    <w:name w:val="BDD98AEABD6B48DF8FDD84822142D74C"/>
    <w:rsid w:val="00B0513D"/>
    <w:pPr>
      <w:spacing w:after="160" w:line="259" w:lineRule="auto"/>
    </w:pPr>
  </w:style>
  <w:style w:type="paragraph" w:customStyle="1" w:styleId="E9AF7E27DEEB47339F3E046C005110B7">
    <w:name w:val="E9AF7E27DEEB47339F3E046C005110B7"/>
    <w:rsid w:val="00B0513D"/>
    <w:pPr>
      <w:spacing w:after="160" w:line="259" w:lineRule="auto"/>
    </w:pPr>
  </w:style>
  <w:style w:type="paragraph" w:customStyle="1" w:styleId="FACB01ECC406466C86DC685104796BAD">
    <w:name w:val="FACB01ECC406466C86DC685104796BAD"/>
    <w:rsid w:val="00B0513D"/>
    <w:pPr>
      <w:spacing w:after="160" w:line="259" w:lineRule="auto"/>
    </w:pPr>
  </w:style>
  <w:style w:type="paragraph" w:customStyle="1" w:styleId="2F56DE68E24D4022B4B28448A93236B4">
    <w:name w:val="2F56DE68E24D4022B4B28448A93236B4"/>
    <w:rsid w:val="00B0513D"/>
    <w:pPr>
      <w:spacing w:after="160" w:line="259" w:lineRule="auto"/>
    </w:pPr>
  </w:style>
  <w:style w:type="paragraph" w:customStyle="1" w:styleId="541C62B6655649F1A7F5AB7E0DAD0A70">
    <w:name w:val="541C62B6655649F1A7F5AB7E0DAD0A70"/>
    <w:rsid w:val="00B0513D"/>
    <w:pPr>
      <w:spacing w:after="160" w:line="259" w:lineRule="auto"/>
    </w:pPr>
  </w:style>
  <w:style w:type="paragraph" w:customStyle="1" w:styleId="6501E9037C8147A9992FD043A3634036">
    <w:name w:val="6501E9037C8147A9992FD043A3634036"/>
    <w:rsid w:val="00B0513D"/>
    <w:pPr>
      <w:spacing w:after="160" w:line="259" w:lineRule="auto"/>
    </w:pPr>
  </w:style>
  <w:style w:type="paragraph" w:customStyle="1" w:styleId="F9275678D95E498A95D63E3C4EFEB767">
    <w:name w:val="F9275678D95E498A95D63E3C4EFEB767"/>
    <w:rsid w:val="00B0513D"/>
    <w:pPr>
      <w:spacing w:after="160" w:line="259" w:lineRule="auto"/>
    </w:pPr>
  </w:style>
  <w:style w:type="paragraph" w:customStyle="1" w:styleId="F54F8C907F08420EB98E0C18B5C0C9F8">
    <w:name w:val="F54F8C907F08420EB98E0C18B5C0C9F8"/>
    <w:rsid w:val="00E95F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44EEB-F6A3-4CF3-8FCC-627909AE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Cheryl DuBose</cp:lastModifiedBy>
  <cp:revision>2</cp:revision>
  <cp:lastPrinted>2015-01-29T22:33:00Z</cp:lastPrinted>
  <dcterms:created xsi:type="dcterms:W3CDTF">2018-11-05T23:46:00Z</dcterms:created>
  <dcterms:modified xsi:type="dcterms:W3CDTF">2018-11-05T23:46:00Z</dcterms:modified>
</cp:coreProperties>
</file>