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FB" w:rsidRPr="00A5012F" w:rsidRDefault="003D1BFB" w:rsidP="003D1BFB">
      <w:pPr>
        <w:pStyle w:val="NoSpacing"/>
        <w:jc w:val="center"/>
        <w:rPr>
          <w:rFonts w:ascii="Arial" w:hAnsi="Arial" w:cs="Arial"/>
          <w:b/>
          <w:sz w:val="24"/>
          <w:szCs w:val="24"/>
        </w:rPr>
      </w:pPr>
      <w:r w:rsidRPr="00A5012F">
        <w:rPr>
          <w:rFonts w:ascii="Arial" w:hAnsi="Arial" w:cs="Arial"/>
          <w:b/>
          <w:sz w:val="24"/>
          <w:szCs w:val="24"/>
        </w:rPr>
        <w:t>Undergraduate Curriculum Council</w:t>
      </w:r>
    </w:p>
    <w:p w:rsidR="003D1BFB" w:rsidRPr="00A5012F" w:rsidRDefault="00712467" w:rsidP="003D1BFB">
      <w:pPr>
        <w:pStyle w:val="NoSpacing"/>
        <w:jc w:val="center"/>
        <w:rPr>
          <w:rFonts w:ascii="Arial" w:hAnsi="Arial" w:cs="Arial"/>
          <w:b/>
          <w:sz w:val="24"/>
          <w:szCs w:val="24"/>
        </w:rPr>
      </w:pPr>
      <w:r>
        <w:rPr>
          <w:rFonts w:ascii="Arial" w:hAnsi="Arial" w:cs="Arial"/>
          <w:b/>
          <w:sz w:val="24"/>
          <w:szCs w:val="24"/>
        </w:rPr>
        <w:t>November 8</w:t>
      </w:r>
      <w:r w:rsidR="003D1BFB" w:rsidRPr="00A5012F">
        <w:rPr>
          <w:rFonts w:ascii="Arial" w:hAnsi="Arial" w:cs="Arial"/>
          <w:b/>
          <w:sz w:val="24"/>
          <w:szCs w:val="24"/>
        </w:rPr>
        <w:t>, 2013</w:t>
      </w:r>
    </w:p>
    <w:p w:rsidR="003D1BFB" w:rsidRPr="00A5012F" w:rsidRDefault="003D1BFB" w:rsidP="003D1BFB">
      <w:pPr>
        <w:pStyle w:val="NoSpacing"/>
        <w:jc w:val="center"/>
        <w:rPr>
          <w:rFonts w:ascii="Arial" w:hAnsi="Arial" w:cs="Arial"/>
          <w:b/>
          <w:sz w:val="24"/>
          <w:szCs w:val="24"/>
        </w:rPr>
      </w:pPr>
      <w:r w:rsidRPr="00A5012F">
        <w:rPr>
          <w:rFonts w:ascii="Arial" w:hAnsi="Arial" w:cs="Arial"/>
          <w:b/>
          <w:sz w:val="24"/>
          <w:szCs w:val="24"/>
        </w:rPr>
        <w:t>Graduate School Conference Room LIB#603</w:t>
      </w:r>
    </w:p>
    <w:p w:rsidR="003D1BFB" w:rsidRPr="00A5012F" w:rsidRDefault="003D1BFB" w:rsidP="003D1BFB">
      <w:pPr>
        <w:pStyle w:val="NoSpacing"/>
        <w:jc w:val="center"/>
        <w:rPr>
          <w:rFonts w:ascii="Arial" w:hAnsi="Arial" w:cs="Arial"/>
          <w:b/>
          <w:sz w:val="24"/>
          <w:szCs w:val="24"/>
        </w:rPr>
      </w:pPr>
      <w:r w:rsidRPr="00A5012F">
        <w:rPr>
          <w:rFonts w:ascii="Arial" w:hAnsi="Arial" w:cs="Arial"/>
          <w:b/>
          <w:sz w:val="24"/>
          <w:szCs w:val="24"/>
        </w:rPr>
        <w:t>2:00 p.m.</w:t>
      </w:r>
    </w:p>
    <w:p w:rsidR="003D1BFB" w:rsidRPr="00A5012F" w:rsidRDefault="003D1BFB" w:rsidP="003D1BFB">
      <w:pPr>
        <w:pStyle w:val="NoSpacing"/>
        <w:jc w:val="center"/>
        <w:rPr>
          <w:rFonts w:ascii="Arial" w:hAnsi="Arial" w:cs="Arial"/>
          <w:b/>
          <w:sz w:val="24"/>
          <w:szCs w:val="24"/>
        </w:rPr>
      </w:pPr>
    </w:p>
    <w:p w:rsidR="003D1BFB" w:rsidRPr="00A5012F" w:rsidRDefault="003D1BFB" w:rsidP="003D1BFB">
      <w:pPr>
        <w:pStyle w:val="NoSpacing"/>
        <w:jc w:val="center"/>
        <w:rPr>
          <w:rFonts w:ascii="Arial" w:hAnsi="Arial" w:cs="Arial"/>
          <w:b/>
          <w:sz w:val="24"/>
          <w:szCs w:val="24"/>
        </w:rPr>
      </w:pPr>
    </w:p>
    <w:p w:rsidR="003D1BFB" w:rsidRPr="00A5012F" w:rsidRDefault="003D1BFB" w:rsidP="003D1BFB">
      <w:pPr>
        <w:pStyle w:val="NoSpacing"/>
        <w:ind w:left="1440" w:hanging="1440"/>
        <w:rPr>
          <w:rFonts w:ascii="Arial" w:hAnsi="Arial" w:cs="Arial"/>
          <w:sz w:val="24"/>
          <w:szCs w:val="24"/>
        </w:rPr>
      </w:pPr>
      <w:r w:rsidRPr="00A5012F">
        <w:rPr>
          <w:rFonts w:ascii="Arial" w:hAnsi="Arial" w:cs="Arial"/>
          <w:sz w:val="24"/>
          <w:szCs w:val="24"/>
        </w:rPr>
        <w:t>Present:</w:t>
      </w:r>
      <w:r w:rsidRPr="00A5012F">
        <w:rPr>
          <w:rFonts w:ascii="Arial" w:hAnsi="Arial" w:cs="Arial"/>
          <w:sz w:val="24"/>
          <w:szCs w:val="24"/>
        </w:rPr>
        <w:tab/>
        <w:t>Gina Hogue, Kim Pittcock, Randy Kesselring, Matt Th</w:t>
      </w:r>
      <w:r w:rsidR="00712467">
        <w:rPr>
          <w:rFonts w:ascii="Arial" w:hAnsi="Arial" w:cs="Arial"/>
          <w:sz w:val="24"/>
          <w:szCs w:val="24"/>
        </w:rPr>
        <w:t xml:space="preserve">atcher, Amany Saleh, </w:t>
      </w:r>
      <w:r w:rsidRPr="00A5012F">
        <w:rPr>
          <w:rFonts w:ascii="Arial" w:hAnsi="Arial" w:cs="Arial"/>
          <w:sz w:val="24"/>
          <w:szCs w:val="24"/>
        </w:rPr>
        <w:t>Shelley G</w:t>
      </w:r>
      <w:r w:rsidR="00712467">
        <w:rPr>
          <w:rFonts w:ascii="Arial" w:hAnsi="Arial" w:cs="Arial"/>
          <w:sz w:val="24"/>
          <w:szCs w:val="24"/>
        </w:rPr>
        <w:t>ipson, Paige Wimberley</w:t>
      </w:r>
      <w:r w:rsidRPr="00A5012F">
        <w:rPr>
          <w:rFonts w:ascii="Arial" w:hAnsi="Arial" w:cs="Arial"/>
          <w:sz w:val="24"/>
          <w:szCs w:val="24"/>
        </w:rPr>
        <w:t xml:space="preserve">; Warren Johnson, David Gilmore, </w:t>
      </w:r>
      <w:r w:rsidR="00712467">
        <w:rPr>
          <w:rFonts w:ascii="Arial" w:hAnsi="Arial" w:cs="Arial"/>
          <w:sz w:val="24"/>
          <w:szCs w:val="24"/>
        </w:rPr>
        <w:t xml:space="preserve">Jesse Blankenship, </w:t>
      </w:r>
      <w:r w:rsidRPr="00A5012F">
        <w:rPr>
          <w:rFonts w:ascii="Arial" w:hAnsi="Arial" w:cs="Arial"/>
          <w:sz w:val="24"/>
          <w:szCs w:val="24"/>
        </w:rPr>
        <w:t>Paula Bradberry</w:t>
      </w:r>
      <w:r w:rsidR="00712467">
        <w:rPr>
          <w:rFonts w:ascii="Arial" w:hAnsi="Arial" w:cs="Arial"/>
          <w:sz w:val="24"/>
          <w:szCs w:val="24"/>
        </w:rPr>
        <w:t>, Josie Welsh and Linda Creibaum</w:t>
      </w:r>
    </w:p>
    <w:p w:rsidR="003D1BFB" w:rsidRPr="00A5012F" w:rsidRDefault="003D1BFB" w:rsidP="003D1BFB">
      <w:pPr>
        <w:pStyle w:val="NoSpacing"/>
        <w:ind w:left="1440" w:hanging="1440"/>
        <w:rPr>
          <w:rFonts w:ascii="Arial" w:hAnsi="Arial" w:cs="Arial"/>
          <w:sz w:val="24"/>
          <w:szCs w:val="24"/>
        </w:rPr>
      </w:pPr>
    </w:p>
    <w:p w:rsidR="003D1BFB" w:rsidRPr="00A5012F" w:rsidRDefault="003D1BFB" w:rsidP="003D1BFB">
      <w:pPr>
        <w:pStyle w:val="NoSpacing"/>
        <w:ind w:left="1440" w:hanging="1440"/>
        <w:rPr>
          <w:rFonts w:ascii="Arial" w:hAnsi="Arial" w:cs="Arial"/>
          <w:sz w:val="24"/>
          <w:szCs w:val="24"/>
        </w:rPr>
      </w:pPr>
      <w:r w:rsidRPr="00A5012F">
        <w:rPr>
          <w:rFonts w:ascii="Arial" w:hAnsi="Arial" w:cs="Arial"/>
          <w:sz w:val="24"/>
          <w:szCs w:val="24"/>
        </w:rPr>
        <w:t>Absent:</w:t>
      </w:r>
      <w:r w:rsidRPr="00A5012F">
        <w:rPr>
          <w:rFonts w:ascii="Arial" w:hAnsi="Arial" w:cs="Arial"/>
          <w:sz w:val="24"/>
          <w:szCs w:val="24"/>
        </w:rPr>
        <w:tab/>
      </w:r>
      <w:r w:rsidR="00712467">
        <w:rPr>
          <w:rFonts w:ascii="Arial" w:hAnsi="Arial" w:cs="Arial"/>
          <w:sz w:val="24"/>
          <w:szCs w:val="24"/>
        </w:rPr>
        <w:t>Brad Edgar, D’Andre Anderson</w:t>
      </w:r>
      <w:r w:rsidRPr="00A5012F">
        <w:rPr>
          <w:rFonts w:ascii="Arial" w:hAnsi="Arial" w:cs="Arial"/>
          <w:sz w:val="24"/>
          <w:szCs w:val="24"/>
        </w:rPr>
        <w:t xml:space="preserve"> (SGA); </w:t>
      </w:r>
      <w:r w:rsidR="00712467">
        <w:rPr>
          <w:rFonts w:ascii="Arial" w:hAnsi="Arial" w:cs="Arial"/>
          <w:sz w:val="24"/>
          <w:szCs w:val="24"/>
        </w:rPr>
        <w:t>Rebecca Oliver, and Beverly Boals</w:t>
      </w:r>
    </w:p>
    <w:p w:rsidR="003D1BFB" w:rsidRPr="00A5012F" w:rsidRDefault="003D1BFB" w:rsidP="003D1BFB">
      <w:pPr>
        <w:pStyle w:val="NoSpacing"/>
        <w:ind w:left="1440" w:hanging="1440"/>
        <w:rPr>
          <w:rFonts w:ascii="Arial" w:hAnsi="Arial" w:cs="Arial"/>
          <w:sz w:val="24"/>
          <w:szCs w:val="24"/>
        </w:rPr>
      </w:pPr>
    </w:p>
    <w:p w:rsidR="003D1BFB" w:rsidRPr="00A5012F" w:rsidRDefault="003D1BFB" w:rsidP="003D1BFB">
      <w:pPr>
        <w:pStyle w:val="NoSpacing"/>
        <w:ind w:left="1440" w:hanging="1440"/>
        <w:rPr>
          <w:rFonts w:ascii="Arial" w:hAnsi="Arial" w:cs="Arial"/>
          <w:sz w:val="24"/>
          <w:szCs w:val="24"/>
        </w:rPr>
      </w:pPr>
      <w:r w:rsidRPr="00A5012F">
        <w:rPr>
          <w:rFonts w:ascii="Arial" w:hAnsi="Arial" w:cs="Arial"/>
          <w:sz w:val="24"/>
          <w:szCs w:val="24"/>
        </w:rPr>
        <w:t>Dr. Hogue called the meeting to order at 2:00 p.m.</w:t>
      </w:r>
    </w:p>
    <w:p w:rsidR="003D1BFB" w:rsidRDefault="003D1BFB" w:rsidP="003D1BFB">
      <w:pPr>
        <w:pStyle w:val="NoSpacing"/>
        <w:ind w:left="1440" w:hanging="1440"/>
        <w:rPr>
          <w:rFonts w:ascii="Arial" w:hAnsi="Arial" w:cs="Arial"/>
          <w:sz w:val="24"/>
          <w:szCs w:val="24"/>
        </w:rPr>
      </w:pPr>
    </w:p>
    <w:p w:rsidR="00712467" w:rsidRPr="00712467" w:rsidRDefault="00712467" w:rsidP="003D1BFB">
      <w:pPr>
        <w:pStyle w:val="NoSpacing"/>
        <w:ind w:left="1440" w:hanging="1440"/>
        <w:rPr>
          <w:rFonts w:ascii="Arial" w:hAnsi="Arial" w:cs="Arial"/>
          <w:b/>
          <w:sz w:val="24"/>
          <w:szCs w:val="24"/>
          <w:u w:val="single"/>
        </w:rPr>
      </w:pPr>
      <w:r w:rsidRPr="00712467">
        <w:rPr>
          <w:rFonts w:ascii="Arial" w:hAnsi="Arial" w:cs="Arial"/>
          <w:b/>
          <w:sz w:val="24"/>
          <w:szCs w:val="24"/>
          <w:u w:val="single"/>
        </w:rPr>
        <w:t>OLD BUSINESS</w:t>
      </w:r>
    </w:p>
    <w:p w:rsidR="005D2B97" w:rsidRDefault="0095233F" w:rsidP="0095233F">
      <w:pPr>
        <w:pStyle w:val="NoSpacing"/>
        <w:ind w:left="1440" w:hanging="1440"/>
        <w:rPr>
          <w:rFonts w:ascii="Arial" w:eastAsia="Times New Roman" w:hAnsi="Arial" w:cs="Arial"/>
          <w:b/>
          <w:color w:val="FF0000"/>
          <w:sz w:val="24"/>
          <w:szCs w:val="24"/>
        </w:rPr>
      </w:pPr>
      <w:r w:rsidRPr="0095233F">
        <w:rPr>
          <w:rFonts w:ascii="Arial" w:eastAsia="Times New Roman" w:hAnsi="Arial" w:cs="Arial"/>
          <w:b/>
          <w:sz w:val="24"/>
          <w:szCs w:val="24"/>
        </w:rPr>
        <w:t xml:space="preserve">BU01 </w:t>
      </w:r>
      <w:r>
        <w:rPr>
          <w:rFonts w:ascii="Arial" w:eastAsia="Times New Roman" w:hAnsi="Arial" w:cs="Arial"/>
          <w:b/>
          <w:sz w:val="24"/>
          <w:szCs w:val="24"/>
        </w:rPr>
        <w:t>–</w:t>
      </w:r>
      <w:r w:rsidRPr="0095233F">
        <w:rPr>
          <w:rFonts w:ascii="Arial" w:eastAsia="Times New Roman" w:hAnsi="Arial" w:cs="Arial"/>
          <w:b/>
          <w:sz w:val="24"/>
          <w:szCs w:val="24"/>
        </w:rPr>
        <w:t xml:space="preserve"> </w:t>
      </w:r>
      <w:r w:rsidRPr="0095233F">
        <w:rPr>
          <w:rFonts w:ascii="Arial" w:eastAsia="Times New Roman" w:hAnsi="Arial" w:cs="Arial"/>
          <w:b/>
          <w:color w:val="FF0000"/>
          <w:sz w:val="24"/>
          <w:szCs w:val="24"/>
        </w:rPr>
        <w:t>TABLED</w:t>
      </w:r>
      <w:r>
        <w:rPr>
          <w:rFonts w:ascii="Arial" w:eastAsia="Times New Roman" w:hAnsi="Arial" w:cs="Arial"/>
          <w:b/>
          <w:color w:val="FF0000"/>
          <w:sz w:val="24"/>
          <w:szCs w:val="24"/>
        </w:rPr>
        <w:t xml:space="preserve"> – </w:t>
      </w:r>
      <w:r w:rsidRPr="0095233F">
        <w:rPr>
          <w:rFonts w:ascii="Arial" w:eastAsia="Times New Roman" w:hAnsi="Arial" w:cs="Arial"/>
          <w:color w:val="FF0000"/>
          <w:sz w:val="24"/>
          <w:szCs w:val="24"/>
        </w:rPr>
        <w:t>Conflict with student population</w:t>
      </w:r>
      <w:r w:rsidR="005D2B97">
        <w:rPr>
          <w:rFonts w:ascii="Arial" w:eastAsia="Times New Roman" w:hAnsi="Arial" w:cs="Arial"/>
          <w:color w:val="FF0000"/>
          <w:sz w:val="24"/>
          <w:szCs w:val="24"/>
        </w:rPr>
        <w:t xml:space="preserve"> </w:t>
      </w:r>
      <w:r w:rsidR="005D2B97" w:rsidRPr="005D2B97">
        <w:rPr>
          <w:rFonts w:ascii="Arial" w:eastAsia="Times New Roman" w:hAnsi="Arial" w:cs="Arial"/>
          <w:b/>
          <w:color w:val="FF0000"/>
          <w:sz w:val="24"/>
          <w:szCs w:val="24"/>
        </w:rPr>
        <w:t xml:space="preserve">(BOT Resolution and then to </w:t>
      </w:r>
    </w:p>
    <w:p w:rsidR="0095233F" w:rsidRDefault="005D2B97" w:rsidP="0095233F">
      <w:pPr>
        <w:pStyle w:val="NoSpacing"/>
        <w:ind w:left="1440" w:hanging="1440"/>
        <w:rPr>
          <w:rFonts w:ascii="Arial" w:eastAsia="Times New Roman" w:hAnsi="Arial" w:cs="Arial"/>
          <w:b/>
          <w:color w:val="FF0000"/>
          <w:sz w:val="24"/>
          <w:szCs w:val="24"/>
        </w:rPr>
      </w:pPr>
      <w:r w:rsidRPr="005D2B97">
        <w:rPr>
          <w:rFonts w:ascii="Arial" w:eastAsia="Times New Roman" w:hAnsi="Arial" w:cs="Arial"/>
          <w:b/>
          <w:color w:val="FF0000"/>
          <w:sz w:val="24"/>
          <w:szCs w:val="24"/>
        </w:rPr>
        <w:t>ADHE)</w:t>
      </w:r>
    </w:p>
    <w:p w:rsidR="00712467" w:rsidRPr="00712467" w:rsidRDefault="00712467" w:rsidP="0095233F">
      <w:pPr>
        <w:pStyle w:val="NoSpacing"/>
        <w:ind w:left="1440" w:hanging="1440"/>
        <w:rPr>
          <w:rFonts w:ascii="Arial" w:eastAsia="Times New Roman" w:hAnsi="Arial" w:cs="Arial"/>
          <w:b/>
          <w:sz w:val="24"/>
          <w:szCs w:val="24"/>
        </w:rPr>
      </w:pPr>
      <w:r w:rsidRPr="00712467">
        <w:rPr>
          <w:rFonts w:ascii="Arial" w:eastAsia="Times New Roman" w:hAnsi="Arial" w:cs="Arial"/>
          <w:b/>
          <w:sz w:val="24"/>
          <w:szCs w:val="24"/>
        </w:rPr>
        <w:t>BU01 (Rev) - APPROVED</w:t>
      </w:r>
    </w:p>
    <w:p w:rsidR="0095233F" w:rsidRDefault="0095233F" w:rsidP="0095233F">
      <w:pPr>
        <w:pStyle w:val="NoSpacing"/>
        <w:ind w:left="1440" w:hanging="1440"/>
        <w:rPr>
          <w:rFonts w:ascii="Arial" w:eastAsia="Times New Roman" w:hAnsi="Arial" w:cs="Arial"/>
          <w:sz w:val="24"/>
          <w:szCs w:val="24"/>
        </w:rPr>
      </w:pPr>
      <w:r w:rsidRPr="0095233F">
        <w:rPr>
          <w:rFonts w:ascii="Arial" w:eastAsia="Times New Roman" w:hAnsi="Arial" w:cs="Arial"/>
          <w:sz w:val="24"/>
          <w:szCs w:val="24"/>
        </w:rPr>
        <w:t>New Minor –</w:t>
      </w:r>
      <w:r>
        <w:rPr>
          <w:rFonts w:ascii="Arial" w:eastAsia="Times New Roman" w:hAnsi="Arial" w:cs="Arial"/>
          <w:sz w:val="24"/>
          <w:szCs w:val="24"/>
        </w:rPr>
        <w:t xml:space="preserve"> Minor in Financial Wealth Management</w:t>
      </w:r>
    </w:p>
    <w:p w:rsidR="0095233F" w:rsidRDefault="0095233F" w:rsidP="0095233F">
      <w:pPr>
        <w:pStyle w:val="NoSpacing"/>
        <w:ind w:left="1440" w:hanging="1440"/>
        <w:rPr>
          <w:rFonts w:ascii="Arial" w:eastAsia="Times New Roman" w:hAnsi="Arial" w:cs="Arial"/>
          <w:sz w:val="24"/>
          <w:szCs w:val="24"/>
        </w:rPr>
      </w:pPr>
    </w:p>
    <w:p w:rsidR="00E13515" w:rsidRPr="00E13515" w:rsidRDefault="00E13515" w:rsidP="0095233F">
      <w:pPr>
        <w:pStyle w:val="NoSpacing"/>
        <w:ind w:left="1440" w:hanging="1440"/>
        <w:rPr>
          <w:rFonts w:ascii="Arial" w:eastAsia="Times New Roman" w:hAnsi="Arial" w:cs="Arial"/>
          <w:color w:val="FF0000"/>
          <w:sz w:val="24"/>
          <w:szCs w:val="24"/>
        </w:rPr>
      </w:pPr>
      <w:r w:rsidRPr="00E13515">
        <w:rPr>
          <w:rFonts w:ascii="Arial" w:eastAsia="Times New Roman" w:hAnsi="Arial" w:cs="Arial"/>
          <w:b/>
          <w:sz w:val="24"/>
          <w:szCs w:val="24"/>
        </w:rPr>
        <w:t xml:space="preserve">BU03 – </w:t>
      </w:r>
      <w:r w:rsidRPr="00E13515">
        <w:rPr>
          <w:rFonts w:ascii="Arial" w:eastAsia="Times New Roman" w:hAnsi="Arial" w:cs="Arial"/>
          <w:b/>
          <w:color w:val="FF0000"/>
          <w:sz w:val="24"/>
          <w:szCs w:val="24"/>
        </w:rPr>
        <w:t>TABLED</w:t>
      </w:r>
      <w:r>
        <w:rPr>
          <w:rFonts w:ascii="Arial" w:eastAsia="Times New Roman" w:hAnsi="Arial" w:cs="Arial"/>
          <w:sz w:val="24"/>
          <w:szCs w:val="24"/>
        </w:rPr>
        <w:t xml:space="preserve"> – </w:t>
      </w:r>
      <w:r w:rsidRPr="00E13515">
        <w:rPr>
          <w:rFonts w:ascii="Arial" w:eastAsia="Times New Roman" w:hAnsi="Arial" w:cs="Arial"/>
          <w:color w:val="FF0000"/>
          <w:sz w:val="24"/>
          <w:szCs w:val="24"/>
        </w:rPr>
        <w:t xml:space="preserve">Box #7 – Strike-out “Course applies” and insert “Application of” at </w:t>
      </w:r>
    </w:p>
    <w:p w:rsidR="00E13515" w:rsidRDefault="00763B3E" w:rsidP="0095233F">
      <w:pPr>
        <w:pStyle w:val="NoSpacing"/>
        <w:ind w:left="1440" w:hanging="1440"/>
        <w:rPr>
          <w:rFonts w:ascii="Arial" w:eastAsia="Times New Roman" w:hAnsi="Arial" w:cs="Arial"/>
          <w:color w:val="FF0000"/>
          <w:sz w:val="24"/>
          <w:szCs w:val="24"/>
        </w:rPr>
      </w:pPr>
      <w:r>
        <w:rPr>
          <w:rFonts w:ascii="Arial" w:eastAsia="Times New Roman" w:hAnsi="Arial" w:cs="Arial"/>
          <w:color w:val="FF0000"/>
          <w:sz w:val="24"/>
          <w:szCs w:val="24"/>
        </w:rPr>
        <w:t xml:space="preserve">beginning </w:t>
      </w:r>
      <w:r w:rsidR="00E13515" w:rsidRPr="00E13515">
        <w:rPr>
          <w:rFonts w:ascii="Arial" w:eastAsia="Times New Roman" w:hAnsi="Arial" w:cs="Arial"/>
          <w:color w:val="FF0000"/>
          <w:sz w:val="24"/>
          <w:szCs w:val="24"/>
        </w:rPr>
        <w:t>of sentence</w:t>
      </w:r>
      <w:r>
        <w:rPr>
          <w:rFonts w:ascii="Arial" w:eastAsia="Times New Roman" w:hAnsi="Arial" w:cs="Arial"/>
          <w:color w:val="FF0000"/>
          <w:sz w:val="24"/>
          <w:szCs w:val="24"/>
        </w:rPr>
        <w:t xml:space="preserve"> and on Bulletin Page</w:t>
      </w:r>
      <w:r w:rsidR="00E13515" w:rsidRPr="00E13515">
        <w:rPr>
          <w:rFonts w:ascii="Arial" w:eastAsia="Times New Roman" w:hAnsi="Arial" w:cs="Arial"/>
          <w:color w:val="FF0000"/>
          <w:sz w:val="24"/>
          <w:szCs w:val="24"/>
        </w:rPr>
        <w:t>; Box #15B and #15C.</w:t>
      </w:r>
    </w:p>
    <w:p w:rsidR="00712467" w:rsidRPr="00712467" w:rsidRDefault="00712467" w:rsidP="0095233F">
      <w:pPr>
        <w:pStyle w:val="NoSpacing"/>
        <w:ind w:left="1440" w:hanging="1440"/>
        <w:rPr>
          <w:rFonts w:ascii="Arial" w:eastAsia="Times New Roman" w:hAnsi="Arial" w:cs="Arial"/>
          <w:b/>
          <w:sz w:val="24"/>
          <w:szCs w:val="24"/>
        </w:rPr>
      </w:pPr>
      <w:r w:rsidRPr="00712467">
        <w:rPr>
          <w:rFonts w:ascii="Arial" w:eastAsia="Times New Roman" w:hAnsi="Arial" w:cs="Arial"/>
          <w:b/>
          <w:sz w:val="24"/>
          <w:szCs w:val="24"/>
        </w:rPr>
        <w:t>BU03 (Rev) - APPROVED</w:t>
      </w:r>
    </w:p>
    <w:p w:rsidR="00E13515" w:rsidRDefault="00E13515" w:rsidP="0095233F">
      <w:pPr>
        <w:pStyle w:val="NoSpacing"/>
        <w:ind w:left="1440" w:hanging="1440"/>
        <w:rPr>
          <w:rFonts w:ascii="Arial" w:eastAsia="Times New Roman" w:hAnsi="Arial" w:cs="Arial"/>
          <w:sz w:val="24"/>
          <w:szCs w:val="24"/>
        </w:rPr>
      </w:pPr>
      <w:r>
        <w:rPr>
          <w:rFonts w:ascii="Arial" w:eastAsia="Times New Roman" w:hAnsi="Arial" w:cs="Arial"/>
          <w:sz w:val="24"/>
          <w:szCs w:val="24"/>
        </w:rPr>
        <w:t>New Course – FIN 4013 Financial Wealth Management</w:t>
      </w:r>
    </w:p>
    <w:p w:rsidR="00E13515" w:rsidRPr="00712467" w:rsidRDefault="00E13515" w:rsidP="00712467">
      <w:pPr>
        <w:pStyle w:val="NoSpacing"/>
        <w:rPr>
          <w:rFonts w:ascii="Arial" w:eastAsia="Times New Roman" w:hAnsi="Arial" w:cs="Arial"/>
          <w:b/>
          <w:sz w:val="24"/>
          <w:szCs w:val="24"/>
        </w:rPr>
      </w:pPr>
    </w:p>
    <w:p w:rsidR="00E13515" w:rsidRDefault="00E13515" w:rsidP="00E13515">
      <w:pPr>
        <w:pStyle w:val="NoSpacing"/>
        <w:ind w:left="1440" w:hanging="1440"/>
        <w:rPr>
          <w:rFonts w:ascii="Arial" w:eastAsia="Times New Roman" w:hAnsi="Arial" w:cs="Arial"/>
          <w:b/>
          <w:color w:val="FF0000"/>
          <w:sz w:val="24"/>
          <w:szCs w:val="24"/>
        </w:rPr>
      </w:pPr>
      <w:r w:rsidRPr="00E13515">
        <w:rPr>
          <w:rFonts w:ascii="Arial" w:eastAsia="Times New Roman" w:hAnsi="Arial" w:cs="Arial"/>
          <w:b/>
          <w:sz w:val="24"/>
          <w:szCs w:val="24"/>
        </w:rPr>
        <w:t xml:space="preserve">BU06 </w:t>
      </w:r>
      <w:r>
        <w:rPr>
          <w:rFonts w:ascii="Arial" w:eastAsia="Times New Roman" w:hAnsi="Arial" w:cs="Arial"/>
          <w:b/>
          <w:sz w:val="24"/>
          <w:szCs w:val="24"/>
        </w:rPr>
        <w:t>–</w:t>
      </w:r>
      <w:r w:rsidRPr="00E13515">
        <w:rPr>
          <w:rFonts w:ascii="Arial" w:eastAsia="Times New Roman" w:hAnsi="Arial" w:cs="Arial"/>
          <w:b/>
          <w:sz w:val="24"/>
          <w:szCs w:val="24"/>
        </w:rPr>
        <w:t xml:space="preserve"> </w:t>
      </w:r>
      <w:r w:rsidRPr="00E13515">
        <w:rPr>
          <w:rFonts w:ascii="Arial" w:eastAsia="Times New Roman" w:hAnsi="Arial" w:cs="Arial"/>
          <w:b/>
          <w:color w:val="FF0000"/>
          <w:sz w:val="24"/>
          <w:szCs w:val="24"/>
        </w:rPr>
        <w:t>TABLED</w:t>
      </w:r>
    </w:p>
    <w:p w:rsidR="00C52DE5" w:rsidRPr="00712467" w:rsidRDefault="00C52DE5" w:rsidP="00C52DE5">
      <w:pPr>
        <w:pStyle w:val="NoSpacing"/>
        <w:ind w:left="1440" w:hanging="1440"/>
        <w:rPr>
          <w:rFonts w:ascii="Arial" w:eastAsia="Times New Roman" w:hAnsi="Arial" w:cs="Arial"/>
          <w:color w:val="FF0000"/>
          <w:sz w:val="24"/>
          <w:szCs w:val="24"/>
        </w:rPr>
      </w:pPr>
      <w:r w:rsidRPr="00712467">
        <w:rPr>
          <w:rFonts w:ascii="Arial" w:eastAsia="Times New Roman" w:hAnsi="Arial" w:cs="Arial"/>
          <w:b/>
          <w:sz w:val="24"/>
          <w:szCs w:val="24"/>
        </w:rPr>
        <w:t>BU06 (Rev) – APPROVED</w:t>
      </w:r>
      <w:r>
        <w:rPr>
          <w:rFonts w:ascii="Arial" w:eastAsia="Times New Roman" w:hAnsi="Arial" w:cs="Arial"/>
          <w:sz w:val="24"/>
          <w:szCs w:val="24"/>
        </w:rPr>
        <w:t xml:space="preserve"> </w:t>
      </w:r>
      <w:r w:rsidRPr="00712467">
        <w:rPr>
          <w:rFonts w:ascii="Arial" w:eastAsia="Times New Roman" w:hAnsi="Arial" w:cs="Arial"/>
          <w:color w:val="FF0000"/>
          <w:sz w:val="24"/>
          <w:szCs w:val="24"/>
        </w:rPr>
        <w:t xml:space="preserve">with correction to Box #2 and Bulletin Page description – </w:t>
      </w:r>
    </w:p>
    <w:p w:rsidR="00C52DE5" w:rsidRPr="00712467" w:rsidRDefault="00C52DE5" w:rsidP="00C52DE5">
      <w:pPr>
        <w:pStyle w:val="NoSpacing"/>
        <w:ind w:left="1440" w:hanging="1440"/>
        <w:rPr>
          <w:rFonts w:ascii="Arial" w:eastAsia="Times New Roman" w:hAnsi="Arial" w:cs="Arial"/>
          <w:color w:val="FF0000"/>
          <w:sz w:val="24"/>
          <w:szCs w:val="24"/>
        </w:rPr>
      </w:pPr>
      <w:r w:rsidRPr="00712467">
        <w:rPr>
          <w:rFonts w:ascii="Arial" w:eastAsia="Times New Roman" w:hAnsi="Arial" w:cs="Arial"/>
          <w:color w:val="FF0000"/>
          <w:sz w:val="24"/>
          <w:szCs w:val="24"/>
        </w:rPr>
        <w:t xml:space="preserve">strike-out “Follow-up course for” and insert “Continuation of…”  Then strike-out </w:t>
      </w:r>
    </w:p>
    <w:p w:rsidR="00C52DE5" w:rsidRDefault="00C52DE5" w:rsidP="00C52DE5">
      <w:pPr>
        <w:pStyle w:val="NoSpacing"/>
        <w:ind w:left="1440" w:hanging="1440"/>
        <w:rPr>
          <w:rFonts w:ascii="Arial" w:eastAsia="Times New Roman" w:hAnsi="Arial" w:cs="Arial"/>
          <w:sz w:val="24"/>
          <w:szCs w:val="24"/>
        </w:rPr>
      </w:pPr>
      <w:r w:rsidRPr="00712467">
        <w:rPr>
          <w:rFonts w:ascii="Arial" w:eastAsia="Times New Roman" w:hAnsi="Arial" w:cs="Arial"/>
          <w:color w:val="FF0000"/>
          <w:sz w:val="24"/>
          <w:szCs w:val="24"/>
        </w:rPr>
        <w:t>“…whatever language is used the …” and insert “Uses language taught from…”</w:t>
      </w:r>
    </w:p>
    <w:p w:rsidR="00D563EB" w:rsidRDefault="00D563EB" w:rsidP="00E13515">
      <w:pPr>
        <w:pStyle w:val="NoSpacing"/>
        <w:ind w:left="1440" w:hanging="1440"/>
        <w:rPr>
          <w:rFonts w:ascii="Arial" w:eastAsia="Times New Roman" w:hAnsi="Arial" w:cs="Arial"/>
          <w:sz w:val="24"/>
          <w:szCs w:val="24"/>
        </w:rPr>
      </w:pPr>
      <w:r>
        <w:rPr>
          <w:rFonts w:ascii="Arial" w:eastAsia="Times New Roman" w:hAnsi="Arial" w:cs="Arial"/>
          <w:sz w:val="24"/>
          <w:szCs w:val="24"/>
        </w:rPr>
        <w:t xml:space="preserve">Bulletin Change - </w:t>
      </w:r>
      <w:r w:rsidRPr="00D563EB">
        <w:rPr>
          <w:rFonts w:ascii="Arial" w:eastAsia="Times New Roman" w:hAnsi="Arial" w:cs="Arial"/>
          <w:sz w:val="24"/>
          <w:szCs w:val="24"/>
        </w:rPr>
        <w:t xml:space="preserve">Page 137 and 408; modify title and description of CIT 3033 to the </w:t>
      </w:r>
    </w:p>
    <w:p w:rsidR="00D563EB" w:rsidRDefault="00D563EB" w:rsidP="00E13515">
      <w:pPr>
        <w:pStyle w:val="NoSpacing"/>
        <w:ind w:left="1440" w:hanging="1440"/>
        <w:rPr>
          <w:rFonts w:ascii="Arial" w:eastAsia="Times New Roman" w:hAnsi="Arial" w:cs="Arial"/>
          <w:sz w:val="24"/>
          <w:szCs w:val="24"/>
        </w:rPr>
      </w:pPr>
      <w:r w:rsidRPr="00D563EB">
        <w:rPr>
          <w:rFonts w:ascii="Arial" w:eastAsia="Times New Roman" w:hAnsi="Arial" w:cs="Arial"/>
          <w:sz w:val="24"/>
          <w:szCs w:val="24"/>
        </w:rPr>
        <w:t xml:space="preserve">following:  Intermediate Programming: Follow-up course for CIT 2033 (Programming </w:t>
      </w:r>
    </w:p>
    <w:p w:rsidR="00D563EB" w:rsidRDefault="00D563EB" w:rsidP="00E13515">
      <w:pPr>
        <w:pStyle w:val="NoSpacing"/>
        <w:ind w:left="1440" w:hanging="1440"/>
        <w:rPr>
          <w:rFonts w:ascii="Arial" w:eastAsia="Times New Roman" w:hAnsi="Arial" w:cs="Arial"/>
          <w:sz w:val="24"/>
          <w:szCs w:val="24"/>
        </w:rPr>
      </w:pPr>
      <w:r w:rsidRPr="00D563EB">
        <w:rPr>
          <w:rFonts w:ascii="Arial" w:eastAsia="Times New Roman" w:hAnsi="Arial" w:cs="Arial"/>
          <w:sz w:val="24"/>
          <w:szCs w:val="24"/>
        </w:rPr>
        <w:t xml:space="preserve">Fundamentals).  Uses whatever language is used the previous semester in CIT 2033.  </w:t>
      </w:r>
    </w:p>
    <w:p w:rsidR="00D563EB" w:rsidRDefault="00D563EB" w:rsidP="00E13515">
      <w:pPr>
        <w:pStyle w:val="NoSpacing"/>
        <w:ind w:left="1440" w:hanging="1440"/>
        <w:rPr>
          <w:rFonts w:ascii="Arial" w:eastAsia="Times New Roman" w:hAnsi="Arial" w:cs="Arial"/>
          <w:sz w:val="24"/>
          <w:szCs w:val="24"/>
        </w:rPr>
      </w:pPr>
      <w:r w:rsidRPr="00D563EB">
        <w:rPr>
          <w:rFonts w:ascii="Arial" w:eastAsia="Times New Roman" w:hAnsi="Arial" w:cs="Arial"/>
          <w:sz w:val="24"/>
          <w:szCs w:val="24"/>
        </w:rPr>
        <w:t xml:space="preserve">Emphasis is on array processing, multiple document applications, database interactivity, </w:t>
      </w:r>
    </w:p>
    <w:p w:rsidR="00D563EB" w:rsidRDefault="00D563EB" w:rsidP="00E13515">
      <w:pPr>
        <w:pStyle w:val="NoSpacing"/>
        <w:ind w:left="1440" w:hanging="1440"/>
        <w:rPr>
          <w:rFonts w:ascii="Arial" w:eastAsia="Times New Roman" w:hAnsi="Arial" w:cs="Arial"/>
          <w:sz w:val="24"/>
          <w:szCs w:val="24"/>
        </w:rPr>
      </w:pPr>
      <w:r w:rsidRPr="00D563EB">
        <w:rPr>
          <w:rFonts w:ascii="Arial" w:eastAsia="Times New Roman" w:hAnsi="Arial" w:cs="Arial"/>
          <w:sz w:val="24"/>
          <w:szCs w:val="24"/>
        </w:rPr>
        <w:t xml:space="preserve">and programmer-written functions and classes.  Prerequisite, C or better in previous </w:t>
      </w:r>
    </w:p>
    <w:p w:rsidR="00E13515" w:rsidRDefault="00D563EB" w:rsidP="00E13515">
      <w:pPr>
        <w:pStyle w:val="NoSpacing"/>
        <w:ind w:left="1440" w:hanging="1440"/>
        <w:rPr>
          <w:rFonts w:ascii="Arial" w:eastAsia="Times New Roman" w:hAnsi="Arial" w:cs="Arial"/>
          <w:sz w:val="24"/>
          <w:szCs w:val="24"/>
        </w:rPr>
      </w:pPr>
      <w:r w:rsidRPr="00D563EB">
        <w:rPr>
          <w:rFonts w:ascii="Arial" w:eastAsia="Times New Roman" w:hAnsi="Arial" w:cs="Arial"/>
          <w:sz w:val="24"/>
          <w:szCs w:val="24"/>
        </w:rPr>
        <w:t>course of same language.  Spring.</w:t>
      </w:r>
    </w:p>
    <w:p w:rsidR="00712467" w:rsidRDefault="00712467" w:rsidP="00E13515">
      <w:pPr>
        <w:pStyle w:val="NoSpacing"/>
        <w:ind w:left="1440" w:hanging="1440"/>
        <w:rPr>
          <w:rFonts w:ascii="Arial" w:eastAsia="Times New Roman" w:hAnsi="Arial" w:cs="Arial"/>
          <w:b/>
          <w:sz w:val="24"/>
          <w:szCs w:val="24"/>
        </w:rPr>
      </w:pPr>
    </w:p>
    <w:p w:rsidR="00D563EB" w:rsidRDefault="00D563EB" w:rsidP="00D563EB">
      <w:pPr>
        <w:pStyle w:val="NoSpacing"/>
        <w:rPr>
          <w:rFonts w:ascii="Arial" w:hAnsi="Arial" w:cs="Arial"/>
          <w:color w:val="FF0000"/>
          <w:sz w:val="24"/>
          <w:szCs w:val="24"/>
        </w:rPr>
      </w:pPr>
      <w:r w:rsidRPr="00686F02">
        <w:rPr>
          <w:rFonts w:ascii="Arial" w:hAnsi="Arial" w:cs="Arial"/>
          <w:b/>
          <w:sz w:val="24"/>
          <w:szCs w:val="24"/>
        </w:rPr>
        <w:t>ED03</w:t>
      </w:r>
      <w:r w:rsidR="00686F02">
        <w:rPr>
          <w:rFonts w:ascii="Arial" w:hAnsi="Arial" w:cs="Arial"/>
          <w:b/>
          <w:sz w:val="24"/>
          <w:szCs w:val="24"/>
        </w:rPr>
        <w:t xml:space="preserve"> – </w:t>
      </w:r>
      <w:r w:rsidR="00686F02" w:rsidRPr="00686F02">
        <w:rPr>
          <w:rFonts w:ascii="Arial" w:hAnsi="Arial" w:cs="Arial"/>
          <w:b/>
          <w:color w:val="FF0000"/>
          <w:sz w:val="24"/>
          <w:szCs w:val="24"/>
        </w:rPr>
        <w:t xml:space="preserve">TABLED </w:t>
      </w:r>
      <w:r w:rsidR="00686F02" w:rsidRPr="00686F02">
        <w:rPr>
          <w:rFonts w:ascii="Arial" w:hAnsi="Arial" w:cs="Arial"/>
          <w:color w:val="FF0000"/>
          <w:sz w:val="24"/>
          <w:szCs w:val="24"/>
        </w:rPr>
        <w:t>– needs cleaned up – formatting issues</w:t>
      </w:r>
    </w:p>
    <w:p w:rsidR="00C52DE5" w:rsidRDefault="00C52DE5" w:rsidP="00D563EB">
      <w:pPr>
        <w:pStyle w:val="NoSpacing"/>
        <w:rPr>
          <w:rFonts w:ascii="Arial" w:hAnsi="Arial" w:cs="Arial"/>
          <w:sz w:val="24"/>
          <w:szCs w:val="24"/>
        </w:rPr>
      </w:pPr>
      <w:r w:rsidRPr="00C52DE5">
        <w:rPr>
          <w:rFonts w:ascii="Arial" w:hAnsi="Arial" w:cs="Arial"/>
          <w:b/>
          <w:sz w:val="24"/>
          <w:szCs w:val="24"/>
        </w:rPr>
        <w:t>ED03 (Rev) – APPROVED</w:t>
      </w:r>
      <w:r>
        <w:rPr>
          <w:rFonts w:ascii="Arial" w:hAnsi="Arial" w:cs="Arial"/>
          <w:sz w:val="24"/>
          <w:szCs w:val="24"/>
        </w:rPr>
        <w:t xml:space="preserve"> </w:t>
      </w:r>
      <w:r w:rsidRPr="00C52DE5">
        <w:rPr>
          <w:rFonts w:ascii="Arial" w:hAnsi="Arial" w:cs="Arial"/>
          <w:color w:val="FF0000"/>
          <w:sz w:val="24"/>
          <w:szCs w:val="24"/>
        </w:rPr>
        <w:t>with edit to Bulletin Page “…areas..” should be “…area…”</w:t>
      </w:r>
    </w:p>
    <w:p w:rsidR="00686F02" w:rsidRPr="00686F02" w:rsidRDefault="00686F02" w:rsidP="00D563EB">
      <w:pPr>
        <w:pStyle w:val="NoSpacing"/>
        <w:rPr>
          <w:rFonts w:ascii="Arial" w:hAnsi="Arial" w:cs="Arial"/>
          <w:sz w:val="24"/>
          <w:szCs w:val="24"/>
        </w:rPr>
      </w:pPr>
      <w:r w:rsidRPr="00686F02">
        <w:rPr>
          <w:rFonts w:ascii="Arial" w:hAnsi="Arial" w:cs="Arial"/>
          <w:sz w:val="24"/>
          <w:szCs w:val="24"/>
        </w:rPr>
        <w:t>New Emphasis – BS in Psychology Emphasis in Developmental Psychology</w:t>
      </w:r>
    </w:p>
    <w:p w:rsidR="00686F02" w:rsidRPr="00686F02" w:rsidRDefault="00686F02" w:rsidP="00D563EB">
      <w:pPr>
        <w:pStyle w:val="NoSpacing"/>
        <w:rPr>
          <w:rFonts w:ascii="Arial" w:hAnsi="Arial" w:cs="Arial"/>
          <w:b/>
          <w:color w:val="FF0000"/>
          <w:sz w:val="24"/>
          <w:szCs w:val="24"/>
        </w:rPr>
      </w:pPr>
    </w:p>
    <w:p w:rsidR="00254363" w:rsidRDefault="00254363" w:rsidP="00D563EB">
      <w:pPr>
        <w:pStyle w:val="NoSpacing"/>
        <w:rPr>
          <w:rFonts w:ascii="Arial" w:hAnsi="Arial" w:cs="Arial"/>
          <w:color w:val="FF0000"/>
          <w:sz w:val="24"/>
          <w:szCs w:val="24"/>
        </w:rPr>
      </w:pPr>
      <w:r w:rsidRPr="00254363">
        <w:rPr>
          <w:rFonts w:ascii="Arial" w:hAnsi="Arial" w:cs="Arial"/>
          <w:b/>
          <w:sz w:val="24"/>
          <w:szCs w:val="24"/>
        </w:rPr>
        <w:t xml:space="preserve">ED10 – </w:t>
      </w:r>
      <w:r w:rsidRPr="00254363">
        <w:rPr>
          <w:rFonts w:ascii="Arial" w:hAnsi="Arial" w:cs="Arial"/>
          <w:b/>
          <w:color w:val="FF0000"/>
          <w:sz w:val="24"/>
          <w:szCs w:val="24"/>
        </w:rPr>
        <w:t>TABLED</w:t>
      </w:r>
      <w:r w:rsidRPr="00254363">
        <w:rPr>
          <w:rFonts w:ascii="Arial" w:hAnsi="Arial" w:cs="Arial"/>
          <w:color w:val="FF0000"/>
          <w:sz w:val="24"/>
          <w:szCs w:val="24"/>
        </w:rPr>
        <w:t xml:space="preserve"> </w:t>
      </w:r>
      <w:r>
        <w:rPr>
          <w:rFonts w:ascii="Arial" w:hAnsi="Arial" w:cs="Arial"/>
          <w:sz w:val="24"/>
          <w:szCs w:val="24"/>
        </w:rPr>
        <w:t xml:space="preserve">– </w:t>
      </w:r>
      <w:r w:rsidRPr="00254363">
        <w:rPr>
          <w:rFonts w:ascii="Arial" w:hAnsi="Arial" w:cs="Arial"/>
          <w:color w:val="FF0000"/>
          <w:sz w:val="24"/>
          <w:szCs w:val="24"/>
        </w:rPr>
        <w:t>send back to clarify GPA recommendation of 3.0</w:t>
      </w:r>
    </w:p>
    <w:p w:rsidR="00C52DE5" w:rsidRPr="00C52DE5" w:rsidRDefault="00C52DE5" w:rsidP="00D563EB">
      <w:pPr>
        <w:pStyle w:val="NoSpacing"/>
        <w:rPr>
          <w:rFonts w:ascii="Arial" w:hAnsi="Arial" w:cs="Arial"/>
          <w:color w:val="FF0000"/>
          <w:sz w:val="24"/>
          <w:szCs w:val="24"/>
        </w:rPr>
      </w:pPr>
      <w:r w:rsidRPr="00C52DE5">
        <w:rPr>
          <w:rFonts w:ascii="Arial" w:hAnsi="Arial" w:cs="Arial"/>
          <w:b/>
          <w:sz w:val="24"/>
          <w:szCs w:val="24"/>
        </w:rPr>
        <w:t>ED10 – APPROVED</w:t>
      </w:r>
      <w:r>
        <w:rPr>
          <w:rFonts w:ascii="Arial" w:hAnsi="Arial" w:cs="Arial"/>
          <w:sz w:val="24"/>
          <w:szCs w:val="24"/>
        </w:rPr>
        <w:t xml:space="preserve"> </w:t>
      </w:r>
      <w:r w:rsidRPr="00C52DE5">
        <w:rPr>
          <w:rFonts w:ascii="Arial" w:hAnsi="Arial" w:cs="Arial"/>
          <w:color w:val="FF0000"/>
          <w:sz w:val="24"/>
          <w:szCs w:val="24"/>
        </w:rPr>
        <w:t xml:space="preserve">with change of #3 under Athletic Training Admission Requirements </w:t>
      </w:r>
      <w:r>
        <w:rPr>
          <w:rFonts w:ascii="Arial" w:hAnsi="Arial" w:cs="Arial"/>
          <w:color w:val="FF0000"/>
          <w:sz w:val="24"/>
          <w:szCs w:val="24"/>
        </w:rPr>
        <w:t xml:space="preserve">to read: </w:t>
      </w:r>
      <w:r w:rsidRPr="00C52DE5">
        <w:rPr>
          <w:rFonts w:ascii="Arial" w:hAnsi="Arial" w:cs="Arial"/>
          <w:color w:val="FF0000"/>
          <w:sz w:val="24"/>
          <w:szCs w:val="24"/>
        </w:rPr>
        <w:t>“Minimum cumulative GPA of 2.75 and recommended GPA of 3.0 on athletic training prerequisites.</w:t>
      </w:r>
    </w:p>
    <w:p w:rsidR="00254363" w:rsidRDefault="00254363" w:rsidP="00D563EB">
      <w:pPr>
        <w:pStyle w:val="NoSpacing"/>
        <w:rPr>
          <w:rFonts w:ascii="Arial" w:hAnsi="Arial" w:cs="Arial"/>
          <w:sz w:val="24"/>
          <w:szCs w:val="24"/>
        </w:rPr>
      </w:pPr>
      <w:r>
        <w:rPr>
          <w:rFonts w:ascii="Arial" w:hAnsi="Arial" w:cs="Arial"/>
          <w:sz w:val="24"/>
          <w:szCs w:val="24"/>
        </w:rPr>
        <w:t>Bulletin Change – Major in Athletic Training – change in GPA requirement</w:t>
      </w:r>
    </w:p>
    <w:p w:rsidR="002E0B18" w:rsidRPr="00C52DE5" w:rsidRDefault="00C52DE5" w:rsidP="00D563EB">
      <w:pPr>
        <w:pStyle w:val="NoSpacing"/>
        <w:rPr>
          <w:rFonts w:ascii="Arial" w:hAnsi="Arial" w:cs="Arial"/>
          <w:sz w:val="24"/>
          <w:szCs w:val="24"/>
        </w:rPr>
      </w:pPr>
      <w:r w:rsidRPr="00C52DE5">
        <w:rPr>
          <w:rFonts w:ascii="Arial" w:hAnsi="Arial" w:cs="Arial"/>
          <w:sz w:val="24"/>
          <w:szCs w:val="24"/>
        </w:rPr>
        <w:lastRenderedPageBreak/>
        <w:t>UCC Meeting Minutes</w:t>
      </w:r>
    </w:p>
    <w:p w:rsidR="00C52DE5" w:rsidRPr="00C52DE5" w:rsidRDefault="00C52DE5" w:rsidP="00D563EB">
      <w:pPr>
        <w:pStyle w:val="NoSpacing"/>
        <w:rPr>
          <w:rFonts w:ascii="Arial" w:hAnsi="Arial" w:cs="Arial"/>
          <w:sz w:val="24"/>
          <w:szCs w:val="24"/>
        </w:rPr>
      </w:pPr>
      <w:r w:rsidRPr="00C52DE5">
        <w:rPr>
          <w:rFonts w:ascii="Arial" w:hAnsi="Arial" w:cs="Arial"/>
          <w:sz w:val="24"/>
          <w:szCs w:val="24"/>
        </w:rPr>
        <w:t>November 8, 2013</w:t>
      </w:r>
    </w:p>
    <w:p w:rsidR="00C52DE5" w:rsidRPr="00C52DE5" w:rsidRDefault="00C52DE5" w:rsidP="00D563EB">
      <w:pPr>
        <w:pStyle w:val="NoSpacing"/>
        <w:rPr>
          <w:rFonts w:ascii="Arial" w:hAnsi="Arial" w:cs="Arial"/>
          <w:sz w:val="24"/>
          <w:szCs w:val="24"/>
        </w:rPr>
      </w:pPr>
      <w:r w:rsidRPr="00C52DE5">
        <w:rPr>
          <w:rFonts w:ascii="Arial" w:hAnsi="Arial" w:cs="Arial"/>
          <w:sz w:val="24"/>
          <w:szCs w:val="24"/>
        </w:rPr>
        <w:t>Page 2</w:t>
      </w:r>
    </w:p>
    <w:p w:rsidR="00C52DE5" w:rsidRDefault="00C52DE5" w:rsidP="00D563EB">
      <w:pPr>
        <w:pStyle w:val="NoSpacing"/>
        <w:rPr>
          <w:rFonts w:ascii="Arial" w:hAnsi="Arial" w:cs="Arial"/>
          <w:b/>
          <w:sz w:val="24"/>
          <w:szCs w:val="24"/>
        </w:rPr>
      </w:pPr>
    </w:p>
    <w:p w:rsidR="00686F02" w:rsidRDefault="00686F02" w:rsidP="004B52C8">
      <w:pPr>
        <w:pStyle w:val="NoSpacing"/>
        <w:tabs>
          <w:tab w:val="left" w:pos="7730"/>
        </w:tabs>
        <w:rPr>
          <w:rFonts w:ascii="Arial" w:hAnsi="Arial" w:cs="Arial"/>
          <w:color w:val="FF0000"/>
          <w:sz w:val="24"/>
          <w:szCs w:val="24"/>
        </w:rPr>
      </w:pPr>
      <w:r w:rsidRPr="00686F02">
        <w:rPr>
          <w:rFonts w:ascii="Arial" w:hAnsi="Arial" w:cs="Arial"/>
          <w:b/>
          <w:sz w:val="24"/>
          <w:szCs w:val="24"/>
        </w:rPr>
        <w:t>FA02</w:t>
      </w:r>
      <w:r w:rsidR="00763B3E">
        <w:rPr>
          <w:rFonts w:ascii="Arial" w:hAnsi="Arial" w:cs="Arial"/>
          <w:b/>
          <w:sz w:val="24"/>
          <w:szCs w:val="24"/>
        </w:rPr>
        <w:t>(Rev)</w:t>
      </w:r>
      <w:r w:rsidR="002E0B18">
        <w:rPr>
          <w:rFonts w:ascii="Arial" w:hAnsi="Arial" w:cs="Arial"/>
          <w:b/>
          <w:sz w:val="24"/>
          <w:szCs w:val="24"/>
        </w:rPr>
        <w:t xml:space="preserve"> – </w:t>
      </w:r>
      <w:r w:rsidR="002E0B18" w:rsidRPr="002E0B18">
        <w:rPr>
          <w:rFonts w:ascii="Arial" w:hAnsi="Arial" w:cs="Arial"/>
          <w:b/>
          <w:color w:val="FF0000"/>
          <w:sz w:val="24"/>
          <w:szCs w:val="24"/>
        </w:rPr>
        <w:t>TABLED</w:t>
      </w:r>
      <w:r w:rsidR="00FD46B7">
        <w:rPr>
          <w:rFonts w:ascii="Arial" w:hAnsi="Arial" w:cs="Arial"/>
          <w:b/>
          <w:color w:val="FF0000"/>
          <w:sz w:val="24"/>
          <w:szCs w:val="24"/>
        </w:rPr>
        <w:t xml:space="preserve"> </w:t>
      </w:r>
      <w:r w:rsidR="00FD46B7" w:rsidRPr="004B52C8">
        <w:rPr>
          <w:rFonts w:ascii="Arial" w:hAnsi="Arial" w:cs="Arial"/>
          <w:color w:val="FF0000"/>
          <w:sz w:val="24"/>
          <w:szCs w:val="24"/>
        </w:rPr>
        <w:t>- special fees have to be approved by BOT</w:t>
      </w:r>
      <w:r w:rsidR="004B52C8" w:rsidRPr="004B52C8">
        <w:rPr>
          <w:rFonts w:ascii="Arial" w:hAnsi="Arial" w:cs="Arial"/>
          <w:color w:val="FF0000"/>
          <w:sz w:val="24"/>
          <w:szCs w:val="24"/>
        </w:rPr>
        <w:tab/>
      </w:r>
    </w:p>
    <w:p w:rsidR="008864B5" w:rsidRPr="008864B5" w:rsidRDefault="008864B5" w:rsidP="004B52C8">
      <w:pPr>
        <w:pStyle w:val="NoSpacing"/>
        <w:tabs>
          <w:tab w:val="left" w:pos="7730"/>
        </w:tabs>
        <w:rPr>
          <w:rFonts w:ascii="Arial" w:hAnsi="Arial" w:cs="Arial"/>
          <w:b/>
          <w:sz w:val="24"/>
          <w:szCs w:val="24"/>
        </w:rPr>
      </w:pPr>
      <w:r w:rsidRPr="008864B5">
        <w:rPr>
          <w:rFonts w:ascii="Arial" w:hAnsi="Arial" w:cs="Arial"/>
          <w:b/>
          <w:sz w:val="24"/>
          <w:szCs w:val="24"/>
        </w:rPr>
        <w:t>FA02(Rev)2 – APPROVED</w:t>
      </w:r>
      <w:r w:rsidRPr="008864B5">
        <w:rPr>
          <w:rFonts w:ascii="Arial" w:hAnsi="Arial" w:cs="Arial"/>
          <w:sz w:val="24"/>
          <w:szCs w:val="24"/>
        </w:rPr>
        <w:t xml:space="preserve"> – </w:t>
      </w:r>
      <w:r>
        <w:rPr>
          <w:rFonts w:ascii="Arial" w:hAnsi="Arial" w:cs="Arial"/>
          <w:sz w:val="24"/>
          <w:szCs w:val="24"/>
        </w:rPr>
        <w:t xml:space="preserve">special </w:t>
      </w:r>
      <w:r w:rsidRPr="008864B5">
        <w:rPr>
          <w:rFonts w:ascii="Arial" w:hAnsi="Arial" w:cs="Arial"/>
          <w:sz w:val="24"/>
          <w:szCs w:val="24"/>
        </w:rPr>
        <w:t>fees were removed from proposal</w:t>
      </w:r>
    </w:p>
    <w:p w:rsidR="002E0B18" w:rsidRDefault="002E0B18" w:rsidP="004B52C8">
      <w:pPr>
        <w:pStyle w:val="NoSpacing"/>
        <w:tabs>
          <w:tab w:val="left" w:pos="7730"/>
        </w:tabs>
        <w:rPr>
          <w:rFonts w:ascii="Arial" w:hAnsi="Arial" w:cs="Arial"/>
          <w:sz w:val="24"/>
          <w:szCs w:val="24"/>
        </w:rPr>
      </w:pPr>
      <w:r>
        <w:rPr>
          <w:rFonts w:ascii="Arial" w:hAnsi="Arial" w:cs="Arial"/>
          <w:sz w:val="24"/>
          <w:szCs w:val="24"/>
        </w:rPr>
        <w:t>New Course – MUS 3320 Concert Band</w:t>
      </w:r>
      <w:r w:rsidR="004B52C8">
        <w:rPr>
          <w:rFonts w:ascii="Arial" w:hAnsi="Arial" w:cs="Arial"/>
          <w:sz w:val="24"/>
          <w:szCs w:val="24"/>
        </w:rPr>
        <w:tab/>
      </w:r>
    </w:p>
    <w:p w:rsidR="002E0B18" w:rsidRPr="002E0B18" w:rsidRDefault="002E0B18" w:rsidP="00D563EB">
      <w:pPr>
        <w:pStyle w:val="NoSpacing"/>
        <w:rPr>
          <w:rFonts w:ascii="Arial" w:hAnsi="Arial" w:cs="Arial"/>
          <w:sz w:val="24"/>
          <w:szCs w:val="24"/>
        </w:rPr>
      </w:pPr>
    </w:p>
    <w:p w:rsidR="00686F02" w:rsidRDefault="00686F02" w:rsidP="00D563EB">
      <w:pPr>
        <w:pStyle w:val="NoSpacing"/>
        <w:rPr>
          <w:rFonts w:ascii="Arial" w:hAnsi="Arial" w:cs="Arial"/>
          <w:color w:val="FF0000"/>
          <w:sz w:val="24"/>
          <w:szCs w:val="24"/>
        </w:rPr>
      </w:pPr>
      <w:r w:rsidRPr="00686F02">
        <w:rPr>
          <w:rFonts w:ascii="Arial" w:hAnsi="Arial" w:cs="Arial"/>
          <w:b/>
          <w:sz w:val="24"/>
          <w:szCs w:val="24"/>
        </w:rPr>
        <w:t>FA03</w:t>
      </w:r>
      <w:r w:rsidR="00763B3E">
        <w:rPr>
          <w:rFonts w:ascii="Arial" w:hAnsi="Arial" w:cs="Arial"/>
          <w:b/>
          <w:sz w:val="24"/>
          <w:szCs w:val="24"/>
        </w:rPr>
        <w:t>(Rev)</w:t>
      </w:r>
      <w:r w:rsidR="002E0B18">
        <w:rPr>
          <w:rFonts w:ascii="Arial" w:hAnsi="Arial" w:cs="Arial"/>
          <w:b/>
          <w:sz w:val="24"/>
          <w:szCs w:val="24"/>
        </w:rPr>
        <w:t xml:space="preserve"> – </w:t>
      </w:r>
      <w:r w:rsidR="002E0B18" w:rsidRPr="002E0B18">
        <w:rPr>
          <w:rFonts w:ascii="Arial" w:hAnsi="Arial" w:cs="Arial"/>
          <w:b/>
          <w:color w:val="FF0000"/>
          <w:sz w:val="24"/>
          <w:szCs w:val="24"/>
        </w:rPr>
        <w:t>TABLED</w:t>
      </w:r>
      <w:r w:rsidR="00FD46B7">
        <w:rPr>
          <w:rFonts w:ascii="Arial" w:hAnsi="Arial" w:cs="Arial"/>
          <w:b/>
          <w:color w:val="FF0000"/>
          <w:sz w:val="24"/>
          <w:szCs w:val="24"/>
        </w:rPr>
        <w:t xml:space="preserve"> </w:t>
      </w:r>
      <w:r w:rsidR="00FD46B7" w:rsidRPr="004B52C8">
        <w:rPr>
          <w:rFonts w:ascii="Arial" w:hAnsi="Arial" w:cs="Arial"/>
          <w:color w:val="FF0000"/>
          <w:sz w:val="24"/>
          <w:szCs w:val="24"/>
        </w:rPr>
        <w:t>– special fees have to be approved by BOT</w:t>
      </w:r>
    </w:p>
    <w:p w:rsidR="008864B5" w:rsidRPr="008864B5" w:rsidRDefault="008864B5" w:rsidP="00D563EB">
      <w:pPr>
        <w:pStyle w:val="NoSpacing"/>
        <w:rPr>
          <w:rFonts w:ascii="Arial" w:hAnsi="Arial" w:cs="Arial"/>
          <w:sz w:val="24"/>
          <w:szCs w:val="24"/>
        </w:rPr>
      </w:pPr>
      <w:r w:rsidRPr="008864B5">
        <w:rPr>
          <w:rFonts w:ascii="Arial" w:hAnsi="Arial" w:cs="Arial"/>
          <w:b/>
          <w:sz w:val="24"/>
          <w:szCs w:val="24"/>
        </w:rPr>
        <w:t>FA03(Rev)2 – APPROVED –</w:t>
      </w:r>
      <w:r w:rsidRPr="008864B5">
        <w:rPr>
          <w:rFonts w:ascii="Arial" w:hAnsi="Arial" w:cs="Arial"/>
          <w:sz w:val="24"/>
          <w:szCs w:val="24"/>
        </w:rPr>
        <w:t xml:space="preserve"> special fees were removed from proposal</w:t>
      </w:r>
    </w:p>
    <w:p w:rsidR="002E0B18" w:rsidRDefault="002E0B18" w:rsidP="00D563EB">
      <w:pPr>
        <w:pStyle w:val="NoSpacing"/>
        <w:rPr>
          <w:rFonts w:ascii="Arial" w:hAnsi="Arial" w:cs="Arial"/>
          <w:sz w:val="24"/>
          <w:szCs w:val="24"/>
        </w:rPr>
      </w:pPr>
      <w:r>
        <w:rPr>
          <w:rFonts w:ascii="Arial" w:hAnsi="Arial" w:cs="Arial"/>
          <w:sz w:val="24"/>
          <w:szCs w:val="24"/>
        </w:rPr>
        <w:t>New Course – MUS 3321 Concert Band</w:t>
      </w:r>
    </w:p>
    <w:p w:rsidR="002E0B18" w:rsidRDefault="002E0B18" w:rsidP="00D563EB">
      <w:pPr>
        <w:pStyle w:val="NoSpacing"/>
        <w:rPr>
          <w:rFonts w:ascii="Arial" w:hAnsi="Arial" w:cs="Arial"/>
          <w:sz w:val="24"/>
          <w:szCs w:val="24"/>
        </w:rPr>
      </w:pPr>
    </w:p>
    <w:p w:rsidR="006F689B" w:rsidRDefault="006F689B" w:rsidP="00D563EB">
      <w:pPr>
        <w:pStyle w:val="NoSpacing"/>
        <w:rPr>
          <w:rFonts w:ascii="Arial" w:hAnsi="Arial" w:cs="Arial"/>
          <w:sz w:val="24"/>
          <w:szCs w:val="24"/>
        </w:rPr>
      </w:pPr>
      <w:r w:rsidRPr="006F689B">
        <w:rPr>
          <w:rFonts w:ascii="Arial" w:hAnsi="Arial" w:cs="Arial"/>
          <w:b/>
          <w:sz w:val="24"/>
          <w:szCs w:val="24"/>
          <w:u w:val="single"/>
        </w:rPr>
        <w:t>NEW BUSINESS</w:t>
      </w:r>
    </w:p>
    <w:p w:rsidR="006F689B" w:rsidRPr="006F689B" w:rsidRDefault="006F689B" w:rsidP="00D563EB">
      <w:pPr>
        <w:pStyle w:val="NoSpacing"/>
        <w:rPr>
          <w:rFonts w:ascii="Arial" w:hAnsi="Arial" w:cs="Arial"/>
          <w:color w:val="FF0000"/>
          <w:sz w:val="24"/>
          <w:szCs w:val="24"/>
        </w:rPr>
      </w:pPr>
      <w:r w:rsidRPr="006F689B">
        <w:rPr>
          <w:rFonts w:ascii="Arial" w:hAnsi="Arial" w:cs="Arial"/>
          <w:b/>
          <w:sz w:val="24"/>
          <w:szCs w:val="24"/>
        </w:rPr>
        <w:t>BU09</w:t>
      </w:r>
      <w:r>
        <w:rPr>
          <w:rFonts w:ascii="Arial" w:hAnsi="Arial" w:cs="Arial"/>
          <w:sz w:val="24"/>
          <w:szCs w:val="24"/>
        </w:rPr>
        <w:t xml:space="preserve"> – </w:t>
      </w:r>
      <w:r w:rsidRPr="006F689B">
        <w:rPr>
          <w:rFonts w:ascii="Arial" w:hAnsi="Arial" w:cs="Arial"/>
          <w:b/>
          <w:color w:val="FF0000"/>
          <w:sz w:val="24"/>
          <w:szCs w:val="24"/>
        </w:rPr>
        <w:t>TABLED</w:t>
      </w:r>
      <w:r>
        <w:rPr>
          <w:rFonts w:ascii="Arial" w:hAnsi="Arial" w:cs="Arial"/>
          <w:sz w:val="24"/>
          <w:szCs w:val="24"/>
        </w:rPr>
        <w:t xml:space="preserve"> </w:t>
      </w:r>
      <w:r w:rsidRPr="006F689B">
        <w:rPr>
          <w:rFonts w:ascii="Arial" w:hAnsi="Arial" w:cs="Arial"/>
          <w:color w:val="FF0000"/>
          <w:sz w:val="24"/>
          <w:szCs w:val="24"/>
        </w:rPr>
        <w:t>as no one would second the motion to approve – FAILED – Need justification for teaching this class; what is the NCATE standard for this class; 14 week outline instead of syllabus; too high level and too many credit hours – why? Where does it fit in curriculum – elective or extra hours?</w:t>
      </w:r>
    </w:p>
    <w:p w:rsidR="006F689B" w:rsidRPr="006F689B" w:rsidRDefault="006F689B" w:rsidP="00D563EB">
      <w:pPr>
        <w:pStyle w:val="NoSpacing"/>
        <w:rPr>
          <w:rFonts w:ascii="Arial" w:hAnsi="Arial" w:cs="Arial"/>
          <w:sz w:val="24"/>
          <w:szCs w:val="24"/>
        </w:rPr>
      </w:pPr>
      <w:r>
        <w:rPr>
          <w:rFonts w:ascii="Arial" w:hAnsi="Arial" w:cs="Arial"/>
          <w:sz w:val="24"/>
          <w:szCs w:val="24"/>
        </w:rPr>
        <w:t>New Course – CIT 3103 Keyboarding for Educators</w:t>
      </w:r>
    </w:p>
    <w:p w:rsidR="00763B3E" w:rsidRDefault="00763B3E" w:rsidP="00D563EB">
      <w:pPr>
        <w:pStyle w:val="NoSpacing"/>
        <w:rPr>
          <w:rFonts w:ascii="Arial" w:hAnsi="Arial" w:cs="Arial"/>
          <w:sz w:val="24"/>
          <w:szCs w:val="24"/>
        </w:rPr>
      </w:pPr>
    </w:p>
    <w:p w:rsidR="006F689B" w:rsidRPr="006F689B" w:rsidRDefault="006F689B" w:rsidP="00D563EB">
      <w:pPr>
        <w:pStyle w:val="NoSpacing"/>
        <w:rPr>
          <w:rFonts w:ascii="Arial" w:hAnsi="Arial" w:cs="Arial"/>
          <w:color w:val="FF0000"/>
          <w:sz w:val="24"/>
          <w:szCs w:val="24"/>
        </w:rPr>
      </w:pPr>
      <w:r w:rsidRPr="006F689B">
        <w:rPr>
          <w:rFonts w:ascii="Arial" w:hAnsi="Arial" w:cs="Arial"/>
          <w:b/>
          <w:sz w:val="24"/>
          <w:szCs w:val="24"/>
        </w:rPr>
        <w:t xml:space="preserve">BU10 – </w:t>
      </w:r>
      <w:r w:rsidRPr="006F689B">
        <w:rPr>
          <w:rFonts w:ascii="Arial" w:hAnsi="Arial" w:cs="Arial"/>
          <w:b/>
          <w:color w:val="FF0000"/>
          <w:sz w:val="24"/>
          <w:szCs w:val="24"/>
        </w:rPr>
        <w:t>TABLED</w:t>
      </w:r>
      <w:r w:rsidRPr="006F689B">
        <w:rPr>
          <w:rFonts w:ascii="Arial" w:hAnsi="Arial" w:cs="Arial"/>
          <w:color w:val="FF0000"/>
          <w:sz w:val="24"/>
          <w:szCs w:val="24"/>
        </w:rPr>
        <w:t xml:space="preserve"> – course is dependent on BU09</w:t>
      </w:r>
    </w:p>
    <w:p w:rsidR="006F689B" w:rsidRDefault="006F689B" w:rsidP="00D563EB">
      <w:pPr>
        <w:pStyle w:val="NoSpacing"/>
        <w:rPr>
          <w:rFonts w:ascii="Arial" w:hAnsi="Arial" w:cs="Arial"/>
          <w:sz w:val="24"/>
          <w:szCs w:val="24"/>
        </w:rPr>
      </w:pPr>
      <w:r>
        <w:rPr>
          <w:rFonts w:ascii="Arial" w:hAnsi="Arial" w:cs="Arial"/>
          <w:sz w:val="24"/>
          <w:szCs w:val="24"/>
        </w:rPr>
        <w:t>Bulletin Change – change prerequisites for CIT 4533 to include CIT 3533, Microcomputer Applications II and to allow either CIT 2413, Word Processing I or CIT 3103, Keyboarding for Educators as a prerequisite for the course.</w:t>
      </w:r>
    </w:p>
    <w:p w:rsidR="006F689B" w:rsidRDefault="006F689B" w:rsidP="00D563EB">
      <w:pPr>
        <w:pStyle w:val="NoSpacing"/>
        <w:rPr>
          <w:rFonts w:ascii="Arial" w:hAnsi="Arial" w:cs="Arial"/>
          <w:sz w:val="24"/>
          <w:szCs w:val="24"/>
        </w:rPr>
      </w:pPr>
    </w:p>
    <w:p w:rsidR="006F689B" w:rsidRPr="006F689B" w:rsidRDefault="006F689B" w:rsidP="00D563EB">
      <w:pPr>
        <w:pStyle w:val="NoSpacing"/>
        <w:rPr>
          <w:rFonts w:ascii="Arial" w:hAnsi="Arial" w:cs="Arial"/>
          <w:color w:val="FF0000"/>
          <w:sz w:val="24"/>
          <w:szCs w:val="24"/>
        </w:rPr>
      </w:pPr>
      <w:r w:rsidRPr="006F689B">
        <w:rPr>
          <w:rFonts w:ascii="Arial" w:hAnsi="Arial" w:cs="Arial"/>
          <w:b/>
          <w:sz w:val="24"/>
          <w:szCs w:val="24"/>
        </w:rPr>
        <w:t xml:space="preserve">BU11 – </w:t>
      </w:r>
      <w:r w:rsidRPr="006F689B">
        <w:rPr>
          <w:rFonts w:ascii="Arial" w:hAnsi="Arial" w:cs="Arial"/>
          <w:b/>
          <w:color w:val="FF0000"/>
          <w:sz w:val="24"/>
          <w:szCs w:val="24"/>
        </w:rPr>
        <w:t>NEEDS COPE APPROVAL</w:t>
      </w:r>
      <w:r w:rsidRPr="006F689B">
        <w:rPr>
          <w:rFonts w:ascii="Arial" w:hAnsi="Arial" w:cs="Arial"/>
          <w:color w:val="FF0000"/>
          <w:sz w:val="24"/>
          <w:szCs w:val="24"/>
        </w:rPr>
        <w:t xml:space="preserve"> – didn’t vote on this since it </w:t>
      </w:r>
      <w:r>
        <w:rPr>
          <w:rFonts w:ascii="Arial" w:hAnsi="Arial" w:cs="Arial"/>
          <w:color w:val="FF0000"/>
          <w:sz w:val="24"/>
          <w:szCs w:val="24"/>
        </w:rPr>
        <w:t>had to be routed to COPE first</w:t>
      </w:r>
    </w:p>
    <w:p w:rsidR="006F689B" w:rsidRDefault="006F689B" w:rsidP="00D563EB">
      <w:pPr>
        <w:pStyle w:val="NoSpacing"/>
        <w:rPr>
          <w:rFonts w:ascii="Arial" w:hAnsi="Arial" w:cs="Arial"/>
          <w:sz w:val="24"/>
          <w:szCs w:val="24"/>
        </w:rPr>
      </w:pPr>
      <w:r>
        <w:rPr>
          <w:rFonts w:ascii="Arial" w:hAnsi="Arial" w:cs="Arial"/>
          <w:sz w:val="24"/>
          <w:szCs w:val="24"/>
        </w:rPr>
        <w:t>Bulletin Change – BSE – major in Business Technology – revisions are made to general education, college, major, and professional education requirements.</w:t>
      </w:r>
    </w:p>
    <w:p w:rsidR="006F689B" w:rsidRDefault="006F689B" w:rsidP="00D563EB">
      <w:pPr>
        <w:pStyle w:val="NoSpacing"/>
        <w:rPr>
          <w:rFonts w:ascii="Arial" w:hAnsi="Arial" w:cs="Arial"/>
          <w:sz w:val="24"/>
          <w:szCs w:val="24"/>
        </w:rPr>
      </w:pPr>
    </w:p>
    <w:p w:rsidR="006F689B" w:rsidRPr="00C52DE5" w:rsidRDefault="006F689B" w:rsidP="00D563EB">
      <w:pPr>
        <w:pStyle w:val="NoSpacing"/>
        <w:rPr>
          <w:rFonts w:ascii="Arial" w:hAnsi="Arial" w:cs="Arial"/>
          <w:b/>
          <w:sz w:val="24"/>
          <w:szCs w:val="24"/>
        </w:rPr>
      </w:pPr>
      <w:r w:rsidRPr="00C52DE5">
        <w:rPr>
          <w:rFonts w:ascii="Arial" w:hAnsi="Arial" w:cs="Arial"/>
          <w:b/>
          <w:sz w:val="24"/>
          <w:szCs w:val="24"/>
        </w:rPr>
        <w:t>BU12 – APPROVED</w:t>
      </w:r>
    </w:p>
    <w:p w:rsidR="006F689B" w:rsidRDefault="00C52DE5" w:rsidP="00D563EB">
      <w:pPr>
        <w:pStyle w:val="NoSpacing"/>
        <w:rPr>
          <w:rFonts w:ascii="Arial" w:hAnsi="Arial" w:cs="Arial"/>
          <w:sz w:val="24"/>
          <w:szCs w:val="24"/>
        </w:rPr>
      </w:pPr>
      <w:r>
        <w:rPr>
          <w:rFonts w:ascii="Arial" w:hAnsi="Arial" w:cs="Arial"/>
          <w:sz w:val="24"/>
          <w:szCs w:val="24"/>
        </w:rPr>
        <w:t>Bulletin Change – Minor in Accounting – changed to replace 6 hours of accounting electives with two specific courses</w:t>
      </w:r>
    </w:p>
    <w:p w:rsidR="00C52DE5" w:rsidRDefault="00C52DE5" w:rsidP="00D563EB">
      <w:pPr>
        <w:pStyle w:val="NoSpacing"/>
        <w:rPr>
          <w:rFonts w:ascii="Arial" w:hAnsi="Arial" w:cs="Arial"/>
          <w:sz w:val="24"/>
          <w:szCs w:val="24"/>
        </w:rPr>
      </w:pPr>
    </w:p>
    <w:p w:rsidR="00C52DE5" w:rsidRDefault="00C52DE5" w:rsidP="00D563EB">
      <w:pPr>
        <w:pStyle w:val="NoSpacing"/>
        <w:rPr>
          <w:rFonts w:ascii="Arial" w:hAnsi="Arial" w:cs="Arial"/>
          <w:sz w:val="24"/>
          <w:szCs w:val="24"/>
        </w:rPr>
      </w:pPr>
      <w:r w:rsidRPr="008864B5">
        <w:rPr>
          <w:rFonts w:ascii="Arial" w:hAnsi="Arial" w:cs="Arial"/>
          <w:b/>
          <w:sz w:val="24"/>
          <w:szCs w:val="24"/>
        </w:rPr>
        <w:t>ED12 – TABLED</w:t>
      </w:r>
      <w:r w:rsidRPr="008864B5">
        <w:rPr>
          <w:rFonts w:ascii="Arial" w:hAnsi="Arial" w:cs="Arial"/>
          <w:sz w:val="24"/>
          <w:szCs w:val="24"/>
        </w:rPr>
        <w:t xml:space="preserve"> </w:t>
      </w:r>
      <w:r>
        <w:rPr>
          <w:rFonts w:ascii="Arial" w:hAnsi="Arial" w:cs="Arial"/>
          <w:sz w:val="24"/>
          <w:szCs w:val="24"/>
        </w:rPr>
        <w:t>– They didn’t know that they could offer the lab at different times without separating into two classes.  Do an email vote after talking to Marla Graves.</w:t>
      </w:r>
    </w:p>
    <w:p w:rsidR="00C52DE5" w:rsidRDefault="00C52DE5" w:rsidP="00D563EB">
      <w:pPr>
        <w:pStyle w:val="NoSpacing"/>
        <w:rPr>
          <w:rFonts w:ascii="Arial" w:hAnsi="Arial" w:cs="Arial"/>
          <w:sz w:val="24"/>
          <w:szCs w:val="24"/>
        </w:rPr>
      </w:pPr>
      <w:r>
        <w:rPr>
          <w:rFonts w:ascii="Arial" w:hAnsi="Arial" w:cs="Arial"/>
          <w:sz w:val="24"/>
          <w:szCs w:val="24"/>
        </w:rPr>
        <w:t>Chris had Marla talk to Dr. Gilmore and it appears that they will not need to run this proposal through.</w:t>
      </w:r>
      <w:r w:rsidR="003C2319">
        <w:rPr>
          <w:rFonts w:ascii="Arial" w:hAnsi="Arial" w:cs="Arial"/>
          <w:sz w:val="24"/>
          <w:szCs w:val="24"/>
        </w:rPr>
        <w:t xml:space="preserve"> – PULL PROPOSAL</w:t>
      </w:r>
    </w:p>
    <w:p w:rsidR="00C52DE5" w:rsidRDefault="00C52DE5" w:rsidP="00D563EB">
      <w:pPr>
        <w:pStyle w:val="NoSpacing"/>
        <w:rPr>
          <w:rFonts w:ascii="Arial" w:hAnsi="Arial" w:cs="Arial"/>
          <w:sz w:val="24"/>
          <w:szCs w:val="24"/>
        </w:rPr>
      </w:pPr>
    </w:p>
    <w:p w:rsidR="008864B5" w:rsidRDefault="00C52DE5" w:rsidP="00D563EB">
      <w:pPr>
        <w:pStyle w:val="NoSpacing"/>
        <w:rPr>
          <w:rFonts w:ascii="Arial" w:hAnsi="Arial" w:cs="Arial"/>
          <w:sz w:val="24"/>
          <w:szCs w:val="24"/>
        </w:rPr>
      </w:pPr>
      <w:r w:rsidRPr="008864B5">
        <w:rPr>
          <w:rFonts w:ascii="Arial" w:hAnsi="Arial" w:cs="Arial"/>
          <w:b/>
          <w:sz w:val="24"/>
          <w:szCs w:val="24"/>
        </w:rPr>
        <w:t>ED13 – TABLED</w:t>
      </w:r>
      <w:r w:rsidRPr="008864B5">
        <w:rPr>
          <w:rFonts w:ascii="Arial" w:hAnsi="Arial" w:cs="Arial"/>
          <w:sz w:val="24"/>
          <w:szCs w:val="24"/>
        </w:rPr>
        <w:t xml:space="preserve"> </w:t>
      </w:r>
      <w:r w:rsidR="008864B5">
        <w:rPr>
          <w:rFonts w:ascii="Arial" w:hAnsi="Arial" w:cs="Arial"/>
          <w:sz w:val="24"/>
          <w:szCs w:val="24"/>
        </w:rPr>
        <w:t>–</w:t>
      </w:r>
      <w:r>
        <w:rPr>
          <w:rFonts w:ascii="Arial" w:hAnsi="Arial" w:cs="Arial"/>
          <w:sz w:val="24"/>
          <w:szCs w:val="24"/>
        </w:rPr>
        <w:t xml:space="preserve"> </w:t>
      </w:r>
      <w:r w:rsidR="008864B5">
        <w:rPr>
          <w:rFonts w:ascii="Arial" w:hAnsi="Arial" w:cs="Arial"/>
          <w:sz w:val="24"/>
          <w:szCs w:val="24"/>
        </w:rPr>
        <w:t xml:space="preserve">Do an email vote.  Marla Graves spoke to Dr. Gilmore and they will not need to run this proposal through.  </w:t>
      </w:r>
      <w:r w:rsidR="003C2319">
        <w:rPr>
          <w:rFonts w:ascii="Arial" w:hAnsi="Arial" w:cs="Arial"/>
          <w:sz w:val="24"/>
          <w:szCs w:val="24"/>
        </w:rPr>
        <w:t>– PULL PROPOSAL</w:t>
      </w:r>
    </w:p>
    <w:p w:rsidR="008864B5" w:rsidRDefault="008864B5" w:rsidP="00D563EB">
      <w:pPr>
        <w:pStyle w:val="NoSpacing"/>
        <w:rPr>
          <w:rFonts w:ascii="Arial" w:hAnsi="Arial" w:cs="Arial"/>
          <w:sz w:val="24"/>
          <w:szCs w:val="24"/>
        </w:rPr>
      </w:pPr>
    </w:p>
    <w:p w:rsidR="008864B5" w:rsidRDefault="008864B5" w:rsidP="00D563EB">
      <w:pPr>
        <w:pStyle w:val="NoSpacing"/>
        <w:rPr>
          <w:rFonts w:ascii="Arial" w:hAnsi="Arial" w:cs="Arial"/>
          <w:b/>
          <w:sz w:val="24"/>
          <w:szCs w:val="24"/>
        </w:rPr>
      </w:pPr>
      <w:r w:rsidRPr="008864B5">
        <w:rPr>
          <w:rFonts w:ascii="Arial" w:hAnsi="Arial" w:cs="Arial"/>
          <w:b/>
          <w:sz w:val="24"/>
          <w:szCs w:val="24"/>
        </w:rPr>
        <w:t>NHP02</w:t>
      </w:r>
      <w:r>
        <w:rPr>
          <w:rFonts w:ascii="Arial" w:hAnsi="Arial" w:cs="Arial"/>
          <w:b/>
          <w:sz w:val="24"/>
          <w:szCs w:val="24"/>
        </w:rPr>
        <w:t xml:space="preserve"> – APPROVED</w:t>
      </w:r>
    </w:p>
    <w:p w:rsidR="008864B5" w:rsidRPr="008864B5" w:rsidRDefault="008864B5" w:rsidP="00D563EB">
      <w:pPr>
        <w:pStyle w:val="NoSpacing"/>
        <w:rPr>
          <w:rFonts w:ascii="Arial" w:hAnsi="Arial" w:cs="Arial"/>
          <w:sz w:val="24"/>
          <w:szCs w:val="24"/>
        </w:rPr>
      </w:pPr>
      <w:r w:rsidRPr="008864B5">
        <w:rPr>
          <w:rFonts w:ascii="Arial" w:hAnsi="Arial" w:cs="Arial"/>
          <w:sz w:val="24"/>
          <w:szCs w:val="24"/>
        </w:rPr>
        <w:t>Bulletin Change – DPEM 1101 – Introduction to National Incident Management – Change of grade type from Pass/Fail to Letter grade, and change from Independent Study to l</w:t>
      </w:r>
      <w:r w:rsidR="008C2E42">
        <w:rPr>
          <w:rFonts w:ascii="Arial" w:hAnsi="Arial" w:cs="Arial"/>
          <w:sz w:val="24"/>
          <w:szCs w:val="24"/>
        </w:rPr>
        <w:t>ecture o</w:t>
      </w:r>
      <w:r w:rsidRPr="008864B5">
        <w:rPr>
          <w:rFonts w:ascii="Arial" w:hAnsi="Arial" w:cs="Arial"/>
          <w:sz w:val="24"/>
          <w:szCs w:val="24"/>
        </w:rPr>
        <w:t>nly</w:t>
      </w:r>
    </w:p>
    <w:p w:rsidR="008864B5" w:rsidRDefault="008864B5" w:rsidP="00D563EB">
      <w:pPr>
        <w:pStyle w:val="NoSpacing"/>
        <w:rPr>
          <w:rFonts w:ascii="Arial" w:hAnsi="Arial" w:cs="Arial"/>
          <w:sz w:val="24"/>
          <w:szCs w:val="24"/>
        </w:rPr>
      </w:pPr>
    </w:p>
    <w:p w:rsidR="008864B5" w:rsidRPr="008864B5" w:rsidRDefault="008864B5" w:rsidP="00D563EB">
      <w:pPr>
        <w:pStyle w:val="NoSpacing"/>
        <w:rPr>
          <w:rFonts w:ascii="Arial" w:hAnsi="Arial" w:cs="Arial"/>
          <w:sz w:val="24"/>
          <w:szCs w:val="24"/>
        </w:rPr>
      </w:pPr>
      <w:r w:rsidRPr="008864B5">
        <w:rPr>
          <w:rFonts w:ascii="Arial" w:hAnsi="Arial" w:cs="Arial"/>
          <w:sz w:val="24"/>
          <w:szCs w:val="24"/>
        </w:rPr>
        <w:lastRenderedPageBreak/>
        <w:t>UCC Meeting Minutes</w:t>
      </w:r>
    </w:p>
    <w:p w:rsidR="008864B5" w:rsidRPr="008864B5" w:rsidRDefault="008864B5" w:rsidP="00D563EB">
      <w:pPr>
        <w:pStyle w:val="NoSpacing"/>
        <w:rPr>
          <w:rFonts w:ascii="Arial" w:hAnsi="Arial" w:cs="Arial"/>
          <w:sz w:val="24"/>
          <w:szCs w:val="24"/>
        </w:rPr>
      </w:pPr>
      <w:r w:rsidRPr="008864B5">
        <w:rPr>
          <w:rFonts w:ascii="Arial" w:hAnsi="Arial" w:cs="Arial"/>
          <w:sz w:val="24"/>
          <w:szCs w:val="24"/>
        </w:rPr>
        <w:t>November 8, 2013</w:t>
      </w:r>
    </w:p>
    <w:p w:rsidR="008864B5" w:rsidRPr="008864B5" w:rsidRDefault="008864B5" w:rsidP="00D563EB">
      <w:pPr>
        <w:pStyle w:val="NoSpacing"/>
        <w:rPr>
          <w:rFonts w:ascii="Arial" w:hAnsi="Arial" w:cs="Arial"/>
          <w:sz w:val="24"/>
          <w:szCs w:val="24"/>
        </w:rPr>
      </w:pPr>
      <w:r w:rsidRPr="008864B5">
        <w:rPr>
          <w:rFonts w:ascii="Arial" w:hAnsi="Arial" w:cs="Arial"/>
          <w:sz w:val="24"/>
          <w:szCs w:val="24"/>
        </w:rPr>
        <w:t>Page 3</w:t>
      </w:r>
    </w:p>
    <w:p w:rsidR="008864B5" w:rsidRDefault="008864B5" w:rsidP="00D563EB">
      <w:pPr>
        <w:pStyle w:val="NoSpacing"/>
        <w:rPr>
          <w:rFonts w:ascii="Arial" w:hAnsi="Arial" w:cs="Arial"/>
          <w:b/>
          <w:sz w:val="24"/>
          <w:szCs w:val="24"/>
        </w:rPr>
      </w:pPr>
    </w:p>
    <w:p w:rsidR="008864B5" w:rsidRDefault="008864B5" w:rsidP="00D563EB">
      <w:pPr>
        <w:pStyle w:val="NoSpacing"/>
        <w:rPr>
          <w:rFonts w:ascii="Arial" w:hAnsi="Arial" w:cs="Arial"/>
          <w:b/>
          <w:sz w:val="24"/>
          <w:szCs w:val="24"/>
        </w:rPr>
      </w:pPr>
      <w:r w:rsidRPr="008864B5">
        <w:rPr>
          <w:rFonts w:ascii="Arial" w:hAnsi="Arial" w:cs="Arial"/>
          <w:b/>
          <w:sz w:val="24"/>
          <w:szCs w:val="24"/>
        </w:rPr>
        <w:t>NHP03</w:t>
      </w:r>
      <w:r>
        <w:rPr>
          <w:rFonts w:ascii="Arial" w:hAnsi="Arial" w:cs="Arial"/>
          <w:b/>
          <w:sz w:val="24"/>
          <w:szCs w:val="24"/>
        </w:rPr>
        <w:t xml:space="preserve"> – APPROVED</w:t>
      </w:r>
    </w:p>
    <w:p w:rsidR="008864B5" w:rsidRDefault="008864B5" w:rsidP="00D563EB">
      <w:pPr>
        <w:pStyle w:val="NoSpacing"/>
        <w:rPr>
          <w:rFonts w:ascii="Arial" w:hAnsi="Arial" w:cs="Arial"/>
          <w:sz w:val="24"/>
          <w:szCs w:val="24"/>
        </w:rPr>
      </w:pPr>
      <w:r>
        <w:rPr>
          <w:rFonts w:ascii="Arial" w:hAnsi="Arial" w:cs="Arial"/>
          <w:sz w:val="24"/>
          <w:szCs w:val="24"/>
        </w:rPr>
        <w:t xml:space="preserve">Bulletin Change – DPEM 1111 Introduction to Resource Management – Change of grade type from Pass/Fail to Letter grade, and change from Independent Study to lecture </w:t>
      </w:r>
      <w:r w:rsidR="00EE0FD3">
        <w:rPr>
          <w:rFonts w:ascii="Arial" w:hAnsi="Arial" w:cs="Arial"/>
          <w:sz w:val="24"/>
          <w:szCs w:val="24"/>
        </w:rPr>
        <w:t>only</w:t>
      </w:r>
    </w:p>
    <w:p w:rsidR="008864B5" w:rsidRPr="008864B5" w:rsidRDefault="008864B5" w:rsidP="00D563EB">
      <w:pPr>
        <w:pStyle w:val="NoSpacing"/>
        <w:rPr>
          <w:rFonts w:ascii="Arial" w:hAnsi="Arial" w:cs="Arial"/>
          <w:sz w:val="24"/>
          <w:szCs w:val="24"/>
        </w:rPr>
      </w:pPr>
    </w:p>
    <w:p w:rsidR="008864B5" w:rsidRDefault="008864B5" w:rsidP="00D563EB">
      <w:pPr>
        <w:pStyle w:val="NoSpacing"/>
        <w:rPr>
          <w:rFonts w:ascii="Arial" w:hAnsi="Arial" w:cs="Arial"/>
          <w:b/>
          <w:sz w:val="24"/>
          <w:szCs w:val="24"/>
        </w:rPr>
      </w:pPr>
      <w:r w:rsidRPr="008864B5">
        <w:rPr>
          <w:rFonts w:ascii="Arial" w:hAnsi="Arial" w:cs="Arial"/>
          <w:b/>
          <w:sz w:val="24"/>
          <w:szCs w:val="24"/>
        </w:rPr>
        <w:t>NHP04</w:t>
      </w:r>
      <w:r>
        <w:rPr>
          <w:rFonts w:ascii="Arial" w:hAnsi="Arial" w:cs="Arial"/>
          <w:b/>
          <w:sz w:val="24"/>
          <w:szCs w:val="24"/>
        </w:rPr>
        <w:t xml:space="preserve"> – APPROVED</w:t>
      </w:r>
    </w:p>
    <w:p w:rsidR="008864B5" w:rsidRPr="008864B5" w:rsidRDefault="008864B5" w:rsidP="00D563EB">
      <w:pPr>
        <w:pStyle w:val="NoSpacing"/>
        <w:rPr>
          <w:rFonts w:ascii="Arial" w:hAnsi="Arial" w:cs="Arial"/>
          <w:sz w:val="24"/>
          <w:szCs w:val="24"/>
        </w:rPr>
      </w:pPr>
      <w:r w:rsidRPr="008864B5">
        <w:rPr>
          <w:rFonts w:ascii="Arial" w:hAnsi="Arial" w:cs="Arial"/>
          <w:sz w:val="24"/>
          <w:szCs w:val="24"/>
        </w:rPr>
        <w:t xml:space="preserve">Bulletin Change – DPEM 1121 CBRNE Awareness – Change of grade type from Pass/Fail to Letter grade, and change from Independent Study to lecture </w:t>
      </w:r>
      <w:r w:rsidR="00EE0FD3" w:rsidRPr="008864B5">
        <w:rPr>
          <w:rFonts w:ascii="Arial" w:hAnsi="Arial" w:cs="Arial"/>
          <w:sz w:val="24"/>
          <w:szCs w:val="24"/>
        </w:rPr>
        <w:t>only</w:t>
      </w:r>
    </w:p>
    <w:p w:rsidR="008864B5" w:rsidRPr="008864B5" w:rsidRDefault="008864B5" w:rsidP="00D563EB">
      <w:pPr>
        <w:pStyle w:val="NoSpacing"/>
        <w:rPr>
          <w:rFonts w:ascii="Arial" w:hAnsi="Arial" w:cs="Arial"/>
          <w:sz w:val="24"/>
          <w:szCs w:val="24"/>
        </w:rPr>
      </w:pPr>
    </w:p>
    <w:p w:rsidR="008864B5" w:rsidRPr="000F2226" w:rsidRDefault="008864B5" w:rsidP="00D563EB">
      <w:pPr>
        <w:pStyle w:val="NoSpacing"/>
        <w:rPr>
          <w:rFonts w:ascii="Arial" w:hAnsi="Arial" w:cs="Arial"/>
          <w:color w:val="FF0000"/>
          <w:sz w:val="24"/>
          <w:szCs w:val="24"/>
        </w:rPr>
      </w:pPr>
      <w:r w:rsidRPr="008864B5">
        <w:rPr>
          <w:rFonts w:ascii="Arial" w:hAnsi="Arial" w:cs="Arial"/>
          <w:b/>
          <w:sz w:val="24"/>
          <w:szCs w:val="24"/>
        </w:rPr>
        <w:t>NHP05</w:t>
      </w:r>
      <w:r>
        <w:rPr>
          <w:rFonts w:ascii="Arial" w:hAnsi="Arial" w:cs="Arial"/>
          <w:b/>
          <w:sz w:val="24"/>
          <w:szCs w:val="24"/>
        </w:rPr>
        <w:t xml:space="preserve"> – </w:t>
      </w:r>
      <w:r w:rsidRPr="008864B5">
        <w:rPr>
          <w:rFonts w:ascii="Arial" w:hAnsi="Arial" w:cs="Arial"/>
          <w:b/>
          <w:color w:val="FF0000"/>
          <w:sz w:val="24"/>
          <w:szCs w:val="24"/>
        </w:rPr>
        <w:t>TABLED</w:t>
      </w:r>
      <w:r>
        <w:rPr>
          <w:rFonts w:ascii="Arial" w:hAnsi="Arial" w:cs="Arial"/>
          <w:color w:val="FF0000"/>
          <w:sz w:val="24"/>
          <w:szCs w:val="24"/>
        </w:rPr>
        <w:t xml:space="preserve"> – </w:t>
      </w:r>
      <w:r w:rsidRPr="000F2226">
        <w:rPr>
          <w:rFonts w:ascii="Arial" w:hAnsi="Arial" w:cs="Arial"/>
          <w:color w:val="FF0000"/>
          <w:sz w:val="24"/>
          <w:szCs w:val="24"/>
        </w:rPr>
        <w:t>Box #4 – Justification and needs to be on co</w:t>
      </w:r>
      <w:r w:rsidR="000F2226" w:rsidRPr="000F2226">
        <w:rPr>
          <w:rFonts w:ascii="Arial" w:hAnsi="Arial" w:cs="Arial"/>
          <w:color w:val="FF0000"/>
          <w:sz w:val="24"/>
          <w:szCs w:val="24"/>
        </w:rPr>
        <w:t>rrect form-New Course Proposal f</w:t>
      </w:r>
      <w:r w:rsidRPr="000F2226">
        <w:rPr>
          <w:rFonts w:ascii="Arial" w:hAnsi="Arial" w:cs="Arial"/>
          <w:color w:val="FF0000"/>
          <w:sz w:val="24"/>
          <w:szCs w:val="24"/>
        </w:rPr>
        <w:t>orm</w:t>
      </w:r>
      <w:r w:rsidR="000F2226" w:rsidRPr="000F2226">
        <w:rPr>
          <w:rFonts w:ascii="Arial" w:hAnsi="Arial" w:cs="Arial"/>
          <w:color w:val="FF0000"/>
          <w:sz w:val="24"/>
          <w:szCs w:val="24"/>
        </w:rPr>
        <w:t xml:space="preserve"> and Course Deletion form</w:t>
      </w:r>
    </w:p>
    <w:p w:rsidR="000F2226" w:rsidRPr="000F2226" w:rsidRDefault="000F2226" w:rsidP="00D563EB">
      <w:pPr>
        <w:pStyle w:val="NoSpacing"/>
        <w:rPr>
          <w:rFonts w:ascii="Arial" w:hAnsi="Arial" w:cs="Arial"/>
          <w:sz w:val="24"/>
          <w:szCs w:val="24"/>
        </w:rPr>
      </w:pPr>
      <w:r w:rsidRPr="000F2226">
        <w:rPr>
          <w:rFonts w:ascii="Arial" w:hAnsi="Arial" w:cs="Arial"/>
          <w:sz w:val="24"/>
          <w:szCs w:val="24"/>
        </w:rPr>
        <w:t xml:space="preserve">Bulletin Change – DPEM 4503 Principles of DPEM – change course number to DPEM/NRS 3503 </w:t>
      </w:r>
    </w:p>
    <w:p w:rsidR="000F2226" w:rsidRDefault="000F2226" w:rsidP="00D563EB">
      <w:pPr>
        <w:pStyle w:val="NoSpacing"/>
        <w:rPr>
          <w:rFonts w:ascii="Arial" w:hAnsi="Arial" w:cs="Arial"/>
          <w:b/>
          <w:sz w:val="24"/>
          <w:szCs w:val="24"/>
        </w:rPr>
      </w:pPr>
    </w:p>
    <w:p w:rsidR="000F2226" w:rsidRDefault="008864B5" w:rsidP="00D563EB">
      <w:pPr>
        <w:pStyle w:val="NoSpacing"/>
        <w:rPr>
          <w:rFonts w:ascii="Arial" w:hAnsi="Arial" w:cs="Arial"/>
          <w:color w:val="FF0000"/>
          <w:sz w:val="24"/>
          <w:szCs w:val="24"/>
        </w:rPr>
      </w:pPr>
      <w:r w:rsidRPr="008864B5">
        <w:rPr>
          <w:rFonts w:ascii="Arial" w:hAnsi="Arial" w:cs="Arial"/>
          <w:b/>
          <w:sz w:val="24"/>
          <w:szCs w:val="24"/>
        </w:rPr>
        <w:t>NHP06</w:t>
      </w:r>
      <w:r w:rsidR="000F2226">
        <w:rPr>
          <w:rFonts w:ascii="Arial" w:hAnsi="Arial" w:cs="Arial"/>
          <w:b/>
          <w:sz w:val="24"/>
          <w:szCs w:val="24"/>
        </w:rPr>
        <w:t xml:space="preserve"> – </w:t>
      </w:r>
      <w:r w:rsidR="000F2226" w:rsidRPr="000F2226">
        <w:rPr>
          <w:rFonts w:ascii="Arial" w:hAnsi="Arial" w:cs="Arial"/>
          <w:b/>
          <w:color w:val="FF0000"/>
          <w:sz w:val="24"/>
          <w:szCs w:val="24"/>
        </w:rPr>
        <w:t xml:space="preserve">TABLED </w:t>
      </w:r>
      <w:r w:rsidR="000F2226">
        <w:rPr>
          <w:rFonts w:ascii="Arial" w:hAnsi="Arial" w:cs="Arial"/>
          <w:color w:val="FF0000"/>
          <w:sz w:val="24"/>
          <w:szCs w:val="24"/>
        </w:rPr>
        <w:t>– Needs to be on correct form – New Course Proposal form and Course Deletion form</w:t>
      </w:r>
    </w:p>
    <w:p w:rsidR="000F2226" w:rsidRPr="000F2226" w:rsidRDefault="000F2226" w:rsidP="00D563EB">
      <w:pPr>
        <w:pStyle w:val="NoSpacing"/>
        <w:rPr>
          <w:rFonts w:ascii="Arial" w:hAnsi="Arial" w:cs="Arial"/>
          <w:sz w:val="24"/>
          <w:szCs w:val="24"/>
        </w:rPr>
      </w:pPr>
      <w:r w:rsidRPr="000F2226">
        <w:rPr>
          <w:rFonts w:ascii="Arial" w:hAnsi="Arial" w:cs="Arial"/>
          <w:sz w:val="24"/>
          <w:szCs w:val="24"/>
        </w:rPr>
        <w:t>Bulletin Change – NRS 4503 Principles of Disaster and Emergency Preparedness – Change of course number to NRS 4503</w:t>
      </w:r>
    </w:p>
    <w:p w:rsidR="008864B5" w:rsidRPr="000F2226" w:rsidRDefault="000F2226" w:rsidP="00D563EB">
      <w:pPr>
        <w:pStyle w:val="NoSpacing"/>
        <w:rPr>
          <w:rFonts w:ascii="Arial" w:hAnsi="Arial" w:cs="Arial"/>
          <w:b/>
          <w:sz w:val="24"/>
          <w:szCs w:val="24"/>
        </w:rPr>
      </w:pPr>
      <w:r w:rsidRPr="000F2226">
        <w:rPr>
          <w:rFonts w:ascii="Arial" w:hAnsi="Arial" w:cs="Arial"/>
          <w:b/>
          <w:sz w:val="24"/>
          <w:szCs w:val="24"/>
        </w:rPr>
        <w:t xml:space="preserve"> </w:t>
      </w:r>
    </w:p>
    <w:p w:rsidR="008864B5" w:rsidRDefault="008864B5" w:rsidP="00D563EB">
      <w:pPr>
        <w:pStyle w:val="NoSpacing"/>
        <w:rPr>
          <w:rFonts w:ascii="Arial" w:hAnsi="Arial" w:cs="Arial"/>
          <w:b/>
          <w:sz w:val="24"/>
          <w:szCs w:val="24"/>
        </w:rPr>
      </w:pPr>
      <w:r w:rsidRPr="008864B5">
        <w:rPr>
          <w:rFonts w:ascii="Arial" w:hAnsi="Arial" w:cs="Arial"/>
          <w:b/>
          <w:sz w:val="24"/>
          <w:szCs w:val="24"/>
        </w:rPr>
        <w:t>NHP07</w:t>
      </w:r>
      <w:r w:rsidR="000F2226">
        <w:rPr>
          <w:rFonts w:ascii="Arial" w:hAnsi="Arial" w:cs="Arial"/>
          <w:b/>
          <w:sz w:val="24"/>
          <w:szCs w:val="24"/>
        </w:rPr>
        <w:t xml:space="preserve"> – APPROVED</w:t>
      </w:r>
    </w:p>
    <w:p w:rsidR="000F2226" w:rsidRPr="000F2226" w:rsidRDefault="000F2226" w:rsidP="00D563EB">
      <w:pPr>
        <w:pStyle w:val="NoSpacing"/>
        <w:rPr>
          <w:rFonts w:ascii="Arial" w:hAnsi="Arial" w:cs="Arial"/>
          <w:sz w:val="24"/>
          <w:szCs w:val="24"/>
        </w:rPr>
      </w:pPr>
      <w:r w:rsidRPr="000F2226">
        <w:rPr>
          <w:rFonts w:ascii="Arial" w:hAnsi="Arial" w:cs="Arial"/>
          <w:sz w:val="24"/>
          <w:szCs w:val="24"/>
        </w:rPr>
        <w:t>Bulletin Change – A grade of “B” or better in College Algebra or more advanced mathematics course will be required for admission to the CD Undergraduate Program.</w:t>
      </w:r>
    </w:p>
    <w:p w:rsidR="000F2226" w:rsidRPr="008864B5" w:rsidRDefault="000F2226" w:rsidP="00D563EB">
      <w:pPr>
        <w:pStyle w:val="NoSpacing"/>
        <w:rPr>
          <w:rFonts w:ascii="Arial" w:hAnsi="Arial" w:cs="Arial"/>
          <w:b/>
          <w:sz w:val="24"/>
          <w:szCs w:val="24"/>
        </w:rPr>
      </w:pPr>
    </w:p>
    <w:p w:rsidR="008864B5" w:rsidRDefault="008864B5" w:rsidP="00D563EB">
      <w:pPr>
        <w:pStyle w:val="NoSpacing"/>
        <w:rPr>
          <w:rFonts w:ascii="Arial" w:hAnsi="Arial" w:cs="Arial"/>
          <w:b/>
          <w:sz w:val="24"/>
          <w:szCs w:val="24"/>
        </w:rPr>
      </w:pPr>
      <w:r w:rsidRPr="008864B5">
        <w:rPr>
          <w:rFonts w:ascii="Arial" w:hAnsi="Arial" w:cs="Arial"/>
          <w:b/>
          <w:sz w:val="24"/>
          <w:szCs w:val="24"/>
        </w:rPr>
        <w:t>NHP08</w:t>
      </w:r>
      <w:r w:rsidR="000F2226">
        <w:rPr>
          <w:rFonts w:ascii="Arial" w:hAnsi="Arial" w:cs="Arial"/>
          <w:b/>
          <w:sz w:val="24"/>
          <w:szCs w:val="24"/>
        </w:rPr>
        <w:t xml:space="preserve"> – APPROVED</w:t>
      </w:r>
    </w:p>
    <w:p w:rsidR="000F2226" w:rsidRPr="000F2226" w:rsidRDefault="000F2226" w:rsidP="00D563EB">
      <w:pPr>
        <w:pStyle w:val="NoSpacing"/>
        <w:rPr>
          <w:rFonts w:ascii="Arial" w:hAnsi="Arial" w:cs="Arial"/>
          <w:sz w:val="24"/>
          <w:szCs w:val="24"/>
        </w:rPr>
      </w:pPr>
      <w:r w:rsidRPr="000F2226">
        <w:rPr>
          <w:rFonts w:ascii="Arial" w:hAnsi="Arial" w:cs="Arial"/>
          <w:sz w:val="24"/>
          <w:szCs w:val="24"/>
        </w:rPr>
        <w:t>Bulletin Change – CD 2653 Introduction to Communication Disorders – Editorial changes need to be made to the course description</w:t>
      </w:r>
    </w:p>
    <w:p w:rsidR="000F2226" w:rsidRPr="000F2226" w:rsidRDefault="000F2226" w:rsidP="00D563EB">
      <w:pPr>
        <w:pStyle w:val="NoSpacing"/>
        <w:rPr>
          <w:rFonts w:ascii="Arial" w:hAnsi="Arial" w:cs="Arial"/>
          <w:sz w:val="24"/>
          <w:szCs w:val="24"/>
        </w:rPr>
      </w:pPr>
    </w:p>
    <w:p w:rsidR="008864B5" w:rsidRPr="000F2226" w:rsidRDefault="008864B5" w:rsidP="00D563EB">
      <w:pPr>
        <w:pStyle w:val="NoSpacing"/>
        <w:rPr>
          <w:rFonts w:ascii="Arial" w:hAnsi="Arial" w:cs="Arial"/>
          <w:color w:val="FF0000"/>
          <w:sz w:val="24"/>
          <w:szCs w:val="24"/>
        </w:rPr>
      </w:pPr>
      <w:r w:rsidRPr="008864B5">
        <w:rPr>
          <w:rFonts w:ascii="Arial" w:hAnsi="Arial" w:cs="Arial"/>
          <w:b/>
          <w:sz w:val="24"/>
          <w:szCs w:val="24"/>
        </w:rPr>
        <w:t>NHP09</w:t>
      </w:r>
      <w:r w:rsidR="000F2226">
        <w:rPr>
          <w:rFonts w:ascii="Arial" w:hAnsi="Arial" w:cs="Arial"/>
          <w:b/>
          <w:sz w:val="24"/>
          <w:szCs w:val="24"/>
        </w:rPr>
        <w:t xml:space="preserve"> – APPROVED – </w:t>
      </w:r>
      <w:r w:rsidR="000F2226" w:rsidRPr="000F2226">
        <w:rPr>
          <w:rFonts w:ascii="Arial" w:hAnsi="Arial" w:cs="Arial"/>
          <w:color w:val="FF0000"/>
          <w:sz w:val="24"/>
          <w:szCs w:val="24"/>
        </w:rPr>
        <w:t>old description not on bulletin page but Jesse was okay with that.</w:t>
      </w:r>
    </w:p>
    <w:p w:rsidR="000F2226" w:rsidRPr="000F2226" w:rsidRDefault="000F2226" w:rsidP="00D563EB">
      <w:pPr>
        <w:pStyle w:val="NoSpacing"/>
        <w:rPr>
          <w:rFonts w:ascii="Arial" w:hAnsi="Arial" w:cs="Arial"/>
          <w:sz w:val="24"/>
          <w:szCs w:val="24"/>
        </w:rPr>
      </w:pPr>
      <w:r w:rsidRPr="000F2226">
        <w:rPr>
          <w:rFonts w:ascii="Arial" w:hAnsi="Arial" w:cs="Arial"/>
          <w:sz w:val="24"/>
          <w:szCs w:val="24"/>
        </w:rPr>
        <w:t>Bulletin Change – Students must now complete 15 clock hours of supervised observation in the ASU Speech and Hearing Center prior to formal admission into the CD Undergraduate Program</w:t>
      </w:r>
    </w:p>
    <w:p w:rsidR="000F2226" w:rsidRPr="008864B5" w:rsidRDefault="000F2226" w:rsidP="00D563EB">
      <w:pPr>
        <w:pStyle w:val="NoSpacing"/>
        <w:rPr>
          <w:rFonts w:ascii="Arial" w:hAnsi="Arial" w:cs="Arial"/>
          <w:b/>
          <w:sz w:val="24"/>
          <w:szCs w:val="24"/>
        </w:rPr>
      </w:pPr>
    </w:p>
    <w:p w:rsidR="008864B5" w:rsidRDefault="008864B5" w:rsidP="00D563EB">
      <w:pPr>
        <w:pStyle w:val="NoSpacing"/>
        <w:rPr>
          <w:rFonts w:ascii="Arial" w:hAnsi="Arial" w:cs="Arial"/>
          <w:b/>
          <w:sz w:val="24"/>
          <w:szCs w:val="24"/>
        </w:rPr>
      </w:pPr>
      <w:r w:rsidRPr="008864B5">
        <w:rPr>
          <w:rFonts w:ascii="Arial" w:hAnsi="Arial" w:cs="Arial"/>
          <w:b/>
          <w:sz w:val="24"/>
          <w:szCs w:val="24"/>
        </w:rPr>
        <w:t>NHP10</w:t>
      </w:r>
      <w:r w:rsidR="000F2226">
        <w:rPr>
          <w:rFonts w:ascii="Arial" w:hAnsi="Arial" w:cs="Arial"/>
          <w:b/>
          <w:sz w:val="24"/>
          <w:szCs w:val="24"/>
        </w:rPr>
        <w:t xml:space="preserve"> – APPROVED</w:t>
      </w:r>
    </w:p>
    <w:p w:rsidR="000F2226" w:rsidRDefault="000F2226" w:rsidP="00D563EB">
      <w:pPr>
        <w:pStyle w:val="NoSpacing"/>
        <w:rPr>
          <w:rFonts w:ascii="Arial" w:hAnsi="Arial" w:cs="Arial"/>
          <w:sz w:val="24"/>
          <w:szCs w:val="24"/>
        </w:rPr>
      </w:pPr>
      <w:r>
        <w:rPr>
          <w:rFonts w:ascii="Arial" w:hAnsi="Arial" w:cs="Arial"/>
          <w:sz w:val="24"/>
          <w:szCs w:val="24"/>
        </w:rPr>
        <w:t>Bulletin Change – The minimum GPA requirement for the six core courses required for formal admission to the CD Undergraduate program will be increased from 3.1 to 3.2.  Repeated courses will be included in the calculation of the GPA</w:t>
      </w:r>
    </w:p>
    <w:p w:rsidR="000F2226" w:rsidRPr="000F2226" w:rsidRDefault="000F2226" w:rsidP="00D563EB">
      <w:pPr>
        <w:pStyle w:val="NoSpacing"/>
        <w:rPr>
          <w:rFonts w:ascii="Arial" w:hAnsi="Arial" w:cs="Arial"/>
          <w:sz w:val="24"/>
          <w:szCs w:val="24"/>
        </w:rPr>
      </w:pPr>
    </w:p>
    <w:p w:rsidR="008864B5" w:rsidRDefault="008864B5" w:rsidP="00D563EB">
      <w:pPr>
        <w:pStyle w:val="NoSpacing"/>
        <w:rPr>
          <w:rFonts w:ascii="Arial" w:hAnsi="Arial" w:cs="Arial"/>
          <w:b/>
          <w:sz w:val="24"/>
          <w:szCs w:val="24"/>
        </w:rPr>
      </w:pPr>
      <w:r w:rsidRPr="008864B5">
        <w:rPr>
          <w:rFonts w:ascii="Arial" w:hAnsi="Arial" w:cs="Arial"/>
          <w:b/>
          <w:sz w:val="24"/>
          <w:szCs w:val="24"/>
        </w:rPr>
        <w:t>NHP11</w:t>
      </w:r>
      <w:r w:rsidR="000F2226">
        <w:rPr>
          <w:rFonts w:ascii="Arial" w:hAnsi="Arial" w:cs="Arial"/>
          <w:b/>
          <w:sz w:val="24"/>
          <w:szCs w:val="24"/>
        </w:rPr>
        <w:t xml:space="preserve"> – APPROVED</w:t>
      </w:r>
    </w:p>
    <w:p w:rsidR="000F2226" w:rsidRPr="000F2226" w:rsidRDefault="000F2226" w:rsidP="00D563EB">
      <w:pPr>
        <w:pStyle w:val="NoSpacing"/>
        <w:rPr>
          <w:rFonts w:ascii="Arial" w:hAnsi="Arial" w:cs="Arial"/>
          <w:sz w:val="24"/>
          <w:szCs w:val="24"/>
        </w:rPr>
      </w:pPr>
      <w:r>
        <w:rPr>
          <w:rFonts w:ascii="Arial" w:hAnsi="Arial" w:cs="Arial"/>
          <w:sz w:val="24"/>
          <w:szCs w:val="24"/>
        </w:rPr>
        <w:t>Bulletin Change – The physical science course and lab options required for admission to the Communication Disorders undergraduate degree need to be added to the program description.</w:t>
      </w:r>
    </w:p>
    <w:p w:rsidR="000F2226" w:rsidRPr="000F2226" w:rsidRDefault="000F2226" w:rsidP="00D563EB">
      <w:pPr>
        <w:pStyle w:val="NoSpacing"/>
        <w:rPr>
          <w:rFonts w:ascii="Arial" w:hAnsi="Arial" w:cs="Arial"/>
          <w:sz w:val="24"/>
          <w:szCs w:val="24"/>
        </w:rPr>
      </w:pPr>
      <w:r w:rsidRPr="000F2226">
        <w:rPr>
          <w:rFonts w:ascii="Arial" w:hAnsi="Arial" w:cs="Arial"/>
          <w:sz w:val="24"/>
          <w:szCs w:val="24"/>
        </w:rPr>
        <w:lastRenderedPageBreak/>
        <w:t>UCC Meeting</w:t>
      </w:r>
    </w:p>
    <w:p w:rsidR="000F2226" w:rsidRPr="000F2226" w:rsidRDefault="000F2226" w:rsidP="00D563EB">
      <w:pPr>
        <w:pStyle w:val="NoSpacing"/>
        <w:rPr>
          <w:rFonts w:ascii="Arial" w:hAnsi="Arial" w:cs="Arial"/>
          <w:sz w:val="24"/>
          <w:szCs w:val="24"/>
        </w:rPr>
      </w:pPr>
      <w:r w:rsidRPr="000F2226">
        <w:rPr>
          <w:rFonts w:ascii="Arial" w:hAnsi="Arial" w:cs="Arial"/>
          <w:sz w:val="24"/>
          <w:szCs w:val="24"/>
        </w:rPr>
        <w:t>November 8, 2013</w:t>
      </w:r>
    </w:p>
    <w:p w:rsidR="000F2226" w:rsidRPr="000F2226" w:rsidRDefault="000F2226" w:rsidP="00D563EB">
      <w:pPr>
        <w:pStyle w:val="NoSpacing"/>
        <w:rPr>
          <w:rFonts w:ascii="Arial" w:hAnsi="Arial" w:cs="Arial"/>
          <w:sz w:val="24"/>
          <w:szCs w:val="24"/>
        </w:rPr>
      </w:pPr>
      <w:r w:rsidRPr="000F2226">
        <w:rPr>
          <w:rFonts w:ascii="Arial" w:hAnsi="Arial" w:cs="Arial"/>
          <w:sz w:val="24"/>
          <w:szCs w:val="24"/>
        </w:rPr>
        <w:t>Page 4</w:t>
      </w:r>
    </w:p>
    <w:p w:rsidR="000F2226" w:rsidRDefault="000F2226" w:rsidP="00D563EB">
      <w:pPr>
        <w:pStyle w:val="NoSpacing"/>
        <w:rPr>
          <w:rFonts w:ascii="Arial" w:hAnsi="Arial" w:cs="Arial"/>
          <w:b/>
          <w:sz w:val="24"/>
          <w:szCs w:val="24"/>
        </w:rPr>
      </w:pPr>
    </w:p>
    <w:p w:rsidR="008864B5" w:rsidRDefault="008864B5" w:rsidP="00D563EB">
      <w:pPr>
        <w:pStyle w:val="NoSpacing"/>
        <w:rPr>
          <w:rFonts w:ascii="Arial" w:hAnsi="Arial" w:cs="Arial"/>
          <w:b/>
          <w:sz w:val="24"/>
          <w:szCs w:val="24"/>
        </w:rPr>
      </w:pPr>
      <w:r w:rsidRPr="008864B5">
        <w:rPr>
          <w:rFonts w:ascii="Arial" w:hAnsi="Arial" w:cs="Arial"/>
          <w:b/>
          <w:sz w:val="24"/>
          <w:szCs w:val="24"/>
        </w:rPr>
        <w:t>NHP12</w:t>
      </w:r>
      <w:r w:rsidR="000F2226">
        <w:rPr>
          <w:rFonts w:ascii="Arial" w:hAnsi="Arial" w:cs="Arial"/>
          <w:b/>
          <w:sz w:val="24"/>
          <w:szCs w:val="24"/>
        </w:rPr>
        <w:t xml:space="preserve"> – APPROVED</w:t>
      </w:r>
    </w:p>
    <w:p w:rsidR="000F2226" w:rsidRDefault="000F2226" w:rsidP="00D563EB">
      <w:pPr>
        <w:pStyle w:val="NoSpacing"/>
        <w:rPr>
          <w:rFonts w:ascii="Arial" w:hAnsi="Arial" w:cs="Arial"/>
          <w:sz w:val="24"/>
          <w:szCs w:val="24"/>
        </w:rPr>
      </w:pPr>
      <w:r>
        <w:rPr>
          <w:rFonts w:ascii="Arial" w:hAnsi="Arial" w:cs="Arial"/>
          <w:sz w:val="24"/>
          <w:szCs w:val="24"/>
        </w:rPr>
        <w:t xml:space="preserve">Bulletin Change – CD 2104 Anatomy and Physiology of Communication – Revise course description requirements to include the required prerequisites of BIO 2201 and </w:t>
      </w:r>
      <w:r w:rsidR="00B84292">
        <w:rPr>
          <w:rFonts w:ascii="Arial" w:hAnsi="Arial" w:cs="Arial"/>
          <w:sz w:val="24"/>
          <w:szCs w:val="24"/>
        </w:rPr>
        <w:t xml:space="preserve">BIO </w:t>
      </w:r>
      <w:r>
        <w:rPr>
          <w:rFonts w:ascii="Arial" w:hAnsi="Arial" w:cs="Arial"/>
          <w:sz w:val="24"/>
          <w:szCs w:val="24"/>
        </w:rPr>
        <w:t>2203</w:t>
      </w:r>
      <w:r w:rsidR="00B84292">
        <w:rPr>
          <w:rFonts w:ascii="Arial" w:hAnsi="Arial" w:cs="Arial"/>
          <w:sz w:val="24"/>
          <w:szCs w:val="24"/>
        </w:rPr>
        <w:t xml:space="preserve"> – Human Anatomy and Physiology I and Lab</w:t>
      </w:r>
    </w:p>
    <w:p w:rsidR="00B84292" w:rsidRPr="000F2226" w:rsidRDefault="00B84292" w:rsidP="00D563EB">
      <w:pPr>
        <w:pStyle w:val="NoSpacing"/>
        <w:rPr>
          <w:rFonts w:ascii="Arial" w:hAnsi="Arial" w:cs="Arial"/>
          <w:sz w:val="24"/>
          <w:szCs w:val="24"/>
        </w:rPr>
      </w:pPr>
    </w:p>
    <w:p w:rsidR="008864B5" w:rsidRPr="008864B5" w:rsidRDefault="008864B5" w:rsidP="00D563EB">
      <w:pPr>
        <w:pStyle w:val="NoSpacing"/>
        <w:rPr>
          <w:rFonts w:ascii="Arial" w:hAnsi="Arial" w:cs="Arial"/>
          <w:b/>
          <w:sz w:val="24"/>
          <w:szCs w:val="24"/>
        </w:rPr>
      </w:pPr>
      <w:r w:rsidRPr="008864B5">
        <w:rPr>
          <w:rFonts w:ascii="Arial" w:hAnsi="Arial" w:cs="Arial"/>
          <w:b/>
          <w:sz w:val="24"/>
          <w:szCs w:val="24"/>
        </w:rPr>
        <w:t>NHP13</w:t>
      </w:r>
      <w:r w:rsidR="00B84292">
        <w:rPr>
          <w:rFonts w:ascii="Arial" w:hAnsi="Arial" w:cs="Arial"/>
          <w:b/>
          <w:sz w:val="24"/>
          <w:szCs w:val="24"/>
        </w:rPr>
        <w:t xml:space="preserve"> – Editorial Change – no need for approval by UCC </w:t>
      </w:r>
    </w:p>
    <w:p w:rsidR="00C52DE5" w:rsidRDefault="008864B5" w:rsidP="00D563EB">
      <w:pPr>
        <w:pStyle w:val="NoSpacing"/>
        <w:rPr>
          <w:rFonts w:ascii="Arial" w:hAnsi="Arial" w:cs="Arial"/>
          <w:sz w:val="24"/>
          <w:szCs w:val="24"/>
        </w:rPr>
      </w:pPr>
      <w:r>
        <w:rPr>
          <w:rFonts w:ascii="Arial" w:hAnsi="Arial" w:cs="Arial"/>
          <w:sz w:val="24"/>
          <w:szCs w:val="24"/>
        </w:rPr>
        <w:t xml:space="preserve"> </w:t>
      </w:r>
    </w:p>
    <w:p w:rsidR="002E0B18" w:rsidRDefault="002E0B18" w:rsidP="00D563EB">
      <w:pPr>
        <w:pStyle w:val="NoSpacing"/>
        <w:rPr>
          <w:rFonts w:ascii="Arial" w:hAnsi="Arial" w:cs="Arial"/>
          <w:sz w:val="24"/>
          <w:szCs w:val="24"/>
        </w:rPr>
      </w:pPr>
      <w:r>
        <w:rPr>
          <w:rFonts w:ascii="Arial" w:hAnsi="Arial" w:cs="Arial"/>
          <w:sz w:val="24"/>
          <w:szCs w:val="24"/>
        </w:rPr>
        <w:t>M</w:t>
      </w:r>
      <w:r w:rsidR="006F689B">
        <w:rPr>
          <w:rFonts w:ascii="Arial" w:hAnsi="Arial" w:cs="Arial"/>
          <w:sz w:val="24"/>
          <w:szCs w:val="24"/>
        </w:rPr>
        <w:t>eeting adjourned at 3:05</w:t>
      </w:r>
      <w:r>
        <w:rPr>
          <w:rFonts w:ascii="Arial" w:hAnsi="Arial" w:cs="Arial"/>
          <w:sz w:val="24"/>
          <w:szCs w:val="24"/>
        </w:rPr>
        <w:t xml:space="preserve"> p.m.</w:t>
      </w: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Submitted by:</w:t>
      </w: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Chris Collins</w:t>
      </w:r>
    </w:p>
    <w:p w:rsidR="002E0B18" w:rsidRDefault="002E0B18" w:rsidP="00D563EB">
      <w:pPr>
        <w:pStyle w:val="NoSpacing"/>
        <w:rPr>
          <w:rFonts w:ascii="Arial" w:hAnsi="Arial" w:cs="Arial"/>
          <w:sz w:val="24"/>
          <w:szCs w:val="24"/>
        </w:rPr>
      </w:pPr>
      <w:r>
        <w:rPr>
          <w:rFonts w:ascii="Arial" w:hAnsi="Arial" w:cs="Arial"/>
          <w:sz w:val="24"/>
          <w:szCs w:val="24"/>
        </w:rPr>
        <w:t>Assistant to Associate Vice Chancellor for Academic Services</w:t>
      </w:r>
    </w:p>
    <w:p w:rsidR="002E0B18" w:rsidRDefault="002E0B18" w:rsidP="00D563EB">
      <w:pPr>
        <w:pStyle w:val="NoSpacing"/>
        <w:rPr>
          <w:rFonts w:ascii="Arial" w:hAnsi="Arial" w:cs="Arial"/>
          <w:sz w:val="24"/>
          <w:szCs w:val="24"/>
        </w:rPr>
      </w:pPr>
    </w:p>
    <w:p w:rsidR="002E0B18" w:rsidRPr="00D563EB" w:rsidRDefault="002E0B18" w:rsidP="00D563EB">
      <w:pPr>
        <w:pStyle w:val="NoSpacing"/>
        <w:rPr>
          <w:rFonts w:ascii="Arial" w:hAnsi="Arial" w:cs="Arial"/>
          <w:sz w:val="24"/>
          <w:szCs w:val="24"/>
        </w:rPr>
      </w:pPr>
    </w:p>
    <w:p w:rsidR="00D563EB" w:rsidRPr="00D563EB" w:rsidRDefault="00D563EB" w:rsidP="00D563EB">
      <w:pPr>
        <w:pStyle w:val="NoSpacing"/>
        <w:rPr>
          <w:rFonts w:ascii="Arial" w:hAnsi="Arial" w:cs="Arial"/>
          <w:color w:val="FF0000"/>
          <w:sz w:val="24"/>
          <w:szCs w:val="24"/>
        </w:rPr>
      </w:pPr>
    </w:p>
    <w:p w:rsidR="00D563EB" w:rsidRPr="00D563EB" w:rsidRDefault="00D563EB" w:rsidP="00E13515">
      <w:pPr>
        <w:pStyle w:val="NoSpacing"/>
        <w:ind w:left="1440" w:hanging="1440"/>
        <w:rPr>
          <w:rFonts w:ascii="Arial" w:eastAsia="Times New Roman" w:hAnsi="Arial" w:cs="Arial"/>
          <w:color w:val="FF0000"/>
          <w:sz w:val="24"/>
          <w:szCs w:val="24"/>
        </w:rPr>
      </w:pPr>
      <w:bookmarkStart w:id="0" w:name="_GoBack"/>
      <w:bookmarkEnd w:id="0"/>
    </w:p>
    <w:sectPr w:rsidR="00D563EB" w:rsidRPr="00D5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FB"/>
    <w:rsid w:val="000826A9"/>
    <w:rsid w:val="000A478A"/>
    <w:rsid w:val="000F2226"/>
    <w:rsid w:val="00114666"/>
    <w:rsid w:val="00254363"/>
    <w:rsid w:val="002E0B18"/>
    <w:rsid w:val="003B6155"/>
    <w:rsid w:val="003C2319"/>
    <w:rsid w:val="003D1BFB"/>
    <w:rsid w:val="004B52C8"/>
    <w:rsid w:val="00535F46"/>
    <w:rsid w:val="005D2B97"/>
    <w:rsid w:val="00686F02"/>
    <w:rsid w:val="006F689B"/>
    <w:rsid w:val="00712467"/>
    <w:rsid w:val="00763B3E"/>
    <w:rsid w:val="008864B5"/>
    <w:rsid w:val="008C2E42"/>
    <w:rsid w:val="0095233F"/>
    <w:rsid w:val="00A5012F"/>
    <w:rsid w:val="00B24235"/>
    <w:rsid w:val="00B84292"/>
    <w:rsid w:val="00BB427D"/>
    <w:rsid w:val="00C11B21"/>
    <w:rsid w:val="00C52DE5"/>
    <w:rsid w:val="00D563EB"/>
    <w:rsid w:val="00D740C7"/>
    <w:rsid w:val="00E13515"/>
    <w:rsid w:val="00E73A96"/>
    <w:rsid w:val="00EE0FD3"/>
    <w:rsid w:val="00FD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B"/>
    <w:pPr>
      <w:spacing w:after="0" w:line="240" w:lineRule="auto"/>
    </w:pPr>
  </w:style>
  <w:style w:type="table" w:customStyle="1" w:styleId="TableGrid1">
    <w:name w:val="Table Grid1"/>
    <w:basedOn w:val="TableNormal"/>
    <w:next w:val="TableGrid"/>
    <w:uiPriority w:val="59"/>
    <w:rsid w:val="00B2423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24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2423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2423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233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B"/>
    <w:pPr>
      <w:spacing w:after="0" w:line="240" w:lineRule="auto"/>
    </w:pPr>
  </w:style>
  <w:style w:type="table" w:customStyle="1" w:styleId="TableGrid1">
    <w:name w:val="Table Grid1"/>
    <w:basedOn w:val="TableNormal"/>
    <w:next w:val="TableGrid"/>
    <w:uiPriority w:val="59"/>
    <w:rsid w:val="00B2423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24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2423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2423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233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6</cp:revision>
  <dcterms:created xsi:type="dcterms:W3CDTF">2013-11-14T20:57:00Z</dcterms:created>
  <dcterms:modified xsi:type="dcterms:W3CDTF">2013-11-14T22:07:00Z</dcterms:modified>
</cp:coreProperties>
</file>