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31" w:rsidRDefault="009B2311" w:rsidP="009B2311">
      <w:pPr>
        <w:pStyle w:val="NoSpacing"/>
        <w:jc w:val="center"/>
        <w:rPr>
          <w:rFonts w:ascii="Arial" w:hAnsi="Arial" w:cs="Arial"/>
          <w:b/>
          <w:sz w:val="24"/>
          <w:szCs w:val="24"/>
        </w:rPr>
      </w:pPr>
      <w:r w:rsidRPr="009B2311">
        <w:rPr>
          <w:rFonts w:ascii="Arial" w:hAnsi="Arial" w:cs="Arial"/>
          <w:b/>
          <w:sz w:val="24"/>
          <w:szCs w:val="24"/>
        </w:rPr>
        <w:t xml:space="preserve">UCC Committee Meeting </w:t>
      </w:r>
    </w:p>
    <w:p w:rsidR="009B2311" w:rsidRDefault="006C2AC5" w:rsidP="009B2311">
      <w:pPr>
        <w:pStyle w:val="NoSpacing"/>
        <w:jc w:val="center"/>
        <w:rPr>
          <w:rFonts w:ascii="Arial" w:hAnsi="Arial" w:cs="Arial"/>
          <w:b/>
          <w:sz w:val="24"/>
          <w:szCs w:val="24"/>
        </w:rPr>
      </w:pPr>
      <w:r>
        <w:rPr>
          <w:rFonts w:ascii="Arial" w:hAnsi="Arial" w:cs="Arial"/>
          <w:b/>
          <w:sz w:val="24"/>
          <w:szCs w:val="24"/>
        </w:rPr>
        <w:t>October 14,</w:t>
      </w:r>
      <w:r w:rsidR="00B06767">
        <w:rPr>
          <w:rFonts w:ascii="Arial" w:hAnsi="Arial" w:cs="Arial"/>
          <w:b/>
          <w:sz w:val="24"/>
          <w:szCs w:val="24"/>
        </w:rPr>
        <w:t xml:space="preserve"> 2011</w:t>
      </w:r>
    </w:p>
    <w:p w:rsidR="009B2311" w:rsidRDefault="009B2311" w:rsidP="009B2311">
      <w:pPr>
        <w:pStyle w:val="NoSpacing"/>
        <w:jc w:val="center"/>
        <w:rPr>
          <w:rFonts w:ascii="Arial" w:hAnsi="Arial" w:cs="Arial"/>
          <w:b/>
          <w:sz w:val="24"/>
          <w:szCs w:val="24"/>
        </w:rPr>
      </w:pPr>
      <w:r>
        <w:rPr>
          <w:rFonts w:ascii="Arial" w:hAnsi="Arial" w:cs="Arial"/>
          <w:b/>
          <w:sz w:val="24"/>
          <w:szCs w:val="24"/>
        </w:rPr>
        <w:t>Graduate School Conference Room</w:t>
      </w:r>
    </w:p>
    <w:p w:rsidR="009B2311" w:rsidRDefault="009B2311" w:rsidP="009B2311">
      <w:pPr>
        <w:pStyle w:val="NoSpacing"/>
        <w:jc w:val="center"/>
        <w:rPr>
          <w:rFonts w:ascii="Arial" w:hAnsi="Arial" w:cs="Arial"/>
          <w:b/>
          <w:sz w:val="24"/>
          <w:szCs w:val="24"/>
        </w:rPr>
      </w:pPr>
    </w:p>
    <w:p w:rsidR="009B2311" w:rsidRDefault="009B2311" w:rsidP="009B2311">
      <w:pPr>
        <w:pStyle w:val="NoSpacing"/>
        <w:rPr>
          <w:rFonts w:ascii="Arial" w:hAnsi="Arial" w:cs="Arial"/>
          <w:b/>
          <w:sz w:val="24"/>
          <w:szCs w:val="24"/>
        </w:rPr>
      </w:pPr>
    </w:p>
    <w:p w:rsidR="009B2311" w:rsidRDefault="009B2311" w:rsidP="009B2311">
      <w:pPr>
        <w:pStyle w:val="NoSpacing"/>
        <w:rPr>
          <w:rFonts w:ascii="Arial" w:hAnsi="Arial" w:cs="Arial"/>
          <w:sz w:val="24"/>
          <w:szCs w:val="24"/>
        </w:rPr>
      </w:pPr>
      <w:r w:rsidRPr="009B2311">
        <w:rPr>
          <w:rFonts w:ascii="Arial" w:hAnsi="Arial" w:cs="Arial"/>
          <w:b/>
          <w:sz w:val="24"/>
          <w:szCs w:val="24"/>
        </w:rPr>
        <w:t>Present:</w:t>
      </w:r>
      <w:r w:rsidR="00E63C17">
        <w:rPr>
          <w:rFonts w:ascii="Arial" w:hAnsi="Arial" w:cs="Arial"/>
          <w:sz w:val="24"/>
          <w:szCs w:val="24"/>
        </w:rPr>
        <w:tab/>
      </w:r>
      <w:r w:rsidR="00A81D6F">
        <w:rPr>
          <w:rFonts w:ascii="Arial" w:hAnsi="Arial" w:cs="Arial"/>
          <w:sz w:val="24"/>
          <w:szCs w:val="24"/>
        </w:rPr>
        <w:t xml:space="preserve">Kim </w:t>
      </w:r>
      <w:proofErr w:type="spellStart"/>
      <w:r w:rsidR="00A81D6F">
        <w:rPr>
          <w:rFonts w:ascii="Arial" w:hAnsi="Arial" w:cs="Arial"/>
          <w:sz w:val="24"/>
          <w:szCs w:val="24"/>
        </w:rPr>
        <w:t>Pittcock</w:t>
      </w:r>
      <w:proofErr w:type="spellEnd"/>
      <w:r w:rsidR="00A81D6F">
        <w:rPr>
          <w:rFonts w:ascii="Arial" w:hAnsi="Arial" w:cs="Arial"/>
          <w:sz w:val="24"/>
          <w:szCs w:val="24"/>
        </w:rPr>
        <w:t xml:space="preserve">, Matt Thatcher, </w:t>
      </w:r>
      <w:r w:rsidR="006872ED">
        <w:rPr>
          <w:rFonts w:ascii="Arial" w:hAnsi="Arial" w:cs="Arial"/>
          <w:sz w:val="24"/>
          <w:szCs w:val="24"/>
        </w:rPr>
        <w:t xml:space="preserve">Andy Mooneyhan, Ricky Clifft, </w:t>
      </w:r>
      <w:r w:rsidR="00A81D6F">
        <w:rPr>
          <w:rFonts w:ascii="Arial" w:hAnsi="Arial" w:cs="Arial"/>
          <w:sz w:val="24"/>
          <w:szCs w:val="24"/>
        </w:rPr>
        <w:t xml:space="preserve">Shelley Gipson, Paige Wimberley, Phyllis </w:t>
      </w:r>
      <w:proofErr w:type="spellStart"/>
      <w:r w:rsidR="00A81D6F">
        <w:rPr>
          <w:rFonts w:ascii="Arial" w:hAnsi="Arial" w:cs="Arial"/>
          <w:sz w:val="24"/>
          <w:szCs w:val="24"/>
        </w:rPr>
        <w:t>Pobst</w:t>
      </w:r>
      <w:proofErr w:type="spellEnd"/>
      <w:r w:rsidR="00A81D6F">
        <w:rPr>
          <w:rFonts w:ascii="Arial" w:hAnsi="Arial" w:cs="Arial"/>
          <w:sz w:val="24"/>
          <w:szCs w:val="24"/>
        </w:rPr>
        <w:t xml:space="preserve">, David Gilmore, Natalie </w:t>
      </w:r>
      <w:proofErr w:type="spellStart"/>
      <w:r w:rsidR="00A81D6F">
        <w:rPr>
          <w:rFonts w:ascii="Arial" w:hAnsi="Arial" w:cs="Arial"/>
          <w:sz w:val="24"/>
          <w:szCs w:val="24"/>
        </w:rPr>
        <w:t>Wilbanks</w:t>
      </w:r>
      <w:proofErr w:type="spellEnd"/>
      <w:r w:rsidR="00A81D6F">
        <w:rPr>
          <w:rFonts w:ascii="Arial" w:hAnsi="Arial" w:cs="Arial"/>
          <w:sz w:val="24"/>
          <w:szCs w:val="24"/>
        </w:rPr>
        <w:t xml:space="preserve">, Jesse Blankenship, Rebecca Oliver, Josie Welsh, </w:t>
      </w:r>
      <w:r w:rsidR="007546C6">
        <w:rPr>
          <w:rFonts w:ascii="Arial" w:hAnsi="Arial" w:cs="Arial"/>
          <w:sz w:val="24"/>
          <w:szCs w:val="24"/>
        </w:rPr>
        <w:t xml:space="preserve">and </w:t>
      </w:r>
      <w:r>
        <w:rPr>
          <w:rFonts w:ascii="Arial" w:hAnsi="Arial" w:cs="Arial"/>
          <w:sz w:val="24"/>
          <w:szCs w:val="24"/>
        </w:rPr>
        <w:t>Chris Collins</w:t>
      </w:r>
    </w:p>
    <w:p w:rsidR="009B2311" w:rsidRDefault="009B2311" w:rsidP="009B2311">
      <w:pPr>
        <w:pStyle w:val="NoSpacing"/>
        <w:rPr>
          <w:rFonts w:ascii="Arial" w:hAnsi="Arial" w:cs="Arial"/>
          <w:sz w:val="24"/>
          <w:szCs w:val="24"/>
        </w:rPr>
      </w:pPr>
    </w:p>
    <w:p w:rsidR="00AD41CD" w:rsidRDefault="009B2311" w:rsidP="009B2311">
      <w:pPr>
        <w:pStyle w:val="NoSpacing"/>
        <w:rPr>
          <w:rFonts w:ascii="Arial" w:hAnsi="Arial" w:cs="Arial"/>
          <w:sz w:val="24"/>
          <w:szCs w:val="24"/>
        </w:rPr>
      </w:pPr>
      <w:r w:rsidRPr="009B2311">
        <w:rPr>
          <w:rFonts w:ascii="Arial" w:hAnsi="Arial" w:cs="Arial"/>
          <w:b/>
          <w:sz w:val="24"/>
          <w:szCs w:val="24"/>
        </w:rPr>
        <w:t>Absent:</w:t>
      </w:r>
      <w:r>
        <w:rPr>
          <w:rFonts w:ascii="Arial" w:hAnsi="Arial" w:cs="Arial"/>
          <w:sz w:val="24"/>
          <w:szCs w:val="24"/>
        </w:rPr>
        <w:tab/>
      </w:r>
      <w:r w:rsidR="006872ED">
        <w:rPr>
          <w:rFonts w:ascii="Arial" w:hAnsi="Arial" w:cs="Arial"/>
          <w:sz w:val="24"/>
          <w:szCs w:val="24"/>
        </w:rPr>
        <w:t>Lynita Cooksey, Paula Ruby, Paula Bradberry, Beverly Boals, Robert Robinette</w:t>
      </w:r>
    </w:p>
    <w:p w:rsidR="00581A90" w:rsidRDefault="00581A90" w:rsidP="009B2311">
      <w:pPr>
        <w:pStyle w:val="NoSpacing"/>
        <w:rPr>
          <w:rFonts w:ascii="Arial" w:hAnsi="Arial" w:cs="Arial"/>
          <w:sz w:val="24"/>
          <w:szCs w:val="24"/>
        </w:rPr>
      </w:pPr>
    </w:p>
    <w:p w:rsidR="00E63C17" w:rsidRDefault="006872ED" w:rsidP="00833CC2">
      <w:pPr>
        <w:pStyle w:val="NoSpacing"/>
        <w:rPr>
          <w:rFonts w:ascii="Arial" w:hAnsi="Arial" w:cs="Arial"/>
          <w:sz w:val="24"/>
          <w:szCs w:val="24"/>
        </w:rPr>
      </w:pPr>
      <w:r>
        <w:rPr>
          <w:rFonts w:ascii="Arial" w:hAnsi="Arial" w:cs="Arial"/>
          <w:sz w:val="24"/>
          <w:szCs w:val="24"/>
        </w:rPr>
        <w:t>Dr. Gilmore</w:t>
      </w:r>
      <w:r w:rsidR="009B2311">
        <w:rPr>
          <w:rFonts w:ascii="Arial" w:hAnsi="Arial" w:cs="Arial"/>
          <w:sz w:val="24"/>
          <w:szCs w:val="24"/>
        </w:rPr>
        <w:t xml:space="preserve"> </w:t>
      </w:r>
      <w:r w:rsidR="00AA782F">
        <w:rPr>
          <w:rFonts w:ascii="Arial" w:hAnsi="Arial" w:cs="Arial"/>
          <w:sz w:val="24"/>
          <w:szCs w:val="24"/>
        </w:rPr>
        <w:t xml:space="preserve">chaired the meeting in Dr. Cooksey’s absence and </w:t>
      </w:r>
      <w:r w:rsidR="009B2311">
        <w:rPr>
          <w:rFonts w:ascii="Arial" w:hAnsi="Arial" w:cs="Arial"/>
          <w:sz w:val="24"/>
          <w:szCs w:val="24"/>
        </w:rPr>
        <w:t xml:space="preserve">called the meeting to order at 2:00 p.m.  </w:t>
      </w:r>
    </w:p>
    <w:p w:rsidR="00AA782F" w:rsidRDefault="00AA782F" w:rsidP="00833CC2">
      <w:pPr>
        <w:pStyle w:val="NoSpacing"/>
        <w:rPr>
          <w:rFonts w:ascii="Arial" w:hAnsi="Arial" w:cs="Arial"/>
          <w:sz w:val="24"/>
          <w:szCs w:val="24"/>
        </w:rPr>
      </w:pPr>
    </w:p>
    <w:p w:rsidR="00AA782F" w:rsidRPr="00AA782F" w:rsidRDefault="00AA782F" w:rsidP="00833CC2">
      <w:pPr>
        <w:pStyle w:val="NoSpacing"/>
        <w:rPr>
          <w:rFonts w:ascii="Arial" w:hAnsi="Arial" w:cs="Arial"/>
          <w:b/>
          <w:sz w:val="24"/>
          <w:szCs w:val="24"/>
          <w:u w:val="single"/>
        </w:rPr>
      </w:pPr>
      <w:r w:rsidRPr="00AA782F">
        <w:rPr>
          <w:rFonts w:ascii="Arial" w:hAnsi="Arial" w:cs="Arial"/>
          <w:b/>
          <w:sz w:val="24"/>
          <w:szCs w:val="24"/>
          <w:u w:val="single"/>
        </w:rPr>
        <w:t>OLD BUSINESS</w:t>
      </w:r>
    </w:p>
    <w:p w:rsidR="00833CC2" w:rsidRDefault="00AA782F" w:rsidP="00833CC2">
      <w:pPr>
        <w:pStyle w:val="NoSpacing"/>
        <w:rPr>
          <w:rFonts w:ascii="Arial" w:hAnsi="Arial" w:cs="Arial"/>
          <w:sz w:val="24"/>
          <w:szCs w:val="24"/>
        </w:rPr>
      </w:pPr>
      <w:r>
        <w:rPr>
          <w:rFonts w:ascii="Arial" w:hAnsi="Arial" w:cs="Arial"/>
          <w:sz w:val="24"/>
          <w:szCs w:val="24"/>
        </w:rPr>
        <w:t>AG11-AG16 – were not brought forward at this meeting (Dr. Cooksey needs to review with College of Agriculture before these are brought before the committee again)</w:t>
      </w:r>
    </w:p>
    <w:p w:rsidR="00870224" w:rsidRDefault="00870224" w:rsidP="00833CC2">
      <w:pPr>
        <w:pStyle w:val="NoSpacing"/>
        <w:rPr>
          <w:rFonts w:ascii="Arial" w:hAnsi="Arial" w:cs="Arial"/>
          <w:sz w:val="24"/>
          <w:szCs w:val="24"/>
        </w:rPr>
      </w:pPr>
    </w:p>
    <w:p w:rsidR="00870224" w:rsidRDefault="00870224" w:rsidP="00833CC2">
      <w:pPr>
        <w:pStyle w:val="NoSpacing"/>
        <w:rPr>
          <w:rFonts w:ascii="Arial" w:hAnsi="Arial" w:cs="Arial"/>
          <w:sz w:val="24"/>
          <w:szCs w:val="24"/>
        </w:rPr>
      </w:pPr>
      <w:r>
        <w:rPr>
          <w:rFonts w:ascii="Arial" w:hAnsi="Arial" w:cs="Arial"/>
          <w:sz w:val="24"/>
          <w:szCs w:val="24"/>
        </w:rPr>
        <w:t>ED03 – was not brought forward at this meeting (Dr. Cooksey needs to meet with Dr. Stillwell on this proposal)</w:t>
      </w:r>
    </w:p>
    <w:p w:rsidR="00AA782F" w:rsidRDefault="00AA782F" w:rsidP="00833CC2">
      <w:pPr>
        <w:pStyle w:val="NoSpacing"/>
        <w:rPr>
          <w:rFonts w:ascii="Arial" w:hAnsi="Arial" w:cs="Arial"/>
          <w:sz w:val="24"/>
          <w:szCs w:val="24"/>
        </w:rPr>
      </w:pPr>
    </w:p>
    <w:p w:rsidR="00AA782F" w:rsidRDefault="00AA782F" w:rsidP="00833CC2">
      <w:pPr>
        <w:pStyle w:val="NoSpacing"/>
        <w:rPr>
          <w:rFonts w:ascii="Arial" w:hAnsi="Arial" w:cs="Arial"/>
          <w:sz w:val="24"/>
          <w:szCs w:val="24"/>
        </w:rPr>
      </w:pPr>
      <w:r w:rsidRPr="00AA782F">
        <w:rPr>
          <w:rFonts w:ascii="Arial" w:hAnsi="Arial" w:cs="Arial"/>
          <w:b/>
          <w:sz w:val="24"/>
          <w:szCs w:val="24"/>
          <w:u w:val="single"/>
        </w:rPr>
        <w:t>NEW BUSINESS</w:t>
      </w:r>
    </w:p>
    <w:p w:rsidR="00AA782F" w:rsidRDefault="00AA782F" w:rsidP="00833CC2">
      <w:pPr>
        <w:pStyle w:val="NoSpacing"/>
        <w:rPr>
          <w:rFonts w:ascii="Arial" w:hAnsi="Arial" w:cs="Arial"/>
          <w:sz w:val="24"/>
          <w:szCs w:val="24"/>
        </w:rPr>
      </w:pPr>
      <w:r>
        <w:rPr>
          <w:rFonts w:ascii="Arial" w:hAnsi="Arial" w:cs="Arial"/>
          <w:sz w:val="24"/>
          <w:szCs w:val="24"/>
        </w:rPr>
        <w:t xml:space="preserve">AG01 – </w:t>
      </w:r>
      <w:r w:rsidR="005262D1" w:rsidRPr="005262D1">
        <w:rPr>
          <w:rFonts w:ascii="Arial" w:hAnsi="Arial" w:cs="Arial"/>
          <w:color w:val="FF0000"/>
          <w:sz w:val="24"/>
          <w:szCs w:val="24"/>
        </w:rPr>
        <w:t>TABLED for corrections:</w:t>
      </w:r>
    </w:p>
    <w:p w:rsidR="005262D1" w:rsidRPr="005262D1" w:rsidRDefault="005262D1" w:rsidP="00833CC2">
      <w:pPr>
        <w:pStyle w:val="NoSpacing"/>
        <w:rPr>
          <w:rFonts w:ascii="Arial" w:hAnsi="Arial" w:cs="Arial"/>
          <w:color w:val="FF0000"/>
          <w:sz w:val="24"/>
          <w:szCs w:val="24"/>
        </w:rPr>
      </w:pPr>
      <w:r w:rsidRPr="005262D1">
        <w:rPr>
          <w:rFonts w:ascii="Arial" w:hAnsi="Arial" w:cs="Arial"/>
          <w:color w:val="FF0000"/>
          <w:sz w:val="24"/>
          <w:szCs w:val="24"/>
        </w:rPr>
        <w:t xml:space="preserve">Box #7 – </w:t>
      </w:r>
      <w:r>
        <w:rPr>
          <w:rFonts w:ascii="Arial" w:hAnsi="Arial" w:cs="Arial"/>
          <w:color w:val="FF0000"/>
          <w:sz w:val="24"/>
          <w:szCs w:val="24"/>
        </w:rPr>
        <w:t>Shorten description to read: “Instruments and equipment associated with forestry…” etc.</w:t>
      </w:r>
    </w:p>
    <w:p w:rsidR="005262D1" w:rsidRPr="005262D1" w:rsidRDefault="005262D1" w:rsidP="00833CC2">
      <w:pPr>
        <w:pStyle w:val="NoSpacing"/>
        <w:rPr>
          <w:rFonts w:ascii="Arial" w:hAnsi="Arial" w:cs="Arial"/>
          <w:color w:val="FF0000"/>
          <w:sz w:val="24"/>
          <w:szCs w:val="24"/>
        </w:rPr>
      </w:pPr>
      <w:r w:rsidRPr="005262D1">
        <w:rPr>
          <w:rFonts w:ascii="Arial" w:hAnsi="Arial" w:cs="Arial"/>
          <w:color w:val="FF0000"/>
          <w:sz w:val="24"/>
          <w:szCs w:val="24"/>
        </w:rPr>
        <w:t xml:space="preserve">Box #15 – </w:t>
      </w:r>
      <w:r w:rsidR="00890099">
        <w:rPr>
          <w:rFonts w:ascii="Arial" w:hAnsi="Arial" w:cs="Arial"/>
          <w:color w:val="FF0000"/>
          <w:sz w:val="24"/>
          <w:szCs w:val="24"/>
        </w:rPr>
        <w:t>Typos</w:t>
      </w:r>
    </w:p>
    <w:p w:rsidR="005262D1" w:rsidRPr="005262D1" w:rsidRDefault="005262D1" w:rsidP="00833CC2">
      <w:pPr>
        <w:pStyle w:val="NoSpacing"/>
        <w:rPr>
          <w:rFonts w:ascii="Arial" w:hAnsi="Arial" w:cs="Arial"/>
          <w:color w:val="FF0000"/>
          <w:sz w:val="24"/>
          <w:szCs w:val="24"/>
        </w:rPr>
      </w:pPr>
      <w:r w:rsidRPr="005262D1">
        <w:rPr>
          <w:rFonts w:ascii="Arial" w:hAnsi="Arial" w:cs="Arial"/>
          <w:color w:val="FF0000"/>
          <w:sz w:val="24"/>
          <w:szCs w:val="24"/>
        </w:rPr>
        <w:t xml:space="preserve">Box #19 – </w:t>
      </w:r>
      <w:proofErr w:type="gramStart"/>
      <w:r w:rsidRPr="005262D1">
        <w:rPr>
          <w:rFonts w:ascii="Arial" w:hAnsi="Arial" w:cs="Arial"/>
          <w:color w:val="FF0000"/>
          <w:sz w:val="24"/>
          <w:szCs w:val="24"/>
        </w:rPr>
        <w:t>need</w:t>
      </w:r>
      <w:proofErr w:type="gramEnd"/>
      <w:r w:rsidRPr="005262D1">
        <w:rPr>
          <w:rFonts w:ascii="Arial" w:hAnsi="Arial" w:cs="Arial"/>
          <w:color w:val="FF0000"/>
          <w:sz w:val="24"/>
          <w:szCs w:val="24"/>
        </w:rPr>
        <w:t xml:space="preserve"> more information on textbook</w:t>
      </w:r>
    </w:p>
    <w:p w:rsidR="005262D1" w:rsidRPr="005262D1" w:rsidRDefault="005262D1" w:rsidP="00833CC2">
      <w:pPr>
        <w:pStyle w:val="NoSpacing"/>
        <w:rPr>
          <w:rFonts w:ascii="Arial" w:hAnsi="Arial" w:cs="Arial"/>
          <w:color w:val="FF0000"/>
          <w:sz w:val="24"/>
          <w:szCs w:val="24"/>
        </w:rPr>
      </w:pPr>
      <w:r w:rsidRPr="005262D1">
        <w:rPr>
          <w:rFonts w:ascii="Arial" w:hAnsi="Arial" w:cs="Arial"/>
          <w:color w:val="FF0000"/>
          <w:sz w:val="24"/>
          <w:szCs w:val="24"/>
        </w:rPr>
        <w:t xml:space="preserve">Box #23 – </w:t>
      </w:r>
      <w:r>
        <w:rPr>
          <w:rFonts w:ascii="Arial" w:hAnsi="Arial" w:cs="Arial"/>
          <w:color w:val="FF0000"/>
          <w:sz w:val="24"/>
          <w:szCs w:val="24"/>
        </w:rPr>
        <w:t>Josie reviewed and indicated that this was okay</w:t>
      </w:r>
    </w:p>
    <w:p w:rsidR="005262D1" w:rsidRDefault="005262D1" w:rsidP="00833CC2">
      <w:pPr>
        <w:pStyle w:val="NoSpacing"/>
        <w:rPr>
          <w:rFonts w:ascii="Arial" w:hAnsi="Arial" w:cs="Arial"/>
          <w:color w:val="FF0000"/>
          <w:sz w:val="24"/>
          <w:szCs w:val="24"/>
        </w:rPr>
      </w:pPr>
      <w:r w:rsidRPr="005262D1">
        <w:rPr>
          <w:rFonts w:ascii="Arial" w:hAnsi="Arial" w:cs="Arial"/>
          <w:color w:val="FF0000"/>
          <w:sz w:val="24"/>
          <w:szCs w:val="24"/>
        </w:rPr>
        <w:t>Need Bulletin Page</w:t>
      </w:r>
    </w:p>
    <w:p w:rsidR="005262D1" w:rsidRDefault="005262D1" w:rsidP="00833CC2">
      <w:pPr>
        <w:pStyle w:val="NoSpacing"/>
        <w:rPr>
          <w:rFonts w:ascii="Arial" w:hAnsi="Arial" w:cs="Arial"/>
          <w:sz w:val="24"/>
          <w:szCs w:val="24"/>
        </w:rPr>
      </w:pPr>
      <w:r w:rsidRPr="005262D1">
        <w:rPr>
          <w:rFonts w:ascii="Arial" w:hAnsi="Arial" w:cs="Arial"/>
          <w:sz w:val="24"/>
          <w:szCs w:val="24"/>
        </w:rPr>
        <w:t>New Course</w:t>
      </w:r>
      <w:r>
        <w:rPr>
          <w:rFonts w:ascii="Arial" w:hAnsi="Arial" w:cs="Arial"/>
          <w:sz w:val="24"/>
          <w:szCs w:val="24"/>
        </w:rPr>
        <w:t xml:space="preserve"> – AGED 1441</w:t>
      </w:r>
      <w:r w:rsidR="00890099">
        <w:rPr>
          <w:rFonts w:ascii="Arial" w:hAnsi="Arial" w:cs="Arial"/>
          <w:sz w:val="24"/>
          <w:szCs w:val="24"/>
        </w:rPr>
        <w:t xml:space="preserve"> Introduction to Forestry</w:t>
      </w:r>
    </w:p>
    <w:p w:rsidR="005262D1" w:rsidRDefault="005262D1" w:rsidP="00833CC2">
      <w:pPr>
        <w:pStyle w:val="NoSpacing"/>
        <w:rPr>
          <w:rFonts w:ascii="Arial" w:hAnsi="Arial" w:cs="Arial"/>
          <w:sz w:val="24"/>
          <w:szCs w:val="24"/>
        </w:rPr>
      </w:pPr>
    </w:p>
    <w:p w:rsidR="005262D1" w:rsidRPr="005262D1" w:rsidRDefault="005262D1" w:rsidP="00833CC2">
      <w:pPr>
        <w:pStyle w:val="NoSpacing"/>
        <w:rPr>
          <w:rFonts w:ascii="Arial" w:hAnsi="Arial" w:cs="Arial"/>
          <w:color w:val="FF0000"/>
          <w:sz w:val="24"/>
          <w:szCs w:val="24"/>
        </w:rPr>
      </w:pPr>
      <w:r>
        <w:rPr>
          <w:rFonts w:ascii="Arial" w:hAnsi="Arial" w:cs="Arial"/>
          <w:sz w:val="24"/>
          <w:szCs w:val="24"/>
        </w:rPr>
        <w:t xml:space="preserve">AG02 – </w:t>
      </w:r>
      <w:r w:rsidRPr="005262D1">
        <w:rPr>
          <w:rFonts w:ascii="Arial" w:hAnsi="Arial" w:cs="Arial"/>
          <w:color w:val="FF0000"/>
          <w:sz w:val="24"/>
          <w:szCs w:val="24"/>
        </w:rPr>
        <w:t xml:space="preserve">TABLED </w:t>
      </w:r>
      <w:r>
        <w:rPr>
          <w:rFonts w:ascii="Arial" w:hAnsi="Arial" w:cs="Arial"/>
          <w:color w:val="FF0000"/>
          <w:sz w:val="24"/>
          <w:szCs w:val="24"/>
        </w:rPr>
        <w:t>for corrections and send for email vote once corrected version is completed:</w:t>
      </w:r>
    </w:p>
    <w:p w:rsidR="005262D1" w:rsidRPr="005262D1" w:rsidRDefault="005262D1" w:rsidP="00833CC2">
      <w:pPr>
        <w:pStyle w:val="NoSpacing"/>
        <w:rPr>
          <w:rFonts w:ascii="Arial" w:hAnsi="Arial" w:cs="Arial"/>
          <w:color w:val="FF0000"/>
          <w:sz w:val="24"/>
          <w:szCs w:val="24"/>
        </w:rPr>
      </w:pPr>
      <w:r w:rsidRPr="005262D1">
        <w:rPr>
          <w:rFonts w:ascii="Arial" w:hAnsi="Arial" w:cs="Arial"/>
          <w:color w:val="FF0000"/>
          <w:sz w:val="24"/>
          <w:szCs w:val="24"/>
        </w:rPr>
        <w:t>Box #7 – Delete “This is an” at the beginning of course description</w:t>
      </w:r>
    </w:p>
    <w:p w:rsidR="005262D1" w:rsidRPr="005262D1" w:rsidRDefault="005262D1" w:rsidP="00833CC2">
      <w:pPr>
        <w:pStyle w:val="NoSpacing"/>
        <w:rPr>
          <w:rFonts w:ascii="Arial" w:hAnsi="Arial" w:cs="Arial"/>
          <w:color w:val="FF0000"/>
          <w:sz w:val="24"/>
          <w:szCs w:val="24"/>
        </w:rPr>
      </w:pPr>
      <w:r w:rsidRPr="005262D1">
        <w:rPr>
          <w:rFonts w:ascii="Arial" w:hAnsi="Arial" w:cs="Arial"/>
          <w:color w:val="FF0000"/>
          <w:sz w:val="24"/>
          <w:szCs w:val="24"/>
        </w:rPr>
        <w:t>Box #15D – Not a rationale</w:t>
      </w:r>
    </w:p>
    <w:p w:rsidR="005262D1" w:rsidRPr="005262D1" w:rsidRDefault="005262D1" w:rsidP="00833CC2">
      <w:pPr>
        <w:pStyle w:val="NoSpacing"/>
        <w:rPr>
          <w:rFonts w:ascii="Arial" w:hAnsi="Arial" w:cs="Arial"/>
          <w:color w:val="FF0000"/>
          <w:sz w:val="24"/>
          <w:szCs w:val="24"/>
        </w:rPr>
      </w:pPr>
      <w:r w:rsidRPr="005262D1">
        <w:rPr>
          <w:rFonts w:ascii="Arial" w:hAnsi="Arial" w:cs="Arial"/>
          <w:color w:val="FF0000"/>
          <w:sz w:val="24"/>
          <w:szCs w:val="24"/>
        </w:rPr>
        <w:t>Box #23 – Josie reviewed and indicated that this was okay</w:t>
      </w:r>
    </w:p>
    <w:p w:rsidR="005262D1" w:rsidRDefault="005262D1" w:rsidP="00833CC2">
      <w:pPr>
        <w:pStyle w:val="NoSpacing"/>
        <w:rPr>
          <w:rFonts w:ascii="Arial" w:hAnsi="Arial" w:cs="Arial"/>
          <w:color w:val="FF0000"/>
          <w:sz w:val="24"/>
          <w:szCs w:val="24"/>
        </w:rPr>
      </w:pPr>
      <w:r w:rsidRPr="005262D1">
        <w:rPr>
          <w:rFonts w:ascii="Arial" w:hAnsi="Arial" w:cs="Arial"/>
          <w:color w:val="FF0000"/>
          <w:sz w:val="24"/>
          <w:szCs w:val="24"/>
        </w:rPr>
        <w:t>Need Bulletin Pages</w:t>
      </w:r>
    </w:p>
    <w:p w:rsidR="00B12131" w:rsidRDefault="00B12131" w:rsidP="00833CC2">
      <w:pPr>
        <w:pStyle w:val="NoSpacing"/>
        <w:rPr>
          <w:rFonts w:ascii="Arial" w:hAnsi="Arial" w:cs="Arial"/>
          <w:color w:val="FF0000"/>
          <w:sz w:val="24"/>
          <w:szCs w:val="24"/>
        </w:rPr>
      </w:pPr>
      <w:r>
        <w:rPr>
          <w:rFonts w:ascii="Arial" w:hAnsi="Arial" w:cs="Arial"/>
          <w:color w:val="FF0000"/>
          <w:sz w:val="24"/>
          <w:szCs w:val="24"/>
        </w:rPr>
        <w:t xml:space="preserve">Sent for email vote </w:t>
      </w:r>
      <w:r w:rsidR="00845440">
        <w:rPr>
          <w:rFonts w:ascii="Arial" w:hAnsi="Arial" w:cs="Arial"/>
          <w:color w:val="FF0000"/>
          <w:sz w:val="24"/>
          <w:szCs w:val="24"/>
        </w:rPr>
        <w:t xml:space="preserve">on 10/21/11 </w:t>
      </w:r>
      <w:r>
        <w:rPr>
          <w:rFonts w:ascii="Arial" w:hAnsi="Arial" w:cs="Arial"/>
          <w:color w:val="FF0000"/>
          <w:sz w:val="24"/>
          <w:szCs w:val="24"/>
        </w:rPr>
        <w:t>and the following corrections</w:t>
      </w:r>
      <w:r w:rsidR="00845440">
        <w:rPr>
          <w:rFonts w:ascii="Arial" w:hAnsi="Arial" w:cs="Arial"/>
          <w:color w:val="FF0000"/>
          <w:sz w:val="24"/>
          <w:szCs w:val="24"/>
        </w:rPr>
        <w:t xml:space="preserve"> are</w:t>
      </w:r>
      <w:r>
        <w:rPr>
          <w:rFonts w:ascii="Arial" w:hAnsi="Arial" w:cs="Arial"/>
          <w:color w:val="FF0000"/>
          <w:sz w:val="24"/>
          <w:szCs w:val="24"/>
        </w:rPr>
        <w:t xml:space="preserve"> to be made</w:t>
      </w:r>
      <w:r w:rsidR="00845440">
        <w:rPr>
          <w:rFonts w:ascii="Arial" w:hAnsi="Arial" w:cs="Arial"/>
          <w:color w:val="FF0000"/>
          <w:sz w:val="24"/>
          <w:szCs w:val="24"/>
        </w:rPr>
        <w:t xml:space="preserve"> and then this proposal has been APPROVED</w:t>
      </w:r>
      <w:r>
        <w:rPr>
          <w:rFonts w:ascii="Arial" w:hAnsi="Arial" w:cs="Arial"/>
          <w:color w:val="FF0000"/>
          <w:sz w:val="24"/>
          <w:szCs w:val="24"/>
        </w:rPr>
        <w:t>:</w:t>
      </w:r>
    </w:p>
    <w:p w:rsidR="007D0AFA" w:rsidRPr="007D0AFA" w:rsidRDefault="007D0AFA" w:rsidP="007D0AFA">
      <w:pPr>
        <w:rPr>
          <w:rFonts w:ascii="Arial" w:hAnsi="Arial" w:cs="Arial"/>
          <w:color w:val="FF0000"/>
          <w:sz w:val="24"/>
          <w:szCs w:val="24"/>
        </w:rPr>
      </w:pPr>
      <w:r>
        <w:rPr>
          <w:rFonts w:ascii="Arial" w:hAnsi="Arial" w:cs="Arial"/>
          <w:color w:val="FF0000"/>
          <w:sz w:val="24"/>
          <w:szCs w:val="24"/>
        </w:rPr>
        <w:t xml:space="preserve">#15D - </w:t>
      </w:r>
      <w:r w:rsidRPr="007D0AFA">
        <w:rPr>
          <w:rFonts w:ascii="Arial" w:hAnsi="Arial" w:cs="Arial"/>
          <w:color w:val="FF0000"/>
          <w:sz w:val="24"/>
          <w:szCs w:val="24"/>
        </w:rPr>
        <w:t>The student will be asked to perform advanced maneuvers that require a confident seat and intermediate level riding skills, so only students who have taken ANSC 1602 or ANSC 1612 will be qualified.  For this reason the course belongs at the sophomore level</w:t>
      </w:r>
      <w:r>
        <w:rPr>
          <w:rFonts w:ascii="Arial" w:hAnsi="Arial" w:cs="Arial"/>
          <w:color w:val="FF0000"/>
          <w:sz w:val="24"/>
          <w:szCs w:val="24"/>
        </w:rPr>
        <w:t>.</w:t>
      </w:r>
    </w:p>
    <w:p w:rsidR="005262D1" w:rsidRDefault="005262D1" w:rsidP="00833CC2">
      <w:pPr>
        <w:pStyle w:val="NoSpacing"/>
        <w:rPr>
          <w:rFonts w:ascii="Arial" w:hAnsi="Arial" w:cs="Arial"/>
          <w:sz w:val="24"/>
          <w:szCs w:val="24"/>
        </w:rPr>
      </w:pPr>
      <w:r>
        <w:rPr>
          <w:rFonts w:ascii="Arial" w:hAnsi="Arial" w:cs="Arial"/>
          <w:sz w:val="24"/>
          <w:szCs w:val="24"/>
        </w:rPr>
        <w:t>New Course – ANSC 2012</w:t>
      </w:r>
      <w:r w:rsidR="00890099">
        <w:rPr>
          <w:rFonts w:ascii="Arial" w:hAnsi="Arial" w:cs="Arial"/>
          <w:sz w:val="24"/>
          <w:szCs w:val="24"/>
        </w:rPr>
        <w:t xml:space="preserve"> Stock Horse Equitation</w:t>
      </w:r>
    </w:p>
    <w:p w:rsidR="005262D1" w:rsidRDefault="005262D1" w:rsidP="00833CC2">
      <w:pPr>
        <w:pStyle w:val="NoSpacing"/>
        <w:rPr>
          <w:rFonts w:ascii="Arial" w:hAnsi="Arial" w:cs="Arial"/>
          <w:sz w:val="24"/>
          <w:szCs w:val="24"/>
        </w:rPr>
      </w:pPr>
    </w:p>
    <w:p w:rsidR="007D0AFA" w:rsidRDefault="007D0AFA" w:rsidP="007D0AFA">
      <w:pPr>
        <w:pStyle w:val="NoSpacing"/>
        <w:rPr>
          <w:rFonts w:ascii="Arial" w:hAnsi="Arial" w:cs="Arial"/>
          <w:sz w:val="24"/>
          <w:szCs w:val="24"/>
        </w:rPr>
      </w:pPr>
      <w:r>
        <w:rPr>
          <w:rFonts w:ascii="Arial" w:hAnsi="Arial" w:cs="Arial"/>
          <w:sz w:val="24"/>
          <w:szCs w:val="24"/>
        </w:rPr>
        <w:lastRenderedPageBreak/>
        <w:t>UCC Committee Meeting</w:t>
      </w:r>
    </w:p>
    <w:p w:rsidR="007D0AFA" w:rsidRDefault="007D0AFA" w:rsidP="007D0AFA">
      <w:pPr>
        <w:pStyle w:val="NoSpacing"/>
        <w:rPr>
          <w:rFonts w:ascii="Arial" w:hAnsi="Arial" w:cs="Arial"/>
          <w:sz w:val="24"/>
          <w:szCs w:val="24"/>
        </w:rPr>
      </w:pPr>
      <w:r>
        <w:rPr>
          <w:rFonts w:ascii="Arial" w:hAnsi="Arial" w:cs="Arial"/>
          <w:sz w:val="24"/>
          <w:szCs w:val="24"/>
        </w:rPr>
        <w:t>October 14, 2011</w:t>
      </w:r>
    </w:p>
    <w:p w:rsidR="007D0AFA" w:rsidRDefault="007D0AFA" w:rsidP="007D0AFA">
      <w:pPr>
        <w:pStyle w:val="NoSpacing"/>
        <w:rPr>
          <w:rFonts w:ascii="Arial" w:hAnsi="Arial" w:cs="Arial"/>
          <w:sz w:val="24"/>
          <w:szCs w:val="24"/>
        </w:rPr>
      </w:pPr>
      <w:r>
        <w:rPr>
          <w:rFonts w:ascii="Arial" w:hAnsi="Arial" w:cs="Arial"/>
          <w:sz w:val="24"/>
          <w:szCs w:val="24"/>
        </w:rPr>
        <w:t>Page 2</w:t>
      </w:r>
    </w:p>
    <w:p w:rsidR="007D0AFA" w:rsidRDefault="007D0AFA" w:rsidP="007D0AFA">
      <w:pPr>
        <w:pStyle w:val="NoSpacing"/>
        <w:rPr>
          <w:rFonts w:ascii="Arial" w:hAnsi="Arial" w:cs="Arial"/>
          <w:sz w:val="24"/>
          <w:szCs w:val="24"/>
        </w:rPr>
      </w:pPr>
    </w:p>
    <w:p w:rsidR="005262D1" w:rsidRDefault="005262D1" w:rsidP="00833CC2">
      <w:pPr>
        <w:pStyle w:val="NoSpacing"/>
        <w:rPr>
          <w:rFonts w:ascii="Arial" w:hAnsi="Arial" w:cs="Arial"/>
          <w:color w:val="FF0000"/>
          <w:sz w:val="24"/>
          <w:szCs w:val="24"/>
        </w:rPr>
      </w:pPr>
      <w:r>
        <w:rPr>
          <w:rFonts w:ascii="Arial" w:hAnsi="Arial" w:cs="Arial"/>
          <w:sz w:val="24"/>
          <w:szCs w:val="24"/>
        </w:rPr>
        <w:t xml:space="preserve">AG03 – </w:t>
      </w:r>
      <w:r w:rsidRPr="005262D1">
        <w:rPr>
          <w:rFonts w:ascii="Arial" w:hAnsi="Arial" w:cs="Arial"/>
          <w:color w:val="FF0000"/>
          <w:sz w:val="24"/>
          <w:szCs w:val="24"/>
        </w:rPr>
        <w:t>Send this proposal back – need New Course Proposal form</w:t>
      </w:r>
    </w:p>
    <w:p w:rsidR="00890099" w:rsidRPr="008A35AC" w:rsidRDefault="00890099" w:rsidP="00833CC2">
      <w:pPr>
        <w:pStyle w:val="NoSpacing"/>
        <w:rPr>
          <w:rFonts w:ascii="Arial" w:hAnsi="Arial" w:cs="Arial"/>
          <w:sz w:val="24"/>
          <w:szCs w:val="24"/>
        </w:rPr>
      </w:pPr>
      <w:r w:rsidRPr="008A35AC">
        <w:rPr>
          <w:rFonts w:ascii="Arial" w:hAnsi="Arial" w:cs="Arial"/>
          <w:sz w:val="24"/>
          <w:szCs w:val="24"/>
        </w:rPr>
        <w:t>Bulletin Change</w:t>
      </w:r>
      <w:r w:rsidR="008A35AC" w:rsidRPr="008A35AC">
        <w:rPr>
          <w:rFonts w:ascii="Arial" w:hAnsi="Arial" w:cs="Arial"/>
          <w:sz w:val="24"/>
          <w:szCs w:val="24"/>
        </w:rPr>
        <w:t xml:space="preserve"> – Change PSSC 3513 to PSSC 4533 and add PSSC 3503 Agriculture Spatial Technologies I as a prerequisite</w:t>
      </w:r>
    </w:p>
    <w:p w:rsidR="005262D1" w:rsidRDefault="005262D1" w:rsidP="00833CC2">
      <w:pPr>
        <w:pStyle w:val="NoSpacing"/>
        <w:rPr>
          <w:rFonts w:ascii="Arial" w:hAnsi="Arial" w:cs="Arial"/>
          <w:color w:val="FF0000"/>
          <w:sz w:val="24"/>
          <w:szCs w:val="24"/>
        </w:rPr>
      </w:pPr>
    </w:p>
    <w:p w:rsidR="005262D1" w:rsidRDefault="005262D1" w:rsidP="00833CC2">
      <w:pPr>
        <w:pStyle w:val="NoSpacing"/>
        <w:rPr>
          <w:rFonts w:ascii="Arial" w:hAnsi="Arial" w:cs="Arial"/>
          <w:color w:val="FF0000"/>
          <w:sz w:val="24"/>
          <w:szCs w:val="24"/>
        </w:rPr>
      </w:pPr>
      <w:r w:rsidRPr="005262D1">
        <w:rPr>
          <w:rFonts w:ascii="Arial" w:hAnsi="Arial" w:cs="Arial"/>
          <w:sz w:val="24"/>
          <w:szCs w:val="24"/>
        </w:rPr>
        <w:t>AG04 –</w:t>
      </w:r>
      <w:r>
        <w:rPr>
          <w:rFonts w:ascii="Arial" w:hAnsi="Arial" w:cs="Arial"/>
          <w:color w:val="FF0000"/>
          <w:sz w:val="24"/>
          <w:szCs w:val="24"/>
        </w:rPr>
        <w:t xml:space="preserve"> TABLED – Send back until AG03 is corrected</w:t>
      </w:r>
    </w:p>
    <w:p w:rsidR="008A35AC" w:rsidRPr="00146C7C" w:rsidRDefault="00146C7C" w:rsidP="00833CC2">
      <w:pPr>
        <w:pStyle w:val="NoSpacing"/>
        <w:rPr>
          <w:rFonts w:ascii="Arial" w:hAnsi="Arial" w:cs="Arial"/>
          <w:sz w:val="24"/>
          <w:szCs w:val="24"/>
        </w:rPr>
      </w:pPr>
      <w:r w:rsidRPr="00146C7C">
        <w:rPr>
          <w:rFonts w:ascii="Arial" w:hAnsi="Arial" w:cs="Arial"/>
          <w:sz w:val="24"/>
          <w:szCs w:val="24"/>
        </w:rPr>
        <w:t xml:space="preserve">Course Deletion – PSSC 3513 </w:t>
      </w:r>
      <w:r>
        <w:rPr>
          <w:rFonts w:ascii="Arial" w:hAnsi="Arial" w:cs="Arial"/>
          <w:sz w:val="24"/>
          <w:szCs w:val="24"/>
        </w:rPr>
        <w:t>Agricultural Spatial Technologies II</w:t>
      </w:r>
    </w:p>
    <w:p w:rsidR="007D0AFA" w:rsidRDefault="007D0AFA" w:rsidP="00833CC2">
      <w:pPr>
        <w:pStyle w:val="NoSpacing"/>
        <w:rPr>
          <w:rFonts w:ascii="Arial" w:hAnsi="Arial" w:cs="Arial"/>
          <w:sz w:val="24"/>
          <w:szCs w:val="24"/>
        </w:rPr>
      </w:pPr>
    </w:p>
    <w:p w:rsidR="00890099" w:rsidRDefault="00890099" w:rsidP="00833CC2">
      <w:pPr>
        <w:pStyle w:val="NoSpacing"/>
        <w:rPr>
          <w:rFonts w:ascii="Arial" w:hAnsi="Arial" w:cs="Arial"/>
          <w:color w:val="FF0000"/>
          <w:sz w:val="24"/>
          <w:szCs w:val="24"/>
        </w:rPr>
      </w:pPr>
      <w:r w:rsidRPr="00890099">
        <w:rPr>
          <w:rFonts w:ascii="Arial" w:hAnsi="Arial" w:cs="Arial"/>
          <w:sz w:val="24"/>
          <w:szCs w:val="24"/>
        </w:rPr>
        <w:t xml:space="preserve">COM01 </w:t>
      </w:r>
      <w:r>
        <w:rPr>
          <w:rFonts w:ascii="Arial" w:hAnsi="Arial" w:cs="Arial"/>
          <w:sz w:val="24"/>
          <w:szCs w:val="24"/>
        </w:rPr>
        <w:t>–</w:t>
      </w:r>
      <w:r>
        <w:rPr>
          <w:rFonts w:ascii="Arial" w:hAnsi="Arial" w:cs="Arial"/>
          <w:color w:val="FF0000"/>
          <w:sz w:val="24"/>
          <w:szCs w:val="24"/>
        </w:rPr>
        <w:t xml:space="preserve"> TABLED</w:t>
      </w:r>
    </w:p>
    <w:p w:rsidR="00890099" w:rsidRDefault="00E5488D" w:rsidP="00833CC2">
      <w:pPr>
        <w:pStyle w:val="NoSpacing"/>
        <w:rPr>
          <w:rFonts w:ascii="Arial" w:hAnsi="Arial" w:cs="Arial"/>
          <w:color w:val="FF0000"/>
          <w:sz w:val="24"/>
          <w:szCs w:val="24"/>
        </w:rPr>
      </w:pPr>
      <w:r>
        <w:rPr>
          <w:rFonts w:ascii="Arial" w:hAnsi="Arial" w:cs="Arial"/>
          <w:color w:val="FF0000"/>
          <w:sz w:val="24"/>
          <w:szCs w:val="24"/>
        </w:rPr>
        <w:t>Box #2 – JOURN 3943</w:t>
      </w:r>
      <w:r w:rsidR="00890099">
        <w:rPr>
          <w:rFonts w:ascii="Arial" w:hAnsi="Arial" w:cs="Arial"/>
          <w:color w:val="FF0000"/>
          <w:sz w:val="24"/>
          <w:szCs w:val="24"/>
        </w:rPr>
        <w:t xml:space="preserve"> should be 3143 and hours should add up to 66Changes are not highlighted on proposal form</w:t>
      </w:r>
    </w:p>
    <w:p w:rsidR="00890099" w:rsidRDefault="00146C7C" w:rsidP="00833CC2">
      <w:pPr>
        <w:pStyle w:val="NoSpacing"/>
        <w:rPr>
          <w:rFonts w:ascii="Arial" w:hAnsi="Arial" w:cs="Arial"/>
          <w:sz w:val="24"/>
          <w:szCs w:val="24"/>
        </w:rPr>
      </w:pPr>
      <w:r w:rsidRPr="00146C7C">
        <w:rPr>
          <w:rFonts w:ascii="Arial" w:hAnsi="Arial" w:cs="Arial"/>
          <w:sz w:val="24"/>
          <w:szCs w:val="24"/>
        </w:rPr>
        <w:t xml:space="preserve">Bulletin Change </w:t>
      </w:r>
      <w:r>
        <w:rPr>
          <w:rFonts w:ascii="Arial" w:hAnsi="Arial" w:cs="Arial"/>
          <w:sz w:val="24"/>
          <w:szCs w:val="24"/>
        </w:rPr>
        <w:t>– Page 140 of Bulletin</w:t>
      </w:r>
    </w:p>
    <w:p w:rsidR="00146C7C" w:rsidRDefault="00146C7C" w:rsidP="00833CC2">
      <w:pPr>
        <w:pStyle w:val="NoSpacing"/>
        <w:rPr>
          <w:rFonts w:ascii="Arial" w:hAnsi="Arial" w:cs="Arial"/>
          <w:sz w:val="24"/>
          <w:szCs w:val="24"/>
        </w:rPr>
      </w:pPr>
      <w:bookmarkStart w:id="0" w:name="_GoBack"/>
      <w:bookmarkEnd w:id="0"/>
    </w:p>
    <w:p w:rsidR="00890099" w:rsidRPr="00890099" w:rsidRDefault="00890099" w:rsidP="00833CC2">
      <w:pPr>
        <w:pStyle w:val="NoSpacing"/>
        <w:rPr>
          <w:rFonts w:ascii="Arial" w:hAnsi="Arial" w:cs="Arial"/>
          <w:sz w:val="24"/>
          <w:szCs w:val="24"/>
        </w:rPr>
      </w:pPr>
      <w:r w:rsidRPr="00890099">
        <w:rPr>
          <w:rFonts w:ascii="Arial" w:hAnsi="Arial" w:cs="Arial"/>
          <w:sz w:val="24"/>
          <w:szCs w:val="24"/>
        </w:rPr>
        <w:t>COM02 - APPROVED</w:t>
      </w:r>
    </w:p>
    <w:p w:rsidR="005262D1" w:rsidRDefault="00146C7C" w:rsidP="00833CC2">
      <w:pPr>
        <w:pStyle w:val="NoSpacing"/>
        <w:rPr>
          <w:rFonts w:ascii="Arial" w:hAnsi="Arial" w:cs="Arial"/>
          <w:sz w:val="24"/>
          <w:szCs w:val="24"/>
        </w:rPr>
      </w:pPr>
      <w:r>
        <w:rPr>
          <w:rFonts w:ascii="Arial" w:hAnsi="Arial" w:cs="Arial"/>
          <w:sz w:val="24"/>
          <w:szCs w:val="24"/>
        </w:rPr>
        <w:t>Bulletin Change – Page 368 of Bulletin</w:t>
      </w:r>
    </w:p>
    <w:p w:rsidR="00A770E3" w:rsidRDefault="00A770E3" w:rsidP="00833CC2">
      <w:pPr>
        <w:pStyle w:val="NoSpacing"/>
        <w:rPr>
          <w:rFonts w:ascii="Arial" w:hAnsi="Arial" w:cs="Arial"/>
          <w:sz w:val="24"/>
          <w:szCs w:val="24"/>
        </w:rPr>
      </w:pPr>
    </w:p>
    <w:p w:rsidR="00A770E3" w:rsidRDefault="00A770E3" w:rsidP="00833CC2">
      <w:pPr>
        <w:pStyle w:val="NoSpacing"/>
        <w:rPr>
          <w:rFonts w:ascii="Arial" w:hAnsi="Arial" w:cs="Arial"/>
          <w:sz w:val="24"/>
          <w:szCs w:val="24"/>
        </w:rPr>
      </w:pPr>
      <w:r>
        <w:rPr>
          <w:rFonts w:ascii="Arial" w:hAnsi="Arial" w:cs="Arial"/>
          <w:sz w:val="24"/>
          <w:szCs w:val="24"/>
        </w:rPr>
        <w:t xml:space="preserve">COM04 – APPROVED – </w:t>
      </w:r>
      <w:r w:rsidRPr="00A770E3">
        <w:rPr>
          <w:rFonts w:ascii="Arial" w:hAnsi="Arial" w:cs="Arial"/>
          <w:color w:val="FF0000"/>
          <w:sz w:val="24"/>
          <w:szCs w:val="24"/>
        </w:rPr>
        <w:t>Note: No highlighting on Bulletin page to show change</w:t>
      </w:r>
    </w:p>
    <w:p w:rsidR="00A770E3" w:rsidRDefault="00A770E3" w:rsidP="00833CC2">
      <w:pPr>
        <w:pStyle w:val="NoSpacing"/>
        <w:rPr>
          <w:rFonts w:ascii="Arial" w:hAnsi="Arial" w:cs="Arial"/>
          <w:sz w:val="24"/>
          <w:szCs w:val="24"/>
        </w:rPr>
      </w:pPr>
      <w:r>
        <w:rPr>
          <w:rFonts w:ascii="Arial" w:hAnsi="Arial" w:cs="Arial"/>
          <w:sz w:val="24"/>
          <w:szCs w:val="24"/>
        </w:rPr>
        <w:t>Bulletin Change – Page 370 of Bulletin</w:t>
      </w:r>
    </w:p>
    <w:p w:rsidR="00A770E3" w:rsidRDefault="00A770E3" w:rsidP="00833CC2">
      <w:pPr>
        <w:pStyle w:val="NoSpacing"/>
        <w:rPr>
          <w:rFonts w:ascii="Arial" w:hAnsi="Arial" w:cs="Arial"/>
          <w:sz w:val="24"/>
          <w:szCs w:val="24"/>
        </w:rPr>
      </w:pPr>
    </w:p>
    <w:p w:rsidR="00A770E3" w:rsidRDefault="00A770E3" w:rsidP="00833CC2">
      <w:pPr>
        <w:pStyle w:val="NoSpacing"/>
        <w:rPr>
          <w:rFonts w:ascii="Arial" w:hAnsi="Arial" w:cs="Arial"/>
          <w:color w:val="FF0000"/>
          <w:sz w:val="24"/>
          <w:szCs w:val="24"/>
        </w:rPr>
      </w:pPr>
      <w:r>
        <w:rPr>
          <w:rFonts w:ascii="Arial" w:hAnsi="Arial" w:cs="Arial"/>
          <w:sz w:val="24"/>
          <w:szCs w:val="24"/>
        </w:rPr>
        <w:t xml:space="preserve">COM05 – APPROVED – </w:t>
      </w:r>
      <w:r w:rsidRPr="00A770E3">
        <w:rPr>
          <w:rFonts w:ascii="Arial" w:hAnsi="Arial" w:cs="Arial"/>
          <w:color w:val="FF0000"/>
          <w:sz w:val="24"/>
          <w:szCs w:val="24"/>
        </w:rPr>
        <w:t>with following change:  Delete “This is” at beginning of course description in Box #2</w:t>
      </w:r>
      <w:r>
        <w:rPr>
          <w:rFonts w:ascii="Arial" w:hAnsi="Arial" w:cs="Arial"/>
          <w:color w:val="FF0000"/>
          <w:sz w:val="24"/>
          <w:szCs w:val="24"/>
        </w:rPr>
        <w:t>; also no highlighting on Bulletin Page to show change</w:t>
      </w:r>
    </w:p>
    <w:p w:rsidR="00A770E3" w:rsidRPr="00A770E3" w:rsidRDefault="00A770E3" w:rsidP="00833CC2">
      <w:pPr>
        <w:pStyle w:val="NoSpacing"/>
        <w:rPr>
          <w:rFonts w:ascii="Arial" w:hAnsi="Arial" w:cs="Arial"/>
          <w:sz w:val="24"/>
          <w:szCs w:val="24"/>
        </w:rPr>
      </w:pPr>
      <w:r w:rsidRPr="00A770E3">
        <w:rPr>
          <w:rFonts w:ascii="Arial" w:hAnsi="Arial" w:cs="Arial"/>
          <w:sz w:val="24"/>
          <w:szCs w:val="24"/>
        </w:rPr>
        <w:t>Bulletin Change – Page 369 of Bulletin</w:t>
      </w:r>
    </w:p>
    <w:p w:rsidR="00A770E3" w:rsidRDefault="00A770E3" w:rsidP="00833CC2">
      <w:pPr>
        <w:pStyle w:val="NoSpacing"/>
        <w:rPr>
          <w:rFonts w:ascii="Arial" w:hAnsi="Arial" w:cs="Arial"/>
          <w:color w:val="FF0000"/>
          <w:sz w:val="24"/>
          <w:szCs w:val="24"/>
        </w:rPr>
      </w:pPr>
    </w:p>
    <w:p w:rsidR="00A770E3" w:rsidRDefault="00A770E3" w:rsidP="00833CC2">
      <w:pPr>
        <w:pStyle w:val="NoSpacing"/>
        <w:rPr>
          <w:rFonts w:ascii="Arial" w:hAnsi="Arial" w:cs="Arial"/>
          <w:color w:val="FF0000"/>
          <w:sz w:val="24"/>
          <w:szCs w:val="24"/>
        </w:rPr>
      </w:pPr>
      <w:r w:rsidRPr="00A770E3">
        <w:rPr>
          <w:rFonts w:ascii="Arial" w:hAnsi="Arial" w:cs="Arial"/>
          <w:sz w:val="24"/>
          <w:szCs w:val="24"/>
        </w:rPr>
        <w:t>ED01 –</w:t>
      </w:r>
      <w:r>
        <w:rPr>
          <w:rFonts w:ascii="Arial" w:hAnsi="Arial" w:cs="Arial"/>
          <w:color w:val="FF0000"/>
          <w:sz w:val="24"/>
          <w:szCs w:val="24"/>
        </w:rPr>
        <w:t xml:space="preserve"> TABLED for clarification and then send for email vote; no inclusions in outline or resources</w:t>
      </w:r>
    </w:p>
    <w:p w:rsidR="00A770E3" w:rsidRDefault="00A770E3" w:rsidP="00833CC2">
      <w:pPr>
        <w:pStyle w:val="NoSpacing"/>
        <w:rPr>
          <w:rFonts w:ascii="Arial" w:hAnsi="Arial" w:cs="Arial"/>
          <w:sz w:val="24"/>
          <w:szCs w:val="24"/>
        </w:rPr>
      </w:pPr>
      <w:r w:rsidRPr="00A770E3">
        <w:rPr>
          <w:rFonts w:ascii="Arial" w:hAnsi="Arial" w:cs="Arial"/>
          <w:sz w:val="24"/>
          <w:szCs w:val="24"/>
        </w:rPr>
        <w:t>New Course – ECH 4002 Classroom Management for Inclusive Settings</w:t>
      </w:r>
    </w:p>
    <w:p w:rsidR="00A770E3" w:rsidRDefault="00A770E3" w:rsidP="00833CC2">
      <w:pPr>
        <w:pStyle w:val="NoSpacing"/>
        <w:rPr>
          <w:rFonts w:ascii="Arial" w:hAnsi="Arial" w:cs="Arial"/>
          <w:sz w:val="24"/>
          <w:szCs w:val="24"/>
        </w:rPr>
      </w:pPr>
    </w:p>
    <w:p w:rsidR="00A770E3" w:rsidRDefault="00A770E3" w:rsidP="00833CC2">
      <w:pPr>
        <w:pStyle w:val="NoSpacing"/>
        <w:rPr>
          <w:rFonts w:ascii="Arial" w:hAnsi="Arial" w:cs="Arial"/>
          <w:color w:val="FF0000"/>
          <w:sz w:val="24"/>
          <w:szCs w:val="24"/>
        </w:rPr>
      </w:pPr>
      <w:r>
        <w:rPr>
          <w:rFonts w:ascii="Arial" w:hAnsi="Arial" w:cs="Arial"/>
          <w:sz w:val="24"/>
          <w:szCs w:val="24"/>
        </w:rPr>
        <w:t xml:space="preserve">ED02 – APPROVED </w:t>
      </w:r>
      <w:r w:rsidRPr="00A770E3">
        <w:rPr>
          <w:rFonts w:ascii="Arial" w:hAnsi="Arial" w:cs="Arial"/>
          <w:color w:val="FF0000"/>
          <w:sz w:val="24"/>
          <w:szCs w:val="24"/>
        </w:rPr>
        <w:t>contingent on ED01</w:t>
      </w:r>
    </w:p>
    <w:p w:rsidR="00A770E3" w:rsidRDefault="00A770E3" w:rsidP="00833CC2">
      <w:pPr>
        <w:pStyle w:val="NoSpacing"/>
        <w:rPr>
          <w:rFonts w:ascii="Arial" w:hAnsi="Arial" w:cs="Arial"/>
          <w:sz w:val="24"/>
          <w:szCs w:val="24"/>
        </w:rPr>
      </w:pPr>
      <w:r>
        <w:rPr>
          <w:rFonts w:ascii="Arial" w:hAnsi="Arial" w:cs="Arial"/>
          <w:sz w:val="24"/>
          <w:szCs w:val="24"/>
        </w:rPr>
        <w:t>Bulletin Change – Page 154 of Bulletin</w:t>
      </w:r>
    </w:p>
    <w:p w:rsidR="000E2B8F" w:rsidRDefault="000E2B8F" w:rsidP="00833CC2">
      <w:pPr>
        <w:pStyle w:val="NoSpacing"/>
        <w:rPr>
          <w:rFonts w:ascii="Arial" w:hAnsi="Arial" w:cs="Arial"/>
          <w:sz w:val="24"/>
          <w:szCs w:val="24"/>
        </w:rPr>
      </w:pPr>
    </w:p>
    <w:p w:rsidR="000E2B8F" w:rsidRDefault="000E2B8F" w:rsidP="00833CC2">
      <w:pPr>
        <w:pStyle w:val="NoSpacing"/>
        <w:rPr>
          <w:rFonts w:ascii="Arial" w:hAnsi="Arial" w:cs="Arial"/>
          <w:sz w:val="24"/>
          <w:szCs w:val="24"/>
        </w:rPr>
      </w:pPr>
      <w:r>
        <w:rPr>
          <w:rFonts w:ascii="Arial" w:hAnsi="Arial" w:cs="Arial"/>
          <w:sz w:val="24"/>
          <w:szCs w:val="24"/>
        </w:rPr>
        <w:t>HSS01 – APPROVED</w:t>
      </w:r>
    </w:p>
    <w:p w:rsidR="000E2B8F" w:rsidRDefault="000E2B8F" w:rsidP="00833CC2">
      <w:pPr>
        <w:pStyle w:val="NoSpacing"/>
        <w:rPr>
          <w:rFonts w:ascii="Arial" w:hAnsi="Arial" w:cs="Arial"/>
          <w:sz w:val="24"/>
          <w:szCs w:val="24"/>
        </w:rPr>
      </w:pPr>
      <w:r>
        <w:rPr>
          <w:rFonts w:ascii="Arial" w:hAnsi="Arial" w:cs="Arial"/>
          <w:sz w:val="24"/>
          <w:szCs w:val="24"/>
        </w:rPr>
        <w:t>Course Deletion – FR 460V Plaques and Pestilence in World History</w:t>
      </w:r>
    </w:p>
    <w:p w:rsidR="000E2B8F" w:rsidRDefault="000E2B8F" w:rsidP="00833CC2">
      <w:pPr>
        <w:pStyle w:val="NoSpacing"/>
        <w:rPr>
          <w:rFonts w:ascii="Arial" w:hAnsi="Arial" w:cs="Arial"/>
          <w:sz w:val="24"/>
          <w:szCs w:val="24"/>
        </w:rPr>
      </w:pPr>
    </w:p>
    <w:p w:rsidR="000E2B8F" w:rsidRDefault="000E2B8F" w:rsidP="00833CC2">
      <w:pPr>
        <w:pStyle w:val="NoSpacing"/>
        <w:rPr>
          <w:rFonts w:ascii="Arial" w:hAnsi="Arial" w:cs="Arial"/>
          <w:sz w:val="24"/>
          <w:szCs w:val="24"/>
        </w:rPr>
      </w:pPr>
      <w:r>
        <w:rPr>
          <w:rFonts w:ascii="Arial" w:hAnsi="Arial" w:cs="Arial"/>
          <w:sz w:val="24"/>
          <w:szCs w:val="24"/>
        </w:rPr>
        <w:t>HSS02 – APPROVED</w:t>
      </w:r>
    </w:p>
    <w:p w:rsidR="000E2B8F" w:rsidRDefault="000E2B8F" w:rsidP="00833CC2">
      <w:pPr>
        <w:pStyle w:val="NoSpacing"/>
        <w:rPr>
          <w:rFonts w:ascii="Arial" w:hAnsi="Arial" w:cs="Arial"/>
          <w:sz w:val="24"/>
          <w:szCs w:val="24"/>
        </w:rPr>
      </w:pPr>
      <w:r>
        <w:rPr>
          <w:rFonts w:ascii="Arial" w:hAnsi="Arial" w:cs="Arial"/>
          <w:sz w:val="24"/>
          <w:szCs w:val="24"/>
        </w:rPr>
        <w:t>New Course – AR 1923 Elementary Arabic II</w:t>
      </w:r>
    </w:p>
    <w:p w:rsidR="000E2B8F" w:rsidRDefault="000E2B8F" w:rsidP="00833CC2">
      <w:pPr>
        <w:pStyle w:val="NoSpacing"/>
        <w:rPr>
          <w:rFonts w:ascii="Arial" w:hAnsi="Arial" w:cs="Arial"/>
          <w:sz w:val="24"/>
          <w:szCs w:val="24"/>
        </w:rPr>
      </w:pPr>
    </w:p>
    <w:p w:rsidR="000E2B8F" w:rsidRDefault="000E2B8F" w:rsidP="00833CC2">
      <w:pPr>
        <w:pStyle w:val="NoSpacing"/>
        <w:rPr>
          <w:rFonts w:ascii="Arial" w:hAnsi="Arial" w:cs="Arial"/>
          <w:sz w:val="24"/>
          <w:szCs w:val="24"/>
        </w:rPr>
      </w:pPr>
      <w:r>
        <w:rPr>
          <w:rFonts w:ascii="Arial" w:hAnsi="Arial" w:cs="Arial"/>
          <w:sz w:val="24"/>
          <w:szCs w:val="24"/>
        </w:rPr>
        <w:t>HSS03 – APPROVED</w:t>
      </w:r>
    </w:p>
    <w:p w:rsidR="000E2B8F" w:rsidRDefault="000E2B8F" w:rsidP="00833CC2">
      <w:pPr>
        <w:pStyle w:val="NoSpacing"/>
        <w:rPr>
          <w:rFonts w:ascii="Arial" w:hAnsi="Arial" w:cs="Arial"/>
          <w:sz w:val="24"/>
          <w:szCs w:val="24"/>
        </w:rPr>
      </w:pPr>
      <w:r>
        <w:rPr>
          <w:rFonts w:ascii="Arial" w:hAnsi="Arial" w:cs="Arial"/>
          <w:sz w:val="24"/>
          <w:szCs w:val="24"/>
        </w:rPr>
        <w:t>Bulletin Change – Change requirements for minors in Spanish, French, and German to SPAN/F/GER 2023 (Intermediate II) and five upper-level electives</w:t>
      </w:r>
    </w:p>
    <w:p w:rsidR="000E2B8F" w:rsidRDefault="000E2B8F" w:rsidP="00833CC2">
      <w:pPr>
        <w:pStyle w:val="NoSpacing"/>
        <w:rPr>
          <w:rFonts w:ascii="Arial" w:hAnsi="Arial" w:cs="Arial"/>
          <w:sz w:val="24"/>
          <w:szCs w:val="24"/>
        </w:rPr>
      </w:pPr>
    </w:p>
    <w:p w:rsidR="000E2B8F" w:rsidRDefault="000E2B8F" w:rsidP="00833CC2">
      <w:pPr>
        <w:pStyle w:val="NoSpacing"/>
        <w:rPr>
          <w:rFonts w:ascii="Arial" w:hAnsi="Arial" w:cs="Arial"/>
          <w:sz w:val="24"/>
          <w:szCs w:val="24"/>
        </w:rPr>
      </w:pPr>
      <w:r>
        <w:rPr>
          <w:rFonts w:ascii="Arial" w:hAnsi="Arial" w:cs="Arial"/>
          <w:sz w:val="24"/>
          <w:szCs w:val="24"/>
        </w:rPr>
        <w:t>HSS04 – APPROVED</w:t>
      </w:r>
    </w:p>
    <w:p w:rsidR="000E2B8F" w:rsidRDefault="000E2B8F" w:rsidP="00833CC2">
      <w:pPr>
        <w:pStyle w:val="NoSpacing"/>
        <w:rPr>
          <w:rFonts w:ascii="Arial" w:hAnsi="Arial" w:cs="Arial"/>
          <w:sz w:val="24"/>
          <w:szCs w:val="24"/>
        </w:rPr>
      </w:pPr>
      <w:r>
        <w:rPr>
          <w:rFonts w:ascii="Arial" w:hAnsi="Arial" w:cs="Arial"/>
          <w:sz w:val="24"/>
          <w:szCs w:val="24"/>
        </w:rPr>
        <w:t>New Course – POSC 4233 Life sex death or Body politics in comparative perspective</w:t>
      </w:r>
    </w:p>
    <w:p w:rsidR="000E2B8F" w:rsidRDefault="000E2B8F" w:rsidP="00833CC2">
      <w:pPr>
        <w:pStyle w:val="NoSpacing"/>
        <w:rPr>
          <w:rFonts w:ascii="Arial" w:hAnsi="Arial" w:cs="Arial"/>
          <w:sz w:val="24"/>
          <w:szCs w:val="24"/>
        </w:rPr>
      </w:pPr>
    </w:p>
    <w:p w:rsidR="007D0AFA" w:rsidRDefault="007D0AFA" w:rsidP="007D0AFA">
      <w:pPr>
        <w:pStyle w:val="NoSpacing"/>
        <w:rPr>
          <w:rFonts w:ascii="Arial" w:hAnsi="Arial" w:cs="Arial"/>
          <w:sz w:val="24"/>
          <w:szCs w:val="24"/>
        </w:rPr>
      </w:pPr>
      <w:r>
        <w:rPr>
          <w:rFonts w:ascii="Arial" w:hAnsi="Arial" w:cs="Arial"/>
          <w:sz w:val="24"/>
          <w:szCs w:val="24"/>
        </w:rPr>
        <w:lastRenderedPageBreak/>
        <w:t>UCC Committee Meeting Notes</w:t>
      </w:r>
    </w:p>
    <w:p w:rsidR="007D0AFA" w:rsidRDefault="007D0AFA" w:rsidP="007D0AFA">
      <w:pPr>
        <w:pStyle w:val="NoSpacing"/>
        <w:rPr>
          <w:rFonts w:ascii="Arial" w:hAnsi="Arial" w:cs="Arial"/>
          <w:sz w:val="24"/>
          <w:szCs w:val="24"/>
        </w:rPr>
      </w:pPr>
      <w:r>
        <w:rPr>
          <w:rFonts w:ascii="Arial" w:hAnsi="Arial" w:cs="Arial"/>
          <w:sz w:val="24"/>
          <w:szCs w:val="24"/>
        </w:rPr>
        <w:t>October 14, 2011</w:t>
      </w:r>
    </w:p>
    <w:p w:rsidR="007D0AFA" w:rsidRDefault="007D0AFA" w:rsidP="007D0AFA">
      <w:pPr>
        <w:pStyle w:val="NoSpacing"/>
        <w:rPr>
          <w:rFonts w:ascii="Arial" w:hAnsi="Arial" w:cs="Arial"/>
          <w:sz w:val="24"/>
          <w:szCs w:val="24"/>
        </w:rPr>
      </w:pPr>
      <w:r>
        <w:rPr>
          <w:rFonts w:ascii="Arial" w:hAnsi="Arial" w:cs="Arial"/>
          <w:sz w:val="24"/>
          <w:szCs w:val="24"/>
        </w:rPr>
        <w:t>Page 3</w:t>
      </w:r>
    </w:p>
    <w:p w:rsidR="007D0AFA" w:rsidRDefault="007D0AFA" w:rsidP="007D0AFA">
      <w:pPr>
        <w:pStyle w:val="NoSpacing"/>
        <w:rPr>
          <w:rFonts w:ascii="Arial" w:hAnsi="Arial" w:cs="Arial"/>
          <w:sz w:val="24"/>
          <w:szCs w:val="24"/>
        </w:rPr>
      </w:pPr>
    </w:p>
    <w:p w:rsidR="000E2B8F" w:rsidRDefault="000E2B8F" w:rsidP="00833CC2">
      <w:pPr>
        <w:pStyle w:val="NoSpacing"/>
        <w:rPr>
          <w:rFonts w:ascii="Arial" w:hAnsi="Arial" w:cs="Arial"/>
          <w:sz w:val="24"/>
          <w:szCs w:val="24"/>
        </w:rPr>
      </w:pPr>
      <w:r>
        <w:rPr>
          <w:rFonts w:ascii="Arial" w:hAnsi="Arial" w:cs="Arial"/>
          <w:sz w:val="24"/>
          <w:szCs w:val="24"/>
        </w:rPr>
        <w:t>HSS05 – APPROVED</w:t>
      </w:r>
    </w:p>
    <w:p w:rsidR="000E2B8F" w:rsidRDefault="000E2B8F" w:rsidP="00833CC2">
      <w:pPr>
        <w:pStyle w:val="NoSpacing"/>
        <w:rPr>
          <w:rFonts w:ascii="Arial" w:hAnsi="Arial" w:cs="Arial"/>
          <w:sz w:val="24"/>
          <w:szCs w:val="24"/>
        </w:rPr>
      </w:pPr>
      <w:r>
        <w:rPr>
          <w:rFonts w:ascii="Arial" w:hAnsi="Arial" w:cs="Arial"/>
          <w:sz w:val="24"/>
          <w:szCs w:val="24"/>
        </w:rPr>
        <w:t>Bulletin Change – Changes proposed for the Criminology major requirements listed in the Bulletin</w:t>
      </w:r>
    </w:p>
    <w:p w:rsidR="000E2B8F" w:rsidRDefault="000E2B8F" w:rsidP="00833CC2">
      <w:pPr>
        <w:pStyle w:val="NoSpacing"/>
        <w:rPr>
          <w:rFonts w:ascii="Arial" w:hAnsi="Arial" w:cs="Arial"/>
          <w:sz w:val="24"/>
          <w:szCs w:val="24"/>
        </w:rPr>
      </w:pPr>
    </w:p>
    <w:p w:rsidR="000E2B8F" w:rsidRDefault="000E2B8F" w:rsidP="00833CC2">
      <w:pPr>
        <w:pStyle w:val="NoSpacing"/>
        <w:rPr>
          <w:rFonts w:ascii="Arial" w:hAnsi="Arial" w:cs="Arial"/>
          <w:sz w:val="24"/>
          <w:szCs w:val="24"/>
        </w:rPr>
      </w:pPr>
      <w:r>
        <w:rPr>
          <w:rFonts w:ascii="Arial" w:hAnsi="Arial" w:cs="Arial"/>
          <w:sz w:val="24"/>
          <w:szCs w:val="24"/>
        </w:rPr>
        <w:t>HSS06 – APPROVED</w:t>
      </w:r>
    </w:p>
    <w:p w:rsidR="000E2B8F" w:rsidRDefault="000E2B8F" w:rsidP="00833CC2">
      <w:pPr>
        <w:pStyle w:val="NoSpacing"/>
        <w:rPr>
          <w:rFonts w:ascii="Arial" w:hAnsi="Arial" w:cs="Arial"/>
          <w:sz w:val="24"/>
          <w:szCs w:val="24"/>
        </w:rPr>
      </w:pPr>
      <w:r>
        <w:rPr>
          <w:rFonts w:ascii="Arial" w:hAnsi="Arial" w:cs="Arial"/>
          <w:sz w:val="24"/>
          <w:szCs w:val="24"/>
        </w:rPr>
        <w:t>Bulletin Change – Changes proposed for the Sociology major requirements listed in the 2010-2011 Bulletin</w:t>
      </w:r>
    </w:p>
    <w:p w:rsidR="007D0AFA" w:rsidRDefault="007D0AFA" w:rsidP="000E2B8F">
      <w:pPr>
        <w:pStyle w:val="NoSpacing"/>
        <w:rPr>
          <w:rFonts w:ascii="Arial" w:hAnsi="Arial" w:cs="Arial"/>
          <w:sz w:val="24"/>
          <w:szCs w:val="24"/>
        </w:rPr>
      </w:pPr>
    </w:p>
    <w:p w:rsidR="00FC75F8" w:rsidRDefault="000E2B8F" w:rsidP="000E2B8F">
      <w:pPr>
        <w:pStyle w:val="NoSpacing"/>
        <w:rPr>
          <w:rFonts w:ascii="Arial" w:hAnsi="Arial" w:cs="Arial"/>
          <w:sz w:val="24"/>
          <w:szCs w:val="24"/>
        </w:rPr>
      </w:pPr>
      <w:r>
        <w:rPr>
          <w:rFonts w:ascii="Arial" w:hAnsi="Arial" w:cs="Arial"/>
          <w:sz w:val="24"/>
          <w:szCs w:val="24"/>
        </w:rPr>
        <w:t>HSS07 – APPROVED</w:t>
      </w:r>
    </w:p>
    <w:p w:rsidR="000E2B8F" w:rsidRDefault="000E2B8F" w:rsidP="000E2B8F">
      <w:pPr>
        <w:pStyle w:val="NoSpacing"/>
        <w:rPr>
          <w:rFonts w:ascii="Arial" w:hAnsi="Arial" w:cs="Arial"/>
          <w:sz w:val="24"/>
          <w:szCs w:val="24"/>
        </w:rPr>
      </w:pPr>
      <w:r>
        <w:rPr>
          <w:rFonts w:ascii="Arial" w:hAnsi="Arial" w:cs="Arial"/>
          <w:sz w:val="24"/>
          <w:szCs w:val="24"/>
        </w:rPr>
        <w:t>Bulletin Change – Changes proposed for the Geography major requirements listed in the 2011-12 Bulletin (pp. 196-7)</w:t>
      </w:r>
    </w:p>
    <w:p w:rsidR="00FC75F8" w:rsidRDefault="00FC75F8" w:rsidP="009B2311">
      <w:pPr>
        <w:pStyle w:val="NoSpacing"/>
        <w:rPr>
          <w:rFonts w:ascii="Arial" w:hAnsi="Arial" w:cs="Arial"/>
          <w:sz w:val="24"/>
          <w:szCs w:val="24"/>
        </w:rPr>
      </w:pPr>
    </w:p>
    <w:p w:rsidR="000E2B8F" w:rsidRDefault="000E2B8F" w:rsidP="009B2311">
      <w:pPr>
        <w:pStyle w:val="NoSpacing"/>
        <w:rPr>
          <w:rFonts w:ascii="Arial" w:hAnsi="Arial" w:cs="Arial"/>
          <w:sz w:val="24"/>
          <w:szCs w:val="24"/>
        </w:rPr>
      </w:pPr>
      <w:r>
        <w:rPr>
          <w:rFonts w:ascii="Arial" w:hAnsi="Arial" w:cs="Arial"/>
          <w:sz w:val="24"/>
          <w:szCs w:val="24"/>
        </w:rPr>
        <w:t xml:space="preserve">NHP01 – </w:t>
      </w:r>
      <w:r w:rsidRPr="00643469">
        <w:rPr>
          <w:rFonts w:ascii="Arial" w:hAnsi="Arial" w:cs="Arial"/>
          <w:color w:val="FF0000"/>
          <w:sz w:val="24"/>
          <w:szCs w:val="24"/>
        </w:rPr>
        <w:t xml:space="preserve">Send back </w:t>
      </w:r>
      <w:r w:rsidR="00643469" w:rsidRPr="00643469">
        <w:rPr>
          <w:rFonts w:ascii="Arial" w:hAnsi="Arial" w:cs="Arial"/>
          <w:color w:val="FF0000"/>
          <w:sz w:val="24"/>
          <w:szCs w:val="24"/>
        </w:rPr>
        <w:t>–</w:t>
      </w:r>
      <w:r w:rsidRPr="00643469">
        <w:rPr>
          <w:rFonts w:ascii="Arial" w:hAnsi="Arial" w:cs="Arial"/>
          <w:color w:val="FF0000"/>
          <w:sz w:val="24"/>
          <w:szCs w:val="24"/>
        </w:rPr>
        <w:t xml:space="preserve"> </w:t>
      </w:r>
      <w:r w:rsidR="00643469" w:rsidRPr="00643469">
        <w:rPr>
          <w:rFonts w:ascii="Arial" w:hAnsi="Arial" w:cs="Arial"/>
          <w:color w:val="FF0000"/>
          <w:sz w:val="24"/>
          <w:szCs w:val="24"/>
        </w:rPr>
        <w:t xml:space="preserve">Changing number of credit hours </w:t>
      </w:r>
      <w:r w:rsidR="007D0AFA">
        <w:rPr>
          <w:rFonts w:ascii="Arial" w:hAnsi="Arial" w:cs="Arial"/>
          <w:color w:val="FF0000"/>
          <w:sz w:val="24"/>
          <w:szCs w:val="24"/>
        </w:rPr>
        <w:t>so must be on</w:t>
      </w:r>
      <w:r w:rsidR="00643469" w:rsidRPr="00643469">
        <w:rPr>
          <w:rFonts w:ascii="Arial" w:hAnsi="Arial" w:cs="Arial"/>
          <w:color w:val="FF0000"/>
          <w:sz w:val="24"/>
          <w:szCs w:val="24"/>
        </w:rPr>
        <w:t xml:space="preserve"> New Course Form</w:t>
      </w:r>
    </w:p>
    <w:p w:rsidR="000E2B8F" w:rsidRDefault="000E2B8F" w:rsidP="009B2311">
      <w:pPr>
        <w:pStyle w:val="NoSpacing"/>
        <w:rPr>
          <w:rFonts w:ascii="Arial" w:hAnsi="Arial" w:cs="Arial"/>
          <w:sz w:val="24"/>
          <w:szCs w:val="24"/>
        </w:rPr>
      </w:pPr>
      <w:r>
        <w:rPr>
          <w:rFonts w:ascii="Arial" w:hAnsi="Arial" w:cs="Arial"/>
          <w:sz w:val="24"/>
          <w:szCs w:val="24"/>
        </w:rPr>
        <w:t>Bulletin Change</w:t>
      </w:r>
      <w:r w:rsidR="00643469">
        <w:rPr>
          <w:rFonts w:ascii="Arial" w:hAnsi="Arial" w:cs="Arial"/>
          <w:sz w:val="24"/>
          <w:szCs w:val="24"/>
        </w:rPr>
        <w:t xml:space="preserve"> – page 462 of 2011-12 UG Bulletin - NRS 4543 to NRS 4542</w:t>
      </w:r>
      <w:r>
        <w:rPr>
          <w:rFonts w:ascii="Arial" w:hAnsi="Arial" w:cs="Arial"/>
          <w:sz w:val="24"/>
          <w:szCs w:val="24"/>
        </w:rPr>
        <w:t xml:space="preserve"> Health Care Administration</w:t>
      </w:r>
    </w:p>
    <w:p w:rsidR="00643469" w:rsidRDefault="00643469"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r>
        <w:rPr>
          <w:rFonts w:ascii="Arial" w:hAnsi="Arial" w:cs="Arial"/>
          <w:sz w:val="24"/>
          <w:szCs w:val="24"/>
        </w:rPr>
        <w:t>Submitted by:</w:t>
      </w:r>
    </w:p>
    <w:p w:rsidR="00FC75F8" w:rsidRDefault="00FC75F8" w:rsidP="009B2311">
      <w:pPr>
        <w:pStyle w:val="NoSpacing"/>
        <w:rPr>
          <w:rFonts w:ascii="Arial" w:hAnsi="Arial" w:cs="Arial"/>
          <w:sz w:val="24"/>
          <w:szCs w:val="24"/>
        </w:rPr>
      </w:pPr>
    </w:p>
    <w:p w:rsidR="00F66C2C" w:rsidRDefault="00F66C2C" w:rsidP="009B2311">
      <w:pPr>
        <w:pStyle w:val="NoSpacing"/>
        <w:rPr>
          <w:rFonts w:ascii="Arial" w:hAnsi="Arial" w:cs="Arial"/>
          <w:sz w:val="24"/>
          <w:szCs w:val="24"/>
        </w:rPr>
      </w:pPr>
    </w:p>
    <w:p w:rsidR="00F66C2C" w:rsidRDefault="00F66C2C"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r>
        <w:rPr>
          <w:rFonts w:ascii="Arial" w:hAnsi="Arial" w:cs="Arial"/>
          <w:sz w:val="24"/>
          <w:szCs w:val="24"/>
        </w:rPr>
        <w:t>Chris Collins</w:t>
      </w:r>
    </w:p>
    <w:p w:rsidR="0076005C" w:rsidRPr="009B2311" w:rsidRDefault="00FC75F8" w:rsidP="009B2311">
      <w:pPr>
        <w:pStyle w:val="NoSpacing"/>
        <w:rPr>
          <w:rFonts w:ascii="Arial" w:hAnsi="Arial" w:cs="Arial"/>
          <w:sz w:val="24"/>
          <w:szCs w:val="24"/>
        </w:rPr>
      </w:pPr>
      <w:r>
        <w:rPr>
          <w:rFonts w:ascii="Arial" w:hAnsi="Arial" w:cs="Arial"/>
          <w:sz w:val="24"/>
          <w:szCs w:val="24"/>
        </w:rPr>
        <w:t>Administrative Assistant</w:t>
      </w:r>
    </w:p>
    <w:sectPr w:rsidR="0076005C" w:rsidRPr="009B2311" w:rsidSect="00E72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B2311"/>
    <w:rsid w:val="0005141D"/>
    <w:rsid w:val="0008177A"/>
    <w:rsid w:val="000B1551"/>
    <w:rsid w:val="000D6B50"/>
    <w:rsid w:val="000D7E0E"/>
    <w:rsid w:val="000E2B8F"/>
    <w:rsid w:val="000F4DAE"/>
    <w:rsid w:val="001200F5"/>
    <w:rsid w:val="00146C7C"/>
    <w:rsid w:val="00147800"/>
    <w:rsid w:val="00176BDD"/>
    <w:rsid w:val="001923BB"/>
    <w:rsid w:val="001B2594"/>
    <w:rsid w:val="001D15EC"/>
    <w:rsid w:val="001F3472"/>
    <w:rsid w:val="00225254"/>
    <w:rsid w:val="00232EB5"/>
    <w:rsid w:val="00270FB0"/>
    <w:rsid w:val="0028087D"/>
    <w:rsid w:val="002B5ABE"/>
    <w:rsid w:val="002D752B"/>
    <w:rsid w:val="002F43A7"/>
    <w:rsid w:val="002F7CAB"/>
    <w:rsid w:val="00304A00"/>
    <w:rsid w:val="0039315F"/>
    <w:rsid w:val="003C7751"/>
    <w:rsid w:val="003D640C"/>
    <w:rsid w:val="003E096D"/>
    <w:rsid w:val="003E1B9D"/>
    <w:rsid w:val="003E5300"/>
    <w:rsid w:val="00407966"/>
    <w:rsid w:val="004641E3"/>
    <w:rsid w:val="00494527"/>
    <w:rsid w:val="004C6C90"/>
    <w:rsid w:val="004F4C59"/>
    <w:rsid w:val="00520F54"/>
    <w:rsid w:val="005262D1"/>
    <w:rsid w:val="00581A90"/>
    <w:rsid w:val="005A02E1"/>
    <w:rsid w:val="005A4D38"/>
    <w:rsid w:val="005D7D5F"/>
    <w:rsid w:val="005E79FD"/>
    <w:rsid w:val="00621F31"/>
    <w:rsid w:val="00640F74"/>
    <w:rsid w:val="00643469"/>
    <w:rsid w:val="006835FF"/>
    <w:rsid w:val="006872ED"/>
    <w:rsid w:val="006A51A4"/>
    <w:rsid w:val="006A6689"/>
    <w:rsid w:val="006C2AC5"/>
    <w:rsid w:val="00716036"/>
    <w:rsid w:val="007546C6"/>
    <w:rsid w:val="0076005C"/>
    <w:rsid w:val="00760E8C"/>
    <w:rsid w:val="00761459"/>
    <w:rsid w:val="007B2615"/>
    <w:rsid w:val="007C7A05"/>
    <w:rsid w:val="007D0AFA"/>
    <w:rsid w:val="007E73E5"/>
    <w:rsid w:val="00806813"/>
    <w:rsid w:val="00823F02"/>
    <w:rsid w:val="00833CC2"/>
    <w:rsid w:val="00836D2A"/>
    <w:rsid w:val="00845440"/>
    <w:rsid w:val="008671B5"/>
    <w:rsid w:val="00870224"/>
    <w:rsid w:val="00890099"/>
    <w:rsid w:val="008A2598"/>
    <w:rsid w:val="008A35AC"/>
    <w:rsid w:val="008B4A0E"/>
    <w:rsid w:val="008C601A"/>
    <w:rsid w:val="00931F7C"/>
    <w:rsid w:val="0095045A"/>
    <w:rsid w:val="0097547A"/>
    <w:rsid w:val="00976E70"/>
    <w:rsid w:val="00994B6B"/>
    <w:rsid w:val="009A3913"/>
    <w:rsid w:val="009B2311"/>
    <w:rsid w:val="009B3744"/>
    <w:rsid w:val="009C585F"/>
    <w:rsid w:val="009C621D"/>
    <w:rsid w:val="009D15EC"/>
    <w:rsid w:val="009D3C9C"/>
    <w:rsid w:val="009F4EDD"/>
    <w:rsid w:val="00A473E4"/>
    <w:rsid w:val="00A55FE7"/>
    <w:rsid w:val="00A56FA3"/>
    <w:rsid w:val="00A601EC"/>
    <w:rsid w:val="00A770E3"/>
    <w:rsid w:val="00A77AD1"/>
    <w:rsid w:val="00A81D6F"/>
    <w:rsid w:val="00A93BC6"/>
    <w:rsid w:val="00AA782F"/>
    <w:rsid w:val="00AB77F7"/>
    <w:rsid w:val="00AC38BE"/>
    <w:rsid w:val="00AD36E4"/>
    <w:rsid w:val="00AD41CD"/>
    <w:rsid w:val="00AF36F3"/>
    <w:rsid w:val="00B06767"/>
    <w:rsid w:val="00B12131"/>
    <w:rsid w:val="00B24BDD"/>
    <w:rsid w:val="00B7032B"/>
    <w:rsid w:val="00BE6DDE"/>
    <w:rsid w:val="00BF02B4"/>
    <w:rsid w:val="00C03D47"/>
    <w:rsid w:val="00C124BA"/>
    <w:rsid w:val="00C40AB6"/>
    <w:rsid w:val="00C94789"/>
    <w:rsid w:val="00CA5EDB"/>
    <w:rsid w:val="00CD0F5D"/>
    <w:rsid w:val="00CE1F1C"/>
    <w:rsid w:val="00CE5E0D"/>
    <w:rsid w:val="00CE71B6"/>
    <w:rsid w:val="00D07128"/>
    <w:rsid w:val="00D35541"/>
    <w:rsid w:val="00D406DE"/>
    <w:rsid w:val="00D408D2"/>
    <w:rsid w:val="00D63BC2"/>
    <w:rsid w:val="00D824F3"/>
    <w:rsid w:val="00D834C9"/>
    <w:rsid w:val="00DA1C78"/>
    <w:rsid w:val="00DC3503"/>
    <w:rsid w:val="00DD0645"/>
    <w:rsid w:val="00DD67B7"/>
    <w:rsid w:val="00DE7BB6"/>
    <w:rsid w:val="00E124B0"/>
    <w:rsid w:val="00E15F70"/>
    <w:rsid w:val="00E22D89"/>
    <w:rsid w:val="00E5488D"/>
    <w:rsid w:val="00E63025"/>
    <w:rsid w:val="00E63C17"/>
    <w:rsid w:val="00E65883"/>
    <w:rsid w:val="00E7236D"/>
    <w:rsid w:val="00E80674"/>
    <w:rsid w:val="00EB3B7C"/>
    <w:rsid w:val="00EC57FC"/>
    <w:rsid w:val="00ED049D"/>
    <w:rsid w:val="00EE2984"/>
    <w:rsid w:val="00F03659"/>
    <w:rsid w:val="00F66C2C"/>
    <w:rsid w:val="00F67959"/>
    <w:rsid w:val="00F67CF5"/>
    <w:rsid w:val="00F8652B"/>
    <w:rsid w:val="00F86DFE"/>
    <w:rsid w:val="00F90781"/>
    <w:rsid w:val="00FA49D9"/>
    <w:rsid w:val="00FC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4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13</cp:revision>
  <dcterms:created xsi:type="dcterms:W3CDTF">2011-10-21T21:10:00Z</dcterms:created>
  <dcterms:modified xsi:type="dcterms:W3CDTF">2011-11-03T16:03:00Z</dcterms:modified>
</cp:coreProperties>
</file>