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87" w:type="pct"/>
        <w:jc w:val="center"/>
        <w:tblCellMar>
          <w:left w:w="0" w:type="dxa"/>
          <w:right w:w="0" w:type="dxa"/>
        </w:tblCellMar>
        <w:tblLook w:val="04A0" w:firstRow="1" w:lastRow="0" w:firstColumn="1" w:lastColumn="0" w:noHBand="0" w:noVBand="1"/>
      </w:tblPr>
      <w:tblGrid>
        <w:gridCol w:w="1933"/>
        <w:gridCol w:w="81"/>
        <w:gridCol w:w="2332"/>
        <w:gridCol w:w="158"/>
        <w:gridCol w:w="332"/>
        <w:gridCol w:w="255"/>
        <w:gridCol w:w="131"/>
        <w:gridCol w:w="260"/>
        <w:gridCol w:w="21"/>
        <w:gridCol w:w="162"/>
        <w:gridCol w:w="1237"/>
        <w:gridCol w:w="276"/>
        <w:gridCol w:w="1341"/>
        <w:gridCol w:w="158"/>
        <w:gridCol w:w="575"/>
        <w:gridCol w:w="81"/>
        <w:gridCol w:w="1048"/>
      </w:tblGrid>
      <w:tr w:rsidR="00B81756" w:rsidRPr="000D21B9" w:rsidTr="007A5F92">
        <w:trPr>
          <w:trHeight w:val="351"/>
          <w:jc w:val="center"/>
        </w:trPr>
        <w:tc>
          <w:tcPr>
            <w:tcW w:w="5000" w:type="pct"/>
            <w:gridSpan w:val="17"/>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7A5F92">
        <w:trPr>
          <w:trHeight w:val="351"/>
          <w:jc w:val="center"/>
        </w:trPr>
        <w:tc>
          <w:tcPr>
            <w:tcW w:w="5000" w:type="pct"/>
            <w:gridSpan w:val="17"/>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r w:rsidR="00080AB0">
              <w:rPr>
                <w:rFonts w:ascii="Arial" w:eastAsia="Times New Roman" w:hAnsi="Arial" w:cs="Arial"/>
                <w:b/>
                <w:bCs/>
              </w:rPr>
              <w:br/>
              <w:t>Agricultural Studies</w:t>
            </w:r>
            <w:r w:rsidR="00080AB0">
              <w:rPr>
                <w:rFonts w:ascii="Arial" w:eastAsia="Times New Roman" w:hAnsi="Arial" w:cs="Arial"/>
                <w:b/>
                <w:bCs/>
              </w:rPr>
              <w:br/>
              <w:t>Agricultural Systems Technology</w:t>
            </w:r>
            <w:r w:rsidR="00080AB0">
              <w:rPr>
                <w:rFonts w:ascii="Arial" w:eastAsia="Times New Roman" w:hAnsi="Arial" w:cs="Arial"/>
                <w:b/>
                <w:bCs/>
              </w:rPr>
              <w:br/>
              <w:t>2014-15</w:t>
            </w:r>
          </w:p>
        </w:tc>
      </w:tr>
      <w:tr w:rsidR="00B81756" w:rsidRPr="000D21B9" w:rsidTr="007A5F92">
        <w:trPr>
          <w:trHeight w:val="351"/>
          <w:jc w:val="center"/>
        </w:trPr>
        <w:tc>
          <w:tcPr>
            <w:tcW w:w="5000" w:type="pct"/>
            <w:gridSpan w:val="17"/>
            <w:noWrap/>
            <w:tcMar>
              <w:top w:w="15" w:type="dxa"/>
              <w:left w:w="15" w:type="dxa"/>
              <w:bottom w:w="0" w:type="dxa"/>
              <w:right w:w="15" w:type="dxa"/>
            </w:tcMar>
            <w:vAlign w:val="bottom"/>
            <w:hideMark/>
          </w:tcPr>
          <w:p w:rsidR="00B81756" w:rsidRPr="00AA241A" w:rsidRDefault="00B81756" w:rsidP="00FD574B">
            <w:pPr>
              <w:spacing w:before="100" w:beforeAutospacing="1" w:after="0" w:line="240" w:lineRule="auto"/>
              <w:jc w:val="center"/>
              <w:rPr>
                <w:rFonts w:ascii="Times New Roman" w:eastAsia="Times New Roman" w:hAnsi="Times New Roman" w:cs="Times New Roman"/>
              </w:rPr>
            </w:pPr>
          </w:p>
        </w:tc>
      </w:tr>
      <w:tr w:rsidR="00B81756" w:rsidRPr="000D21B9" w:rsidTr="007A5F92">
        <w:trPr>
          <w:trHeight w:val="351"/>
          <w:jc w:val="center"/>
        </w:trPr>
        <w:tc>
          <w:tcPr>
            <w:tcW w:w="5000" w:type="pct"/>
            <w:gridSpan w:val="17"/>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B448A4">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p>
        </w:tc>
      </w:tr>
      <w:tr w:rsidR="00B81756" w:rsidRPr="00AA241A" w:rsidTr="007A5F92">
        <w:trPr>
          <w:trHeight w:val="263"/>
          <w:jc w:val="center"/>
        </w:trPr>
        <w:tc>
          <w:tcPr>
            <w:tcW w:w="5000" w:type="pct"/>
            <w:gridSpan w:val="17"/>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7A5F92">
        <w:trPr>
          <w:trHeight w:val="263"/>
          <w:jc w:val="center"/>
        </w:trPr>
        <w:tc>
          <w:tcPr>
            <w:tcW w:w="2640" w:type="pct"/>
            <w:gridSpan w:val="8"/>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88" w:type="pct"/>
            <w:gridSpan w:val="2"/>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7A5F92">
        <w:trPr>
          <w:trHeight w:val="263"/>
          <w:jc w:val="center"/>
        </w:trPr>
        <w:tc>
          <w:tcPr>
            <w:tcW w:w="2640" w:type="pct"/>
            <w:gridSpan w:val="8"/>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ENG 1003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Composition I</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ENG 1013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Composition II</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MATH 1023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College Algebra</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SCOM 1203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Oral Communications</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AGRI 1213 </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Making Connections</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CHEM 1043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Fund. Chemistry</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PSSC 1303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Intro Plant Science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MATH 1033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Plane Trigonometry</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8"/>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HIST 2763 or 2773 or POSC 2103   </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US History to 1876 or since 1876 Intro to US Government</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Social Science Course</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See list below*</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6</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A31625" w:rsidRPr="00AA241A" w:rsidTr="007A5F92">
        <w:trPr>
          <w:trHeight w:val="263"/>
          <w:jc w:val="center"/>
        </w:trPr>
        <w:tc>
          <w:tcPr>
            <w:tcW w:w="2640" w:type="pct"/>
            <w:gridSpan w:val="8"/>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A31625" w:rsidRPr="00AA241A" w:rsidTr="007A5F92">
        <w:trPr>
          <w:trHeight w:val="263"/>
          <w:jc w:val="center"/>
        </w:trPr>
        <w:tc>
          <w:tcPr>
            <w:tcW w:w="2640" w:type="pct"/>
            <w:gridSpan w:val="8"/>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271" w:type="pct"/>
            <w:gridSpan w:val="7"/>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314"/>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ANSC 1613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Intro to Animal Science</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MUS/THEA/ART 2503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Fine Arts – Musical/Theatre/ Art</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080AB0" w:rsidRPr="00AA241A" w:rsidTr="007A5F92">
        <w:trPr>
          <w:trHeight w:val="32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AGEC 1003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Intro to Ag Business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TECH 4883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Work Center Mgmt.</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Social Science Course</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See list below*</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ENG 2003 or 2013; PHIL 1103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Intro to Lit I or II; Intro to Philosophy</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649"/>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AGRI 3233 or TECH 3773</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Applied Ag Stat or Statistics</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65B8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22094C">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AGEC 3003 or 3013 or 3063</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Ag </w:t>
            </w:r>
            <w:proofErr w:type="spellStart"/>
            <w:r>
              <w:rPr>
                <w:rFonts w:ascii="Adobe garamond" w:hAnsi="Adobe garamond"/>
                <w:color w:val="000000"/>
                <w:sz w:val="20"/>
                <w:szCs w:val="20"/>
              </w:rPr>
              <w:t>Mktg</w:t>
            </w:r>
            <w:proofErr w:type="spellEnd"/>
            <w:r>
              <w:rPr>
                <w:rFonts w:ascii="Adobe garamond" w:hAnsi="Adobe garamond"/>
                <w:color w:val="000000"/>
                <w:sz w:val="20"/>
                <w:szCs w:val="20"/>
              </w:rPr>
              <w:t xml:space="preserve"> or Agri. </w:t>
            </w:r>
            <w:proofErr w:type="spellStart"/>
            <w:r>
              <w:rPr>
                <w:rFonts w:ascii="Adobe garamond" w:hAnsi="Adobe garamond"/>
                <w:color w:val="000000"/>
                <w:sz w:val="20"/>
                <w:szCs w:val="20"/>
              </w:rPr>
              <w:t>Rcds</w:t>
            </w:r>
            <w:proofErr w:type="spellEnd"/>
            <w:r>
              <w:rPr>
                <w:rFonts w:ascii="Adobe garamond" w:hAnsi="Adobe garamond"/>
                <w:color w:val="000000"/>
                <w:sz w:val="20"/>
                <w:szCs w:val="20"/>
              </w:rPr>
              <w:t>, or Ag Sales &amp; Service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100D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PSSC 2813 </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Soils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E93036">
            <w:pPr>
              <w:spacing w:before="100" w:beforeAutospacing="1" w:after="0" w:line="240" w:lineRule="auto"/>
              <w:jc w:val="center"/>
              <w:rPr>
                <w:rFonts w:ascii="Arial" w:eastAsia="Times New Roman" w:hAnsi="Arial" w:cs="Arial"/>
                <w:sz w:val="18"/>
                <w:szCs w:val="18"/>
              </w:rPr>
            </w:pP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BIOL 1003/1001</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Biological Science</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080AB0" w:rsidRPr="00AA241A" w:rsidTr="007A5F92">
        <w:trPr>
          <w:trHeight w:val="263"/>
          <w:jc w:val="center"/>
        </w:trPr>
        <w:tc>
          <w:tcPr>
            <w:tcW w:w="931"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6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9" w:type="pct"/>
            <w:gridSpan w:val="3"/>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88"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2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22"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1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A31625" w:rsidRPr="00AA241A" w:rsidRDefault="00A31625" w:rsidP="00A31625">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6</w:t>
            </w:r>
          </w:p>
        </w:tc>
        <w:tc>
          <w:tcPr>
            <w:tcW w:w="505" w:type="pct"/>
            <w:tcBorders>
              <w:top w:val="nil"/>
              <w:left w:val="nil"/>
              <w:bottom w:val="single" w:sz="8" w:space="0" w:color="auto"/>
              <w:right w:val="single" w:sz="8" w:space="0" w:color="auto"/>
            </w:tcBorders>
            <w:tcMar>
              <w:top w:w="15" w:type="dxa"/>
              <w:left w:w="15" w:type="dxa"/>
              <w:bottom w:w="0" w:type="dxa"/>
              <w:right w:w="15" w:type="dxa"/>
            </w:tcMar>
            <w:hideMark/>
          </w:tcPr>
          <w:p w:rsidR="00A31625" w:rsidRDefault="00A3162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p w:rsidR="007022C7" w:rsidRPr="00AA241A" w:rsidRDefault="007022C7" w:rsidP="00B81756">
            <w:pPr>
              <w:spacing w:before="100" w:beforeAutospacing="1" w:after="0" w:line="240" w:lineRule="auto"/>
              <w:jc w:val="center"/>
              <w:rPr>
                <w:rFonts w:ascii="Arial" w:eastAsia="Times New Roman" w:hAnsi="Arial" w:cs="Arial"/>
                <w:sz w:val="18"/>
                <w:szCs w:val="18"/>
              </w:rPr>
            </w:pPr>
            <w:bookmarkStart w:id="0" w:name="_GoBack"/>
            <w:bookmarkEnd w:id="0"/>
          </w:p>
        </w:tc>
      </w:tr>
      <w:tr w:rsidR="00DD51A3" w:rsidRPr="00AA241A" w:rsidTr="007A5F92">
        <w:trPr>
          <w:trHeight w:val="263"/>
          <w:jc w:val="center"/>
        </w:trPr>
        <w:tc>
          <w:tcPr>
            <w:tcW w:w="2515" w:type="pct"/>
            <w:gridSpan w:val="7"/>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lastRenderedPageBreak/>
              <w:t>Year 3</w:t>
            </w:r>
          </w:p>
        </w:tc>
        <w:tc>
          <w:tcPr>
            <w:tcW w:w="135" w:type="pct"/>
            <w:gridSpan w:val="2"/>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rPr>
                <w:rFonts w:ascii="Arial" w:eastAsia="Times New Roman" w:hAnsi="Arial" w:cs="Arial"/>
                <w:sz w:val="18"/>
                <w:szCs w:val="18"/>
              </w:rPr>
            </w:pPr>
          </w:p>
        </w:tc>
        <w:tc>
          <w:tcPr>
            <w:tcW w:w="2349" w:type="pct"/>
            <w:gridSpan w:val="8"/>
            <w:tcBorders>
              <w:top w:val="single" w:sz="4" w:space="0" w:color="auto"/>
              <w:left w:val="nil"/>
              <w:bottom w:val="single" w:sz="8" w:space="0" w:color="auto"/>
              <w:right w:val="single" w:sz="8" w:space="0" w:color="auto"/>
            </w:tcBorders>
            <w:tcMar>
              <w:top w:w="15" w:type="dxa"/>
              <w:left w:w="15" w:type="dxa"/>
              <w:bottom w:w="0" w:type="dxa"/>
              <w:right w:w="15" w:type="dxa"/>
            </w:tcMar>
          </w:tcPr>
          <w:p w:rsidR="00DD51A3" w:rsidRPr="00AA241A" w:rsidRDefault="00DD51A3" w:rsidP="00B81756">
            <w:pPr>
              <w:spacing w:before="100" w:beforeAutospacing="1" w:after="0" w:line="240" w:lineRule="auto"/>
              <w:jc w:val="center"/>
              <w:rPr>
                <w:rFonts w:ascii="Arial" w:eastAsia="Times New Roman" w:hAnsi="Arial" w:cs="Arial"/>
                <w:b/>
                <w:bCs/>
                <w:sz w:val="18"/>
                <w:szCs w:val="18"/>
              </w:rPr>
            </w:pPr>
            <w:r w:rsidRPr="00AA241A">
              <w:rPr>
                <w:rFonts w:ascii="Arial" w:eastAsia="Times New Roman" w:hAnsi="Arial" w:cs="Arial"/>
                <w:b/>
                <w:bCs/>
                <w:sz w:val="18"/>
                <w:szCs w:val="18"/>
              </w:rPr>
              <w:t>Year 3</w:t>
            </w:r>
          </w:p>
        </w:tc>
      </w:tr>
      <w:tr w:rsidR="00BA590E" w:rsidRPr="00AA241A" w:rsidTr="007A5F92">
        <w:trPr>
          <w:trHeight w:val="263"/>
          <w:jc w:val="center"/>
        </w:trPr>
        <w:tc>
          <w:tcPr>
            <w:tcW w:w="2515" w:type="pct"/>
            <w:gridSpan w:val="7"/>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8"/>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425086">
            <w:pPr>
              <w:spacing w:before="100" w:beforeAutospacing="1" w:after="0" w:line="240" w:lineRule="auto"/>
              <w:rPr>
                <w:rFonts w:ascii="Arial" w:eastAsia="Times New Roman" w:hAnsi="Arial" w:cs="Arial"/>
                <w:sz w:val="18"/>
                <w:szCs w:val="18"/>
              </w:rPr>
            </w:pP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2508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635B16">
            <w:pPr>
              <w:spacing w:before="100" w:beforeAutospacing="1" w:after="0" w:line="240" w:lineRule="auto"/>
              <w:rPr>
                <w:rFonts w:ascii="Arial" w:eastAsia="Times New Roman" w:hAnsi="Arial" w:cs="Arial"/>
                <w:sz w:val="18"/>
                <w:szCs w:val="18"/>
              </w:rPr>
            </w:pP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635B16">
            <w:pPr>
              <w:spacing w:before="100" w:beforeAutospacing="1" w:after="0" w:line="240" w:lineRule="auto"/>
              <w:rPr>
                <w:rFonts w:ascii="Arial" w:eastAsia="Times New Roman" w:hAnsi="Arial" w:cs="Arial"/>
                <w:sz w:val="18"/>
                <w:szCs w:val="18"/>
              </w:rPr>
            </w:pP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rsidP="00080AB0">
            <w:pPr>
              <w:rPr>
                <w:rFonts w:ascii="Adobe garamond" w:hAnsi="Adobe garamond"/>
                <w:color w:val="000000"/>
                <w:sz w:val="20"/>
                <w:szCs w:val="20"/>
              </w:rPr>
            </w:pPr>
            <w:r>
              <w:rPr>
                <w:rFonts w:ascii="Adobe garamond" w:hAnsi="Adobe garamond"/>
                <w:color w:val="000000"/>
                <w:sz w:val="20"/>
                <w:szCs w:val="20"/>
              </w:rPr>
              <w:t>TECH 2863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rsidP="00080AB0">
            <w:pPr>
              <w:rPr>
                <w:rFonts w:ascii="Adobe garamond" w:hAnsi="Adobe garamond"/>
                <w:color w:val="000000"/>
                <w:sz w:val="20"/>
                <w:szCs w:val="20"/>
              </w:rPr>
            </w:pPr>
            <w:r>
              <w:rPr>
                <w:rFonts w:ascii="Adobe garamond" w:hAnsi="Adobe garamond"/>
                <w:color w:val="000000"/>
                <w:sz w:val="20"/>
                <w:szCs w:val="20"/>
              </w:rPr>
              <w:t>Principles of Technology</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080AB0">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080AB0">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x</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080AB0">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rsidP="00080AB0">
            <w:pPr>
              <w:rPr>
                <w:rFonts w:ascii="Adobe garamond" w:hAnsi="Adobe garamond"/>
                <w:color w:val="000000"/>
                <w:sz w:val="20"/>
                <w:szCs w:val="20"/>
              </w:rPr>
            </w:pPr>
            <w:r>
              <w:rPr>
                <w:rFonts w:ascii="Adobe garamond" w:hAnsi="Adobe garamond"/>
                <w:color w:val="000000"/>
                <w:sz w:val="20"/>
                <w:szCs w:val="20"/>
              </w:rPr>
              <w:t>PSSC 3323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rsidP="00080AB0">
            <w:pPr>
              <w:rPr>
                <w:rFonts w:ascii="Adobe garamond" w:hAnsi="Adobe garamond"/>
                <w:color w:val="000000"/>
                <w:sz w:val="20"/>
                <w:szCs w:val="20"/>
              </w:rPr>
            </w:pPr>
            <w:r>
              <w:rPr>
                <w:rFonts w:ascii="Adobe garamond" w:hAnsi="Adobe garamond"/>
                <w:color w:val="000000"/>
                <w:sz w:val="20"/>
                <w:szCs w:val="20"/>
              </w:rPr>
              <w:t>Weeds and  Weed Control</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080AB0">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080AB0">
            <w:pPr>
              <w:spacing w:before="100" w:beforeAutospacing="1" w:after="0" w:line="240" w:lineRule="auto"/>
              <w:rPr>
                <w:rFonts w:ascii="Arial" w:eastAsia="Times New Roman" w:hAnsi="Arial" w:cs="Arial"/>
                <w:sz w:val="18"/>
                <w:szCs w:val="18"/>
              </w:rPr>
            </w:pPr>
          </w:p>
        </w:tc>
      </w:tr>
      <w:tr w:rsidR="00080AB0" w:rsidRPr="00AA241A" w:rsidTr="007A5F92">
        <w:trPr>
          <w:trHeight w:val="251"/>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PHYS 2054</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General Physics 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PHYS 2064</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General Physics II</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TECH 3803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Electrical System</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7B61F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AGRI 3543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Fundamentals of GIS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PSSC 3503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hideMark/>
          </w:tcPr>
          <w:p w:rsidR="00080AB0" w:rsidRDefault="00080AB0">
            <w:pPr>
              <w:rPr>
                <w:rFonts w:ascii="Adobe garamond" w:hAnsi="Adobe garamond"/>
                <w:color w:val="000000"/>
                <w:sz w:val="20"/>
                <w:szCs w:val="20"/>
              </w:rPr>
            </w:pPr>
            <w:r>
              <w:rPr>
                <w:rFonts w:ascii="Adobe garamond" w:hAnsi="Adobe garamond"/>
                <w:color w:val="000000"/>
                <w:sz w:val="20"/>
                <w:szCs w:val="20"/>
              </w:rPr>
              <w:t>Ag Spat. Tech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410D53">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PSSC 3513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Ag Spat. Tech. II</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TECH 2453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proofErr w:type="spellStart"/>
            <w:r>
              <w:rPr>
                <w:rFonts w:ascii="Adobe garamond" w:hAnsi="Adobe garamond"/>
                <w:color w:val="000000"/>
                <w:sz w:val="20"/>
                <w:szCs w:val="20"/>
              </w:rPr>
              <w:t>Solidworks</w:t>
            </w:r>
            <w:proofErr w:type="spellEnd"/>
            <w:r>
              <w:rPr>
                <w:rFonts w:ascii="Adobe garamond" w:hAnsi="Adobe garamond"/>
                <w:color w:val="000000"/>
                <w:sz w:val="20"/>
                <w:szCs w:val="20"/>
              </w:rPr>
              <w:t xml:space="preserve"> I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C27D1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TECH Elective</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Upper Division TECH Elective</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F84C0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0C4954">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16</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4F73A5">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r w:rsidR="004F73A5">
              <w:rPr>
                <w:rFonts w:ascii="Arial" w:eastAsia="Times New Roman" w:hAnsi="Arial" w:cs="Arial"/>
                <w:sz w:val="18"/>
                <w:szCs w:val="18"/>
              </w:rPr>
              <w:t>6</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DE3F63" w:rsidRPr="00AA241A" w:rsidTr="007A5F92">
        <w:trPr>
          <w:trHeight w:val="263"/>
          <w:jc w:val="center"/>
        </w:trPr>
        <w:tc>
          <w:tcPr>
            <w:tcW w:w="2515" w:type="pct"/>
            <w:gridSpan w:val="7"/>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8"/>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DE3F63" w:rsidRPr="00AA241A" w:rsidTr="007A5F92">
        <w:trPr>
          <w:trHeight w:val="263"/>
          <w:jc w:val="center"/>
        </w:trPr>
        <w:tc>
          <w:tcPr>
            <w:tcW w:w="2515" w:type="pct"/>
            <w:gridSpan w:val="7"/>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8"/>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proofErr w:type="spellStart"/>
            <w:r w:rsidRPr="00AA241A">
              <w:rPr>
                <w:rFonts w:ascii="Arial" w:eastAsia="Times New Roman" w:hAnsi="Arial" w:cs="Arial"/>
                <w:b/>
                <w:bCs/>
                <w:sz w:val="18"/>
                <w:szCs w:val="18"/>
              </w:rPr>
              <w:t>Hrs</w:t>
            </w:r>
            <w:proofErr w:type="spellEnd"/>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DE3F63" w:rsidRPr="00AA241A" w:rsidRDefault="00DE3F63"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AGRI 3723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Agricultural Connections: Tech </w:t>
            </w:r>
            <w:proofErr w:type="spellStart"/>
            <w:r>
              <w:rPr>
                <w:rFonts w:ascii="Adobe garamond" w:hAnsi="Adobe garamond"/>
                <w:color w:val="000000"/>
                <w:sz w:val="20"/>
                <w:szCs w:val="20"/>
              </w:rPr>
              <w:t>Interp</w:t>
            </w:r>
            <w:proofErr w:type="spellEnd"/>
            <w:r>
              <w:rPr>
                <w:rFonts w:ascii="Adobe garamond" w:hAnsi="Adobe garamond"/>
                <w:color w:val="000000"/>
                <w:sz w:val="20"/>
                <w:szCs w:val="20"/>
              </w:rPr>
              <w:t xml:space="preserve"> and Prof Apps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PSSC 4713 or PSSC 4853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Soil Quality Assessment and Interpretation. or Soil and Water Conservation</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r>
      <w:tr w:rsidR="00080AB0" w:rsidRPr="00AA241A" w:rsidTr="007A5F92">
        <w:trPr>
          <w:trHeight w:val="277"/>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TECH 4813</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Operations Systems Research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PSSC 4543 </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Advanced GIS for Agriculture &amp; Natural Resources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802"/>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TECH 3836</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Industrial Sensing</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AGED 3433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Agricultural Equipment Hydraulic Systems</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251"/>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 xml:space="preserve">AGRI 4773 </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Default="00080AB0">
            <w:pPr>
              <w:rPr>
                <w:rFonts w:ascii="Adobe garamond" w:hAnsi="Adobe garamond"/>
                <w:color w:val="000000"/>
                <w:sz w:val="20"/>
                <w:szCs w:val="20"/>
              </w:rPr>
            </w:pPr>
            <w:r>
              <w:rPr>
                <w:rFonts w:ascii="Adobe garamond" w:hAnsi="Adobe garamond"/>
                <w:color w:val="000000"/>
                <w:sz w:val="20"/>
                <w:szCs w:val="20"/>
              </w:rPr>
              <w:t>Remote Sensing</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797890">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AGRI 4223</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Ag and the Environment</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PSSC Elective</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vAlign w:val="bottom"/>
          </w:tcPr>
          <w:p w:rsidR="00080AB0" w:rsidRDefault="00080AB0">
            <w:pPr>
              <w:rPr>
                <w:rFonts w:ascii="Adobe garamond" w:hAnsi="Adobe garamond"/>
                <w:color w:val="000000"/>
                <w:sz w:val="20"/>
                <w:szCs w:val="20"/>
              </w:rPr>
            </w:pPr>
            <w:r>
              <w:rPr>
                <w:rFonts w:ascii="Adobe garamond" w:hAnsi="Adobe garamond"/>
                <w:color w:val="000000"/>
                <w:sz w:val="20"/>
                <w:szCs w:val="20"/>
              </w:rPr>
              <w:t>Upper Division PSSC Elective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EF4C78">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jc w:val="center"/>
              <w:rPr>
                <w:rFonts w:ascii="Arial" w:eastAsia="Times New Roman" w:hAnsi="Arial" w:cs="Arial"/>
                <w:sz w:val="18"/>
                <w:szCs w:val="18"/>
              </w:rPr>
            </w:pP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rPr>
                <w:rFonts w:ascii="Arial" w:eastAsia="Times New Roman" w:hAnsi="Arial" w:cs="Arial"/>
                <w:sz w:val="18"/>
                <w:szCs w:val="18"/>
              </w:rPr>
            </w:pP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tcPr>
          <w:p w:rsidR="00080AB0" w:rsidRPr="00AA241A" w:rsidRDefault="00080AB0" w:rsidP="00B81756">
            <w:pPr>
              <w:spacing w:before="100" w:beforeAutospacing="1" w:after="0" w:line="240" w:lineRule="auto"/>
              <w:jc w:val="right"/>
              <w:rPr>
                <w:rFonts w:ascii="Arial" w:eastAsia="Times New Roman" w:hAnsi="Arial" w:cs="Arial"/>
                <w:sz w:val="18"/>
                <w:szCs w:val="18"/>
              </w:rPr>
            </w:pP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080AB0" w:rsidRPr="00AA241A" w:rsidRDefault="00080AB0" w:rsidP="00B81756">
            <w:pPr>
              <w:spacing w:before="100" w:beforeAutospacing="1" w:after="0" w:line="240" w:lineRule="auto"/>
              <w:rPr>
                <w:rFonts w:ascii="Arial" w:eastAsia="Times New Roman" w:hAnsi="Arial" w:cs="Arial"/>
                <w:sz w:val="18"/>
                <w:szCs w:val="18"/>
              </w:rPr>
            </w:pPr>
          </w:p>
        </w:tc>
      </w:tr>
      <w:tr w:rsidR="00080AB0" w:rsidRPr="00AA241A" w:rsidTr="007A5F92">
        <w:trPr>
          <w:trHeight w:val="263"/>
          <w:jc w:val="center"/>
        </w:trPr>
        <w:tc>
          <w:tcPr>
            <w:tcW w:w="970" w:type="pct"/>
            <w:gridSpan w:val="2"/>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19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6"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9"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E118E5">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E118E5">
              <w:rPr>
                <w:rFonts w:ascii="Arial" w:eastAsia="Times New Roman" w:hAnsi="Arial" w:cs="Arial"/>
                <w:sz w:val="18"/>
                <w:szCs w:val="18"/>
              </w:rPr>
              <w:t>2</w:t>
            </w:r>
          </w:p>
        </w:tc>
        <w:tc>
          <w:tcPr>
            <w:tcW w:w="544" w:type="pct"/>
            <w:gridSpan w:val="2"/>
            <w:tcBorders>
              <w:top w:val="nil"/>
              <w:left w:val="nil"/>
              <w:bottom w:val="single" w:sz="8" w:space="0" w:color="auto"/>
              <w:right w:val="single" w:sz="8" w:space="0" w:color="auto"/>
            </w:tcBorders>
            <w:tcMar>
              <w:top w:w="15" w:type="dxa"/>
              <w:left w:w="15" w:type="dxa"/>
              <w:bottom w:w="0" w:type="dxa"/>
              <w:right w:w="15" w:type="dxa"/>
            </w:tcMar>
            <w:hideMark/>
          </w:tcPr>
          <w:p w:rsidR="004F73A5" w:rsidRPr="00AA241A" w:rsidRDefault="004F73A5"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r w:rsidR="007A5F92">
        <w:rPr>
          <w:rFonts w:ascii="Arial" w:hAnsi="Arial" w:cs="Arial"/>
          <w:sz w:val="18"/>
          <w:szCs w:val="18"/>
        </w:rPr>
        <w:br/>
      </w:r>
    </w:p>
    <w:p w:rsidR="007A5F92" w:rsidRPr="00AA241A" w:rsidRDefault="007A5F92" w:rsidP="007A5F92">
      <w:pPr>
        <w:pStyle w:val="Default"/>
        <w:rPr>
          <w:rFonts w:ascii="Arial" w:hAnsi="Arial" w:cs="Arial"/>
          <w:sz w:val="18"/>
          <w:szCs w:val="18"/>
        </w:rPr>
      </w:pPr>
      <w:r w:rsidRPr="007A5F92">
        <w:rPr>
          <w:rFonts w:ascii="Arial" w:hAnsi="Arial" w:cs="Arial"/>
          <w:sz w:val="18"/>
          <w:szCs w:val="18"/>
        </w:rPr>
        <w:t>*HIST 1013/1023; SOC 2213; PSY 2013; POSC 1003; GEO 2613; JOUR 1003</w:t>
      </w:r>
      <w:r w:rsidRPr="007A5F92">
        <w:rPr>
          <w:rFonts w:ascii="Arial" w:hAnsi="Arial" w:cs="Arial"/>
          <w:sz w:val="18"/>
          <w:szCs w:val="18"/>
        </w:rPr>
        <w:tab/>
      </w:r>
      <w:r w:rsidRPr="007A5F92">
        <w:rPr>
          <w:rFonts w:ascii="Arial" w:hAnsi="Arial" w:cs="Arial"/>
          <w:sz w:val="18"/>
          <w:szCs w:val="18"/>
        </w:rPr>
        <w:tab/>
        <w:t xml:space="preserve">Choose one: World Civ. to or since 1660; Intro to Sociology; Intro to Psychology; Intro to Politics; Intro to Geography; Intro to Mass Communication </w:t>
      </w:r>
      <w:r w:rsidRPr="007A5F92">
        <w:rPr>
          <w:rFonts w:ascii="Arial" w:hAnsi="Arial" w:cs="Arial"/>
          <w:sz w:val="18"/>
          <w:szCs w:val="18"/>
        </w:rPr>
        <w:tab/>
      </w:r>
    </w:p>
    <w:p w:rsidR="00410D53" w:rsidRPr="00AA241A" w:rsidRDefault="00410D53" w:rsidP="00E24469">
      <w:pPr>
        <w:pStyle w:val="Default"/>
        <w:rPr>
          <w:rFonts w:ascii="Arial" w:hAnsi="Arial" w:cs="Arial"/>
          <w:sz w:val="18"/>
          <w:szCs w:val="18"/>
        </w:rPr>
      </w:pPr>
    </w:p>
    <w:sectPr w:rsidR="00410D53" w:rsidRPr="00AA241A" w:rsidSect="007A5F92">
      <w:pgSz w:w="12240" w:h="15840"/>
      <w:pgMar w:top="720" w:right="2160" w:bottom="28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BB4CB927-4C68-44B8-96A2-2A03EAE4D6ED}"/>
  </w:font>
  <w:font w:name="Times New Roman">
    <w:panose1 w:val="02020603050405020304"/>
    <w:charset w:val="00"/>
    <w:family w:val="roman"/>
    <w:pitch w:val="variable"/>
    <w:sig w:usb0="E0002AFF" w:usb1="C0007841" w:usb2="00000009" w:usb3="00000000" w:csb0="000001FF" w:csb1="00000000"/>
    <w:embedRegular r:id="rId2" w:fontKey="{86A72E19-26FE-4DEE-BB9E-7E73CA25BFBF}"/>
    <w:embedBold r:id="rId3" w:fontKey="{9E9F948D-DA59-4470-9A02-FC5863C8108D}"/>
    <w:embedBoldItalic r:id="rId4" w:fontKey="{97E27A81-B345-4718-A858-E38F2B223A80}"/>
  </w:font>
  <w:font w:name="Arial">
    <w:panose1 w:val="020B0604020202020204"/>
    <w:charset w:val="00"/>
    <w:family w:val="swiss"/>
    <w:pitch w:val="variable"/>
    <w:sig w:usb0="E0002AFF" w:usb1="C0007843" w:usb2="00000009" w:usb3="00000000" w:csb0="000001FF" w:csb1="00000000"/>
    <w:embedRegular r:id="rId5" w:fontKey="{4DE80520-ADB9-49A9-B006-04FEB8EFDB39}"/>
    <w:embedBold r:id="rId6" w:fontKey="{28382690-65D1-4F09-9063-CD9D8FE4FFF9}"/>
    <w:embedBoldItalic r:id="rId7" w:fontKey="{550F4940-B6AD-4670-BD88-FCD7F04C9C88}"/>
  </w:font>
  <w:font w:name="Tahoma">
    <w:panose1 w:val="020B0604030504040204"/>
    <w:charset w:val="00"/>
    <w:family w:val="swiss"/>
    <w:pitch w:val="variable"/>
    <w:sig w:usb0="E1002EFF" w:usb1="C000605B" w:usb2="00000029" w:usb3="00000000" w:csb0="000101FF" w:csb1="00000000"/>
    <w:embedRegular r:id="rId8" w:fontKey="{691C10EC-7F27-4D67-946D-74E0E7FE1780}"/>
  </w:font>
  <w:font w:name="Adobe garamon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9" w:fontKey="{613D1D75-FB7F-4B4D-ADC7-A9469160FC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0AB0"/>
    <w:rsid w:val="000857CE"/>
    <w:rsid w:val="000B75F8"/>
    <w:rsid w:val="000C4954"/>
    <w:rsid w:val="000D21B9"/>
    <w:rsid w:val="00175F25"/>
    <w:rsid w:val="00235B81"/>
    <w:rsid w:val="002863C9"/>
    <w:rsid w:val="003F680D"/>
    <w:rsid w:val="00410D53"/>
    <w:rsid w:val="004F73A5"/>
    <w:rsid w:val="005227E1"/>
    <w:rsid w:val="005352D0"/>
    <w:rsid w:val="005D01EC"/>
    <w:rsid w:val="00661B5B"/>
    <w:rsid w:val="006B38A3"/>
    <w:rsid w:val="007022C7"/>
    <w:rsid w:val="00794A84"/>
    <w:rsid w:val="007A5F92"/>
    <w:rsid w:val="008136E1"/>
    <w:rsid w:val="008F1156"/>
    <w:rsid w:val="00A31625"/>
    <w:rsid w:val="00A76816"/>
    <w:rsid w:val="00AA241A"/>
    <w:rsid w:val="00B448A4"/>
    <w:rsid w:val="00B61606"/>
    <w:rsid w:val="00B61653"/>
    <w:rsid w:val="00B81756"/>
    <w:rsid w:val="00BA590E"/>
    <w:rsid w:val="00D473E8"/>
    <w:rsid w:val="00DD3B6E"/>
    <w:rsid w:val="00DD51A3"/>
    <w:rsid w:val="00DE3F63"/>
    <w:rsid w:val="00E035FE"/>
    <w:rsid w:val="00E118E5"/>
    <w:rsid w:val="00E24469"/>
    <w:rsid w:val="00EF6990"/>
    <w:rsid w:val="00F22E9B"/>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 w:type="table" w:styleId="TableGrid">
    <w:name w:val="Table Grid"/>
    <w:basedOn w:val="TableNormal"/>
    <w:uiPriority w:val="59"/>
    <w:rsid w:val="00080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 w:type="table" w:styleId="TableGrid">
    <w:name w:val="Table Grid"/>
    <w:basedOn w:val="TableNormal"/>
    <w:uiPriority w:val="59"/>
    <w:rsid w:val="00080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351120">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1548759555">
      <w:bodyDiv w:val="1"/>
      <w:marLeft w:val="0"/>
      <w:marRight w:val="0"/>
      <w:marTop w:val="0"/>
      <w:marBottom w:val="0"/>
      <w:divBdr>
        <w:top w:val="none" w:sz="0" w:space="0" w:color="auto"/>
        <w:left w:val="none" w:sz="0" w:space="0" w:color="auto"/>
        <w:bottom w:val="none" w:sz="0" w:space="0" w:color="auto"/>
        <w:right w:val="none" w:sz="0" w:space="0" w:color="auto"/>
      </w:divBdr>
    </w:div>
    <w:div w:id="188517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2013-10-09T21:08:00Z</cp:lastPrinted>
  <dcterms:created xsi:type="dcterms:W3CDTF">2014-04-21T21:31:00Z</dcterms:created>
  <dcterms:modified xsi:type="dcterms:W3CDTF">2014-04-25T15:56:00Z</dcterms:modified>
</cp:coreProperties>
</file>