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8" w:rsidRDefault="00BE7B4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0BEBB" wp14:editId="3FF1B9F1">
                <wp:simplePos x="0" y="0"/>
                <wp:positionH relativeFrom="column">
                  <wp:posOffset>-104775</wp:posOffset>
                </wp:positionH>
                <wp:positionV relativeFrom="paragraph">
                  <wp:posOffset>1419224</wp:posOffset>
                </wp:positionV>
                <wp:extent cx="6562725" cy="74961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496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48" w:rsidRPr="00BE7B48" w:rsidRDefault="00BE7B48" w:rsidP="003C52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B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Master’s Degree in Reading (MSE-Reading)</w:t>
                            </w:r>
                          </w:p>
                          <w:p w:rsidR="00BE7B48" w:rsidRPr="00BE7B48" w:rsidRDefault="00BE7B48" w:rsidP="003C52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7B4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 of Study</w:t>
                            </w:r>
                          </w:p>
                          <w:p w:rsidR="00BE7B48" w:rsidRPr="003C5246" w:rsidRDefault="00BE7B48" w:rsidP="003C524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Core Teacher Education Courses: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 6253</w:t>
                            </w:r>
                            <w:r w:rsidR="00AF4A5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Perspectives on Professionalism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ELFN 6773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Statistics and Research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hours</w:t>
                            </w:r>
                          </w:p>
                          <w:p w:rsidR="00D30E08" w:rsidRPr="003C5246" w:rsidRDefault="00D30E0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6243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Reading in the Digital Age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Core Reading Major Courses:</w:t>
                            </w:r>
                          </w:p>
                          <w:p w:rsidR="00BE7B48" w:rsidRPr="003C5246" w:rsidRDefault="00BE7B48" w:rsidP="00D30E0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0E08" w:rsidRDefault="00D30E08" w:rsidP="003C5246">
                            <w:pPr>
                              <w:spacing w:after="0"/>
                              <w:ind w:left="720" w:firstLine="7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D30E0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RDNG 6573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30E0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Action Research in Literacy Education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D30E0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6513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Emergent Literacy (Birth – Primary)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6553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Adolescent Literacy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6313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Theory &amp; Practice in Teaching Reading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6333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Reading Practicum I: Diagnosis &amp; Intervention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6353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Reading Practicum II: Leadership in Literacy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6563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Principles of Literacy Cognition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21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Elect</w:t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ive Courses (Candidates Select 2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Courses from the Following):*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0E08" w:rsidRPr="00D30E08" w:rsidRDefault="00D30E08" w:rsidP="00D30E08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30E0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AR Delta Writing Project’s </w:t>
                            </w:r>
                            <w:r w:rsidRPr="00D30E0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Summer Institute for Teachers (application required)</w:t>
                            </w:r>
                            <w:r w:rsidRPr="00D30E0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offers 6 graduate hours below, upon acceptance: </w:t>
                            </w:r>
                          </w:p>
                          <w:p w:rsidR="00D30E08" w:rsidRDefault="00BE7B48" w:rsidP="00D30E08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RDNG </w:t>
                            </w:r>
                            <w:r w:rsid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6103</w:t>
                            </w:r>
                            <w:r w:rsid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0E08" w:rsidRPr="00D30E0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The National Writing Project Model: Processes of Writing*</w:t>
                            </w:r>
                            <w:r w:rsidRP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30E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hours</w:t>
                            </w:r>
                          </w:p>
                          <w:p w:rsidR="00D30E08" w:rsidRDefault="00D30E08" w:rsidP="00D30E0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D30E0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RDNG 6203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D30E08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The National Writing Project Perspectives: Genre and Discourse on Writing*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D30E08" w:rsidRPr="00D30E08" w:rsidRDefault="00D30E08" w:rsidP="00D30E08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E7B48" w:rsidRPr="00D30E08" w:rsidRDefault="00BE7B48" w:rsidP="00D30E08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6003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Literature and Book Selection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6373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Qualitative Methods in Reading Research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A14D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6383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Reading Issues w/in a Multicultural &amp;</w:t>
                            </w:r>
                          </w:p>
                          <w:p w:rsidR="00BE7B48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Pluralistic Society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1837F6" w:rsidRPr="003C5246" w:rsidRDefault="001837F6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5313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Methods &amp; Materials in Reading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RDNG 6553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Literacy for Diverse Learners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RDNG 6801-3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Independent Study</w:t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(with approval &amp; supervision)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3 hours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RDNG 680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1-6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Thesis</w:t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(with approval)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3-6 hours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hours</w:t>
                            </w: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B48" w:rsidRPr="003C5246" w:rsidRDefault="00BE7B48" w:rsidP="003C5246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Total Program Hours: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36 hours</w:t>
                            </w:r>
                          </w:p>
                          <w:p w:rsidR="00BE7B48" w:rsidRPr="003C5246" w:rsidRDefault="00BE7B48" w:rsidP="003C524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B48" w:rsidRDefault="00BE7B48" w:rsidP="003C524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*Candidates may apply for course credit for certain ADE professional development experiences applied to their program of study as elective hours.  </w:t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See program advisor for details.</w:t>
                            </w:r>
                          </w:p>
                          <w:p w:rsidR="00BE7B48" w:rsidRPr="003C5246" w:rsidRDefault="00BE7B48" w:rsidP="003C5246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E7B48" w:rsidRPr="003C5246" w:rsidRDefault="00BE7B48" w:rsidP="003C524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PRAXIS II Reading Specialist </w:t>
                            </w:r>
                            <w:proofErr w:type="gramStart"/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Exam</w:t>
                            </w:r>
                            <w:r w:rsidR="001837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837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#0301--paper or #5301--computer)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Required for Licensure </w:t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3C524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111.75pt;width:516.75pt;height:5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" fillcolor="white [3201]">
                <v:textbox>
                  <w:txbxContent>
                    <w:p w:rsidR="00BE7B48" w:rsidRPr="00BE7B48" w:rsidRDefault="00BE7B48" w:rsidP="003C52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B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Master’s Degree in Reading (MSE-Reading)</w:t>
                      </w:r>
                    </w:p>
                    <w:p w:rsidR="00BE7B48" w:rsidRPr="00BE7B48" w:rsidRDefault="00BE7B48" w:rsidP="003C52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7B4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 of Study</w:t>
                      </w:r>
                    </w:p>
                    <w:p w:rsidR="00BE7B48" w:rsidRPr="003C5246" w:rsidRDefault="00BE7B48" w:rsidP="003C524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Core Teacher Education Courses: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 6253</w:t>
                      </w:r>
                      <w:r w:rsidR="00AF4A5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Perspectives on Professionalism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ELFN 6773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Statistics and Research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30E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hours</w:t>
                      </w:r>
                    </w:p>
                    <w:p w:rsidR="00D30E08" w:rsidRPr="003C5246" w:rsidRDefault="00D30E0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6243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Reading in the Digital Age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30E08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="001837F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9</w:t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Core Reading Major Courses:</w:t>
                      </w:r>
                    </w:p>
                    <w:p w:rsidR="00BE7B48" w:rsidRPr="003C5246" w:rsidRDefault="00BE7B48" w:rsidP="00D30E0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D30E08" w:rsidRDefault="00D30E08" w:rsidP="003C5246">
                      <w:pPr>
                        <w:spacing w:after="0"/>
                        <w:ind w:left="720" w:firstLine="7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D30E0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RDNG 6573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30E0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Action Research in Literacy Education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ab/>
                      </w:r>
                      <w:r w:rsidRPr="00D30E0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6513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Emergent Literacy (Birth – Primary)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6553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Adolescent Literacy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6313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Theory &amp; Practice in Teaching Reading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6333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Reading Practicum I: Diagnosis &amp; Intervention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6353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Reading Practicum II: Leadership in Literacy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6563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Principles of Literacy Cognition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21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Elect</w:t>
                      </w:r>
                      <w:r w:rsidR="001837F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ive Courses (Candidates Select 2</w:t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Courses from the Following):*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D30E08" w:rsidRPr="00D30E08" w:rsidRDefault="00D30E08" w:rsidP="00D30E08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30E0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AR Delta Writing Project’s </w:t>
                      </w:r>
                      <w:r w:rsidRPr="00D30E0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Summer Institute for Teachers (application required)</w:t>
                      </w:r>
                      <w:r w:rsidRPr="00D30E0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offers 6 graduate hours below, upon acceptance: </w:t>
                      </w:r>
                    </w:p>
                    <w:p w:rsidR="00D30E08" w:rsidRDefault="00BE7B48" w:rsidP="00D30E08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RDNG </w:t>
                      </w:r>
                      <w:r w:rsidR="00D30E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6103</w:t>
                      </w:r>
                      <w:r w:rsidR="00D30E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0E08" w:rsidRPr="00D30E0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The National Writing Project Model: Processes of Writing*</w:t>
                      </w:r>
                      <w:r w:rsidRPr="00D30E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0E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0E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D30E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hours</w:t>
                      </w:r>
                    </w:p>
                    <w:p w:rsidR="00D30E08" w:rsidRDefault="00D30E08" w:rsidP="00D30E08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              </w:t>
                      </w:r>
                      <w:r w:rsidRPr="00D30E0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RDNG 6203 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D30E08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The National Writing Project Perspectives: Genre and Discourse on Writing*</w:t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D30E08" w:rsidRPr="00D30E08" w:rsidRDefault="00D30E08" w:rsidP="00D30E08">
                      <w:pPr>
                        <w:spacing w:after="0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BE7B48" w:rsidRPr="00D30E08" w:rsidRDefault="00BE7B48" w:rsidP="00D30E08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6003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Literature and Book Selection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6373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Qualitative Methods in Reading Research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A14D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6383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Reading Issues w/in a Multicultural &amp;</w:t>
                      </w:r>
                    </w:p>
                    <w:p w:rsidR="00BE7B48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Pluralistic Society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1837F6" w:rsidRPr="003C5246" w:rsidRDefault="001837F6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5313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Methods &amp; Materials in Reading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RDNG 6553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Literacy for Diverse Learners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RDNG 6801-3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Independent Study</w:t>
                      </w:r>
                      <w:r w:rsidR="001837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(with approval &amp; supervision)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3 hours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837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RDNG 680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1-6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Thesis</w:t>
                      </w:r>
                      <w:r w:rsidR="001837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(with approval)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3-6 hours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837F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bookmarkStart w:id="1" w:name="_GoBack"/>
                      <w:bookmarkEnd w:id="1"/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hours</w:t>
                      </w: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E7B48" w:rsidRPr="003C5246" w:rsidRDefault="00BE7B48" w:rsidP="003C5246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Total Program Hours:</w:t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36 hours</w:t>
                      </w:r>
                    </w:p>
                    <w:p w:rsidR="00BE7B48" w:rsidRPr="003C5246" w:rsidRDefault="00BE7B48" w:rsidP="003C5246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E7B48" w:rsidRDefault="00BE7B48" w:rsidP="003C5246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*Candidates may apply for course credit for certain ADE professional development experiences applied to their program of study as elective hours.  </w:t>
                      </w:r>
                      <w:r w:rsidR="001837F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See program advisor for details.</w:t>
                      </w:r>
                    </w:p>
                    <w:p w:rsidR="00BE7B48" w:rsidRPr="003C5246" w:rsidRDefault="00BE7B48" w:rsidP="003C5246">
                      <w:pPr>
                        <w:pStyle w:val="ListParagraph"/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BE7B48" w:rsidRPr="003C5246" w:rsidRDefault="00BE7B48" w:rsidP="003C5246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PRAXIS II Reading Specialist </w:t>
                      </w:r>
                      <w:proofErr w:type="gramStart"/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Exam</w:t>
                      </w:r>
                      <w:r w:rsidR="001837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1837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#0301--paper or #5301--computer)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Required for Licensure </w:t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3C524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6AEFD7E9" wp14:editId="0E3AE5DB">
            <wp:simplePos x="0" y="0"/>
            <wp:positionH relativeFrom="column">
              <wp:posOffset>1952625</wp:posOffset>
            </wp:positionH>
            <wp:positionV relativeFrom="paragraph">
              <wp:posOffset>-389890</wp:posOffset>
            </wp:positionV>
            <wp:extent cx="2476500" cy="1568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8"/>
    <w:rsid w:val="001837F6"/>
    <w:rsid w:val="001D0E2B"/>
    <w:rsid w:val="00440246"/>
    <w:rsid w:val="00617A28"/>
    <w:rsid w:val="00A14D91"/>
    <w:rsid w:val="00AF4A5B"/>
    <w:rsid w:val="00BE7B48"/>
    <w:rsid w:val="00D3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Owens</dc:creator>
  <cp:lastModifiedBy>Dixie Keyes</cp:lastModifiedBy>
  <cp:revision>2</cp:revision>
  <dcterms:created xsi:type="dcterms:W3CDTF">2013-05-14T18:11:00Z</dcterms:created>
  <dcterms:modified xsi:type="dcterms:W3CDTF">2013-05-14T18:11:00Z</dcterms:modified>
</cp:coreProperties>
</file>