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BFB" w:rsidRPr="00A5012F" w:rsidRDefault="003D1BFB" w:rsidP="003D1BFB">
      <w:pPr>
        <w:pStyle w:val="NoSpacing"/>
        <w:jc w:val="center"/>
        <w:rPr>
          <w:rFonts w:ascii="Arial" w:hAnsi="Arial" w:cs="Arial"/>
          <w:b/>
          <w:sz w:val="24"/>
          <w:szCs w:val="24"/>
        </w:rPr>
      </w:pPr>
      <w:r w:rsidRPr="00A5012F">
        <w:rPr>
          <w:rFonts w:ascii="Arial" w:hAnsi="Arial" w:cs="Arial"/>
          <w:b/>
          <w:sz w:val="24"/>
          <w:szCs w:val="24"/>
        </w:rPr>
        <w:t>Undergraduate Curriculum Council</w:t>
      </w:r>
    </w:p>
    <w:p w:rsidR="003D1BFB" w:rsidRPr="00A5012F" w:rsidRDefault="00884FA3" w:rsidP="003D1BFB">
      <w:pPr>
        <w:pStyle w:val="NoSpacing"/>
        <w:jc w:val="center"/>
        <w:rPr>
          <w:rFonts w:ascii="Arial" w:hAnsi="Arial" w:cs="Arial"/>
          <w:b/>
          <w:sz w:val="24"/>
          <w:szCs w:val="24"/>
        </w:rPr>
      </w:pPr>
      <w:r>
        <w:rPr>
          <w:rFonts w:ascii="Arial" w:hAnsi="Arial" w:cs="Arial"/>
          <w:b/>
          <w:sz w:val="24"/>
          <w:szCs w:val="24"/>
        </w:rPr>
        <w:t>February 13</w:t>
      </w:r>
      <w:r w:rsidR="00A07989">
        <w:rPr>
          <w:rFonts w:ascii="Arial" w:hAnsi="Arial" w:cs="Arial"/>
          <w:b/>
          <w:sz w:val="24"/>
          <w:szCs w:val="24"/>
        </w:rPr>
        <w:t>,</w:t>
      </w:r>
      <w:r>
        <w:rPr>
          <w:rFonts w:ascii="Arial" w:hAnsi="Arial" w:cs="Arial"/>
          <w:b/>
          <w:sz w:val="24"/>
          <w:szCs w:val="24"/>
        </w:rPr>
        <w:t xml:space="preserve"> 2015</w:t>
      </w:r>
    </w:p>
    <w:p w:rsidR="003D1BFB" w:rsidRPr="00A5012F" w:rsidRDefault="00560AF7" w:rsidP="003D1BFB">
      <w:pPr>
        <w:pStyle w:val="NoSpacing"/>
        <w:jc w:val="center"/>
        <w:rPr>
          <w:rFonts w:ascii="Arial" w:hAnsi="Arial" w:cs="Arial"/>
          <w:b/>
          <w:sz w:val="24"/>
          <w:szCs w:val="24"/>
        </w:rPr>
      </w:pPr>
      <w:r>
        <w:rPr>
          <w:rFonts w:ascii="Arial" w:hAnsi="Arial" w:cs="Arial"/>
          <w:b/>
          <w:sz w:val="24"/>
          <w:szCs w:val="24"/>
        </w:rPr>
        <w:t>Graduate School Conference Room</w:t>
      </w:r>
    </w:p>
    <w:p w:rsidR="003D1BFB" w:rsidRPr="00A5012F" w:rsidRDefault="00884FA3" w:rsidP="003D1BFB">
      <w:pPr>
        <w:pStyle w:val="NoSpacing"/>
        <w:jc w:val="center"/>
        <w:rPr>
          <w:rFonts w:ascii="Arial" w:hAnsi="Arial" w:cs="Arial"/>
          <w:b/>
          <w:sz w:val="24"/>
          <w:szCs w:val="24"/>
        </w:rPr>
      </w:pPr>
      <w:r>
        <w:rPr>
          <w:rFonts w:ascii="Arial" w:hAnsi="Arial" w:cs="Arial"/>
          <w:b/>
          <w:sz w:val="24"/>
          <w:szCs w:val="24"/>
        </w:rPr>
        <w:t>2:00 p.m.</w:t>
      </w:r>
    </w:p>
    <w:p w:rsidR="003D1BFB" w:rsidRPr="00A5012F" w:rsidRDefault="003D1BFB" w:rsidP="003D1BFB">
      <w:pPr>
        <w:pStyle w:val="NoSpacing"/>
        <w:jc w:val="center"/>
        <w:rPr>
          <w:rFonts w:ascii="Arial" w:hAnsi="Arial" w:cs="Arial"/>
          <w:b/>
          <w:sz w:val="24"/>
          <w:szCs w:val="24"/>
        </w:rPr>
      </w:pPr>
    </w:p>
    <w:p w:rsidR="003D1BFB" w:rsidRPr="00A5012F" w:rsidRDefault="003D1BFB" w:rsidP="003D1BFB">
      <w:pPr>
        <w:pStyle w:val="NoSpacing"/>
        <w:jc w:val="center"/>
        <w:rPr>
          <w:rFonts w:ascii="Arial" w:hAnsi="Arial" w:cs="Arial"/>
          <w:b/>
          <w:sz w:val="24"/>
          <w:szCs w:val="24"/>
        </w:rPr>
      </w:pPr>
    </w:p>
    <w:p w:rsidR="003D1BFB" w:rsidRDefault="00E224ED" w:rsidP="003D1BFB">
      <w:pPr>
        <w:pStyle w:val="NoSpacing"/>
        <w:ind w:left="1440" w:hanging="1440"/>
        <w:rPr>
          <w:rFonts w:ascii="Arial" w:hAnsi="Arial" w:cs="Arial"/>
          <w:sz w:val="24"/>
          <w:szCs w:val="24"/>
        </w:rPr>
      </w:pPr>
      <w:r>
        <w:rPr>
          <w:rFonts w:ascii="Arial" w:hAnsi="Arial" w:cs="Arial"/>
          <w:sz w:val="24"/>
          <w:szCs w:val="24"/>
        </w:rPr>
        <w:t>Present:</w:t>
      </w:r>
      <w:r>
        <w:rPr>
          <w:rFonts w:ascii="Arial" w:hAnsi="Arial" w:cs="Arial"/>
          <w:sz w:val="24"/>
          <w:szCs w:val="24"/>
        </w:rPr>
        <w:tab/>
      </w:r>
      <w:r w:rsidR="003D1BFB" w:rsidRPr="00A5012F">
        <w:rPr>
          <w:rFonts w:ascii="Arial" w:hAnsi="Arial" w:cs="Arial"/>
          <w:sz w:val="24"/>
          <w:szCs w:val="24"/>
        </w:rPr>
        <w:t xml:space="preserve">Kim Pittcock, </w:t>
      </w:r>
      <w:r w:rsidR="009466A4">
        <w:rPr>
          <w:rFonts w:ascii="Arial" w:hAnsi="Arial" w:cs="Arial"/>
          <w:sz w:val="24"/>
          <w:szCs w:val="24"/>
        </w:rPr>
        <w:t>John Seydel</w:t>
      </w:r>
      <w:r w:rsidR="003D1BFB" w:rsidRPr="00A5012F">
        <w:rPr>
          <w:rFonts w:ascii="Arial" w:hAnsi="Arial" w:cs="Arial"/>
          <w:sz w:val="24"/>
          <w:szCs w:val="24"/>
        </w:rPr>
        <w:t>, Matt Th</w:t>
      </w:r>
      <w:r w:rsidR="00712467">
        <w:rPr>
          <w:rFonts w:ascii="Arial" w:hAnsi="Arial" w:cs="Arial"/>
          <w:sz w:val="24"/>
          <w:szCs w:val="24"/>
        </w:rPr>
        <w:t xml:space="preserve">atcher, </w:t>
      </w:r>
      <w:r w:rsidR="00884FA3">
        <w:rPr>
          <w:rFonts w:ascii="Arial" w:hAnsi="Arial" w:cs="Arial"/>
          <w:sz w:val="24"/>
          <w:szCs w:val="24"/>
        </w:rPr>
        <w:t xml:space="preserve">Andy Mooneyhan, </w:t>
      </w:r>
      <w:r w:rsidR="009466A4">
        <w:rPr>
          <w:rFonts w:ascii="Arial" w:hAnsi="Arial" w:cs="Arial"/>
          <w:sz w:val="24"/>
          <w:szCs w:val="24"/>
        </w:rPr>
        <w:t xml:space="preserve">Jason Stewart, </w:t>
      </w:r>
      <w:r w:rsidR="003D1BFB" w:rsidRPr="00A5012F">
        <w:rPr>
          <w:rFonts w:ascii="Arial" w:hAnsi="Arial" w:cs="Arial"/>
          <w:sz w:val="24"/>
          <w:szCs w:val="24"/>
        </w:rPr>
        <w:t>Shelley G</w:t>
      </w:r>
      <w:r w:rsidR="00A07989">
        <w:rPr>
          <w:rFonts w:ascii="Arial" w:hAnsi="Arial" w:cs="Arial"/>
          <w:sz w:val="24"/>
          <w:szCs w:val="24"/>
        </w:rPr>
        <w:t>ipson</w:t>
      </w:r>
      <w:r w:rsidR="009466A4">
        <w:rPr>
          <w:rFonts w:ascii="Arial" w:hAnsi="Arial" w:cs="Arial"/>
          <w:sz w:val="24"/>
          <w:szCs w:val="24"/>
        </w:rPr>
        <w:t xml:space="preserve">, </w:t>
      </w:r>
      <w:r w:rsidR="003D1BFB" w:rsidRPr="00A5012F">
        <w:rPr>
          <w:rFonts w:ascii="Arial" w:hAnsi="Arial" w:cs="Arial"/>
          <w:sz w:val="24"/>
          <w:szCs w:val="24"/>
        </w:rPr>
        <w:t xml:space="preserve">Warren Johnson, David Gilmore, </w:t>
      </w:r>
      <w:r w:rsidR="00A07989">
        <w:rPr>
          <w:rFonts w:ascii="Arial" w:hAnsi="Arial" w:cs="Arial"/>
          <w:sz w:val="24"/>
          <w:szCs w:val="24"/>
        </w:rPr>
        <w:t>Warren Johnson</w:t>
      </w:r>
      <w:r w:rsidR="00884FA3">
        <w:rPr>
          <w:rFonts w:ascii="Arial" w:hAnsi="Arial" w:cs="Arial"/>
          <w:sz w:val="24"/>
          <w:szCs w:val="24"/>
        </w:rPr>
        <w:t>, Lo</w:t>
      </w:r>
      <w:r w:rsidR="009466A4">
        <w:rPr>
          <w:rFonts w:ascii="Arial" w:hAnsi="Arial" w:cs="Arial"/>
          <w:sz w:val="24"/>
          <w:szCs w:val="24"/>
        </w:rPr>
        <w:t xml:space="preserve">gan Wilson, </w:t>
      </w:r>
      <w:r w:rsidR="00712467">
        <w:rPr>
          <w:rFonts w:ascii="Arial" w:hAnsi="Arial" w:cs="Arial"/>
          <w:sz w:val="24"/>
          <w:szCs w:val="24"/>
        </w:rPr>
        <w:t xml:space="preserve">Jesse Blankenship, </w:t>
      </w:r>
      <w:r w:rsidR="00A07989">
        <w:rPr>
          <w:rFonts w:ascii="Arial" w:hAnsi="Arial" w:cs="Arial"/>
          <w:sz w:val="24"/>
          <w:szCs w:val="24"/>
        </w:rPr>
        <w:t xml:space="preserve">Paula Bradberry, </w:t>
      </w:r>
      <w:r w:rsidR="009466A4">
        <w:rPr>
          <w:rFonts w:ascii="Arial" w:hAnsi="Arial" w:cs="Arial"/>
          <w:sz w:val="24"/>
          <w:szCs w:val="24"/>
        </w:rPr>
        <w:t>Linda Creibaum</w:t>
      </w:r>
      <w:r w:rsidR="00560AF7">
        <w:rPr>
          <w:rFonts w:ascii="Arial" w:hAnsi="Arial" w:cs="Arial"/>
          <w:sz w:val="24"/>
          <w:szCs w:val="24"/>
        </w:rPr>
        <w:t xml:space="preserve">, </w:t>
      </w:r>
      <w:r w:rsidR="009466A4">
        <w:rPr>
          <w:rFonts w:ascii="Arial" w:hAnsi="Arial" w:cs="Arial"/>
          <w:sz w:val="24"/>
          <w:szCs w:val="24"/>
        </w:rPr>
        <w:t>and Gina Hogue</w:t>
      </w:r>
    </w:p>
    <w:p w:rsidR="00BA47C3" w:rsidRPr="00A5012F" w:rsidRDefault="00BA47C3" w:rsidP="003D1BFB">
      <w:pPr>
        <w:pStyle w:val="NoSpacing"/>
        <w:ind w:left="1440" w:hanging="1440"/>
        <w:rPr>
          <w:rFonts w:ascii="Arial" w:hAnsi="Arial" w:cs="Arial"/>
          <w:sz w:val="24"/>
          <w:szCs w:val="24"/>
        </w:rPr>
      </w:pPr>
    </w:p>
    <w:p w:rsidR="003D1BFB" w:rsidRPr="00A5012F" w:rsidRDefault="003D1BFB" w:rsidP="003D1BFB">
      <w:pPr>
        <w:pStyle w:val="NoSpacing"/>
        <w:ind w:left="1440" w:hanging="1440"/>
        <w:rPr>
          <w:rFonts w:ascii="Arial" w:hAnsi="Arial" w:cs="Arial"/>
          <w:sz w:val="24"/>
          <w:szCs w:val="24"/>
        </w:rPr>
      </w:pPr>
      <w:r w:rsidRPr="00A5012F">
        <w:rPr>
          <w:rFonts w:ascii="Arial" w:hAnsi="Arial" w:cs="Arial"/>
          <w:sz w:val="24"/>
          <w:szCs w:val="24"/>
        </w:rPr>
        <w:t>Absent:</w:t>
      </w:r>
      <w:r w:rsidRPr="00A5012F">
        <w:rPr>
          <w:rFonts w:ascii="Arial" w:hAnsi="Arial" w:cs="Arial"/>
          <w:sz w:val="24"/>
          <w:szCs w:val="24"/>
        </w:rPr>
        <w:tab/>
      </w:r>
      <w:r w:rsidR="00A07989">
        <w:rPr>
          <w:rFonts w:ascii="Arial" w:hAnsi="Arial" w:cs="Arial"/>
          <w:sz w:val="24"/>
          <w:szCs w:val="24"/>
        </w:rPr>
        <w:t>Deanna Barymon and Rebecca Oliver</w:t>
      </w:r>
    </w:p>
    <w:p w:rsidR="003D1BFB" w:rsidRPr="00A5012F" w:rsidRDefault="003D1BFB" w:rsidP="003D1BFB">
      <w:pPr>
        <w:pStyle w:val="NoSpacing"/>
        <w:ind w:left="1440" w:hanging="1440"/>
        <w:rPr>
          <w:rFonts w:ascii="Arial" w:hAnsi="Arial" w:cs="Arial"/>
          <w:sz w:val="24"/>
          <w:szCs w:val="24"/>
        </w:rPr>
      </w:pPr>
    </w:p>
    <w:p w:rsidR="009466A4" w:rsidRDefault="00856D59" w:rsidP="00A07989">
      <w:pPr>
        <w:pStyle w:val="NoSpacing"/>
        <w:ind w:left="1440" w:hanging="1440"/>
        <w:rPr>
          <w:rFonts w:ascii="Arial" w:hAnsi="Arial" w:cs="Arial"/>
          <w:sz w:val="24"/>
          <w:szCs w:val="24"/>
        </w:rPr>
      </w:pPr>
      <w:r>
        <w:rPr>
          <w:rFonts w:ascii="Arial" w:hAnsi="Arial" w:cs="Arial"/>
          <w:sz w:val="24"/>
          <w:szCs w:val="24"/>
        </w:rPr>
        <w:t xml:space="preserve">Dr. Hogue </w:t>
      </w:r>
      <w:r w:rsidR="003D1BFB" w:rsidRPr="00A5012F">
        <w:rPr>
          <w:rFonts w:ascii="Arial" w:hAnsi="Arial" w:cs="Arial"/>
          <w:sz w:val="24"/>
          <w:szCs w:val="24"/>
        </w:rPr>
        <w:t xml:space="preserve">called the meeting to order </w:t>
      </w:r>
      <w:r w:rsidR="00A07989">
        <w:rPr>
          <w:rFonts w:ascii="Arial" w:hAnsi="Arial" w:cs="Arial"/>
          <w:sz w:val="24"/>
          <w:szCs w:val="24"/>
        </w:rPr>
        <w:t xml:space="preserve">at </w:t>
      </w:r>
      <w:r w:rsidR="00884FA3">
        <w:rPr>
          <w:rFonts w:ascii="Arial" w:hAnsi="Arial" w:cs="Arial"/>
          <w:sz w:val="24"/>
          <w:szCs w:val="24"/>
        </w:rPr>
        <w:t>2</w:t>
      </w:r>
      <w:r w:rsidR="00A07989">
        <w:rPr>
          <w:rFonts w:ascii="Arial" w:hAnsi="Arial" w:cs="Arial"/>
          <w:sz w:val="24"/>
          <w:szCs w:val="24"/>
        </w:rPr>
        <w:t xml:space="preserve">:00 p.m. </w:t>
      </w:r>
    </w:p>
    <w:p w:rsidR="007E5267" w:rsidRPr="00A5012F" w:rsidRDefault="007E5267" w:rsidP="00A07989">
      <w:pPr>
        <w:pStyle w:val="NoSpacing"/>
        <w:ind w:left="1440" w:hanging="1440"/>
        <w:rPr>
          <w:rFonts w:ascii="Arial" w:hAnsi="Arial" w:cs="Arial"/>
          <w:sz w:val="24"/>
          <w:szCs w:val="24"/>
        </w:rPr>
      </w:pPr>
    </w:p>
    <w:p w:rsidR="00A07989" w:rsidRDefault="00C164F0" w:rsidP="00A07989">
      <w:pPr>
        <w:pStyle w:val="NoSpacing"/>
        <w:rPr>
          <w:rFonts w:ascii="Arial" w:hAnsi="Arial" w:cs="Arial"/>
          <w:b/>
          <w:sz w:val="24"/>
          <w:szCs w:val="24"/>
        </w:rPr>
      </w:pPr>
      <w:r>
        <w:rPr>
          <w:rFonts w:ascii="Arial" w:hAnsi="Arial" w:cs="Arial"/>
          <w:b/>
          <w:sz w:val="24"/>
          <w:szCs w:val="24"/>
        </w:rPr>
        <w:t>BU09</w:t>
      </w:r>
      <w:r w:rsidR="00560AF7">
        <w:rPr>
          <w:rFonts w:ascii="Arial" w:hAnsi="Arial" w:cs="Arial"/>
          <w:b/>
          <w:sz w:val="24"/>
          <w:szCs w:val="24"/>
        </w:rPr>
        <w:t xml:space="preserve"> (2014)</w:t>
      </w:r>
      <w:r w:rsidR="00A07989">
        <w:rPr>
          <w:rFonts w:ascii="Arial" w:hAnsi="Arial" w:cs="Arial"/>
          <w:b/>
          <w:sz w:val="24"/>
          <w:szCs w:val="24"/>
        </w:rPr>
        <w:t xml:space="preserve"> </w:t>
      </w:r>
      <w:r w:rsidR="00560AF7">
        <w:rPr>
          <w:rFonts w:ascii="Arial" w:hAnsi="Arial" w:cs="Arial"/>
          <w:b/>
          <w:sz w:val="24"/>
          <w:szCs w:val="24"/>
        </w:rPr>
        <w:t>– APPROVED</w:t>
      </w:r>
      <w:r w:rsidR="0011273E">
        <w:rPr>
          <w:rFonts w:ascii="Arial" w:hAnsi="Arial" w:cs="Arial"/>
          <w:b/>
          <w:sz w:val="24"/>
          <w:szCs w:val="24"/>
        </w:rPr>
        <w:t xml:space="preserve"> </w:t>
      </w:r>
    </w:p>
    <w:p w:rsidR="00560AF7" w:rsidRPr="00A07989" w:rsidRDefault="00C164F0" w:rsidP="00A07989">
      <w:pPr>
        <w:pStyle w:val="NoSpacing"/>
        <w:rPr>
          <w:rFonts w:ascii="Arial" w:hAnsi="Arial" w:cs="Arial"/>
          <w:sz w:val="24"/>
          <w:szCs w:val="24"/>
        </w:rPr>
      </w:pPr>
      <w:r>
        <w:rPr>
          <w:rFonts w:ascii="Arial" w:hAnsi="Arial" w:cs="Arial"/>
          <w:sz w:val="24"/>
          <w:szCs w:val="24"/>
        </w:rPr>
        <w:t>Bulletin Change</w:t>
      </w:r>
      <w:r w:rsidR="00A07989" w:rsidRPr="00A07989">
        <w:rPr>
          <w:rFonts w:ascii="Arial" w:hAnsi="Arial" w:cs="Arial"/>
          <w:sz w:val="24"/>
          <w:szCs w:val="24"/>
        </w:rPr>
        <w:t xml:space="preserve"> – </w:t>
      </w:r>
      <w:r>
        <w:rPr>
          <w:rFonts w:ascii="Arial" w:hAnsi="Arial" w:cs="Arial"/>
          <w:sz w:val="24"/>
          <w:szCs w:val="24"/>
        </w:rPr>
        <w:t>CIT 4523 Advanced Network Telecommuni</w:t>
      </w:r>
      <w:r w:rsidR="00C939AF">
        <w:rPr>
          <w:rFonts w:ascii="Arial" w:hAnsi="Arial" w:cs="Arial"/>
          <w:sz w:val="24"/>
          <w:szCs w:val="24"/>
        </w:rPr>
        <w:t>c</w:t>
      </w:r>
      <w:bookmarkStart w:id="0" w:name="_GoBack"/>
      <w:bookmarkEnd w:id="0"/>
      <w:r>
        <w:rPr>
          <w:rFonts w:ascii="Arial" w:hAnsi="Arial" w:cs="Arial"/>
          <w:sz w:val="24"/>
          <w:szCs w:val="24"/>
        </w:rPr>
        <w:t>ations – change to “</w:t>
      </w:r>
      <w:proofErr w:type="gramStart"/>
      <w:r>
        <w:rPr>
          <w:rFonts w:ascii="Arial" w:hAnsi="Arial" w:cs="Arial"/>
          <w:sz w:val="24"/>
          <w:szCs w:val="24"/>
        </w:rPr>
        <w:t>Summer</w:t>
      </w:r>
      <w:proofErr w:type="gramEnd"/>
      <w:r>
        <w:rPr>
          <w:rFonts w:ascii="Arial" w:hAnsi="Arial" w:cs="Arial"/>
          <w:sz w:val="24"/>
          <w:szCs w:val="24"/>
        </w:rPr>
        <w:t>” to create a thematic sequence with CIT 2523 Telecommunications and Networking Essentials that is offered in the Spring semester</w:t>
      </w:r>
      <w:r w:rsidR="00560AF7" w:rsidRPr="00F17AD9">
        <w:rPr>
          <w:rFonts w:ascii="Arial" w:hAnsi="Arial" w:cs="Arial"/>
          <w:sz w:val="24"/>
          <w:szCs w:val="24"/>
        </w:rPr>
        <w:tab/>
      </w:r>
      <w:r w:rsidR="00560AF7" w:rsidRPr="00A07989">
        <w:rPr>
          <w:rFonts w:ascii="Arial" w:hAnsi="Arial" w:cs="Arial"/>
          <w:sz w:val="24"/>
          <w:szCs w:val="24"/>
        </w:rPr>
        <w:t xml:space="preserve"> </w:t>
      </w:r>
    </w:p>
    <w:p w:rsidR="00560AF7" w:rsidRPr="00560AF7" w:rsidRDefault="00560AF7" w:rsidP="00560AF7">
      <w:pPr>
        <w:pStyle w:val="NoSpacing"/>
        <w:tabs>
          <w:tab w:val="left" w:pos="2470"/>
        </w:tabs>
        <w:rPr>
          <w:rFonts w:ascii="Arial" w:hAnsi="Arial" w:cs="Arial"/>
          <w:b/>
          <w:sz w:val="24"/>
          <w:szCs w:val="24"/>
        </w:rPr>
      </w:pPr>
    </w:p>
    <w:p w:rsidR="00560AF7" w:rsidRPr="005B1D4A" w:rsidRDefault="00C164F0" w:rsidP="00083BB1">
      <w:pPr>
        <w:pStyle w:val="NoSpacing"/>
        <w:rPr>
          <w:rFonts w:ascii="Arial" w:hAnsi="Arial" w:cs="Arial"/>
          <w:sz w:val="24"/>
          <w:szCs w:val="24"/>
        </w:rPr>
      </w:pPr>
      <w:r>
        <w:rPr>
          <w:rFonts w:ascii="Arial" w:hAnsi="Arial" w:cs="Arial"/>
          <w:b/>
          <w:sz w:val="24"/>
          <w:szCs w:val="24"/>
        </w:rPr>
        <w:t>BU10</w:t>
      </w:r>
      <w:r w:rsidR="00560AF7">
        <w:rPr>
          <w:rFonts w:ascii="Arial" w:hAnsi="Arial" w:cs="Arial"/>
          <w:b/>
          <w:sz w:val="24"/>
          <w:szCs w:val="24"/>
        </w:rPr>
        <w:t xml:space="preserve"> (2014)</w:t>
      </w:r>
      <w:r w:rsidR="00BD0461">
        <w:rPr>
          <w:rFonts w:ascii="Arial" w:hAnsi="Arial" w:cs="Arial"/>
          <w:b/>
          <w:sz w:val="24"/>
          <w:szCs w:val="24"/>
        </w:rPr>
        <w:t xml:space="preserve"> </w:t>
      </w:r>
      <w:r>
        <w:rPr>
          <w:rFonts w:ascii="Arial" w:hAnsi="Arial" w:cs="Arial"/>
          <w:b/>
          <w:sz w:val="24"/>
          <w:szCs w:val="24"/>
        </w:rPr>
        <w:t xml:space="preserve">Rev </w:t>
      </w:r>
      <w:r w:rsidR="005B1D4A">
        <w:rPr>
          <w:rFonts w:ascii="Arial" w:hAnsi="Arial" w:cs="Arial"/>
          <w:b/>
          <w:sz w:val="24"/>
          <w:szCs w:val="24"/>
        </w:rPr>
        <w:t>–</w:t>
      </w:r>
      <w:r w:rsidR="00560AF7">
        <w:rPr>
          <w:rFonts w:ascii="Arial" w:hAnsi="Arial" w:cs="Arial"/>
          <w:b/>
          <w:sz w:val="24"/>
          <w:szCs w:val="24"/>
        </w:rPr>
        <w:t xml:space="preserve"> </w:t>
      </w:r>
      <w:r w:rsidR="00A07989">
        <w:rPr>
          <w:rFonts w:ascii="Arial" w:hAnsi="Arial" w:cs="Arial"/>
          <w:b/>
          <w:sz w:val="24"/>
          <w:szCs w:val="24"/>
        </w:rPr>
        <w:t>APPROVED</w:t>
      </w:r>
      <w:r>
        <w:rPr>
          <w:rFonts w:ascii="Arial" w:hAnsi="Arial" w:cs="Arial"/>
          <w:b/>
          <w:sz w:val="24"/>
          <w:szCs w:val="24"/>
        </w:rPr>
        <w:t xml:space="preserve"> </w:t>
      </w:r>
      <w:r w:rsidRPr="00C164F0">
        <w:rPr>
          <w:rFonts w:ascii="Arial" w:hAnsi="Arial" w:cs="Arial"/>
          <w:b/>
          <w:color w:val="FF0000"/>
          <w:sz w:val="24"/>
          <w:szCs w:val="24"/>
        </w:rPr>
        <w:t>w/changes</w:t>
      </w:r>
      <w:r w:rsidR="00A07989" w:rsidRPr="00C164F0">
        <w:rPr>
          <w:rFonts w:ascii="Arial" w:hAnsi="Arial" w:cs="Arial"/>
          <w:b/>
          <w:color w:val="FF0000"/>
          <w:sz w:val="24"/>
          <w:szCs w:val="24"/>
        </w:rPr>
        <w:t xml:space="preserve"> </w:t>
      </w:r>
    </w:p>
    <w:p w:rsidR="005B1D4A" w:rsidRDefault="00C164F0" w:rsidP="00083BB1">
      <w:pPr>
        <w:pStyle w:val="NoSpacing"/>
        <w:rPr>
          <w:rFonts w:ascii="Arial" w:hAnsi="Arial" w:cs="Arial"/>
          <w:sz w:val="24"/>
          <w:szCs w:val="24"/>
        </w:rPr>
      </w:pPr>
      <w:r>
        <w:rPr>
          <w:rFonts w:ascii="Arial" w:hAnsi="Arial" w:cs="Arial"/>
          <w:sz w:val="24"/>
          <w:szCs w:val="24"/>
        </w:rPr>
        <w:t xml:space="preserve">New Emphasis </w:t>
      </w:r>
      <w:r w:rsidR="005B1D4A" w:rsidRPr="005B1D4A">
        <w:rPr>
          <w:rFonts w:ascii="Arial" w:hAnsi="Arial" w:cs="Arial"/>
          <w:sz w:val="24"/>
          <w:szCs w:val="24"/>
        </w:rPr>
        <w:t xml:space="preserve">– </w:t>
      </w:r>
      <w:r>
        <w:rPr>
          <w:rFonts w:ascii="Arial" w:hAnsi="Arial" w:cs="Arial"/>
          <w:sz w:val="24"/>
          <w:szCs w:val="24"/>
        </w:rPr>
        <w:t>BS in Marketing, International Business Emphasis</w:t>
      </w:r>
    </w:p>
    <w:p w:rsidR="00F17AD9" w:rsidRDefault="00F17AD9" w:rsidP="00083BB1">
      <w:pPr>
        <w:pStyle w:val="NoSpacing"/>
        <w:rPr>
          <w:rFonts w:ascii="Arial" w:hAnsi="Arial" w:cs="Arial"/>
          <w:sz w:val="24"/>
          <w:szCs w:val="24"/>
        </w:rPr>
      </w:pPr>
    </w:p>
    <w:p w:rsidR="00F17AD9" w:rsidRPr="000850F7" w:rsidRDefault="00C164F0" w:rsidP="00083BB1">
      <w:pPr>
        <w:pStyle w:val="NoSpacing"/>
        <w:rPr>
          <w:rFonts w:ascii="Arial" w:hAnsi="Arial" w:cs="Arial"/>
          <w:b/>
          <w:color w:val="FF0000"/>
          <w:sz w:val="24"/>
          <w:szCs w:val="24"/>
        </w:rPr>
      </w:pPr>
      <w:r>
        <w:rPr>
          <w:rFonts w:ascii="Arial" w:hAnsi="Arial" w:cs="Arial"/>
          <w:b/>
          <w:sz w:val="24"/>
          <w:szCs w:val="24"/>
        </w:rPr>
        <w:t>BU11 (2014) Rev</w:t>
      </w:r>
      <w:r w:rsidR="000850F7">
        <w:rPr>
          <w:rFonts w:ascii="Arial" w:hAnsi="Arial" w:cs="Arial"/>
          <w:b/>
          <w:sz w:val="24"/>
          <w:szCs w:val="24"/>
        </w:rPr>
        <w:t xml:space="preserve"> – APPROVED </w:t>
      </w:r>
      <w:r>
        <w:rPr>
          <w:rFonts w:ascii="Arial" w:hAnsi="Arial" w:cs="Arial"/>
          <w:b/>
          <w:color w:val="FF0000"/>
          <w:sz w:val="24"/>
          <w:szCs w:val="24"/>
        </w:rPr>
        <w:t>w/c</w:t>
      </w:r>
      <w:r w:rsidR="000850F7" w:rsidRPr="000850F7">
        <w:rPr>
          <w:rFonts w:ascii="Arial" w:hAnsi="Arial" w:cs="Arial"/>
          <w:b/>
          <w:color w:val="FF0000"/>
          <w:sz w:val="24"/>
          <w:szCs w:val="24"/>
        </w:rPr>
        <w:t xml:space="preserve">hanges </w:t>
      </w:r>
    </w:p>
    <w:p w:rsidR="000850F7" w:rsidRPr="000850F7" w:rsidRDefault="00C164F0" w:rsidP="00083BB1">
      <w:pPr>
        <w:pStyle w:val="NoSpacing"/>
        <w:rPr>
          <w:rFonts w:ascii="Arial" w:hAnsi="Arial" w:cs="Arial"/>
          <w:sz w:val="24"/>
          <w:szCs w:val="24"/>
        </w:rPr>
      </w:pPr>
      <w:r>
        <w:rPr>
          <w:rFonts w:ascii="Arial" w:hAnsi="Arial" w:cs="Arial"/>
          <w:sz w:val="24"/>
          <w:szCs w:val="24"/>
        </w:rPr>
        <w:t>New Emphasis – BS in Management, International Business Emphasis</w:t>
      </w:r>
    </w:p>
    <w:p w:rsidR="000850F7" w:rsidRPr="00F17AD9" w:rsidRDefault="000850F7" w:rsidP="00083BB1">
      <w:pPr>
        <w:pStyle w:val="NoSpacing"/>
        <w:rPr>
          <w:rFonts w:ascii="Arial" w:hAnsi="Arial" w:cs="Arial"/>
          <w:b/>
          <w:sz w:val="24"/>
          <w:szCs w:val="24"/>
        </w:rPr>
      </w:pPr>
    </w:p>
    <w:p w:rsidR="00C164F0" w:rsidRDefault="00C164F0" w:rsidP="00083BB1">
      <w:pPr>
        <w:pStyle w:val="NoSpacing"/>
        <w:rPr>
          <w:rFonts w:ascii="Arial" w:hAnsi="Arial" w:cs="Arial"/>
          <w:b/>
          <w:sz w:val="24"/>
          <w:szCs w:val="24"/>
        </w:rPr>
      </w:pPr>
      <w:r>
        <w:rPr>
          <w:rFonts w:ascii="Arial" w:hAnsi="Arial" w:cs="Arial"/>
          <w:b/>
          <w:sz w:val="24"/>
          <w:szCs w:val="24"/>
        </w:rPr>
        <w:t>EN06 (2014) – APPROVED</w:t>
      </w:r>
    </w:p>
    <w:p w:rsidR="00C164F0" w:rsidRPr="00C164F0" w:rsidRDefault="00C164F0" w:rsidP="00083BB1">
      <w:pPr>
        <w:pStyle w:val="NoSpacing"/>
        <w:rPr>
          <w:rFonts w:ascii="Arial" w:hAnsi="Arial" w:cs="Arial"/>
          <w:sz w:val="24"/>
          <w:szCs w:val="24"/>
        </w:rPr>
      </w:pPr>
      <w:r w:rsidRPr="00C164F0">
        <w:rPr>
          <w:rFonts w:ascii="Arial" w:hAnsi="Arial" w:cs="Arial"/>
          <w:sz w:val="24"/>
          <w:szCs w:val="24"/>
        </w:rPr>
        <w:t xml:space="preserve">Bulletin Change – CE 3263 Introduction to Environmental Engineering – change course offering semester </w:t>
      </w:r>
      <w:r>
        <w:rPr>
          <w:rFonts w:ascii="Arial" w:hAnsi="Arial" w:cs="Arial"/>
          <w:sz w:val="24"/>
          <w:szCs w:val="24"/>
        </w:rPr>
        <w:t xml:space="preserve">from </w:t>
      </w:r>
      <w:proofErr w:type="gramStart"/>
      <w:r>
        <w:rPr>
          <w:rFonts w:ascii="Arial" w:hAnsi="Arial" w:cs="Arial"/>
          <w:sz w:val="24"/>
          <w:szCs w:val="24"/>
        </w:rPr>
        <w:t>Spring</w:t>
      </w:r>
      <w:proofErr w:type="gramEnd"/>
      <w:r>
        <w:rPr>
          <w:rFonts w:ascii="Arial" w:hAnsi="Arial" w:cs="Arial"/>
          <w:sz w:val="24"/>
          <w:szCs w:val="24"/>
        </w:rPr>
        <w:t xml:space="preserve"> to F</w:t>
      </w:r>
      <w:r w:rsidRPr="00C164F0">
        <w:rPr>
          <w:rFonts w:ascii="Arial" w:hAnsi="Arial" w:cs="Arial"/>
          <w:sz w:val="24"/>
          <w:szCs w:val="24"/>
        </w:rPr>
        <w:t>all.</w:t>
      </w:r>
    </w:p>
    <w:p w:rsidR="00C164F0" w:rsidRPr="00C164F0" w:rsidRDefault="00C164F0" w:rsidP="00083BB1">
      <w:pPr>
        <w:pStyle w:val="NoSpacing"/>
        <w:rPr>
          <w:rFonts w:ascii="Arial" w:hAnsi="Arial" w:cs="Arial"/>
          <w:sz w:val="24"/>
          <w:szCs w:val="24"/>
        </w:rPr>
      </w:pPr>
      <w:r w:rsidRPr="00C164F0">
        <w:rPr>
          <w:rFonts w:ascii="Arial" w:hAnsi="Arial" w:cs="Arial"/>
          <w:sz w:val="24"/>
          <w:szCs w:val="24"/>
        </w:rPr>
        <w:t xml:space="preserve"> </w:t>
      </w:r>
    </w:p>
    <w:p w:rsidR="00F17AD9" w:rsidRPr="00C164F0" w:rsidRDefault="00C164F0" w:rsidP="00083BB1">
      <w:pPr>
        <w:pStyle w:val="NoSpacing"/>
        <w:rPr>
          <w:rFonts w:ascii="Arial" w:hAnsi="Arial" w:cs="Arial"/>
          <w:b/>
          <w:color w:val="FF0000"/>
          <w:sz w:val="24"/>
          <w:szCs w:val="24"/>
        </w:rPr>
      </w:pPr>
      <w:r>
        <w:rPr>
          <w:rFonts w:ascii="Arial" w:hAnsi="Arial" w:cs="Arial"/>
          <w:b/>
          <w:sz w:val="24"/>
          <w:szCs w:val="24"/>
        </w:rPr>
        <w:t xml:space="preserve">FA05 (2014) </w:t>
      </w:r>
      <w:r w:rsidR="007D4F56">
        <w:rPr>
          <w:rFonts w:ascii="Arial" w:hAnsi="Arial" w:cs="Arial"/>
          <w:b/>
          <w:sz w:val="24"/>
          <w:szCs w:val="24"/>
        </w:rPr>
        <w:t xml:space="preserve">– APPROVED </w:t>
      </w:r>
      <w:r w:rsidRPr="00C164F0">
        <w:rPr>
          <w:rFonts w:ascii="Arial" w:hAnsi="Arial" w:cs="Arial"/>
          <w:b/>
          <w:color w:val="FF0000"/>
          <w:sz w:val="24"/>
          <w:szCs w:val="24"/>
        </w:rPr>
        <w:t>with change – delete “may be repeated for credit” in course description (it is listed twice)</w:t>
      </w:r>
    </w:p>
    <w:p w:rsidR="007D4F56" w:rsidRPr="007E5267" w:rsidRDefault="007D4F56" w:rsidP="00083BB1">
      <w:pPr>
        <w:pStyle w:val="NoSpacing"/>
        <w:rPr>
          <w:rFonts w:ascii="Arial" w:hAnsi="Arial" w:cs="Arial"/>
          <w:sz w:val="24"/>
          <w:szCs w:val="24"/>
        </w:rPr>
      </w:pPr>
      <w:r w:rsidRPr="007E5267">
        <w:rPr>
          <w:rFonts w:ascii="Arial" w:hAnsi="Arial" w:cs="Arial"/>
          <w:sz w:val="24"/>
          <w:szCs w:val="24"/>
        </w:rPr>
        <w:t xml:space="preserve">Bulletin Change – </w:t>
      </w:r>
      <w:r w:rsidR="00C164F0">
        <w:rPr>
          <w:rFonts w:ascii="Arial" w:hAnsi="Arial" w:cs="Arial"/>
          <w:sz w:val="24"/>
          <w:szCs w:val="24"/>
        </w:rPr>
        <w:t>ART 4423 Campaign Design – change title of course to ART 4423 Branding</w:t>
      </w:r>
    </w:p>
    <w:p w:rsidR="007D4F56" w:rsidRPr="00F17AD9" w:rsidRDefault="007D4F56" w:rsidP="00083BB1">
      <w:pPr>
        <w:pStyle w:val="NoSpacing"/>
        <w:rPr>
          <w:rFonts w:ascii="Arial" w:hAnsi="Arial" w:cs="Arial"/>
          <w:b/>
          <w:sz w:val="24"/>
          <w:szCs w:val="24"/>
        </w:rPr>
      </w:pPr>
    </w:p>
    <w:p w:rsidR="009733D3" w:rsidRDefault="00C164F0" w:rsidP="00D563EB">
      <w:pPr>
        <w:pStyle w:val="NoSpacing"/>
        <w:rPr>
          <w:rFonts w:ascii="Arial" w:hAnsi="Arial" w:cs="Arial"/>
          <w:b/>
          <w:sz w:val="24"/>
          <w:szCs w:val="24"/>
        </w:rPr>
      </w:pPr>
      <w:r>
        <w:rPr>
          <w:rFonts w:ascii="Arial" w:hAnsi="Arial" w:cs="Arial"/>
          <w:b/>
          <w:sz w:val="24"/>
          <w:szCs w:val="24"/>
        </w:rPr>
        <w:t>HSS06 (2014) – APPROVED</w:t>
      </w:r>
    </w:p>
    <w:p w:rsidR="00C164F0" w:rsidRPr="00C164F0" w:rsidRDefault="00C164F0" w:rsidP="00D563EB">
      <w:pPr>
        <w:pStyle w:val="NoSpacing"/>
        <w:rPr>
          <w:rFonts w:ascii="Arial" w:hAnsi="Arial" w:cs="Arial"/>
          <w:sz w:val="24"/>
          <w:szCs w:val="24"/>
        </w:rPr>
      </w:pPr>
      <w:r w:rsidRPr="00C164F0">
        <w:rPr>
          <w:rFonts w:ascii="Arial" w:hAnsi="Arial" w:cs="Arial"/>
          <w:sz w:val="24"/>
          <w:szCs w:val="24"/>
        </w:rPr>
        <w:t>Bulletin Change – ENG 3323 American Literature to 1865 – change bulletin description</w:t>
      </w:r>
    </w:p>
    <w:p w:rsidR="00C164F0" w:rsidRDefault="00C164F0" w:rsidP="00D563EB">
      <w:pPr>
        <w:pStyle w:val="NoSpacing"/>
        <w:rPr>
          <w:rFonts w:ascii="Arial" w:hAnsi="Arial" w:cs="Arial"/>
          <w:b/>
          <w:sz w:val="24"/>
          <w:szCs w:val="24"/>
        </w:rPr>
      </w:pPr>
    </w:p>
    <w:p w:rsidR="00C164F0" w:rsidRDefault="00C164F0" w:rsidP="00D563EB">
      <w:pPr>
        <w:pStyle w:val="NoSpacing"/>
        <w:rPr>
          <w:rFonts w:ascii="Arial" w:hAnsi="Arial" w:cs="Arial"/>
          <w:b/>
          <w:sz w:val="24"/>
          <w:szCs w:val="24"/>
        </w:rPr>
      </w:pPr>
      <w:r>
        <w:rPr>
          <w:rFonts w:ascii="Arial" w:hAnsi="Arial" w:cs="Arial"/>
          <w:b/>
          <w:sz w:val="24"/>
          <w:szCs w:val="24"/>
        </w:rPr>
        <w:t>HSS07 (2014) – APPROVED</w:t>
      </w:r>
    </w:p>
    <w:p w:rsidR="00C164F0" w:rsidRPr="00C164F0" w:rsidRDefault="00C164F0" w:rsidP="00D563EB">
      <w:pPr>
        <w:pStyle w:val="NoSpacing"/>
        <w:rPr>
          <w:rFonts w:ascii="Arial" w:hAnsi="Arial" w:cs="Arial"/>
          <w:sz w:val="24"/>
          <w:szCs w:val="24"/>
        </w:rPr>
      </w:pPr>
      <w:r w:rsidRPr="00C164F0">
        <w:rPr>
          <w:rFonts w:ascii="Arial" w:hAnsi="Arial" w:cs="Arial"/>
          <w:sz w:val="24"/>
          <w:szCs w:val="24"/>
        </w:rPr>
        <w:t>Bulletin Change – ENG 4333 American Romanticism – change bulletin description</w:t>
      </w:r>
    </w:p>
    <w:p w:rsidR="00C164F0" w:rsidRDefault="00C164F0" w:rsidP="00D563EB">
      <w:pPr>
        <w:pStyle w:val="NoSpacing"/>
        <w:rPr>
          <w:rFonts w:ascii="Arial" w:hAnsi="Arial" w:cs="Arial"/>
          <w:b/>
          <w:sz w:val="24"/>
          <w:szCs w:val="24"/>
        </w:rPr>
      </w:pPr>
    </w:p>
    <w:p w:rsidR="00C164F0" w:rsidRDefault="00C164F0" w:rsidP="00D563EB">
      <w:pPr>
        <w:pStyle w:val="NoSpacing"/>
        <w:rPr>
          <w:rFonts w:ascii="Arial" w:hAnsi="Arial" w:cs="Arial"/>
          <w:b/>
          <w:sz w:val="24"/>
          <w:szCs w:val="24"/>
        </w:rPr>
      </w:pPr>
      <w:r>
        <w:rPr>
          <w:rFonts w:ascii="Arial" w:hAnsi="Arial" w:cs="Arial"/>
          <w:b/>
          <w:sz w:val="24"/>
          <w:szCs w:val="24"/>
        </w:rPr>
        <w:t xml:space="preserve">HSS08 (2014) </w:t>
      </w:r>
      <w:proofErr w:type="gramStart"/>
      <w:r>
        <w:rPr>
          <w:rFonts w:ascii="Arial" w:hAnsi="Arial" w:cs="Arial"/>
          <w:b/>
          <w:sz w:val="24"/>
          <w:szCs w:val="24"/>
        </w:rPr>
        <w:t>-  APPROVED</w:t>
      </w:r>
      <w:proofErr w:type="gramEnd"/>
    </w:p>
    <w:p w:rsidR="00C164F0" w:rsidRDefault="00C164F0" w:rsidP="00D563EB">
      <w:pPr>
        <w:pStyle w:val="NoSpacing"/>
        <w:rPr>
          <w:rFonts w:ascii="Arial" w:hAnsi="Arial" w:cs="Arial"/>
          <w:sz w:val="24"/>
          <w:szCs w:val="24"/>
        </w:rPr>
      </w:pPr>
      <w:r w:rsidRPr="00C164F0">
        <w:rPr>
          <w:rFonts w:ascii="Arial" w:hAnsi="Arial" w:cs="Arial"/>
          <w:sz w:val="24"/>
          <w:szCs w:val="24"/>
        </w:rPr>
        <w:t>Bulletin Change – Cross list courses with Women and Gender Studies minor, including COMS 3373: Gender Communication; POSC 412 Women in Politics; SOC 3313 Sociology of Sexuality; these already exist in their respective departments and will be added to the Bulletin list of the WGS minor courses</w:t>
      </w:r>
    </w:p>
    <w:p w:rsidR="00C164F0" w:rsidRDefault="00C164F0" w:rsidP="00D563EB">
      <w:pPr>
        <w:pStyle w:val="NoSpacing"/>
        <w:rPr>
          <w:rFonts w:ascii="Arial" w:hAnsi="Arial" w:cs="Arial"/>
          <w:sz w:val="24"/>
          <w:szCs w:val="24"/>
        </w:rPr>
      </w:pPr>
      <w:r>
        <w:rPr>
          <w:rFonts w:ascii="Arial" w:hAnsi="Arial" w:cs="Arial"/>
          <w:sz w:val="24"/>
          <w:szCs w:val="24"/>
        </w:rPr>
        <w:lastRenderedPageBreak/>
        <w:t>UCC Meeting</w:t>
      </w:r>
    </w:p>
    <w:p w:rsidR="00C164F0" w:rsidRDefault="00C164F0" w:rsidP="00D563EB">
      <w:pPr>
        <w:pStyle w:val="NoSpacing"/>
        <w:rPr>
          <w:rFonts w:ascii="Arial" w:hAnsi="Arial" w:cs="Arial"/>
          <w:sz w:val="24"/>
          <w:szCs w:val="24"/>
        </w:rPr>
      </w:pPr>
      <w:r>
        <w:rPr>
          <w:rFonts w:ascii="Arial" w:hAnsi="Arial" w:cs="Arial"/>
          <w:sz w:val="24"/>
          <w:szCs w:val="24"/>
        </w:rPr>
        <w:t>February 13, 2015</w:t>
      </w:r>
    </w:p>
    <w:p w:rsidR="00C164F0" w:rsidRDefault="00C164F0" w:rsidP="00D563EB">
      <w:pPr>
        <w:pStyle w:val="NoSpacing"/>
        <w:rPr>
          <w:rFonts w:ascii="Arial" w:hAnsi="Arial" w:cs="Arial"/>
          <w:sz w:val="24"/>
          <w:szCs w:val="24"/>
        </w:rPr>
      </w:pPr>
      <w:r>
        <w:rPr>
          <w:rFonts w:ascii="Arial" w:hAnsi="Arial" w:cs="Arial"/>
          <w:sz w:val="24"/>
          <w:szCs w:val="24"/>
        </w:rPr>
        <w:t>Page 2</w:t>
      </w:r>
    </w:p>
    <w:p w:rsidR="00C164F0" w:rsidRDefault="00C164F0" w:rsidP="00D563EB">
      <w:pPr>
        <w:pStyle w:val="NoSpacing"/>
        <w:rPr>
          <w:rFonts w:ascii="Arial" w:hAnsi="Arial" w:cs="Arial"/>
          <w:sz w:val="24"/>
          <w:szCs w:val="24"/>
        </w:rPr>
      </w:pPr>
    </w:p>
    <w:p w:rsidR="00C164F0" w:rsidRPr="00C164F0" w:rsidRDefault="00C164F0" w:rsidP="00D563EB">
      <w:pPr>
        <w:pStyle w:val="NoSpacing"/>
        <w:rPr>
          <w:rFonts w:ascii="Arial" w:hAnsi="Arial" w:cs="Arial"/>
          <w:b/>
          <w:color w:val="FF0000"/>
          <w:sz w:val="24"/>
          <w:szCs w:val="24"/>
        </w:rPr>
      </w:pPr>
      <w:r w:rsidRPr="00C164F0">
        <w:rPr>
          <w:rFonts w:ascii="Arial" w:hAnsi="Arial" w:cs="Arial"/>
          <w:b/>
          <w:sz w:val="24"/>
          <w:szCs w:val="24"/>
        </w:rPr>
        <w:t xml:space="preserve">MCOM 03 (2014) Rev2 – APPROVED </w:t>
      </w:r>
      <w:r w:rsidRPr="00C164F0">
        <w:rPr>
          <w:rFonts w:ascii="Arial" w:hAnsi="Arial" w:cs="Arial"/>
          <w:b/>
          <w:color w:val="FF0000"/>
          <w:sz w:val="24"/>
          <w:szCs w:val="24"/>
        </w:rPr>
        <w:t>w/changes</w:t>
      </w:r>
    </w:p>
    <w:p w:rsidR="00C164F0" w:rsidRDefault="00C164F0" w:rsidP="00D563EB">
      <w:pPr>
        <w:pStyle w:val="NoSpacing"/>
        <w:rPr>
          <w:rFonts w:ascii="Arial" w:hAnsi="Arial" w:cs="Arial"/>
          <w:sz w:val="24"/>
          <w:szCs w:val="24"/>
        </w:rPr>
      </w:pPr>
      <w:r>
        <w:rPr>
          <w:rFonts w:ascii="Arial" w:hAnsi="Arial" w:cs="Arial"/>
          <w:sz w:val="24"/>
          <w:szCs w:val="24"/>
        </w:rPr>
        <w:t>New Course – PRAD 4753 Strategic Communication Case Studies</w:t>
      </w:r>
    </w:p>
    <w:p w:rsidR="00C164F0" w:rsidRDefault="00C164F0" w:rsidP="00D563EB">
      <w:pPr>
        <w:pStyle w:val="NoSpacing"/>
        <w:rPr>
          <w:rFonts w:ascii="Arial" w:hAnsi="Arial" w:cs="Arial"/>
          <w:sz w:val="24"/>
          <w:szCs w:val="24"/>
        </w:rPr>
      </w:pPr>
    </w:p>
    <w:p w:rsidR="00C164F0" w:rsidRPr="00C164F0" w:rsidRDefault="00C164F0" w:rsidP="00D563EB">
      <w:pPr>
        <w:pStyle w:val="NoSpacing"/>
        <w:rPr>
          <w:rFonts w:ascii="Arial" w:hAnsi="Arial" w:cs="Arial"/>
          <w:b/>
          <w:color w:val="FF0000"/>
          <w:sz w:val="24"/>
          <w:szCs w:val="24"/>
        </w:rPr>
      </w:pPr>
      <w:r w:rsidRPr="00C164F0">
        <w:rPr>
          <w:rFonts w:ascii="Arial" w:hAnsi="Arial" w:cs="Arial"/>
          <w:b/>
          <w:sz w:val="24"/>
          <w:szCs w:val="24"/>
        </w:rPr>
        <w:t xml:space="preserve">MCOM04 (2014) Rev2 – APPROVED </w:t>
      </w:r>
      <w:r w:rsidRPr="00C164F0">
        <w:rPr>
          <w:rFonts w:ascii="Arial" w:hAnsi="Arial" w:cs="Arial"/>
          <w:b/>
          <w:color w:val="FF0000"/>
          <w:sz w:val="24"/>
          <w:szCs w:val="24"/>
        </w:rPr>
        <w:t>w/changes</w:t>
      </w:r>
    </w:p>
    <w:p w:rsidR="00C164F0" w:rsidRDefault="00C164F0" w:rsidP="00D563EB">
      <w:pPr>
        <w:pStyle w:val="NoSpacing"/>
        <w:rPr>
          <w:rFonts w:ascii="Arial" w:hAnsi="Arial" w:cs="Arial"/>
          <w:sz w:val="24"/>
          <w:szCs w:val="24"/>
        </w:rPr>
      </w:pPr>
      <w:r>
        <w:rPr>
          <w:rFonts w:ascii="Arial" w:hAnsi="Arial" w:cs="Arial"/>
          <w:sz w:val="24"/>
          <w:szCs w:val="24"/>
        </w:rPr>
        <w:t>New Course – PRAD 4763 Strategic Communication Campaigns</w:t>
      </w:r>
    </w:p>
    <w:p w:rsidR="00BF1C77" w:rsidRDefault="00BF1C77" w:rsidP="00D563EB">
      <w:pPr>
        <w:pStyle w:val="NoSpacing"/>
        <w:rPr>
          <w:rFonts w:ascii="Arial" w:hAnsi="Arial" w:cs="Arial"/>
          <w:sz w:val="24"/>
          <w:szCs w:val="24"/>
        </w:rPr>
      </w:pPr>
    </w:p>
    <w:p w:rsidR="00BF1C77" w:rsidRPr="00BF1C77" w:rsidRDefault="00BF1C77" w:rsidP="00D563EB">
      <w:pPr>
        <w:pStyle w:val="NoSpacing"/>
        <w:rPr>
          <w:rFonts w:ascii="Arial" w:hAnsi="Arial" w:cs="Arial"/>
          <w:b/>
          <w:color w:val="FF0000"/>
          <w:sz w:val="24"/>
          <w:szCs w:val="24"/>
        </w:rPr>
      </w:pPr>
      <w:proofErr w:type="gramStart"/>
      <w:r w:rsidRPr="00BF1C77">
        <w:rPr>
          <w:rFonts w:ascii="Arial" w:hAnsi="Arial" w:cs="Arial"/>
          <w:b/>
          <w:sz w:val="24"/>
          <w:szCs w:val="24"/>
        </w:rPr>
        <w:t xml:space="preserve">NHP49 (2014) – </w:t>
      </w:r>
      <w:r w:rsidRPr="00BF1C77">
        <w:rPr>
          <w:rFonts w:ascii="Arial" w:hAnsi="Arial" w:cs="Arial"/>
          <w:b/>
          <w:color w:val="FF0000"/>
          <w:sz w:val="24"/>
          <w:szCs w:val="24"/>
        </w:rPr>
        <w:t>TABLED for Justification – what has changed about the courses or the students so that these prerequisites are no longer needed?</w:t>
      </w:r>
      <w:proofErr w:type="gramEnd"/>
    </w:p>
    <w:p w:rsidR="00BF1C77" w:rsidRDefault="00BF1C77" w:rsidP="00D563EB">
      <w:pPr>
        <w:pStyle w:val="NoSpacing"/>
        <w:rPr>
          <w:rFonts w:ascii="Arial" w:hAnsi="Arial" w:cs="Arial"/>
          <w:sz w:val="24"/>
          <w:szCs w:val="24"/>
        </w:rPr>
      </w:pPr>
      <w:r>
        <w:rPr>
          <w:rFonts w:ascii="Arial" w:hAnsi="Arial" w:cs="Arial"/>
          <w:sz w:val="24"/>
          <w:szCs w:val="24"/>
        </w:rPr>
        <w:t xml:space="preserve">Bulletin Change – CD 4103 Fluency Disorders – move to the </w:t>
      </w:r>
      <w:proofErr w:type="gramStart"/>
      <w:r>
        <w:rPr>
          <w:rFonts w:ascii="Arial" w:hAnsi="Arial" w:cs="Arial"/>
          <w:sz w:val="24"/>
          <w:szCs w:val="24"/>
        </w:rPr>
        <w:t>Junior</w:t>
      </w:r>
      <w:proofErr w:type="gramEnd"/>
      <w:r>
        <w:rPr>
          <w:rFonts w:ascii="Arial" w:hAnsi="Arial" w:cs="Arial"/>
          <w:sz w:val="24"/>
          <w:szCs w:val="24"/>
        </w:rPr>
        <w:t xml:space="preserve"> year, spring semester, and remove the underline</w:t>
      </w:r>
    </w:p>
    <w:p w:rsidR="00BF1C77" w:rsidRDefault="00BF1C77" w:rsidP="00D563EB">
      <w:pPr>
        <w:pStyle w:val="NoSpacing"/>
        <w:rPr>
          <w:rFonts w:ascii="Arial" w:hAnsi="Arial" w:cs="Arial"/>
          <w:sz w:val="24"/>
          <w:szCs w:val="24"/>
        </w:rPr>
      </w:pPr>
    </w:p>
    <w:p w:rsidR="00BF1C77" w:rsidRPr="00BF1C77" w:rsidRDefault="00BF1C77" w:rsidP="00D563EB">
      <w:pPr>
        <w:pStyle w:val="NoSpacing"/>
        <w:rPr>
          <w:rFonts w:ascii="Arial" w:hAnsi="Arial" w:cs="Arial"/>
          <w:b/>
          <w:color w:val="FF0000"/>
          <w:sz w:val="24"/>
          <w:szCs w:val="24"/>
        </w:rPr>
      </w:pPr>
      <w:proofErr w:type="gramStart"/>
      <w:r w:rsidRPr="00BF1C77">
        <w:rPr>
          <w:rFonts w:ascii="Arial" w:hAnsi="Arial" w:cs="Arial"/>
          <w:b/>
          <w:sz w:val="24"/>
          <w:szCs w:val="24"/>
        </w:rPr>
        <w:t>NHP50 (2014) –</w:t>
      </w:r>
      <w:r>
        <w:rPr>
          <w:rFonts w:ascii="Arial" w:hAnsi="Arial" w:cs="Arial"/>
          <w:sz w:val="24"/>
          <w:szCs w:val="24"/>
        </w:rPr>
        <w:t xml:space="preserve"> </w:t>
      </w:r>
      <w:r w:rsidRPr="00BF1C77">
        <w:rPr>
          <w:rFonts w:ascii="Arial" w:hAnsi="Arial" w:cs="Arial"/>
          <w:b/>
          <w:color w:val="FF0000"/>
          <w:sz w:val="24"/>
          <w:szCs w:val="24"/>
        </w:rPr>
        <w:t>TABLED for poor Justification – what has changed about the courses or the students so that these prerequisites are no longer needed?</w:t>
      </w:r>
      <w:proofErr w:type="gramEnd"/>
    </w:p>
    <w:p w:rsidR="00C164F0" w:rsidRDefault="00BF1C77" w:rsidP="00D563EB">
      <w:pPr>
        <w:pStyle w:val="NoSpacing"/>
        <w:rPr>
          <w:rFonts w:ascii="Arial" w:hAnsi="Arial" w:cs="Arial"/>
          <w:sz w:val="24"/>
          <w:szCs w:val="24"/>
        </w:rPr>
      </w:pPr>
      <w:r>
        <w:rPr>
          <w:rFonts w:ascii="Arial" w:hAnsi="Arial" w:cs="Arial"/>
          <w:sz w:val="24"/>
          <w:szCs w:val="24"/>
        </w:rPr>
        <w:t>Bulletin Change – DPEM 4533 Disaster and Mental Health – Remove Junior standing prerequisites</w:t>
      </w:r>
    </w:p>
    <w:p w:rsidR="00BF1C77" w:rsidRDefault="00BF1C77" w:rsidP="00D563EB">
      <w:pPr>
        <w:pStyle w:val="NoSpacing"/>
        <w:rPr>
          <w:rFonts w:ascii="Arial" w:hAnsi="Arial" w:cs="Arial"/>
          <w:sz w:val="24"/>
          <w:szCs w:val="24"/>
        </w:rPr>
      </w:pPr>
    </w:p>
    <w:p w:rsidR="00BF1C77" w:rsidRPr="00BF1C77" w:rsidRDefault="00BF1C77" w:rsidP="00D563EB">
      <w:pPr>
        <w:pStyle w:val="NoSpacing"/>
        <w:rPr>
          <w:rFonts w:ascii="Arial" w:hAnsi="Arial" w:cs="Arial"/>
          <w:b/>
          <w:sz w:val="24"/>
          <w:szCs w:val="24"/>
        </w:rPr>
      </w:pPr>
      <w:r w:rsidRPr="00BF1C77">
        <w:rPr>
          <w:rFonts w:ascii="Arial" w:hAnsi="Arial" w:cs="Arial"/>
          <w:b/>
          <w:sz w:val="24"/>
          <w:szCs w:val="24"/>
        </w:rPr>
        <w:t>NHP51 (2014) – APPROVED</w:t>
      </w:r>
    </w:p>
    <w:p w:rsidR="00BF1C77" w:rsidRDefault="00BF1C77" w:rsidP="00D563EB">
      <w:pPr>
        <w:pStyle w:val="NoSpacing"/>
        <w:rPr>
          <w:rFonts w:ascii="Arial" w:hAnsi="Arial" w:cs="Arial"/>
          <w:sz w:val="24"/>
          <w:szCs w:val="24"/>
        </w:rPr>
      </w:pPr>
      <w:r>
        <w:rPr>
          <w:rFonts w:ascii="Arial" w:hAnsi="Arial" w:cs="Arial"/>
          <w:sz w:val="24"/>
          <w:szCs w:val="24"/>
        </w:rPr>
        <w:t>Bulletin Change – Add MATH 1043 Quantitative Reasoning as an option for the math GE requirement.  Remove CHEM 1052 Fundamental Concepts of Chemistry II (currently named Fundamental Concepts of Organic and Biochemistry) as a required support course.  Add an additional 3 credit hours of Upper-level Nursing Elective to the Major requirements.</w:t>
      </w:r>
    </w:p>
    <w:p w:rsidR="00BF1C77" w:rsidRDefault="00BF1C77" w:rsidP="00D563EB">
      <w:pPr>
        <w:pStyle w:val="NoSpacing"/>
        <w:rPr>
          <w:rFonts w:ascii="Arial" w:hAnsi="Arial" w:cs="Arial"/>
          <w:sz w:val="24"/>
          <w:szCs w:val="24"/>
        </w:rPr>
      </w:pPr>
    </w:p>
    <w:p w:rsidR="00BF1C77" w:rsidRDefault="00BF1C77" w:rsidP="00D563EB">
      <w:pPr>
        <w:pStyle w:val="NoSpacing"/>
        <w:rPr>
          <w:rFonts w:ascii="Arial" w:hAnsi="Arial" w:cs="Arial"/>
          <w:sz w:val="24"/>
          <w:szCs w:val="24"/>
        </w:rPr>
      </w:pPr>
      <w:r w:rsidRPr="00BF1C77">
        <w:rPr>
          <w:rFonts w:ascii="Arial" w:hAnsi="Arial" w:cs="Arial"/>
          <w:b/>
          <w:sz w:val="24"/>
          <w:szCs w:val="24"/>
        </w:rPr>
        <w:t xml:space="preserve">SM05 (2014) Rev3 – </w:t>
      </w:r>
      <w:r w:rsidRPr="00BF1C77">
        <w:rPr>
          <w:rFonts w:ascii="Arial" w:hAnsi="Arial" w:cs="Arial"/>
          <w:b/>
          <w:color w:val="FF0000"/>
          <w:sz w:val="24"/>
          <w:szCs w:val="24"/>
        </w:rPr>
        <w:t>NEEDS GEN ED APPROVAL</w:t>
      </w:r>
      <w:r w:rsidRPr="00BF1C77">
        <w:rPr>
          <w:rFonts w:ascii="Arial" w:hAnsi="Arial" w:cs="Arial"/>
          <w:color w:val="FF0000"/>
          <w:sz w:val="24"/>
          <w:szCs w:val="24"/>
        </w:rPr>
        <w:t xml:space="preserve"> </w:t>
      </w:r>
      <w:r>
        <w:rPr>
          <w:rFonts w:ascii="Arial" w:hAnsi="Arial" w:cs="Arial"/>
          <w:sz w:val="24"/>
          <w:szCs w:val="24"/>
        </w:rPr>
        <w:t xml:space="preserve">– sent revised document to Dr. Gilmore and Dr. Bennett </w:t>
      </w:r>
      <w:r w:rsidR="00C939AF">
        <w:rPr>
          <w:rFonts w:ascii="Arial" w:hAnsi="Arial" w:cs="Arial"/>
          <w:sz w:val="24"/>
          <w:szCs w:val="24"/>
        </w:rPr>
        <w:t xml:space="preserve">on </w:t>
      </w:r>
      <w:r>
        <w:rPr>
          <w:rFonts w:ascii="Arial" w:hAnsi="Arial" w:cs="Arial"/>
          <w:sz w:val="24"/>
          <w:szCs w:val="24"/>
        </w:rPr>
        <w:t>2/11/15 and Dr. Bennett forwarded to Dr. Levenbach on 2/11</w:t>
      </w:r>
      <w:r w:rsidR="00C939AF">
        <w:rPr>
          <w:rFonts w:ascii="Arial" w:hAnsi="Arial" w:cs="Arial"/>
          <w:sz w:val="24"/>
          <w:szCs w:val="24"/>
        </w:rPr>
        <w:t>/15 to be reviewed at the next Gen Ed meeting.</w:t>
      </w:r>
    </w:p>
    <w:p w:rsidR="00BF1C77" w:rsidRDefault="00BF1C77" w:rsidP="00D563EB">
      <w:pPr>
        <w:pStyle w:val="NoSpacing"/>
        <w:rPr>
          <w:rFonts w:ascii="Arial" w:hAnsi="Arial" w:cs="Arial"/>
          <w:sz w:val="24"/>
          <w:szCs w:val="24"/>
        </w:rPr>
      </w:pPr>
      <w:r>
        <w:rPr>
          <w:rFonts w:ascii="Arial" w:hAnsi="Arial" w:cs="Arial"/>
          <w:sz w:val="24"/>
          <w:szCs w:val="24"/>
        </w:rPr>
        <w:t>Bulletin Change – Simplification of General Education Life Science offerings</w:t>
      </w:r>
    </w:p>
    <w:p w:rsidR="00BF1C77" w:rsidRDefault="00BF1C77" w:rsidP="00D563EB">
      <w:pPr>
        <w:pStyle w:val="NoSpacing"/>
        <w:rPr>
          <w:rFonts w:ascii="Arial" w:hAnsi="Arial" w:cs="Arial"/>
          <w:sz w:val="24"/>
          <w:szCs w:val="24"/>
        </w:rPr>
      </w:pPr>
    </w:p>
    <w:p w:rsidR="00BF1C77" w:rsidRPr="00BF1C77" w:rsidRDefault="00BF1C77" w:rsidP="00D563EB">
      <w:pPr>
        <w:pStyle w:val="NoSpacing"/>
        <w:rPr>
          <w:rFonts w:ascii="Arial" w:hAnsi="Arial" w:cs="Arial"/>
          <w:b/>
          <w:sz w:val="24"/>
          <w:szCs w:val="24"/>
        </w:rPr>
      </w:pPr>
      <w:r w:rsidRPr="00BF1C77">
        <w:rPr>
          <w:rFonts w:ascii="Arial" w:hAnsi="Arial" w:cs="Arial"/>
          <w:b/>
          <w:sz w:val="24"/>
          <w:szCs w:val="24"/>
        </w:rPr>
        <w:t>SM06 (2014) – APPROVED</w:t>
      </w:r>
    </w:p>
    <w:p w:rsidR="00BF1C77" w:rsidRDefault="00BF1C77" w:rsidP="00D563EB">
      <w:pPr>
        <w:pStyle w:val="NoSpacing"/>
        <w:rPr>
          <w:rFonts w:ascii="Arial" w:hAnsi="Arial" w:cs="Arial"/>
          <w:sz w:val="24"/>
          <w:szCs w:val="24"/>
        </w:rPr>
      </w:pPr>
      <w:r>
        <w:rPr>
          <w:rFonts w:ascii="Arial" w:hAnsi="Arial" w:cs="Arial"/>
          <w:sz w:val="24"/>
          <w:szCs w:val="24"/>
        </w:rPr>
        <w:t>Bulletin Change – Addition of a prerequisite to BIO 3223 Human Structure and Function I, namely BIO 2103 Biology of the Cell.  Change in frequency for both BIO 3223 and BIO 3233 Human Structure and Function II, and their labs</w:t>
      </w:r>
    </w:p>
    <w:p w:rsidR="00BF1C77" w:rsidRDefault="00BF1C77" w:rsidP="00D563EB">
      <w:pPr>
        <w:pStyle w:val="NoSpacing"/>
        <w:rPr>
          <w:rFonts w:ascii="Arial" w:hAnsi="Arial" w:cs="Arial"/>
          <w:sz w:val="24"/>
          <w:szCs w:val="24"/>
        </w:rPr>
      </w:pPr>
    </w:p>
    <w:p w:rsidR="00BF1C77" w:rsidRPr="00BF1C77" w:rsidRDefault="00BF1C77" w:rsidP="00D563EB">
      <w:pPr>
        <w:pStyle w:val="NoSpacing"/>
        <w:rPr>
          <w:rFonts w:ascii="Arial" w:hAnsi="Arial" w:cs="Arial"/>
          <w:b/>
          <w:sz w:val="24"/>
          <w:szCs w:val="24"/>
        </w:rPr>
      </w:pPr>
      <w:r w:rsidRPr="00BF1C77">
        <w:rPr>
          <w:rFonts w:ascii="Arial" w:hAnsi="Arial" w:cs="Arial"/>
          <w:b/>
          <w:sz w:val="24"/>
          <w:szCs w:val="24"/>
        </w:rPr>
        <w:t>SM07 (2014) – APPROVED</w:t>
      </w:r>
    </w:p>
    <w:p w:rsidR="00BF1C77" w:rsidRDefault="00BF1C77" w:rsidP="00D563EB">
      <w:pPr>
        <w:pStyle w:val="NoSpacing"/>
        <w:rPr>
          <w:rFonts w:ascii="Arial" w:hAnsi="Arial" w:cs="Arial"/>
          <w:sz w:val="24"/>
          <w:szCs w:val="24"/>
        </w:rPr>
      </w:pPr>
      <w:r>
        <w:rPr>
          <w:rFonts w:ascii="Arial" w:hAnsi="Arial" w:cs="Arial"/>
          <w:sz w:val="24"/>
          <w:szCs w:val="24"/>
        </w:rPr>
        <w:t>Bulletin Change – Addition of prerequisites for BIO 4133 Cell Biology, namely BIO 2013 Biology of the Cell and BIO 2011, Biology of the Cell Laboratory</w:t>
      </w:r>
    </w:p>
    <w:p w:rsidR="00BF1C77" w:rsidRDefault="00BF1C77" w:rsidP="00D563EB">
      <w:pPr>
        <w:pStyle w:val="NoSpacing"/>
        <w:rPr>
          <w:rFonts w:ascii="Arial" w:hAnsi="Arial" w:cs="Arial"/>
          <w:sz w:val="24"/>
          <w:szCs w:val="24"/>
        </w:rPr>
      </w:pPr>
    </w:p>
    <w:p w:rsidR="00BF1C77" w:rsidRPr="00BF1C77" w:rsidRDefault="00BF1C77" w:rsidP="00D563EB">
      <w:pPr>
        <w:pStyle w:val="NoSpacing"/>
        <w:rPr>
          <w:rFonts w:ascii="Arial" w:hAnsi="Arial" w:cs="Arial"/>
          <w:b/>
          <w:sz w:val="24"/>
          <w:szCs w:val="24"/>
        </w:rPr>
      </w:pPr>
      <w:r w:rsidRPr="00BF1C77">
        <w:rPr>
          <w:rFonts w:ascii="Arial" w:hAnsi="Arial" w:cs="Arial"/>
          <w:b/>
          <w:sz w:val="24"/>
          <w:szCs w:val="24"/>
        </w:rPr>
        <w:t>SM08 (2014) – APPROVED</w:t>
      </w:r>
    </w:p>
    <w:p w:rsidR="00BF1C77" w:rsidRDefault="00BF1C77" w:rsidP="00D563EB">
      <w:pPr>
        <w:pStyle w:val="NoSpacing"/>
        <w:rPr>
          <w:rFonts w:ascii="Arial" w:hAnsi="Arial" w:cs="Arial"/>
          <w:sz w:val="24"/>
          <w:szCs w:val="24"/>
        </w:rPr>
      </w:pPr>
      <w:r>
        <w:rPr>
          <w:rFonts w:ascii="Arial" w:hAnsi="Arial" w:cs="Arial"/>
          <w:sz w:val="24"/>
          <w:szCs w:val="24"/>
        </w:rPr>
        <w:t>Course Deletion – BIO 1043 Plants and People</w:t>
      </w:r>
    </w:p>
    <w:p w:rsidR="00BF1C77" w:rsidRDefault="00BF1C77" w:rsidP="00D563EB">
      <w:pPr>
        <w:pStyle w:val="NoSpacing"/>
        <w:rPr>
          <w:rFonts w:ascii="Arial" w:hAnsi="Arial" w:cs="Arial"/>
          <w:sz w:val="24"/>
          <w:szCs w:val="24"/>
        </w:rPr>
      </w:pPr>
    </w:p>
    <w:p w:rsidR="00BF1C77" w:rsidRPr="00BF1C77" w:rsidRDefault="00BF1C77" w:rsidP="00D563EB">
      <w:pPr>
        <w:pStyle w:val="NoSpacing"/>
        <w:rPr>
          <w:rFonts w:ascii="Arial" w:hAnsi="Arial" w:cs="Arial"/>
          <w:b/>
          <w:sz w:val="24"/>
          <w:szCs w:val="24"/>
        </w:rPr>
      </w:pPr>
      <w:r w:rsidRPr="00BF1C77">
        <w:rPr>
          <w:rFonts w:ascii="Arial" w:hAnsi="Arial" w:cs="Arial"/>
          <w:b/>
          <w:sz w:val="24"/>
          <w:szCs w:val="24"/>
        </w:rPr>
        <w:t>SM09 (2014) – APPROVED</w:t>
      </w:r>
    </w:p>
    <w:p w:rsidR="00BF1C77" w:rsidRDefault="00BF1C77" w:rsidP="00D563EB">
      <w:pPr>
        <w:pStyle w:val="NoSpacing"/>
        <w:rPr>
          <w:rFonts w:ascii="Arial" w:hAnsi="Arial" w:cs="Arial"/>
          <w:sz w:val="24"/>
          <w:szCs w:val="24"/>
        </w:rPr>
      </w:pPr>
      <w:r>
        <w:rPr>
          <w:rFonts w:ascii="Arial" w:hAnsi="Arial" w:cs="Arial"/>
          <w:sz w:val="24"/>
          <w:szCs w:val="24"/>
        </w:rPr>
        <w:t>Course Deletion – Bulk deletion of courses that are no longer being offered</w:t>
      </w:r>
    </w:p>
    <w:p w:rsidR="00BF1C77" w:rsidRPr="00BF1C77" w:rsidRDefault="00BF1C77" w:rsidP="00D563EB">
      <w:pPr>
        <w:pStyle w:val="NoSpacing"/>
        <w:rPr>
          <w:rFonts w:ascii="Arial" w:hAnsi="Arial" w:cs="Arial"/>
          <w:sz w:val="24"/>
          <w:szCs w:val="24"/>
        </w:rPr>
      </w:pPr>
    </w:p>
    <w:p w:rsidR="002E0B18" w:rsidRDefault="002E0B18" w:rsidP="00D563EB">
      <w:pPr>
        <w:pStyle w:val="NoSpacing"/>
        <w:rPr>
          <w:rFonts w:ascii="Arial" w:hAnsi="Arial" w:cs="Arial"/>
          <w:sz w:val="24"/>
          <w:szCs w:val="24"/>
        </w:rPr>
      </w:pPr>
      <w:r>
        <w:rPr>
          <w:rFonts w:ascii="Arial" w:hAnsi="Arial" w:cs="Arial"/>
          <w:sz w:val="24"/>
          <w:szCs w:val="24"/>
        </w:rPr>
        <w:t>M</w:t>
      </w:r>
      <w:r w:rsidR="00A07989">
        <w:rPr>
          <w:rFonts w:ascii="Arial" w:hAnsi="Arial" w:cs="Arial"/>
          <w:sz w:val="24"/>
          <w:szCs w:val="24"/>
        </w:rPr>
        <w:t>eeting adjourned at 4:15</w:t>
      </w:r>
      <w:r w:rsidR="00DD7ECB">
        <w:rPr>
          <w:rFonts w:ascii="Arial" w:hAnsi="Arial" w:cs="Arial"/>
          <w:sz w:val="24"/>
          <w:szCs w:val="24"/>
        </w:rPr>
        <w:t xml:space="preserve"> </w:t>
      </w:r>
      <w:r>
        <w:rPr>
          <w:rFonts w:ascii="Arial" w:hAnsi="Arial" w:cs="Arial"/>
          <w:sz w:val="24"/>
          <w:szCs w:val="24"/>
        </w:rPr>
        <w:t>p.m.</w:t>
      </w:r>
    </w:p>
    <w:p w:rsidR="002E0B18" w:rsidRDefault="002E0B18" w:rsidP="00D563EB">
      <w:pPr>
        <w:pStyle w:val="NoSpacing"/>
        <w:rPr>
          <w:rFonts w:ascii="Arial" w:hAnsi="Arial" w:cs="Arial"/>
          <w:sz w:val="24"/>
          <w:szCs w:val="24"/>
        </w:rPr>
      </w:pPr>
    </w:p>
    <w:p w:rsidR="002E0B18" w:rsidRDefault="002E0B18" w:rsidP="00D563EB">
      <w:pPr>
        <w:pStyle w:val="NoSpacing"/>
        <w:rPr>
          <w:rFonts w:ascii="Arial" w:hAnsi="Arial" w:cs="Arial"/>
          <w:sz w:val="24"/>
          <w:szCs w:val="24"/>
        </w:rPr>
      </w:pPr>
      <w:r>
        <w:rPr>
          <w:rFonts w:ascii="Arial" w:hAnsi="Arial" w:cs="Arial"/>
          <w:sz w:val="24"/>
          <w:szCs w:val="24"/>
        </w:rPr>
        <w:t>Submitted by:</w:t>
      </w:r>
    </w:p>
    <w:p w:rsidR="002E0B18" w:rsidRDefault="002E0B18" w:rsidP="00D563EB">
      <w:pPr>
        <w:pStyle w:val="NoSpacing"/>
        <w:rPr>
          <w:rFonts w:ascii="Arial" w:hAnsi="Arial" w:cs="Arial"/>
          <w:sz w:val="24"/>
          <w:szCs w:val="24"/>
        </w:rPr>
      </w:pPr>
    </w:p>
    <w:p w:rsidR="002E0B18" w:rsidRDefault="002E0B18" w:rsidP="00D563EB">
      <w:pPr>
        <w:pStyle w:val="NoSpacing"/>
        <w:rPr>
          <w:rFonts w:ascii="Arial" w:hAnsi="Arial" w:cs="Arial"/>
          <w:sz w:val="24"/>
          <w:szCs w:val="24"/>
        </w:rPr>
      </w:pPr>
    </w:p>
    <w:p w:rsidR="002E0B18" w:rsidRDefault="002E0B18" w:rsidP="00D563EB">
      <w:pPr>
        <w:pStyle w:val="NoSpacing"/>
        <w:rPr>
          <w:rFonts w:ascii="Arial" w:hAnsi="Arial" w:cs="Arial"/>
          <w:sz w:val="24"/>
          <w:szCs w:val="24"/>
        </w:rPr>
      </w:pPr>
    </w:p>
    <w:p w:rsidR="002E0B18" w:rsidRDefault="002E0B18" w:rsidP="00D563EB">
      <w:pPr>
        <w:pStyle w:val="NoSpacing"/>
        <w:rPr>
          <w:rFonts w:ascii="Arial" w:hAnsi="Arial" w:cs="Arial"/>
          <w:sz w:val="24"/>
          <w:szCs w:val="24"/>
        </w:rPr>
      </w:pPr>
      <w:r>
        <w:rPr>
          <w:rFonts w:ascii="Arial" w:hAnsi="Arial" w:cs="Arial"/>
          <w:sz w:val="24"/>
          <w:szCs w:val="24"/>
        </w:rPr>
        <w:t>Chris Collins</w:t>
      </w:r>
    </w:p>
    <w:p w:rsidR="002E0B18" w:rsidRDefault="002E0B18" w:rsidP="00D563EB">
      <w:pPr>
        <w:pStyle w:val="NoSpacing"/>
        <w:rPr>
          <w:rFonts w:ascii="Arial" w:hAnsi="Arial" w:cs="Arial"/>
          <w:sz w:val="24"/>
          <w:szCs w:val="24"/>
        </w:rPr>
      </w:pPr>
      <w:r>
        <w:rPr>
          <w:rFonts w:ascii="Arial" w:hAnsi="Arial" w:cs="Arial"/>
          <w:sz w:val="24"/>
          <w:szCs w:val="24"/>
        </w:rPr>
        <w:t>Assistant to Associate Vice Chancellor for Academic Services</w:t>
      </w:r>
    </w:p>
    <w:p w:rsidR="002E0B18" w:rsidRDefault="002E0B18" w:rsidP="00D563EB">
      <w:pPr>
        <w:pStyle w:val="NoSpacing"/>
        <w:rPr>
          <w:rFonts w:ascii="Arial" w:hAnsi="Arial" w:cs="Arial"/>
          <w:sz w:val="24"/>
          <w:szCs w:val="24"/>
        </w:rPr>
      </w:pPr>
    </w:p>
    <w:p w:rsidR="002E0B18" w:rsidRPr="00D563EB" w:rsidRDefault="002E0B18" w:rsidP="00D563EB">
      <w:pPr>
        <w:pStyle w:val="NoSpacing"/>
        <w:rPr>
          <w:rFonts w:ascii="Arial" w:hAnsi="Arial" w:cs="Arial"/>
          <w:sz w:val="24"/>
          <w:szCs w:val="24"/>
        </w:rPr>
      </w:pPr>
    </w:p>
    <w:p w:rsidR="00D563EB" w:rsidRPr="00D563EB" w:rsidRDefault="00D563EB" w:rsidP="00D563EB">
      <w:pPr>
        <w:pStyle w:val="NoSpacing"/>
        <w:rPr>
          <w:rFonts w:ascii="Arial" w:hAnsi="Arial" w:cs="Arial"/>
          <w:color w:val="FF0000"/>
          <w:sz w:val="24"/>
          <w:szCs w:val="24"/>
        </w:rPr>
      </w:pPr>
    </w:p>
    <w:p w:rsidR="00D563EB" w:rsidRPr="00D563EB" w:rsidRDefault="00D563EB" w:rsidP="00E13515">
      <w:pPr>
        <w:pStyle w:val="NoSpacing"/>
        <w:ind w:left="1440" w:hanging="1440"/>
        <w:rPr>
          <w:rFonts w:ascii="Arial" w:eastAsia="Times New Roman" w:hAnsi="Arial" w:cs="Arial"/>
          <w:color w:val="FF0000"/>
          <w:sz w:val="24"/>
          <w:szCs w:val="24"/>
        </w:rPr>
      </w:pPr>
    </w:p>
    <w:sectPr w:rsidR="00D563EB" w:rsidRPr="00D56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FB"/>
    <w:rsid w:val="00023DB5"/>
    <w:rsid w:val="00027E6C"/>
    <w:rsid w:val="00041933"/>
    <w:rsid w:val="000510F2"/>
    <w:rsid w:val="000826A9"/>
    <w:rsid w:val="00083BB1"/>
    <w:rsid w:val="000850F7"/>
    <w:rsid w:val="00086A52"/>
    <w:rsid w:val="000A478A"/>
    <w:rsid w:val="000E1043"/>
    <w:rsid w:val="000F2226"/>
    <w:rsid w:val="000F46F1"/>
    <w:rsid w:val="0011273E"/>
    <w:rsid w:val="00114666"/>
    <w:rsid w:val="00125DF9"/>
    <w:rsid w:val="00162B44"/>
    <w:rsid w:val="00185574"/>
    <w:rsid w:val="00195333"/>
    <w:rsid w:val="001975F3"/>
    <w:rsid w:val="001B146B"/>
    <w:rsid w:val="001D7408"/>
    <w:rsid w:val="002126E5"/>
    <w:rsid w:val="00244CF8"/>
    <w:rsid w:val="00254363"/>
    <w:rsid w:val="00274CC4"/>
    <w:rsid w:val="00277AA2"/>
    <w:rsid w:val="0028443E"/>
    <w:rsid w:val="002A65FF"/>
    <w:rsid w:val="002C1E90"/>
    <w:rsid w:val="002C4E97"/>
    <w:rsid w:val="002E0B18"/>
    <w:rsid w:val="002F61E1"/>
    <w:rsid w:val="00315FCE"/>
    <w:rsid w:val="00375569"/>
    <w:rsid w:val="00375741"/>
    <w:rsid w:val="00393B6B"/>
    <w:rsid w:val="0039759B"/>
    <w:rsid w:val="003B6155"/>
    <w:rsid w:val="003B75D5"/>
    <w:rsid w:val="003C2319"/>
    <w:rsid w:val="003C4F63"/>
    <w:rsid w:val="003D1BFB"/>
    <w:rsid w:val="003D4036"/>
    <w:rsid w:val="003E3E90"/>
    <w:rsid w:val="004269A4"/>
    <w:rsid w:val="004A351E"/>
    <w:rsid w:val="004A3C56"/>
    <w:rsid w:val="004B52C8"/>
    <w:rsid w:val="004C5A65"/>
    <w:rsid w:val="00535F46"/>
    <w:rsid w:val="00536539"/>
    <w:rsid w:val="0054366D"/>
    <w:rsid w:val="005475A6"/>
    <w:rsid w:val="00560AF7"/>
    <w:rsid w:val="005B1D4A"/>
    <w:rsid w:val="005D2B97"/>
    <w:rsid w:val="00631D54"/>
    <w:rsid w:val="0063430A"/>
    <w:rsid w:val="00642A44"/>
    <w:rsid w:val="0068593F"/>
    <w:rsid w:val="00686F02"/>
    <w:rsid w:val="006A168B"/>
    <w:rsid w:val="006A499C"/>
    <w:rsid w:val="006B732E"/>
    <w:rsid w:val="006F3FC4"/>
    <w:rsid w:val="006F689B"/>
    <w:rsid w:val="00712467"/>
    <w:rsid w:val="00720668"/>
    <w:rsid w:val="00763B3E"/>
    <w:rsid w:val="007D2E92"/>
    <w:rsid w:val="007D4F56"/>
    <w:rsid w:val="007E5267"/>
    <w:rsid w:val="007E6037"/>
    <w:rsid w:val="00831601"/>
    <w:rsid w:val="00856D59"/>
    <w:rsid w:val="00884FA3"/>
    <w:rsid w:val="008864B5"/>
    <w:rsid w:val="00892009"/>
    <w:rsid w:val="008A0A1C"/>
    <w:rsid w:val="008A6F47"/>
    <w:rsid w:val="008C2E42"/>
    <w:rsid w:val="008E215D"/>
    <w:rsid w:val="008F2AE9"/>
    <w:rsid w:val="00912608"/>
    <w:rsid w:val="00923F3D"/>
    <w:rsid w:val="00941F23"/>
    <w:rsid w:val="009466A4"/>
    <w:rsid w:val="00951BAD"/>
    <w:rsid w:val="0095233F"/>
    <w:rsid w:val="00970C93"/>
    <w:rsid w:val="009733D3"/>
    <w:rsid w:val="00981C6D"/>
    <w:rsid w:val="009A3E08"/>
    <w:rsid w:val="009A51EF"/>
    <w:rsid w:val="009B5DD3"/>
    <w:rsid w:val="009C408B"/>
    <w:rsid w:val="009E3D69"/>
    <w:rsid w:val="009E545E"/>
    <w:rsid w:val="009F3B9F"/>
    <w:rsid w:val="00A07989"/>
    <w:rsid w:val="00A5012F"/>
    <w:rsid w:val="00A61A41"/>
    <w:rsid w:val="00A652EB"/>
    <w:rsid w:val="00B24235"/>
    <w:rsid w:val="00B37759"/>
    <w:rsid w:val="00B40672"/>
    <w:rsid w:val="00B67E03"/>
    <w:rsid w:val="00B77DFC"/>
    <w:rsid w:val="00B803FD"/>
    <w:rsid w:val="00B84292"/>
    <w:rsid w:val="00BA47C3"/>
    <w:rsid w:val="00BB427D"/>
    <w:rsid w:val="00BD0461"/>
    <w:rsid w:val="00BD18D6"/>
    <w:rsid w:val="00BD3E86"/>
    <w:rsid w:val="00BD7089"/>
    <w:rsid w:val="00BE65F7"/>
    <w:rsid w:val="00BF04B6"/>
    <w:rsid w:val="00BF1C77"/>
    <w:rsid w:val="00C00E87"/>
    <w:rsid w:val="00C11B21"/>
    <w:rsid w:val="00C164F0"/>
    <w:rsid w:val="00C20A71"/>
    <w:rsid w:val="00C52DE5"/>
    <w:rsid w:val="00C939AF"/>
    <w:rsid w:val="00CA7211"/>
    <w:rsid w:val="00CB4787"/>
    <w:rsid w:val="00CB48D2"/>
    <w:rsid w:val="00CF279D"/>
    <w:rsid w:val="00D34FD8"/>
    <w:rsid w:val="00D563EB"/>
    <w:rsid w:val="00D604FB"/>
    <w:rsid w:val="00D740C7"/>
    <w:rsid w:val="00DB44CF"/>
    <w:rsid w:val="00DD40E0"/>
    <w:rsid w:val="00DD7ECB"/>
    <w:rsid w:val="00DE3294"/>
    <w:rsid w:val="00DE6876"/>
    <w:rsid w:val="00DF4B72"/>
    <w:rsid w:val="00E00E5B"/>
    <w:rsid w:val="00E01C95"/>
    <w:rsid w:val="00E13515"/>
    <w:rsid w:val="00E224ED"/>
    <w:rsid w:val="00E22700"/>
    <w:rsid w:val="00E301F4"/>
    <w:rsid w:val="00E53BF1"/>
    <w:rsid w:val="00E57C67"/>
    <w:rsid w:val="00E64C6F"/>
    <w:rsid w:val="00E73A96"/>
    <w:rsid w:val="00E923BB"/>
    <w:rsid w:val="00EE0FD3"/>
    <w:rsid w:val="00F103DF"/>
    <w:rsid w:val="00F17AD9"/>
    <w:rsid w:val="00F304EC"/>
    <w:rsid w:val="00F3178B"/>
    <w:rsid w:val="00F457ED"/>
    <w:rsid w:val="00F9439A"/>
    <w:rsid w:val="00FD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BFB"/>
    <w:pPr>
      <w:spacing w:after="0" w:line="240" w:lineRule="auto"/>
    </w:pPr>
  </w:style>
  <w:style w:type="table" w:customStyle="1" w:styleId="TableGrid1">
    <w:name w:val="Table Grid1"/>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B24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95233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BFB"/>
    <w:pPr>
      <w:spacing w:after="0" w:line="240" w:lineRule="auto"/>
    </w:pPr>
  </w:style>
  <w:style w:type="table" w:customStyle="1" w:styleId="TableGrid1">
    <w:name w:val="Table Grid1"/>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B24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95233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0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ccollins</cp:lastModifiedBy>
  <cp:revision>4</cp:revision>
  <dcterms:created xsi:type="dcterms:W3CDTF">2015-03-10T15:31:00Z</dcterms:created>
  <dcterms:modified xsi:type="dcterms:W3CDTF">2015-03-10T16:27:00Z</dcterms:modified>
</cp:coreProperties>
</file>