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7468C3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8, 2013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0BB3" w:rsidRDefault="009B2311" w:rsidP="00767E0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7468C3">
        <w:rPr>
          <w:rFonts w:ascii="Arial" w:hAnsi="Arial" w:cs="Arial"/>
          <w:sz w:val="24"/>
          <w:szCs w:val="24"/>
        </w:rPr>
        <w:t xml:space="preserve">Kim Pittcock, </w:t>
      </w:r>
      <w:r w:rsidR="00A10BB3">
        <w:rPr>
          <w:rFonts w:ascii="Arial" w:hAnsi="Arial" w:cs="Arial"/>
          <w:sz w:val="24"/>
          <w:szCs w:val="24"/>
        </w:rPr>
        <w:t>Randy Kesselring</w:t>
      </w:r>
      <w:r w:rsidR="00721833">
        <w:rPr>
          <w:rFonts w:ascii="Arial" w:hAnsi="Arial" w:cs="Arial"/>
          <w:sz w:val="24"/>
          <w:szCs w:val="24"/>
        </w:rPr>
        <w:t xml:space="preserve">, </w:t>
      </w:r>
      <w:r w:rsidR="007468C3">
        <w:rPr>
          <w:rFonts w:ascii="Arial" w:hAnsi="Arial" w:cs="Arial"/>
          <w:sz w:val="24"/>
          <w:szCs w:val="24"/>
        </w:rPr>
        <w:t>Chris Harper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7468C3">
        <w:rPr>
          <w:rFonts w:ascii="Arial" w:hAnsi="Arial" w:cs="Arial"/>
          <w:sz w:val="24"/>
          <w:szCs w:val="24"/>
        </w:rPr>
        <w:t xml:space="preserve">Andy Mooneyhan (proxy for </w:t>
      </w:r>
      <w:r w:rsidR="00816371">
        <w:rPr>
          <w:rFonts w:ascii="Arial" w:hAnsi="Arial" w:cs="Arial"/>
          <w:sz w:val="24"/>
          <w:szCs w:val="24"/>
        </w:rPr>
        <w:t>Jacques Singleton</w:t>
      </w:r>
      <w:r w:rsidR="007468C3">
        <w:rPr>
          <w:rFonts w:ascii="Arial" w:hAnsi="Arial" w:cs="Arial"/>
          <w:sz w:val="24"/>
          <w:szCs w:val="24"/>
        </w:rPr>
        <w:t>)</w:t>
      </w:r>
      <w:r w:rsidR="00A10BB3">
        <w:rPr>
          <w:rFonts w:ascii="Arial" w:hAnsi="Arial" w:cs="Arial"/>
          <w:sz w:val="24"/>
          <w:szCs w:val="24"/>
        </w:rPr>
        <w:t xml:space="preserve">, Rick Clifft, </w:t>
      </w:r>
      <w:r w:rsidR="00EE2825">
        <w:rPr>
          <w:rFonts w:ascii="Arial" w:hAnsi="Arial" w:cs="Arial"/>
          <w:sz w:val="24"/>
          <w:szCs w:val="24"/>
        </w:rPr>
        <w:t>Shelley Gipson</w:t>
      </w:r>
      <w:r w:rsidR="00A81D6F">
        <w:rPr>
          <w:rFonts w:ascii="Arial" w:hAnsi="Arial" w:cs="Arial"/>
          <w:sz w:val="24"/>
          <w:szCs w:val="24"/>
        </w:rPr>
        <w:t xml:space="preserve">, </w:t>
      </w:r>
      <w:r w:rsidR="007468C3">
        <w:rPr>
          <w:rFonts w:ascii="Arial" w:hAnsi="Arial" w:cs="Arial"/>
          <w:sz w:val="24"/>
          <w:szCs w:val="24"/>
        </w:rPr>
        <w:t>Shaun Drake</w:t>
      </w:r>
      <w:r w:rsidR="00816371">
        <w:rPr>
          <w:rFonts w:ascii="Arial" w:hAnsi="Arial" w:cs="Arial"/>
          <w:sz w:val="24"/>
          <w:szCs w:val="24"/>
        </w:rPr>
        <w:t xml:space="preserve">, </w:t>
      </w:r>
      <w:r w:rsidR="00AB6452">
        <w:rPr>
          <w:rFonts w:ascii="Arial" w:hAnsi="Arial" w:cs="Arial"/>
          <w:sz w:val="24"/>
          <w:szCs w:val="24"/>
        </w:rPr>
        <w:t>W</w:t>
      </w:r>
      <w:r w:rsidR="00816371">
        <w:rPr>
          <w:rFonts w:ascii="Arial" w:hAnsi="Arial" w:cs="Arial"/>
          <w:sz w:val="24"/>
          <w:szCs w:val="24"/>
        </w:rPr>
        <w:t xml:space="preserve">arren Johnson, </w:t>
      </w:r>
      <w:r w:rsidR="00AB6452">
        <w:rPr>
          <w:rFonts w:ascii="Arial" w:hAnsi="Arial" w:cs="Arial"/>
          <w:sz w:val="24"/>
          <w:szCs w:val="24"/>
        </w:rPr>
        <w:t xml:space="preserve">David Gilmore, </w:t>
      </w:r>
      <w:r w:rsidR="00816371">
        <w:rPr>
          <w:rFonts w:ascii="Arial" w:hAnsi="Arial" w:cs="Arial"/>
          <w:sz w:val="24"/>
          <w:szCs w:val="24"/>
        </w:rPr>
        <w:t>J</w:t>
      </w:r>
      <w:r w:rsidR="00A81D6F">
        <w:rPr>
          <w:rFonts w:ascii="Arial" w:hAnsi="Arial" w:cs="Arial"/>
          <w:sz w:val="24"/>
          <w:szCs w:val="24"/>
        </w:rPr>
        <w:t xml:space="preserve">esse Blankenship, </w:t>
      </w:r>
      <w:r w:rsidR="00AB6452">
        <w:rPr>
          <w:rFonts w:ascii="Arial" w:hAnsi="Arial" w:cs="Arial"/>
          <w:sz w:val="24"/>
          <w:szCs w:val="24"/>
        </w:rPr>
        <w:t xml:space="preserve">Rebecca Oliver, Beverly Boals, </w:t>
      </w:r>
      <w:r w:rsidR="00A81D6F">
        <w:rPr>
          <w:rFonts w:ascii="Arial" w:hAnsi="Arial" w:cs="Arial"/>
          <w:sz w:val="24"/>
          <w:szCs w:val="24"/>
        </w:rPr>
        <w:t xml:space="preserve">Josie Welsh, </w:t>
      </w:r>
      <w:r w:rsidR="00AB6452">
        <w:rPr>
          <w:rFonts w:ascii="Arial" w:hAnsi="Arial" w:cs="Arial"/>
          <w:sz w:val="24"/>
          <w:szCs w:val="24"/>
        </w:rPr>
        <w:t xml:space="preserve">Linda Creibaum </w:t>
      </w:r>
      <w:r w:rsidR="007546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Chris Collins</w:t>
      </w:r>
      <w:r w:rsidR="00EE2825">
        <w:rPr>
          <w:rFonts w:ascii="Arial" w:hAnsi="Arial" w:cs="Arial"/>
          <w:sz w:val="24"/>
          <w:szCs w:val="24"/>
        </w:rPr>
        <w:t xml:space="preserve">.  </w:t>
      </w:r>
    </w:p>
    <w:p w:rsidR="00A10BB3" w:rsidRDefault="00A10BB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81A90" w:rsidRDefault="009B2311" w:rsidP="00816371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7468C3">
        <w:rPr>
          <w:rFonts w:ascii="Arial" w:hAnsi="Arial" w:cs="Arial"/>
          <w:sz w:val="24"/>
          <w:szCs w:val="24"/>
        </w:rPr>
        <w:t xml:space="preserve">Gina Hogue, Paula Bradberry, </w:t>
      </w:r>
    </w:p>
    <w:p w:rsidR="00721833" w:rsidRDefault="00721833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AA782F" w:rsidRPr="00AE6096" w:rsidRDefault="00AB6452" w:rsidP="00833C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OLD </w:t>
      </w:r>
      <w:r w:rsidR="00AA782F" w:rsidRPr="00AA782F">
        <w:rPr>
          <w:rFonts w:ascii="Arial" w:hAnsi="Arial" w:cs="Arial"/>
          <w:b/>
          <w:sz w:val="24"/>
          <w:szCs w:val="24"/>
          <w:u w:val="single"/>
        </w:rPr>
        <w:t>BUSINESS</w:t>
      </w:r>
      <w:r w:rsidR="00AE6096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AE6096" w:rsidRPr="00AE6096">
        <w:rPr>
          <w:rFonts w:ascii="Arial" w:hAnsi="Arial" w:cs="Arial"/>
          <w:b/>
          <w:sz w:val="24"/>
          <w:szCs w:val="24"/>
        </w:rPr>
        <w:t>None of these were discussed at the meeting – just keeping them on the minutes as a reminder</w:t>
      </w:r>
    </w:p>
    <w:p w:rsidR="009D42E9" w:rsidRDefault="00691CE4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ED01 </w:t>
      </w:r>
      <w:r w:rsidR="00630D3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5A09">
        <w:rPr>
          <w:rFonts w:ascii="Arial" w:hAnsi="Arial" w:cs="Arial"/>
          <w:b/>
          <w:color w:val="FF0000"/>
          <w:sz w:val="24"/>
          <w:szCs w:val="24"/>
        </w:rPr>
        <w:t>TABLED</w:t>
      </w:r>
      <w:r w:rsidR="00630D3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4C67" w:rsidRPr="00B84C67">
        <w:rPr>
          <w:rFonts w:ascii="Arial" w:hAnsi="Arial" w:cs="Arial"/>
          <w:color w:val="FF0000"/>
          <w:sz w:val="24"/>
          <w:szCs w:val="24"/>
        </w:rPr>
        <w:t xml:space="preserve">11/9/12 </w:t>
      </w:r>
      <w:r w:rsidR="00630D35" w:rsidRPr="00B84C67">
        <w:rPr>
          <w:rFonts w:ascii="Arial" w:hAnsi="Arial" w:cs="Arial"/>
          <w:color w:val="FF0000"/>
          <w:sz w:val="24"/>
          <w:szCs w:val="24"/>
        </w:rPr>
        <w:t>until ED03 is corrected</w:t>
      </w:r>
      <w:r w:rsidR="00B84C67">
        <w:rPr>
          <w:rFonts w:ascii="Arial" w:hAnsi="Arial" w:cs="Arial"/>
          <w:color w:val="FF0000"/>
          <w:sz w:val="24"/>
          <w:szCs w:val="24"/>
        </w:rPr>
        <w:t xml:space="preserve"> and </w:t>
      </w:r>
      <w:r w:rsidR="00B84C67" w:rsidRPr="00B84C67">
        <w:rPr>
          <w:rFonts w:ascii="Arial" w:hAnsi="Arial" w:cs="Arial"/>
          <w:b/>
          <w:color w:val="FF0000"/>
          <w:sz w:val="24"/>
          <w:szCs w:val="24"/>
        </w:rPr>
        <w:t>TABLED</w:t>
      </w:r>
      <w:r w:rsidR="00B84C67">
        <w:rPr>
          <w:rFonts w:ascii="Arial" w:hAnsi="Arial" w:cs="Arial"/>
          <w:color w:val="FF0000"/>
          <w:sz w:val="24"/>
          <w:szCs w:val="24"/>
        </w:rPr>
        <w:t xml:space="preserve"> 12/7/12 as more revisions are needed on ED03</w:t>
      </w:r>
    </w:p>
    <w:p w:rsidR="00C0151B" w:rsidRPr="00C0151B" w:rsidRDefault="00691CE4" w:rsidP="00C0151B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</w:t>
      </w:r>
      <w:r w:rsidR="00C0151B" w:rsidRPr="00C0151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PE 3823 Theory and Practice of Teaching Rhythmical Activities</w:t>
      </w:r>
      <w:r w:rsidR="00C0151B" w:rsidRPr="00C0151B">
        <w:rPr>
          <w:rFonts w:ascii="Arial" w:hAnsi="Arial" w:cs="Arial"/>
          <w:sz w:val="20"/>
          <w:szCs w:val="20"/>
        </w:rPr>
        <w:t xml:space="preserve"> </w:t>
      </w:r>
    </w:p>
    <w:p w:rsidR="00C0151B" w:rsidRDefault="00C0151B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42E9" w:rsidRPr="00B84C67" w:rsidRDefault="00691CE4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ED02</w:t>
      </w:r>
      <w:r w:rsidR="00C0151B">
        <w:rPr>
          <w:rFonts w:ascii="Arial" w:hAnsi="Arial" w:cs="Arial"/>
          <w:b/>
          <w:sz w:val="24"/>
          <w:szCs w:val="24"/>
        </w:rPr>
        <w:t xml:space="preserve"> – </w:t>
      </w:r>
      <w:r w:rsidRPr="00A05A09">
        <w:rPr>
          <w:rFonts w:ascii="Arial" w:hAnsi="Arial" w:cs="Arial"/>
          <w:b/>
          <w:color w:val="FF0000"/>
          <w:sz w:val="24"/>
          <w:szCs w:val="24"/>
        </w:rPr>
        <w:t>TABLED</w:t>
      </w:r>
      <w:r w:rsidR="00630D3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4C67" w:rsidRPr="00B84C67">
        <w:rPr>
          <w:rFonts w:ascii="Arial" w:hAnsi="Arial" w:cs="Arial"/>
          <w:color w:val="FF0000"/>
          <w:sz w:val="24"/>
          <w:szCs w:val="24"/>
        </w:rPr>
        <w:t>11/9/12</w:t>
      </w:r>
      <w:r w:rsidR="00B84C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30D35" w:rsidRPr="00630D35">
        <w:rPr>
          <w:rFonts w:ascii="Arial" w:hAnsi="Arial" w:cs="Arial"/>
          <w:color w:val="FF0000"/>
          <w:sz w:val="24"/>
          <w:szCs w:val="24"/>
        </w:rPr>
        <w:t>until ED04 is corrected</w:t>
      </w:r>
      <w:r w:rsidR="00B84C67">
        <w:rPr>
          <w:rFonts w:ascii="Arial" w:hAnsi="Arial" w:cs="Arial"/>
          <w:color w:val="FF0000"/>
          <w:sz w:val="24"/>
          <w:szCs w:val="24"/>
        </w:rPr>
        <w:t xml:space="preserve"> and was put on hold until further notice per Dr. Stillwell on 11/30/12</w:t>
      </w:r>
    </w:p>
    <w:p w:rsidR="00C0151B" w:rsidRPr="00C0151B" w:rsidRDefault="00691CE4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</w:t>
      </w:r>
      <w:r w:rsidR="00D07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 3802 Physical Education for Teachers of Young Children</w:t>
      </w:r>
    </w:p>
    <w:p w:rsidR="00C0151B" w:rsidRDefault="00C0151B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42E9" w:rsidRPr="00A05A09" w:rsidRDefault="00691CE4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ED03</w:t>
      </w:r>
      <w:r w:rsidR="00B62A17">
        <w:rPr>
          <w:rFonts w:ascii="Arial" w:hAnsi="Arial" w:cs="Arial"/>
          <w:b/>
          <w:sz w:val="24"/>
          <w:szCs w:val="24"/>
        </w:rPr>
        <w:t xml:space="preserve"> </w:t>
      </w:r>
      <w:r w:rsidR="00A05A09">
        <w:rPr>
          <w:rFonts w:ascii="Arial" w:hAnsi="Arial" w:cs="Arial"/>
          <w:b/>
          <w:sz w:val="24"/>
          <w:szCs w:val="24"/>
        </w:rPr>
        <w:t>–</w:t>
      </w:r>
      <w:r w:rsidR="00B62A17">
        <w:rPr>
          <w:rFonts w:ascii="Arial" w:hAnsi="Arial" w:cs="Arial"/>
          <w:b/>
          <w:sz w:val="24"/>
          <w:szCs w:val="24"/>
        </w:rPr>
        <w:t xml:space="preserve"> </w:t>
      </w:r>
      <w:r w:rsidR="00B62A17" w:rsidRPr="00A05A09">
        <w:rPr>
          <w:rFonts w:ascii="Arial" w:hAnsi="Arial" w:cs="Arial"/>
          <w:b/>
          <w:color w:val="FF0000"/>
          <w:sz w:val="24"/>
          <w:szCs w:val="24"/>
        </w:rPr>
        <w:t>TABLED</w:t>
      </w:r>
      <w:r w:rsidR="00B84C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4C67" w:rsidRPr="00B84C67">
        <w:rPr>
          <w:rFonts w:ascii="Arial" w:hAnsi="Arial" w:cs="Arial"/>
          <w:color w:val="FF0000"/>
          <w:sz w:val="24"/>
          <w:szCs w:val="24"/>
        </w:rPr>
        <w:t>11/9/12</w:t>
      </w:r>
      <w:r w:rsidR="00B84C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5A09" w:rsidRPr="00B84C67">
        <w:rPr>
          <w:rFonts w:ascii="Arial" w:hAnsi="Arial" w:cs="Arial"/>
          <w:color w:val="FF0000"/>
          <w:sz w:val="24"/>
          <w:szCs w:val="24"/>
        </w:rPr>
        <w:t>–</w:t>
      </w:r>
      <w:r w:rsidR="00A05A0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5A09" w:rsidRPr="00A05A09">
        <w:rPr>
          <w:rFonts w:ascii="Arial" w:hAnsi="Arial" w:cs="Arial"/>
          <w:color w:val="FF0000"/>
          <w:sz w:val="24"/>
          <w:szCs w:val="24"/>
        </w:rPr>
        <w:t>Title too long, B &amp; D are weak, Box 15D editorial revision, Box 21</w:t>
      </w:r>
      <w:r w:rsidR="00630D35">
        <w:rPr>
          <w:rFonts w:ascii="Arial" w:hAnsi="Arial" w:cs="Arial"/>
          <w:color w:val="FF0000"/>
          <w:sz w:val="24"/>
          <w:szCs w:val="24"/>
        </w:rPr>
        <w:t>,</w:t>
      </w:r>
      <w:r w:rsidR="00A05A09" w:rsidRPr="00A05A09">
        <w:rPr>
          <w:rFonts w:ascii="Arial" w:hAnsi="Arial" w:cs="Arial"/>
          <w:color w:val="FF0000"/>
          <w:sz w:val="24"/>
          <w:szCs w:val="24"/>
        </w:rPr>
        <w:t xml:space="preserve"> </w:t>
      </w:r>
      <w:r w:rsidR="00630D35">
        <w:rPr>
          <w:rFonts w:ascii="Arial" w:hAnsi="Arial" w:cs="Arial"/>
          <w:color w:val="FF0000"/>
          <w:sz w:val="24"/>
          <w:szCs w:val="24"/>
        </w:rPr>
        <w:t xml:space="preserve">Box 23 - </w:t>
      </w:r>
      <w:r w:rsidR="00A05A09" w:rsidRPr="00A05A09">
        <w:rPr>
          <w:rFonts w:ascii="Arial" w:hAnsi="Arial" w:cs="Arial"/>
          <w:color w:val="FF0000"/>
          <w:sz w:val="24"/>
          <w:szCs w:val="24"/>
        </w:rPr>
        <w:t>Assessment, this is wrong form – need to put on new form</w:t>
      </w:r>
      <w:r w:rsidR="00B84C67">
        <w:rPr>
          <w:rFonts w:ascii="Arial" w:hAnsi="Arial" w:cs="Arial"/>
          <w:color w:val="FF0000"/>
          <w:sz w:val="24"/>
          <w:szCs w:val="24"/>
        </w:rPr>
        <w:t xml:space="preserve"> and </w:t>
      </w:r>
      <w:r w:rsidR="00B84C67" w:rsidRPr="00B84C67">
        <w:rPr>
          <w:rFonts w:ascii="Arial" w:hAnsi="Arial" w:cs="Arial"/>
          <w:b/>
          <w:color w:val="FF0000"/>
          <w:sz w:val="24"/>
          <w:szCs w:val="24"/>
        </w:rPr>
        <w:t xml:space="preserve">TABLED </w:t>
      </w:r>
      <w:r w:rsidR="00B84C67">
        <w:rPr>
          <w:rFonts w:ascii="Arial" w:hAnsi="Arial" w:cs="Arial"/>
          <w:color w:val="FF0000"/>
          <w:sz w:val="24"/>
          <w:szCs w:val="24"/>
        </w:rPr>
        <w:t>12/7/12 as there are more revisions required on this proposal</w:t>
      </w:r>
    </w:p>
    <w:p w:rsidR="00B62A17" w:rsidRDefault="00691CE4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PE 3822 Theory and Practice of</w:t>
      </w:r>
      <w:r w:rsidR="00B62A17">
        <w:rPr>
          <w:rFonts w:ascii="Arial" w:hAnsi="Arial" w:cs="Arial"/>
          <w:sz w:val="24"/>
          <w:szCs w:val="24"/>
        </w:rPr>
        <w:t xml:space="preserve"> Teaching Rhythmical Activities</w:t>
      </w:r>
    </w:p>
    <w:p w:rsidR="00D0791A" w:rsidRPr="00D0791A" w:rsidRDefault="00691CE4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42E9" w:rsidRPr="000E551F" w:rsidRDefault="00691CE4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ED04</w:t>
      </w:r>
      <w:r w:rsidR="00C0151B">
        <w:rPr>
          <w:rFonts w:ascii="Arial" w:hAnsi="Arial" w:cs="Arial"/>
          <w:b/>
          <w:sz w:val="24"/>
          <w:szCs w:val="24"/>
        </w:rPr>
        <w:t xml:space="preserve"> </w:t>
      </w:r>
      <w:r w:rsidR="00D0791A">
        <w:rPr>
          <w:rFonts w:ascii="Arial" w:hAnsi="Arial" w:cs="Arial"/>
          <w:b/>
          <w:sz w:val="24"/>
          <w:szCs w:val="24"/>
        </w:rPr>
        <w:t>–</w:t>
      </w:r>
      <w:r w:rsidR="00B62A17">
        <w:rPr>
          <w:rFonts w:ascii="Arial" w:hAnsi="Arial" w:cs="Arial"/>
          <w:b/>
          <w:sz w:val="24"/>
          <w:szCs w:val="24"/>
        </w:rPr>
        <w:t xml:space="preserve"> </w:t>
      </w:r>
      <w:r w:rsidR="00B62A17" w:rsidRPr="00A05A09">
        <w:rPr>
          <w:rFonts w:ascii="Arial" w:hAnsi="Arial" w:cs="Arial"/>
          <w:b/>
          <w:color w:val="FF0000"/>
          <w:sz w:val="24"/>
          <w:szCs w:val="24"/>
        </w:rPr>
        <w:t>TABLED</w:t>
      </w:r>
      <w:r w:rsidR="004C2E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C2EA1" w:rsidRPr="004C2EA1">
        <w:rPr>
          <w:rFonts w:ascii="Arial" w:hAnsi="Arial" w:cs="Arial"/>
          <w:color w:val="FF0000"/>
          <w:sz w:val="24"/>
          <w:szCs w:val="24"/>
        </w:rPr>
        <w:t>11/9/12</w:t>
      </w:r>
      <w:r w:rsidR="004C2EA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E551F" w:rsidRPr="000E551F">
        <w:rPr>
          <w:rFonts w:ascii="Arial" w:hAnsi="Arial" w:cs="Arial"/>
          <w:color w:val="FF0000"/>
          <w:sz w:val="24"/>
          <w:szCs w:val="24"/>
        </w:rPr>
        <w:t xml:space="preserve">Title too long </w:t>
      </w:r>
      <w:r w:rsidR="00630D35">
        <w:rPr>
          <w:rFonts w:ascii="Arial" w:hAnsi="Arial" w:cs="Arial"/>
          <w:color w:val="FF0000"/>
          <w:sz w:val="24"/>
          <w:szCs w:val="24"/>
        </w:rPr>
        <w:t xml:space="preserve">and </w:t>
      </w:r>
      <w:r w:rsidR="000E551F" w:rsidRPr="000E551F">
        <w:rPr>
          <w:rFonts w:ascii="Arial" w:hAnsi="Arial" w:cs="Arial"/>
          <w:color w:val="FF0000"/>
          <w:sz w:val="24"/>
          <w:szCs w:val="24"/>
        </w:rPr>
        <w:t>course description</w:t>
      </w:r>
      <w:r w:rsidR="004C2EA1">
        <w:rPr>
          <w:rFonts w:ascii="Arial" w:hAnsi="Arial" w:cs="Arial"/>
          <w:color w:val="FF0000"/>
          <w:sz w:val="24"/>
          <w:szCs w:val="24"/>
        </w:rPr>
        <w:t xml:space="preserve"> and put on hold until further notice per Dr. Jim Stillwell on 11/28/12</w:t>
      </w:r>
    </w:p>
    <w:p w:rsidR="00D0791A" w:rsidRPr="00D0791A" w:rsidRDefault="00B62A17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PE 3803 Methods and Materials for Teaching Physical Education in the Elementary School</w:t>
      </w:r>
    </w:p>
    <w:p w:rsidR="00D0791A" w:rsidRDefault="00D0791A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B6452" w:rsidRDefault="00AB6452" w:rsidP="00833C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B6452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F67FED" w:rsidRPr="00AE6096" w:rsidRDefault="00AE6096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AE6096">
        <w:rPr>
          <w:rFonts w:ascii="Arial" w:hAnsi="Arial" w:cs="Arial"/>
          <w:b/>
          <w:sz w:val="24"/>
          <w:szCs w:val="24"/>
        </w:rPr>
        <w:t>BU05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AE6096">
        <w:rPr>
          <w:rFonts w:ascii="Arial" w:hAnsi="Arial" w:cs="Arial"/>
          <w:color w:val="FF0000"/>
          <w:sz w:val="24"/>
          <w:szCs w:val="24"/>
        </w:rPr>
        <w:t xml:space="preserve">contingent on form that Josie will develop (expectations, assessment and grade assignments – instructor </w:t>
      </w:r>
      <w:r>
        <w:rPr>
          <w:rFonts w:ascii="Arial" w:hAnsi="Arial" w:cs="Arial"/>
          <w:color w:val="FF0000"/>
          <w:sz w:val="24"/>
          <w:szCs w:val="24"/>
        </w:rPr>
        <w:t>and student to sign) Also,</w:t>
      </w:r>
      <w:r w:rsidR="00D96ACA">
        <w:rPr>
          <w:rFonts w:ascii="Arial" w:hAnsi="Arial" w:cs="Arial"/>
          <w:color w:val="FF0000"/>
          <w:sz w:val="24"/>
          <w:szCs w:val="24"/>
        </w:rPr>
        <w:t xml:space="preserve"> Box 15D is blank and Box 23 are </w:t>
      </w:r>
      <w:r w:rsidRPr="00AE6096">
        <w:rPr>
          <w:rFonts w:ascii="Arial" w:hAnsi="Arial" w:cs="Arial"/>
          <w:color w:val="FF0000"/>
          <w:sz w:val="24"/>
          <w:szCs w:val="24"/>
        </w:rPr>
        <w:t>blank</w:t>
      </w:r>
      <w:r w:rsidR="00D96ACA">
        <w:rPr>
          <w:rFonts w:ascii="Arial" w:hAnsi="Arial" w:cs="Arial"/>
          <w:color w:val="FF0000"/>
          <w:sz w:val="24"/>
          <w:szCs w:val="24"/>
        </w:rPr>
        <w:t xml:space="preserve"> but these cannot be filled out for a special problems course.</w:t>
      </w:r>
    </w:p>
    <w:p w:rsidR="00AE6096" w:rsidRPr="00F67FED" w:rsidRDefault="00AE609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LAW 459V Special Problems in Law</w:t>
      </w:r>
    </w:p>
    <w:p w:rsidR="00AE6096" w:rsidRDefault="00AE6096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E6096" w:rsidRDefault="00AE6096" w:rsidP="00833C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BU06 – APPROVED</w:t>
      </w:r>
    </w:p>
    <w:p w:rsidR="00AE6096" w:rsidRPr="00910A4E" w:rsidRDefault="00AE6096" w:rsidP="00833CC2">
      <w:pPr>
        <w:pStyle w:val="NoSpacing"/>
        <w:rPr>
          <w:rFonts w:ascii="Arial" w:hAnsi="Arial" w:cs="Arial"/>
          <w:sz w:val="24"/>
          <w:szCs w:val="24"/>
        </w:rPr>
      </w:pPr>
      <w:r w:rsidRPr="00910A4E">
        <w:rPr>
          <w:rFonts w:ascii="Arial" w:hAnsi="Arial" w:cs="Arial"/>
          <w:sz w:val="24"/>
          <w:szCs w:val="24"/>
        </w:rPr>
        <w:t>Bulletin Change – LAW 4043 Law of Business Organizations</w:t>
      </w:r>
    </w:p>
    <w:p w:rsidR="00AE6096" w:rsidRDefault="00AE6096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83D55" w:rsidRDefault="00910A4E" w:rsidP="00833C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BU07 – APPROVED</w:t>
      </w:r>
    </w:p>
    <w:p w:rsidR="00910A4E" w:rsidRDefault="00910A4E" w:rsidP="00833CC2">
      <w:pPr>
        <w:pStyle w:val="NoSpacing"/>
        <w:rPr>
          <w:rFonts w:ascii="Arial" w:hAnsi="Arial" w:cs="Arial"/>
          <w:sz w:val="24"/>
          <w:szCs w:val="24"/>
        </w:rPr>
      </w:pPr>
      <w:r w:rsidRPr="00910A4E">
        <w:rPr>
          <w:rFonts w:ascii="Arial" w:hAnsi="Arial" w:cs="Arial"/>
          <w:sz w:val="24"/>
          <w:szCs w:val="24"/>
        </w:rPr>
        <w:t>Bulletin Change – REI 4413 Real Estate Law</w:t>
      </w:r>
    </w:p>
    <w:p w:rsid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4297C" w:rsidRDefault="0084297C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84297C">
        <w:rPr>
          <w:rFonts w:ascii="Arial" w:hAnsi="Arial" w:cs="Arial"/>
          <w:b/>
          <w:sz w:val="24"/>
          <w:szCs w:val="24"/>
        </w:rPr>
        <w:t>ED05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84297C" w:rsidRP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  <w:r w:rsidRPr="0084297C">
        <w:rPr>
          <w:rFonts w:ascii="Arial" w:hAnsi="Arial" w:cs="Arial"/>
          <w:sz w:val="24"/>
          <w:szCs w:val="24"/>
        </w:rPr>
        <w:t xml:space="preserve">Deletion </w:t>
      </w:r>
      <w:r>
        <w:rPr>
          <w:rFonts w:ascii="Arial" w:hAnsi="Arial" w:cs="Arial"/>
          <w:sz w:val="24"/>
          <w:szCs w:val="24"/>
        </w:rPr>
        <w:t>–</w:t>
      </w:r>
      <w:r w:rsidRPr="00842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ECH P-4 Special Education Emphasis</w:t>
      </w:r>
    </w:p>
    <w:p w:rsidR="0084297C" w:rsidRDefault="0084297C" w:rsidP="008429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 Minutes</w:t>
      </w:r>
    </w:p>
    <w:p w:rsidR="0084297C" w:rsidRDefault="0084297C" w:rsidP="008429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8, 2013</w:t>
      </w:r>
    </w:p>
    <w:p w:rsidR="0084297C" w:rsidRDefault="0084297C" w:rsidP="008429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4297C" w:rsidRDefault="0084297C" w:rsidP="0084297C">
      <w:pPr>
        <w:rPr>
          <w:color w:val="FF0000"/>
        </w:rPr>
      </w:pPr>
      <w:r w:rsidRPr="0084297C">
        <w:rPr>
          <w:rFonts w:ascii="Arial" w:hAnsi="Arial" w:cs="Arial"/>
          <w:b/>
          <w:sz w:val="24"/>
          <w:szCs w:val="24"/>
        </w:rPr>
        <w:t>ED06</w:t>
      </w:r>
      <w:r>
        <w:rPr>
          <w:rFonts w:ascii="Arial" w:hAnsi="Arial" w:cs="Arial"/>
          <w:b/>
          <w:sz w:val="24"/>
          <w:szCs w:val="24"/>
        </w:rPr>
        <w:t xml:space="preserve"> – APPROVED </w:t>
      </w:r>
    </w:p>
    <w:p w:rsidR="0084297C" w:rsidRP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  <w:r w:rsidRPr="0084297C">
        <w:rPr>
          <w:rFonts w:ascii="Arial" w:hAnsi="Arial" w:cs="Arial"/>
          <w:sz w:val="24"/>
          <w:szCs w:val="24"/>
        </w:rPr>
        <w:t xml:space="preserve">Bulletin Change - Require a 2.75 GPA in all </w:t>
      </w:r>
      <w:r w:rsidRPr="0084297C">
        <w:rPr>
          <w:rFonts w:ascii="Arial" w:hAnsi="Arial" w:cs="Arial"/>
          <w:b/>
          <w:sz w:val="24"/>
          <w:szCs w:val="24"/>
        </w:rPr>
        <w:t xml:space="preserve">major courses </w:t>
      </w:r>
      <w:r w:rsidRPr="0084297C">
        <w:rPr>
          <w:rFonts w:ascii="Arial" w:hAnsi="Arial" w:cs="Arial"/>
          <w:sz w:val="24"/>
          <w:szCs w:val="24"/>
        </w:rPr>
        <w:t>for graduation in the BSE Physical Education Program offered in the HPESS Department.</w:t>
      </w:r>
      <w:r w:rsidRPr="0084297C">
        <w:rPr>
          <w:rFonts w:ascii="Arial" w:eastAsia="Times New Roman" w:hAnsi="Arial" w:cs="Arial"/>
          <w:color w:val="FF0000"/>
          <w:sz w:val="24"/>
          <w:szCs w:val="24"/>
        </w:rPr>
        <w:t xml:space="preserve"> Delete paragraph on page 200 of the UG</w:t>
      </w:r>
      <w:r w:rsidRPr="0084297C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Bulletin</w:t>
      </w:r>
      <w:r w:rsidRPr="0084297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4297C">
        <w:rPr>
          <w:rFonts w:ascii="Arial" w:eastAsia="Times New Roman" w:hAnsi="Arial" w:cs="Arial"/>
          <w:sz w:val="24"/>
          <w:szCs w:val="24"/>
        </w:rPr>
        <w:t>“The Arkansas Department of Education has proposed changes to teacher and administrator licenses.  These changes will affect students entering Arkansas State University in academic year 1997-98…….”</w:t>
      </w:r>
    </w:p>
    <w:p w:rsid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84297C" w:rsidRDefault="0084297C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84297C">
        <w:rPr>
          <w:rFonts w:ascii="Arial" w:hAnsi="Arial" w:cs="Arial"/>
          <w:b/>
          <w:sz w:val="24"/>
          <w:szCs w:val="24"/>
        </w:rPr>
        <w:t>ED07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84297C" w:rsidRPr="0084297C" w:rsidRDefault="0084297C" w:rsidP="00833CC2">
      <w:pPr>
        <w:pStyle w:val="NoSpacing"/>
        <w:rPr>
          <w:rFonts w:ascii="Arial" w:hAnsi="Arial" w:cs="Arial"/>
          <w:sz w:val="24"/>
          <w:szCs w:val="24"/>
        </w:rPr>
      </w:pPr>
      <w:r w:rsidRPr="0084297C">
        <w:rPr>
          <w:rFonts w:ascii="Arial" w:hAnsi="Arial" w:cs="Arial"/>
          <w:sz w:val="24"/>
          <w:szCs w:val="24"/>
        </w:rPr>
        <w:t>Bulletin Change 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4297C">
        <w:rPr>
          <w:rFonts w:ascii="Arial" w:hAnsi="Arial" w:cs="Arial"/>
          <w:color w:val="FF0000"/>
          <w:sz w:val="24"/>
          <w:szCs w:val="24"/>
        </w:rPr>
        <w:t>Delete paragraph on page 200 of the UG</w:t>
      </w:r>
      <w:r w:rsidRPr="0084297C">
        <w:rPr>
          <w:rFonts w:ascii="Arial" w:hAnsi="Arial" w:cs="Arial"/>
          <w:i/>
          <w:color w:val="FF0000"/>
          <w:sz w:val="24"/>
          <w:szCs w:val="24"/>
        </w:rPr>
        <w:t xml:space="preserve"> Bulletin</w:t>
      </w:r>
      <w:r w:rsidRPr="0084297C">
        <w:rPr>
          <w:rFonts w:ascii="Arial" w:hAnsi="Arial" w:cs="Arial"/>
          <w:i/>
          <w:sz w:val="24"/>
          <w:szCs w:val="24"/>
        </w:rPr>
        <w:t xml:space="preserve"> </w:t>
      </w:r>
      <w:r w:rsidRPr="0084297C">
        <w:rPr>
          <w:rFonts w:ascii="Arial" w:hAnsi="Arial" w:cs="Arial"/>
          <w:sz w:val="24"/>
          <w:szCs w:val="24"/>
        </w:rPr>
        <w:t>“The Arkansas Department of Education has proposed changes to teacher and administrator licenses.  These changes will affect students entering Arkansas State University in academic year 1997-98…….”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FA01 –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ARTH 4513 Methodology in History and Criticism of Art</w:t>
      </w:r>
    </w:p>
    <w:p w:rsidR="004A4AAA" w:rsidRPr="00E57176" w:rsidRDefault="004A4AA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FA02</w:t>
      </w:r>
      <w:r w:rsidR="00D96AC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 xml:space="preserve">APPROVED 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ARTH 4583 Non-Western Art History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FA03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 w:rsidRPr="00E57176">
        <w:rPr>
          <w:rFonts w:ascii="Arial" w:hAnsi="Arial" w:cs="Arial"/>
          <w:sz w:val="24"/>
          <w:szCs w:val="24"/>
        </w:rPr>
        <w:t>Bulletin Change – Include non-western art history terminology in ARTH Survey Course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FA04</w:t>
      </w:r>
      <w:r>
        <w:rPr>
          <w:rFonts w:ascii="Arial" w:hAnsi="Arial" w:cs="Arial"/>
          <w:b/>
          <w:sz w:val="24"/>
          <w:szCs w:val="24"/>
        </w:rPr>
        <w:t xml:space="preserve"> –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ART 3863 Intermediate Painting – change prerequisites for ART 3863 Intermediate Painting to be “ART 3063 Painting, or permission of instructor”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FA05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ART 4423 Campaign Design – change prerequisites for ART 4423 Campaign Design from ART 3413 Identity Design to ART 3443 Advertising Design 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FA06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Remove all 5000-level references from ART courses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FA07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ART 1413 Design Technology (new course) to prerequisites for ART 2413 Typography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FA08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Remove “Permission of Instructor” from ART 2443 Graphic Design for the Web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060F08" w:rsidRDefault="00060F08" w:rsidP="00E6051C">
      <w:pPr>
        <w:pStyle w:val="NoSpacing"/>
        <w:rPr>
          <w:rFonts w:ascii="Arial" w:hAnsi="Arial" w:cs="Arial"/>
          <w:sz w:val="24"/>
          <w:szCs w:val="24"/>
        </w:rPr>
      </w:pPr>
    </w:p>
    <w:p w:rsidR="00E6051C" w:rsidRDefault="00E6051C" w:rsidP="00E6051C">
      <w:pPr>
        <w:pStyle w:val="NoSpacing"/>
        <w:rPr>
          <w:rFonts w:ascii="Arial" w:hAnsi="Arial" w:cs="Arial"/>
          <w:sz w:val="24"/>
          <w:szCs w:val="24"/>
        </w:rPr>
      </w:pPr>
      <w:r w:rsidRPr="004A4AAA">
        <w:rPr>
          <w:rFonts w:ascii="Arial" w:hAnsi="Arial" w:cs="Arial"/>
          <w:sz w:val="24"/>
          <w:szCs w:val="24"/>
        </w:rPr>
        <w:lastRenderedPageBreak/>
        <w:t>UCC Meeting Minutes</w:t>
      </w:r>
    </w:p>
    <w:p w:rsidR="00E6051C" w:rsidRDefault="00E6051C" w:rsidP="00E605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8, 2012</w:t>
      </w:r>
    </w:p>
    <w:p w:rsidR="00E6051C" w:rsidRPr="004A4AAA" w:rsidRDefault="00E6051C" w:rsidP="00E605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E6051C" w:rsidRDefault="00E6051C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FA09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prerequisite for ART 3453 Motion Graphics by removing ART 1013 Design I and adding ART 2443 Graphic Design for the Web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FA10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prerequisites for ART 3463 Web Design by removing ART 1013 Design I and permission of instructor and adding ART 2443 Graphic Design for the Web</w:t>
      </w:r>
    </w:p>
    <w:p w:rsidR="00E57176" w:rsidRPr="00E57176" w:rsidRDefault="00E57176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FA11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57176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prerequisites for ART 4463 Branding in the Web Environment by removing ART 2443 Graphic Design for the Web and replacing it with 3463 Web Design</w:t>
      </w:r>
    </w:p>
    <w:p w:rsidR="004A4AAA" w:rsidRDefault="004A4AAA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57176" w:rsidRPr="00E57176" w:rsidRDefault="00E57176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E57176">
        <w:rPr>
          <w:rFonts w:ascii="Arial" w:hAnsi="Arial" w:cs="Arial"/>
          <w:b/>
          <w:sz w:val="24"/>
          <w:szCs w:val="24"/>
        </w:rPr>
        <w:t>FA12</w:t>
      </w:r>
      <w:r>
        <w:rPr>
          <w:rFonts w:ascii="Arial" w:hAnsi="Arial" w:cs="Arial"/>
          <w:b/>
          <w:sz w:val="24"/>
          <w:szCs w:val="24"/>
        </w:rPr>
        <w:t xml:space="preserve"> - APPROVED</w:t>
      </w:r>
    </w:p>
    <w:p w:rsidR="00E83D55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“including prerequisites” to the Grade of “C” or better requirements in all headers for major requirements, Art Major Core, Studio Art Requirements, and Emphasis Area Headers in the ART/ARED/ARTH degrees</w:t>
      </w:r>
    </w:p>
    <w:p w:rsidR="004A4AAA" w:rsidRDefault="004A4AA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4A4AAA" w:rsidRPr="00B5132B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 w:rsidRPr="004A4AAA">
        <w:rPr>
          <w:rFonts w:ascii="Arial" w:hAnsi="Arial" w:cs="Arial"/>
          <w:b/>
          <w:sz w:val="24"/>
          <w:szCs w:val="24"/>
        </w:rPr>
        <w:t>HSS06 –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4A4AAA">
        <w:rPr>
          <w:rFonts w:ascii="Arial" w:hAnsi="Arial" w:cs="Arial"/>
          <w:color w:val="FF0000"/>
          <w:sz w:val="24"/>
          <w:szCs w:val="24"/>
        </w:rPr>
        <w:t xml:space="preserve">w/corrected version of 15B; bulletin pages are from 2011-12 instead of 2012-13.  Josie has revision of 15B and will send to Chris </w:t>
      </w:r>
      <w:r w:rsidRPr="00B5132B">
        <w:rPr>
          <w:rFonts w:ascii="Arial" w:hAnsi="Arial" w:cs="Arial"/>
          <w:sz w:val="24"/>
          <w:szCs w:val="24"/>
        </w:rPr>
        <w:t>(received)</w:t>
      </w:r>
    </w:p>
    <w:p w:rsidR="00E83D55" w:rsidRPr="00B5132B" w:rsidRDefault="00E83D55" w:rsidP="00833CC2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56E4" w:rsidRPr="004A4AAA" w:rsidRDefault="004A4AAA" w:rsidP="00833CC2">
      <w:pPr>
        <w:pStyle w:val="NoSpacing"/>
        <w:rPr>
          <w:rFonts w:ascii="Arial" w:hAnsi="Arial" w:cs="Arial"/>
          <w:b/>
          <w:sz w:val="24"/>
          <w:szCs w:val="24"/>
        </w:rPr>
      </w:pPr>
      <w:r w:rsidRPr="004A4AAA">
        <w:rPr>
          <w:rFonts w:ascii="Arial" w:hAnsi="Arial" w:cs="Arial"/>
          <w:b/>
          <w:sz w:val="24"/>
          <w:szCs w:val="24"/>
        </w:rPr>
        <w:t xml:space="preserve">HSS07 – APPROVED </w:t>
      </w:r>
    </w:p>
    <w:p w:rsidR="004A4AAA" w:rsidRDefault="004A4AA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A4AAA">
        <w:rPr>
          <w:rFonts w:ascii="Arial" w:hAnsi="Arial" w:cs="Arial"/>
          <w:color w:val="FF0000"/>
          <w:sz w:val="24"/>
          <w:szCs w:val="24"/>
        </w:rPr>
        <w:t>Bulletin Change – Amendments to the Medieval Studies minor</w:t>
      </w:r>
    </w:p>
    <w:p w:rsidR="004A4AAA" w:rsidRDefault="004A4AAA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4A4AAA" w:rsidRPr="00B5132B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NHP36</w:t>
      </w:r>
      <w:r w:rsidR="00B5132B">
        <w:rPr>
          <w:rFonts w:ascii="Arial" w:hAnsi="Arial" w:cs="Arial"/>
          <w:b/>
          <w:sz w:val="24"/>
          <w:szCs w:val="24"/>
        </w:rPr>
        <w:t xml:space="preserve"> – APPROVED </w:t>
      </w:r>
      <w:r w:rsidR="00B5132B">
        <w:rPr>
          <w:rFonts w:ascii="Arial" w:hAnsi="Arial" w:cs="Arial"/>
          <w:color w:val="FF0000"/>
          <w:sz w:val="24"/>
          <w:szCs w:val="24"/>
        </w:rPr>
        <w:t xml:space="preserve">with </w:t>
      </w:r>
      <w:r w:rsidR="00B5132B" w:rsidRPr="00B5132B">
        <w:rPr>
          <w:rFonts w:ascii="Arial" w:hAnsi="Arial" w:cs="Arial"/>
          <w:color w:val="FF0000"/>
          <w:sz w:val="24"/>
          <w:szCs w:val="24"/>
        </w:rPr>
        <w:t>submission of corrected</w:t>
      </w:r>
      <w:r w:rsidR="00B5132B">
        <w:rPr>
          <w:rFonts w:ascii="Arial" w:hAnsi="Arial" w:cs="Arial"/>
          <w:color w:val="FF0000"/>
          <w:sz w:val="24"/>
          <w:szCs w:val="24"/>
        </w:rPr>
        <w:t xml:space="preserve"> electronic copy (course number doesn’t</w:t>
      </w:r>
      <w:r w:rsidR="00B5132B" w:rsidRPr="00B5132B">
        <w:rPr>
          <w:rFonts w:ascii="Arial" w:hAnsi="Arial" w:cs="Arial"/>
          <w:color w:val="FF0000"/>
          <w:sz w:val="24"/>
          <w:szCs w:val="24"/>
        </w:rPr>
        <w:t xml:space="preserve"> mat</w:t>
      </w:r>
      <w:r w:rsidR="00B5132B">
        <w:rPr>
          <w:rFonts w:ascii="Arial" w:hAnsi="Arial" w:cs="Arial"/>
          <w:color w:val="FF0000"/>
          <w:sz w:val="24"/>
          <w:szCs w:val="24"/>
        </w:rPr>
        <w:t>ch hard copy</w:t>
      </w:r>
      <w:r w:rsidR="00B5132B" w:rsidRPr="00B5132B">
        <w:rPr>
          <w:rFonts w:ascii="Arial" w:hAnsi="Arial" w:cs="Arial"/>
          <w:color w:val="FF0000"/>
          <w:sz w:val="24"/>
          <w:szCs w:val="24"/>
        </w:rPr>
        <w:t>)</w:t>
      </w:r>
      <w:r w:rsidR="00B5132B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B5132B" w:rsidRPr="00B5132B">
        <w:rPr>
          <w:rFonts w:ascii="Arial" w:hAnsi="Arial" w:cs="Arial"/>
          <w:sz w:val="24"/>
          <w:szCs w:val="24"/>
        </w:rPr>
        <w:t>corrected copy received by Chris after the meeting</w:t>
      </w:r>
    </w:p>
    <w:p w:rsid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2302 - Remove prerequisites from DPEM 2303</w:t>
      </w:r>
    </w:p>
    <w:p w:rsidR="00B5132B" w:rsidRP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4A4AAA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NHP37</w:t>
      </w:r>
      <w:r w:rsidR="00B5132B">
        <w:rPr>
          <w:rFonts w:ascii="Arial" w:hAnsi="Arial" w:cs="Arial"/>
          <w:b/>
          <w:sz w:val="24"/>
          <w:szCs w:val="24"/>
        </w:rPr>
        <w:t xml:space="preserve"> – APPROVED</w:t>
      </w:r>
      <w:r w:rsidR="00B5132B">
        <w:rPr>
          <w:rFonts w:ascii="Arial" w:hAnsi="Arial" w:cs="Arial"/>
          <w:sz w:val="24"/>
          <w:szCs w:val="24"/>
        </w:rPr>
        <w:t xml:space="preserve"> </w:t>
      </w:r>
      <w:r w:rsidR="00B5132B" w:rsidRPr="00B5132B">
        <w:rPr>
          <w:rFonts w:ascii="Arial" w:hAnsi="Arial" w:cs="Arial"/>
          <w:color w:val="FF0000"/>
          <w:sz w:val="24"/>
          <w:szCs w:val="24"/>
        </w:rPr>
        <w:t>with submission of corrected electronic copy (course number doesn’t match hard copy)</w:t>
      </w:r>
      <w:r w:rsidR="00B5132B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B5132B" w:rsidRPr="00B5132B">
        <w:rPr>
          <w:rFonts w:ascii="Arial" w:hAnsi="Arial" w:cs="Arial"/>
          <w:sz w:val="24"/>
          <w:szCs w:val="24"/>
        </w:rPr>
        <w:t>corrected copy received by Chris after the meeting</w:t>
      </w:r>
    </w:p>
    <w:p w:rsidR="00B5132B" w:rsidRPr="00B5132B" w:rsidRDefault="00B5132B" w:rsidP="00833CC2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2313 – Remove prerequisites from DPEM 2313</w:t>
      </w:r>
    </w:p>
    <w:p w:rsidR="00B5132B" w:rsidRP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4A4AAA" w:rsidRPr="00B5132B" w:rsidRDefault="004A4AAA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NHP38</w:t>
      </w:r>
      <w:r w:rsidR="00B5132B">
        <w:rPr>
          <w:rFonts w:ascii="Arial" w:hAnsi="Arial" w:cs="Arial"/>
          <w:b/>
          <w:sz w:val="24"/>
          <w:szCs w:val="24"/>
        </w:rPr>
        <w:t xml:space="preserve"> – APPROVED </w:t>
      </w:r>
      <w:r w:rsidR="00B5132B" w:rsidRPr="00B5132B">
        <w:rPr>
          <w:rFonts w:ascii="Arial" w:hAnsi="Arial" w:cs="Arial"/>
          <w:color w:val="FF0000"/>
          <w:sz w:val="24"/>
          <w:szCs w:val="24"/>
        </w:rPr>
        <w:t>with submission of corrected electronic copy (course number doesn’t match hard copy)</w:t>
      </w:r>
      <w:r w:rsidR="00B5132B">
        <w:rPr>
          <w:rFonts w:ascii="Arial" w:hAnsi="Arial" w:cs="Arial"/>
          <w:b/>
          <w:sz w:val="24"/>
          <w:szCs w:val="24"/>
        </w:rPr>
        <w:t xml:space="preserve"> </w:t>
      </w:r>
      <w:r w:rsidR="00B5132B" w:rsidRPr="00B5132B">
        <w:rPr>
          <w:rFonts w:ascii="Arial" w:hAnsi="Arial" w:cs="Arial"/>
          <w:sz w:val="24"/>
          <w:szCs w:val="24"/>
        </w:rPr>
        <w:t>– corrected copy received by Chris after the meeting</w:t>
      </w:r>
    </w:p>
    <w:p w:rsid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  <w:r w:rsidRPr="00B5132B">
        <w:rPr>
          <w:rFonts w:ascii="Arial" w:hAnsi="Arial" w:cs="Arial"/>
          <w:sz w:val="24"/>
          <w:szCs w:val="24"/>
        </w:rPr>
        <w:t xml:space="preserve">Bulletin Change </w:t>
      </w:r>
      <w:r>
        <w:rPr>
          <w:rFonts w:ascii="Arial" w:hAnsi="Arial" w:cs="Arial"/>
          <w:sz w:val="24"/>
          <w:szCs w:val="24"/>
        </w:rPr>
        <w:t>–</w:t>
      </w:r>
      <w:r w:rsidRPr="00B51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DPEM 2363 – Remove prerequisites from DPEM 2363</w:t>
      </w:r>
    </w:p>
    <w:p w:rsidR="00B5132B" w:rsidRP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4A4AAA" w:rsidRDefault="004A4AAA" w:rsidP="00833CC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NHP39</w:t>
      </w:r>
      <w:r w:rsidR="00B5132B">
        <w:rPr>
          <w:rFonts w:ascii="Arial" w:hAnsi="Arial" w:cs="Arial"/>
          <w:b/>
          <w:sz w:val="24"/>
          <w:szCs w:val="24"/>
        </w:rPr>
        <w:t xml:space="preserve"> – APPROVED </w:t>
      </w:r>
      <w:r w:rsidR="00B5132B" w:rsidRPr="00B5132B">
        <w:rPr>
          <w:rFonts w:ascii="Arial" w:hAnsi="Arial" w:cs="Arial"/>
          <w:color w:val="FF0000"/>
          <w:sz w:val="24"/>
          <w:szCs w:val="24"/>
        </w:rPr>
        <w:t>with submission of corrected bulletin page – Shawn Drake to send to Chris</w:t>
      </w:r>
      <w:r w:rsidR="00B5132B">
        <w:rPr>
          <w:rFonts w:ascii="Arial" w:hAnsi="Arial" w:cs="Arial"/>
          <w:b/>
          <w:sz w:val="24"/>
          <w:szCs w:val="24"/>
        </w:rPr>
        <w:t xml:space="preserve"> </w:t>
      </w:r>
      <w:r w:rsidR="00B5132B" w:rsidRPr="00B5132B">
        <w:rPr>
          <w:rFonts w:ascii="Arial" w:hAnsi="Arial" w:cs="Arial"/>
          <w:sz w:val="24"/>
          <w:szCs w:val="24"/>
        </w:rPr>
        <w:t>– corrected copy received by Chris after the meeting</w:t>
      </w:r>
      <w:r w:rsidR="00B5132B">
        <w:rPr>
          <w:rFonts w:ascii="Arial" w:hAnsi="Arial" w:cs="Arial"/>
          <w:b/>
          <w:sz w:val="24"/>
          <w:szCs w:val="24"/>
        </w:rPr>
        <w:t xml:space="preserve"> </w:t>
      </w:r>
    </w:p>
    <w:p w:rsidR="00B5132B" w:rsidRP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DPEM 3613 – Remove prerequisites from DPEM 3613</w:t>
      </w:r>
    </w:p>
    <w:p w:rsidR="000E264A" w:rsidRDefault="000E264A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051C" w:rsidRDefault="00E6051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051C" w:rsidRDefault="00E6051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Meeting Notes</w:t>
      </w:r>
    </w:p>
    <w:p w:rsidR="00E6051C" w:rsidRDefault="00E6051C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8, 2013</w:t>
      </w:r>
    </w:p>
    <w:p w:rsidR="00E6051C" w:rsidRDefault="00060F08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E6051C" w:rsidRDefault="00E6051C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B5132B" w:rsidRDefault="00B5132B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updated UCC forms were sent to the committee to review as well and these were discussed at this meeting.  </w:t>
      </w:r>
      <w:r w:rsidR="00FE7E34">
        <w:rPr>
          <w:rFonts w:ascii="Arial" w:hAnsi="Arial" w:cs="Arial"/>
          <w:sz w:val="24"/>
          <w:szCs w:val="24"/>
        </w:rPr>
        <w:t>Suggestion was made to combine Box 19 and 22 and request the title, author etc. for the book and maybe have an A, B, &amp; C.  Shelley Gipson moved to review the forms at the next meeting, 2</w:t>
      </w:r>
      <w:r w:rsidR="00FE7E34" w:rsidRPr="00FE7E34">
        <w:rPr>
          <w:rFonts w:ascii="Arial" w:hAnsi="Arial" w:cs="Arial"/>
          <w:sz w:val="24"/>
          <w:szCs w:val="24"/>
          <w:vertAlign w:val="superscript"/>
        </w:rPr>
        <w:t>nd</w:t>
      </w:r>
      <w:r w:rsidR="00FE7E34">
        <w:rPr>
          <w:rFonts w:ascii="Arial" w:hAnsi="Arial" w:cs="Arial"/>
          <w:sz w:val="24"/>
          <w:szCs w:val="24"/>
        </w:rPr>
        <w:t xml:space="preserve"> by Warren Johnson.</w:t>
      </w:r>
    </w:p>
    <w:p w:rsidR="00FE7E34" w:rsidRDefault="00FE7E34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D24EA5" w:rsidRDefault="00AB6452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0056E4">
        <w:rPr>
          <w:rFonts w:ascii="Arial" w:hAnsi="Arial" w:cs="Arial"/>
          <w:sz w:val="24"/>
          <w:szCs w:val="24"/>
        </w:rPr>
        <w:t xml:space="preserve">2:45 </w:t>
      </w:r>
      <w:r w:rsidR="00D24EA5">
        <w:rPr>
          <w:rFonts w:ascii="Arial" w:hAnsi="Arial" w:cs="Arial"/>
          <w:sz w:val="24"/>
          <w:szCs w:val="24"/>
        </w:rPr>
        <w:t>p.m.</w:t>
      </w:r>
    </w:p>
    <w:p w:rsidR="0012527B" w:rsidRDefault="0012527B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630D35" w:rsidRDefault="00630D35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nt</w:t>
      </w:r>
      <w:r w:rsidR="00AB6452">
        <w:rPr>
          <w:rFonts w:ascii="Arial" w:hAnsi="Arial" w:cs="Arial"/>
          <w:sz w:val="24"/>
          <w:szCs w:val="24"/>
        </w:rPr>
        <w:t xml:space="preserve"> to Associate Vice Chancellor for Academic Services</w:t>
      </w:r>
    </w:p>
    <w:sectPr w:rsidR="0076005C" w:rsidRPr="009B2311" w:rsidSect="00E723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B2" w:rsidRDefault="004379B2" w:rsidP="004379B2">
      <w:r>
        <w:separator/>
      </w:r>
    </w:p>
  </w:endnote>
  <w:endnote w:type="continuationSeparator" w:id="0">
    <w:p w:rsidR="004379B2" w:rsidRDefault="004379B2" w:rsidP="004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B2" w:rsidRDefault="00E6051C">
    <w:pPr>
      <w:pStyle w:val="Footer"/>
    </w:pPr>
    <w:r>
      <w:t>February 8, 2013 (Revised)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B2" w:rsidRDefault="004379B2" w:rsidP="004379B2">
      <w:r>
        <w:separator/>
      </w:r>
    </w:p>
  </w:footnote>
  <w:footnote w:type="continuationSeparator" w:id="0">
    <w:p w:rsidR="004379B2" w:rsidRDefault="004379B2" w:rsidP="0043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311"/>
    <w:rsid w:val="0000173B"/>
    <w:rsid w:val="00004BD1"/>
    <w:rsid w:val="000056E4"/>
    <w:rsid w:val="000257F2"/>
    <w:rsid w:val="0003164D"/>
    <w:rsid w:val="0005141D"/>
    <w:rsid w:val="00056606"/>
    <w:rsid w:val="00060F08"/>
    <w:rsid w:val="0008177A"/>
    <w:rsid w:val="000B1551"/>
    <w:rsid w:val="000D14AA"/>
    <w:rsid w:val="000D6B50"/>
    <w:rsid w:val="000D7E0E"/>
    <w:rsid w:val="000E264A"/>
    <w:rsid w:val="000E2B8F"/>
    <w:rsid w:val="000E551F"/>
    <w:rsid w:val="000F4DAE"/>
    <w:rsid w:val="001200F5"/>
    <w:rsid w:val="0012527B"/>
    <w:rsid w:val="001425B6"/>
    <w:rsid w:val="00146C7C"/>
    <w:rsid w:val="00147800"/>
    <w:rsid w:val="00151827"/>
    <w:rsid w:val="0015280B"/>
    <w:rsid w:val="00152A8C"/>
    <w:rsid w:val="00176BDD"/>
    <w:rsid w:val="001923BB"/>
    <w:rsid w:val="001B2594"/>
    <w:rsid w:val="001D15EC"/>
    <w:rsid w:val="001F3472"/>
    <w:rsid w:val="00225254"/>
    <w:rsid w:val="00232EB5"/>
    <w:rsid w:val="00270FB0"/>
    <w:rsid w:val="0028087D"/>
    <w:rsid w:val="002B5ABE"/>
    <w:rsid w:val="002D6C78"/>
    <w:rsid w:val="002D752B"/>
    <w:rsid w:val="002E6576"/>
    <w:rsid w:val="002F283F"/>
    <w:rsid w:val="002F43A7"/>
    <w:rsid w:val="002F7CAB"/>
    <w:rsid w:val="00304A00"/>
    <w:rsid w:val="00351C13"/>
    <w:rsid w:val="003927AA"/>
    <w:rsid w:val="0039315F"/>
    <w:rsid w:val="003C544D"/>
    <w:rsid w:val="003C7751"/>
    <w:rsid w:val="003D640C"/>
    <w:rsid w:val="003E096D"/>
    <w:rsid w:val="003E1B9D"/>
    <w:rsid w:val="003E5300"/>
    <w:rsid w:val="00407966"/>
    <w:rsid w:val="004379B2"/>
    <w:rsid w:val="004641E3"/>
    <w:rsid w:val="0047067A"/>
    <w:rsid w:val="00494182"/>
    <w:rsid w:val="00494527"/>
    <w:rsid w:val="004A4AAA"/>
    <w:rsid w:val="004C2EA1"/>
    <w:rsid w:val="004C6C90"/>
    <w:rsid w:val="004F4C59"/>
    <w:rsid w:val="00520F54"/>
    <w:rsid w:val="005262D1"/>
    <w:rsid w:val="00581A90"/>
    <w:rsid w:val="005856E2"/>
    <w:rsid w:val="005901B3"/>
    <w:rsid w:val="005A02E1"/>
    <w:rsid w:val="005A4D38"/>
    <w:rsid w:val="005D7D5F"/>
    <w:rsid w:val="005E79FD"/>
    <w:rsid w:val="005F7788"/>
    <w:rsid w:val="0060220D"/>
    <w:rsid w:val="00621F31"/>
    <w:rsid w:val="00630D35"/>
    <w:rsid w:val="00640F74"/>
    <w:rsid w:val="00643469"/>
    <w:rsid w:val="006505BE"/>
    <w:rsid w:val="006835FF"/>
    <w:rsid w:val="006872ED"/>
    <w:rsid w:val="00691CE4"/>
    <w:rsid w:val="006A51A4"/>
    <w:rsid w:val="006A6689"/>
    <w:rsid w:val="006C2AC5"/>
    <w:rsid w:val="006C4DF1"/>
    <w:rsid w:val="00716036"/>
    <w:rsid w:val="00721833"/>
    <w:rsid w:val="007468C3"/>
    <w:rsid w:val="007546C6"/>
    <w:rsid w:val="0076005C"/>
    <w:rsid w:val="00760E8C"/>
    <w:rsid w:val="00761459"/>
    <w:rsid w:val="00767E0F"/>
    <w:rsid w:val="007B2615"/>
    <w:rsid w:val="007C7A05"/>
    <w:rsid w:val="007D0AFA"/>
    <w:rsid w:val="007D212C"/>
    <w:rsid w:val="007E73E5"/>
    <w:rsid w:val="00806813"/>
    <w:rsid w:val="00813D18"/>
    <w:rsid w:val="00816371"/>
    <w:rsid w:val="00823F02"/>
    <w:rsid w:val="00833CC2"/>
    <w:rsid w:val="00836D2A"/>
    <w:rsid w:val="0084297C"/>
    <w:rsid w:val="00845440"/>
    <w:rsid w:val="008671B5"/>
    <w:rsid w:val="00870224"/>
    <w:rsid w:val="00890099"/>
    <w:rsid w:val="008A2598"/>
    <w:rsid w:val="008A35AC"/>
    <w:rsid w:val="008B4A0E"/>
    <w:rsid w:val="008C601A"/>
    <w:rsid w:val="00910A4E"/>
    <w:rsid w:val="00931F7C"/>
    <w:rsid w:val="0095045A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D42E9"/>
    <w:rsid w:val="009D613A"/>
    <w:rsid w:val="009F4EDD"/>
    <w:rsid w:val="00A05A09"/>
    <w:rsid w:val="00A101CD"/>
    <w:rsid w:val="00A10BB3"/>
    <w:rsid w:val="00A338D4"/>
    <w:rsid w:val="00A473E4"/>
    <w:rsid w:val="00A55FE7"/>
    <w:rsid w:val="00A56FA3"/>
    <w:rsid w:val="00A601EC"/>
    <w:rsid w:val="00A62426"/>
    <w:rsid w:val="00A67140"/>
    <w:rsid w:val="00A770E3"/>
    <w:rsid w:val="00A77AD1"/>
    <w:rsid w:val="00A81D6F"/>
    <w:rsid w:val="00A81F47"/>
    <w:rsid w:val="00A93BC6"/>
    <w:rsid w:val="00AA782F"/>
    <w:rsid w:val="00AB6452"/>
    <w:rsid w:val="00AB77F7"/>
    <w:rsid w:val="00AC38BE"/>
    <w:rsid w:val="00AD36E4"/>
    <w:rsid w:val="00AD41CD"/>
    <w:rsid w:val="00AD6079"/>
    <w:rsid w:val="00AE6096"/>
    <w:rsid w:val="00AF36F3"/>
    <w:rsid w:val="00B06767"/>
    <w:rsid w:val="00B12131"/>
    <w:rsid w:val="00B2138D"/>
    <w:rsid w:val="00B24BDD"/>
    <w:rsid w:val="00B35BB2"/>
    <w:rsid w:val="00B5132B"/>
    <w:rsid w:val="00B62A17"/>
    <w:rsid w:val="00B7032B"/>
    <w:rsid w:val="00B84C67"/>
    <w:rsid w:val="00BD0CBF"/>
    <w:rsid w:val="00BE6DDE"/>
    <w:rsid w:val="00BF02B4"/>
    <w:rsid w:val="00C0151B"/>
    <w:rsid w:val="00C03D47"/>
    <w:rsid w:val="00C124BA"/>
    <w:rsid w:val="00C3181B"/>
    <w:rsid w:val="00C40AB6"/>
    <w:rsid w:val="00C94789"/>
    <w:rsid w:val="00CA5EDB"/>
    <w:rsid w:val="00CD0114"/>
    <w:rsid w:val="00CD0F5D"/>
    <w:rsid w:val="00CE1F1C"/>
    <w:rsid w:val="00CE44ED"/>
    <w:rsid w:val="00CE5E0D"/>
    <w:rsid w:val="00CE61F0"/>
    <w:rsid w:val="00CE71B6"/>
    <w:rsid w:val="00D07128"/>
    <w:rsid w:val="00D0791A"/>
    <w:rsid w:val="00D24EA5"/>
    <w:rsid w:val="00D35541"/>
    <w:rsid w:val="00D406DE"/>
    <w:rsid w:val="00D408D2"/>
    <w:rsid w:val="00D63BC2"/>
    <w:rsid w:val="00D824F3"/>
    <w:rsid w:val="00D834C9"/>
    <w:rsid w:val="00D96ACA"/>
    <w:rsid w:val="00DA1C78"/>
    <w:rsid w:val="00DA68FD"/>
    <w:rsid w:val="00DC3503"/>
    <w:rsid w:val="00DD0645"/>
    <w:rsid w:val="00DD67B7"/>
    <w:rsid w:val="00DE7BB6"/>
    <w:rsid w:val="00E124B0"/>
    <w:rsid w:val="00E15F70"/>
    <w:rsid w:val="00E16525"/>
    <w:rsid w:val="00E22D89"/>
    <w:rsid w:val="00E5488D"/>
    <w:rsid w:val="00E57176"/>
    <w:rsid w:val="00E6051C"/>
    <w:rsid w:val="00E63025"/>
    <w:rsid w:val="00E63C17"/>
    <w:rsid w:val="00E65883"/>
    <w:rsid w:val="00E7236D"/>
    <w:rsid w:val="00E80674"/>
    <w:rsid w:val="00E83D55"/>
    <w:rsid w:val="00E846AE"/>
    <w:rsid w:val="00E92E6C"/>
    <w:rsid w:val="00EB1383"/>
    <w:rsid w:val="00EB3B7C"/>
    <w:rsid w:val="00EC57FC"/>
    <w:rsid w:val="00ED049D"/>
    <w:rsid w:val="00EE2825"/>
    <w:rsid w:val="00EE2984"/>
    <w:rsid w:val="00EE723D"/>
    <w:rsid w:val="00F03659"/>
    <w:rsid w:val="00F66C2C"/>
    <w:rsid w:val="00F67959"/>
    <w:rsid w:val="00F67CF5"/>
    <w:rsid w:val="00F67FED"/>
    <w:rsid w:val="00F8652B"/>
    <w:rsid w:val="00F86DFE"/>
    <w:rsid w:val="00F90781"/>
    <w:rsid w:val="00FA49D9"/>
    <w:rsid w:val="00FC75F8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9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9B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2013-02-27T20:51:00Z</dcterms:created>
  <dcterms:modified xsi:type="dcterms:W3CDTF">2013-02-27T20:58:00Z</dcterms:modified>
</cp:coreProperties>
</file>