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64C" w:rsidRPr="00991F5E" w:rsidRDefault="001E764C" w:rsidP="001E764C">
      <w:pPr>
        <w:jc w:val="right"/>
        <w:rPr>
          <w:rFonts w:asciiTheme="majorHAnsi" w:hAnsiTheme="majorHAnsi"/>
        </w:rPr>
      </w:pPr>
      <w:r w:rsidRPr="00991F5E">
        <w:rPr>
          <w:rFonts w:asciiTheme="majorHAnsi" w:hAnsiTheme="majorHAnsi"/>
          <w:sz w:val="24"/>
          <w:szCs w:val="24"/>
        </w:rPr>
        <w:t xml:space="preserve">Code # </w:t>
      </w:r>
      <w:sdt>
        <w:sdtPr>
          <w:rPr>
            <w:rFonts w:asciiTheme="majorHAnsi" w:hAnsiTheme="majorHAnsi"/>
          </w:rPr>
          <w:id w:val="-786346552"/>
          <w:placeholder>
            <w:docPart w:val="48D186069BEE4AD7B3C4F862D55C82AE"/>
          </w:placeholder>
        </w:sdtPr>
        <w:sdtEndPr/>
        <w:sdtContent>
          <w:sdt>
            <w:sdtPr>
              <w:rPr>
                <w:rFonts w:asciiTheme="majorHAnsi" w:hAnsiTheme="majorHAnsi"/>
                <w:sz w:val="20"/>
                <w:szCs w:val="20"/>
              </w:rPr>
              <w:id w:val="-720354806"/>
              <w:placeholder>
                <w:docPart w:val="97B915682BDF4A48A71A4F5E1F88479E"/>
              </w:placeholder>
              <w:showingPlcHdr/>
            </w:sdtPr>
            <w:sdtEndPr/>
            <w:sdtContent>
              <w:r w:rsidRPr="00991F5E">
                <w:rPr>
                  <w:rFonts w:asciiTheme="majorHAnsi" w:hAnsiTheme="majorHAnsi"/>
                  <w:color w:val="808080" w:themeColor="background1" w:themeShade="80"/>
                  <w:sz w:val="20"/>
                  <w:szCs w:val="20"/>
                  <w:shd w:val="clear" w:color="auto" w:fill="D9D9D9" w:themeFill="background1" w:themeFillShade="D9"/>
                </w:rPr>
                <w:t>Enter text…</w:t>
              </w:r>
            </w:sdtContent>
          </w:sdt>
        </w:sdtContent>
      </w:sdt>
    </w:p>
    <w:p w:rsidR="001E764C" w:rsidRPr="001A3143" w:rsidRDefault="001E764C" w:rsidP="001E764C">
      <w:pPr>
        <w:ind w:left="-180"/>
        <w:jc w:val="center"/>
        <w:rPr>
          <w:rFonts w:asciiTheme="majorHAnsi" w:hAnsiTheme="majorHAnsi" w:cs="Arial"/>
          <w:b/>
          <w:sz w:val="27"/>
          <w:szCs w:val="27"/>
        </w:rPr>
      </w:pPr>
      <w:r>
        <w:rPr>
          <w:rFonts w:asciiTheme="majorHAnsi" w:hAnsiTheme="majorHAnsi" w:cs="Arial"/>
          <w:b/>
          <w:sz w:val="28"/>
          <w:szCs w:val="28"/>
        </w:rPr>
        <w:t xml:space="preserve"> </w:t>
      </w:r>
      <w:r w:rsidRPr="001A3143">
        <w:rPr>
          <w:rFonts w:asciiTheme="majorHAnsi" w:hAnsiTheme="majorHAnsi" w:cs="Arial"/>
          <w:b/>
          <w:sz w:val="27"/>
          <w:szCs w:val="27"/>
        </w:rPr>
        <w:t>New Emphasis, Concentration or Option Proposal Form</w:t>
      </w:r>
    </w:p>
    <w:p w:rsidR="001E764C" w:rsidRPr="00285F5A" w:rsidRDefault="001E764C" w:rsidP="001E764C">
      <w:pPr>
        <w:rPr>
          <w:rFonts w:asciiTheme="majorHAnsi" w:hAnsiTheme="majorHAnsi" w:cs="Arial"/>
          <w:b/>
          <w:szCs w:val="20"/>
        </w:rPr>
      </w:pPr>
      <w:r>
        <w:rPr>
          <w:rFonts w:ascii="MS Gothic" w:eastAsia="MS Gothic" w:hAnsi="MS Gothic" w:cs="Arial"/>
          <w:b/>
          <w:szCs w:val="20"/>
        </w:rPr>
        <w:t>[</w:t>
      </w:r>
      <w:r w:rsidR="004E411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1E764C" w:rsidRPr="00285F5A" w:rsidRDefault="001E764C" w:rsidP="001E764C">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1E764C" w:rsidRDefault="001E764C" w:rsidP="001E764C">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4114D3" w:rsidTr="00BB2140">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4D55AD" w:rsidRPr="004114D3" w:rsidTr="00BB2140">
              <w:trPr>
                <w:trHeight w:val="113"/>
              </w:trPr>
              <w:tc>
                <w:tcPr>
                  <w:tcW w:w="3685" w:type="dxa"/>
                  <w:vAlign w:val="bottom"/>
                </w:tcPr>
                <w:p w:rsidR="004D55AD" w:rsidRPr="004114D3" w:rsidRDefault="006037AE" w:rsidP="004114D3">
                  <w:pPr>
                    <w:jc w:val="center"/>
                    <w:rPr>
                      <w:sz w:val="18"/>
                      <w:szCs w:val="18"/>
                    </w:rPr>
                  </w:pPr>
                  <w:sdt>
                    <w:sdtPr>
                      <w:rPr>
                        <w:sz w:val="18"/>
                        <w:szCs w:val="18"/>
                      </w:rPr>
                      <w:id w:val="1252627499"/>
                      <w:placeholder>
                        <w:docPart w:val="BA004FC291394BB3B98EDE9856595DCF"/>
                      </w:placeholder>
                    </w:sdtPr>
                    <w:sdtEndPr/>
                    <w:sdtContent>
                      <w:r w:rsidR="00F21290" w:rsidRPr="004114D3">
                        <w:rPr>
                          <w:sz w:val="18"/>
                          <w:szCs w:val="18"/>
                        </w:rPr>
                        <w:t>Marc Williams</w:t>
                      </w:r>
                    </w:sdtContent>
                  </w:sdt>
                </w:p>
              </w:tc>
              <w:sdt>
                <w:sdtPr>
                  <w:rPr>
                    <w:sz w:val="18"/>
                    <w:szCs w:val="18"/>
                  </w:rPr>
                  <w:alias w:val="Date"/>
                  <w:tag w:val="Date"/>
                  <w:id w:val="726572248"/>
                  <w:placeholder>
                    <w:docPart w:val="A757B6A2EA294EB69607447FCBE66E0B"/>
                  </w:placeholder>
                  <w:date w:fullDate="2016-10-25T00:00:00Z">
                    <w:dateFormat w:val="M/d/yyyy"/>
                    <w:lid w:val="en-US"/>
                    <w:storeMappedDataAs w:val="dateTime"/>
                    <w:calendar w:val="gregorian"/>
                  </w:date>
                </w:sdtPr>
                <w:sdtEndPr/>
                <w:sdtContent>
                  <w:tc>
                    <w:tcPr>
                      <w:tcW w:w="1350" w:type="dxa"/>
                      <w:vAlign w:val="bottom"/>
                    </w:tcPr>
                    <w:p w:rsidR="004D55AD" w:rsidRPr="004114D3" w:rsidRDefault="00F21290" w:rsidP="004114D3">
                      <w:pPr>
                        <w:jc w:val="center"/>
                        <w:rPr>
                          <w:sz w:val="18"/>
                          <w:szCs w:val="18"/>
                        </w:rPr>
                      </w:pPr>
                      <w:r w:rsidRPr="004114D3">
                        <w:rPr>
                          <w:sz w:val="18"/>
                          <w:szCs w:val="18"/>
                        </w:rPr>
                        <w:t>10/25/2016</w:t>
                      </w:r>
                    </w:p>
                  </w:tc>
                </w:sdtContent>
              </w:sdt>
            </w:tr>
          </w:tbl>
          <w:p w:rsidR="004D55AD" w:rsidRPr="004114D3" w:rsidRDefault="004D55AD" w:rsidP="004114D3">
            <w:pPr>
              <w:rPr>
                <w:sz w:val="18"/>
                <w:szCs w:val="18"/>
              </w:rPr>
            </w:pPr>
            <w:r w:rsidRPr="004114D3">
              <w:rPr>
                <w:b/>
                <w:sz w:val="18"/>
                <w:szCs w:val="18"/>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RPr="004114D3" w:rsidTr="00BB2140">
              <w:trPr>
                <w:trHeight w:val="113"/>
              </w:trPr>
              <w:tc>
                <w:tcPr>
                  <w:tcW w:w="3685" w:type="dxa"/>
                  <w:vAlign w:val="bottom"/>
                </w:tcPr>
                <w:p w:rsidR="004D55AD" w:rsidRPr="004114D3" w:rsidRDefault="006037AE" w:rsidP="004114D3">
                  <w:pPr>
                    <w:jc w:val="center"/>
                    <w:rPr>
                      <w:sz w:val="18"/>
                      <w:szCs w:val="18"/>
                    </w:rPr>
                  </w:pPr>
                  <w:sdt>
                    <w:sdtPr>
                      <w:rPr>
                        <w:sz w:val="18"/>
                        <w:szCs w:val="18"/>
                      </w:rPr>
                      <w:id w:val="595992251"/>
                      <w:placeholder>
                        <w:docPart w:val="6F588465DCD9405CB4A944DA5CE2B5AA"/>
                      </w:placeholder>
                      <w:showingPlcHdr/>
                    </w:sdtPr>
                    <w:sdtEndPr/>
                    <w:sdtContent>
                      <w:permStart w:id="1576425676" w:edGrp="everyone"/>
                      <w:r w:rsidR="004D55AD" w:rsidRPr="004114D3">
                        <w:rPr>
                          <w:color w:val="808080" w:themeColor="background1" w:themeShade="80"/>
                          <w:sz w:val="18"/>
                          <w:szCs w:val="18"/>
                          <w:shd w:val="clear" w:color="auto" w:fill="D9D9D9" w:themeFill="background1" w:themeFillShade="D9"/>
                        </w:rPr>
                        <w:t>__________________</w:t>
                      </w:r>
                      <w:permEnd w:id="1576425676"/>
                    </w:sdtContent>
                  </w:sdt>
                </w:p>
              </w:tc>
              <w:sdt>
                <w:sdtPr>
                  <w:rPr>
                    <w:sz w:val="18"/>
                    <w:szCs w:val="18"/>
                  </w:rPr>
                  <w:alias w:val="Date"/>
                  <w:tag w:val="Date"/>
                  <w:id w:val="1114327292"/>
                  <w:placeholder>
                    <w:docPart w:val="38FEA5B0B66A45CE9DF3146A36E22BAA"/>
                  </w:placeholder>
                  <w:showingPlcHdr/>
                  <w:date>
                    <w:dateFormat w:val="M/d/yyyy"/>
                    <w:lid w:val="en-US"/>
                    <w:storeMappedDataAs w:val="dateTime"/>
                    <w:calendar w:val="gregorian"/>
                  </w:date>
                </w:sdtPr>
                <w:sdtEndPr/>
                <w:sdtContent>
                  <w:tc>
                    <w:tcPr>
                      <w:tcW w:w="1350" w:type="dxa"/>
                      <w:vAlign w:val="bottom"/>
                    </w:tcPr>
                    <w:p w:rsidR="004D55AD" w:rsidRPr="004114D3" w:rsidRDefault="004D55AD" w:rsidP="004114D3">
                      <w:pPr>
                        <w:jc w:val="center"/>
                        <w:rPr>
                          <w:sz w:val="18"/>
                          <w:szCs w:val="18"/>
                        </w:rPr>
                      </w:pPr>
                      <w:r w:rsidRPr="004114D3">
                        <w:rPr>
                          <w:smallCaps/>
                          <w:color w:val="808080" w:themeColor="background1" w:themeShade="80"/>
                          <w:sz w:val="18"/>
                          <w:szCs w:val="18"/>
                          <w:shd w:val="clear" w:color="auto" w:fill="D9D9D9" w:themeFill="background1" w:themeFillShade="D9"/>
                        </w:rPr>
                        <w:t>Enter date</w:t>
                      </w:r>
                    </w:p>
                  </w:tc>
                </w:sdtContent>
              </w:sdt>
            </w:tr>
          </w:tbl>
          <w:p w:rsidR="004D55AD" w:rsidRPr="004114D3" w:rsidRDefault="004D55AD" w:rsidP="004114D3">
            <w:pPr>
              <w:rPr>
                <w:sz w:val="18"/>
                <w:szCs w:val="18"/>
              </w:rPr>
            </w:pPr>
            <w:r w:rsidRPr="004114D3">
              <w:rPr>
                <w:b/>
                <w:sz w:val="18"/>
                <w:szCs w:val="18"/>
              </w:rPr>
              <w:t>COPE Chair (if applicable)</w:t>
            </w:r>
          </w:p>
        </w:tc>
      </w:tr>
      <w:tr w:rsidR="004D55AD" w:rsidRPr="004114D3" w:rsidTr="00BB214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RPr="004114D3" w:rsidTr="00BB2140">
              <w:trPr>
                <w:trHeight w:val="113"/>
              </w:trPr>
              <w:tc>
                <w:tcPr>
                  <w:tcW w:w="3685" w:type="dxa"/>
                  <w:vAlign w:val="bottom"/>
                </w:tcPr>
                <w:p w:rsidR="004D55AD" w:rsidRPr="004114D3" w:rsidRDefault="006037AE" w:rsidP="0073711B">
                  <w:pPr>
                    <w:jc w:val="center"/>
                    <w:rPr>
                      <w:sz w:val="18"/>
                      <w:szCs w:val="18"/>
                    </w:rPr>
                  </w:pPr>
                  <w:sdt>
                    <w:sdtPr>
                      <w:rPr>
                        <w:sz w:val="18"/>
                        <w:szCs w:val="18"/>
                      </w:rPr>
                      <w:id w:val="-1888091104"/>
                      <w:placeholder>
                        <w:docPart w:val="C24FE32ABE6E461CB20FA292A427B31A"/>
                      </w:placeholder>
                    </w:sdtPr>
                    <w:sdtEndPr/>
                    <w:sdtContent>
                      <w:r w:rsidR="0073711B">
                        <w:rPr>
                          <w:sz w:val="18"/>
                          <w:szCs w:val="18"/>
                        </w:rPr>
                        <w:t>Tim Bohn</w:t>
                      </w:r>
                    </w:sdtContent>
                  </w:sdt>
                </w:p>
              </w:tc>
              <w:sdt>
                <w:sdtPr>
                  <w:rPr>
                    <w:sz w:val="18"/>
                    <w:szCs w:val="18"/>
                  </w:rPr>
                  <w:alias w:val="Date"/>
                  <w:tag w:val="Date"/>
                  <w:id w:val="-1811082839"/>
                  <w:placeholder>
                    <w:docPart w:val="7CEF3200399C4071A79684988213255F"/>
                  </w:placeholder>
                  <w:date w:fullDate="2016-12-16T00:00:00Z">
                    <w:dateFormat w:val="M/d/yyyy"/>
                    <w:lid w:val="en-US"/>
                    <w:storeMappedDataAs w:val="dateTime"/>
                    <w:calendar w:val="gregorian"/>
                  </w:date>
                </w:sdtPr>
                <w:sdtEndPr/>
                <w:sdtContent>
                  <w:tc>
                    <w:tcPr>
                      <w:tcW w:w="1350" w:type="dxa"/>
                      <w:vAlign w:val="bottom"/>
                    </w:tcPr>
                    <w:p w:rsidR="004D55AD" w:rsidRPr="004114D3" w:rsidRDefault="0073711B" w:rsidP="004114D3">
                      <w:pPr>
                        <w:jc w:val="center"/>
                        <w:rPr>
                          <w:sz w:val="18"/>
                          <w:szCs w:val="18"/>
                        </w:rPr>
                      </w:pPr>
                      <w:r w:rsidRPr="0073711B">
                        <w:rPr>
                          <w:sz w:val="18"/>
                          <w:szCs w:val="18"/>
                        </w:rPr>
                        <w:t>12/16/2016</w:t>
                      </w:r>
                    </w:p>
                  </w:tc>
                </w:sdtContent>
              </w:sdt>
            </w:tr>
          </w:tbl>
          <w:p w:rsidR="004D55AD" w:rsidRPr="004114D3" w:rsidRDefault="004D55AD" w:rsidP="004114D3">
            <w:pPr>
              <w:rPr>
                <w:sz w:val="18"/>
                <w:szCs w:val="18"/>
              </w:rPr>
            </w:pPr>
            <w:r w:rsidRPr="004114D3">
              <w:rPr>
                <w:b/>
                <w:sz w:val="18"/>
                <w:szCs w:val="18"/>
              </w:rPr>
              <w:t>Department Chair:</w:t>
            </w:r>
            <w:r w:rsidRPr="004114D3">
              <w:rPr>
                <w:sz w:val="18"/>
                <w:szCs w:val="18"/>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RPr="004114D3" w:rsidTr="00BB2140">
              <w:trPr>
                <w:trHeight w:val="113"/>
              </w:trPr>
              <w:tc>
                <w:tcPr>
                  <w:tcW w:w="3685" w:type="dxa"/>
                  <w:vAlign w:val="bottom"/>
                </w:tcPr>
                <w:p w:rsidR="004D55AD" w:rsidRPr="004114D3" w:rsidRDefault="006037AE" w:rsidP="004114D3">
                  <w:pPr>
                    <w:jc w:val="center"/>
                    <w:rPr>
                      <w:sz w:val="18"/>
                      <w:szCs w:val="18"/>
                    </w:rPr>
                  </w:pPr>
                  <w:sdt>
                    <w:sdtPr>
                      <w:rPr>
                        <w:sz w:val="18"/>
                        <w:szCs w:val="18"/>
                      </w:rPr>
                      <w:id w:val="923150155"/>
                      <w:placeholder>
                        <w:docPart w:val="D05BA7C3A9DF43DAAA4B3EE7179C2E10"/>
                      </w:placeholder>
                      <w:showingPlcHdr/>
                    </w:sdtPr>
                    <w:sdtEndPr/>
                    <w:sdtContent>
                      <w:permStart w:id="1914531406" w:edGrp="everyone"/>
                      <w:r w:rsidR="004D55AD" w:rsidRPr="004114D3">
                        <w:rPr>
                          <w:color w:val="808080" w:themeColor="background1" w:themeShade="80"/>
                          <w:sz w:val="18"/>
                          <w:szCs w:val="18"/>
                          <w:shd w:val="clear" w:color="auto" w:fill="D9D9D9" w:themeFill="background1" w:themeFillShade="D9"/>
                        </w:rPr>
                        <w:t>__________________</w:t>
                      </w:r>
                      <w:permEnd w:id="1914531406"/>
                    </w:sdtContent>
                  </w:sdt>
                </w:p>
              </w:tc>
              <w:sdt>
                <w:sdtPr>
                  <w:rPr>
                    <w:sz w:val="18"/>
                    <w:szCs w:val="18"/>
                  </w:rPr>
                  <w:alias w:val="Date"/>
                  <w:tag w:val="Date"/>
                  <w:id w:val="-1364362510"/>
                  <w:placeholder>
                    <w:docPart w:val="0397CF2878EE4872897580CEF42DC6FA"/>
                  </w:placeholder>
                  <w:showingPlcHdr/>
                  <w:date>
                    <w:dateFormat w:val="M/d/yyyy"/>
                    <w:lid w:val="en-US"/>
                    <w:storeMappedDataAs w:val="dateTime"/>
                    <w:calendar w:val="gregorian"/>
                  </w:date>
                </w:sdtPr>
                <w:sdtEndPr/>
                <w:sdtContent>
                  <w:tc>
                    <w:tcPr>
                      <w:tcW w:w="1350" w:type="dxa"/>
                      <w:vAlign w:val="bottom"/>
                    </w:tcPr>
                    <w:p w:rsidR="004D55AD" w:rsidRPr="004114D3" w:rsidRDefault="004D55AD" w:rsidP="004114D3">
                      <w:pPr>
                        <w:jc w:val="center"/>
                        <w:rPr>
                          <w:sz w:val="18"/>
                          <w:szCs w:val="18"/>
                        </w:rPr>
                      </w:pPr>
                      <w:r w:rsidRPr="004114D3">
                        <w:rPr>
                          <w:smallCaps/>
                          <w:color w:val="808080" w:themeColor="background1" w:themeShade="80"/>
                          <w:sz w:val="18"/>
                          <w:szCs w:val="18"/>
                          <w:shd w:val="clear" w:color="auto" w:fill="D9D9D9" w:themeFill="background1" w:themeFillShade="D9"/>
                        </w:rPr>
                        <w:t>Enter date</w:t>
                      </w:r>
                    </w:p>
                  </w:tc>
                </w:sdtContent>
              </w:sdt>
            </w:tr>
          </w:tbl>
          <w:p w:rsidR="004D55AD" w:rsidRPr="004114D3" w:rsidRDefault="004D55AD" w:rsidP="004114D3">
            <w:pPr>
              <w:rPr>
                <w:sz w:val="18"/>
                <w:szCs w:val="18"/>
              </w:rPr>
            </w:pPr>
            <w:r w:rsidRPr="004114D3">
              <w:rPr>
                <w:b/>
                <w:sz w:val="18"/>
                <w:szCs w:val="18"/>
              </w:rPr>
              <w:t xml:space="preserve">General Education Committee Chair (If applicable) </w:t>
            </w:r>
            <w:r w:rsidRPr="004114D3">
              <w:rPr>
                <w:sz w:val="18"/>
                <w:szCs w:val="18"/>
              </w:rPr>
              <w:t xml:space="preserve">                        </w:t>
            </w:r>
          </w:p>
        </w:tc>
      </w:tr>
      <w:tr w:rsidR="004D55AD" w:rsidRPr="004114D3" w:rsidTr="00BB214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RPr="004114D3" w:rsidTr="00BB2140">
              <w:trPr>
                <w:trHeight w:val="113"/>
              </w:trPr>
              <w:tc>
                <w:tcPr>
                  <w:tcW w:w="3685" w:type="dxa"/>
                  <w:vAlign w:val="bottom"/>
                </w:tcPr>
                <w:p w:rsidR="004D55AD" w:rsidRPr="004114D3" w:rsidRDefault="006037AE" w:rsidP="00141C2E">
                  <w:pPr>
                    <w:jc w:val="center"/>
                    <w:rPr>
                      <w:sz w:val="18"/>
                      <w:szCs w:val="18"/>
                    </w:rPr>
                  </w:pPr>
                  <w:sdt>
                    <w:sdtPr>
                      <w:rPr>
                        <w:sz w:val="18"/>
                        <w:szCs w:val="18"/>
                      </w:rPr>
                      <w:id w:val="319927305"/>
                      <w:placeholder>
                        <w:docPart w:val="A599E569ED8E437E9332B2EA65170837"/>
                      </w:placeholder>
                    </w:sdtPr>
                    <w:sdtEndPr/>
                    <w:sdtContent>
                      <w:r w:rsidR="00141C2E">
                        <w:rPr>
                          <w:sz w:val="18"/>
                          <w:szCs w:val="18"/>
                        </w:rPr>
                        <w:t>Warren Johnson</w:t>
                      </w:r>
                    </w:sdtContent>
                  </w:sdt>
                </w:p>
              </w:tc>
              <w:sdt>
                <w:sdtPr>
                  <w:rPr>
                    <w:sz w:val="18"/>
                    <w:szCs w:val="18"/>
                  </w:rPr>
                  <w:alias w:val="Date"/>
                  <w:tag w:val="Date"/>
                  <w:id w:val="795952846"/>
                  <w:placeholder>
                    <w:docPart w:val="CAF03A0A8FA342BAADB2E8CAC0A24210"/>
                  </w:placeholder>
                  <w:date w:fullDate="2017-02-21T00:00:00Z">
                    <w:dateFormat w:val="M/d/yyyy"/>
                    <w:lid w:val="en-US"/>
                    <w:storeMappedDataAs w:val="dateTime"/>
                    <w:calendar w:val="gregorian"/>
                  </w:date>
                </w:sdtPr>
                <w:sdtEndPr/>
                <w:sdtContent>
                  <w:tc>
                    <w:tcPr>
                      <w:tcW w:w="1350" w:type="dxa"/>
                      <w:vAlign w:val="bottom"/>
                    </w:tcPr>
                    <w:p w:rsidR="004D55AD" w:rsidRPr="004114D3" w:rsidRDefault="00141C2E" w:rsidP="004114D3">
                      <w:pPr>
                        <w:jc w:val="center"/>
                        <w:rPr>
                          <w:sz w:val="18"/>
                          <w:szCs w:val="18"/>
                        </w:rPr>
                      </w:pPr>
                      <w:r>
                        <w:rPr>
                          <w:sz w:val="18"/>
                          <w:szCs w:val="18"/>
                        </w:rPr>
                        <w:t>2/21/2017</w:t>
                      </w:r>
                    </w:p>
                  </w:tc>
                </w:sdtContent>
              </w:sdt>
            </w:tr>
          </w:tbl>
          <w:p w:rsidR="004D55AD" w:rsidRPr="004114D3" w:rsidRDefault="004D55AD" w:rsidP="004114D3">
            <w:pPr>
              <w:rPr>
                <w:sz w:val="18"/>
                <w:szCs w:val="18"/>
              </w:rPr>
            </w:pPr>
            <w:r w:rsidRPr="004114D3">
              <w:rPr>
                <w:b/>
                <w:sz w:val="18"/>
                <w:szCs w:val="18"/>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RPr="004114D3" w:rsidTr="00BB2140">
              <w:trPr>
                <w:trHeight w:val="113"/>
              </w:trPr>
              <w:tc>
                <w:tcPr>
                  <w:tcW w:w="3685" w:type="dxa"/>
                  <w:vAlign w:val="bottom"/>
                </w:tcPr>
                <w:p w:rsidR="004D55AD" w:rsidRPr="004114D3" w:rsidRDefault="006037AE" w:rsidP="004114D3">
                  <w:pPr>
                    <w:jc w:val="center"/>
                    <w:rPr>
                      <w:sz w:val="18"/>
                      <w:szCs w:val="18"/>
                    </w:rPr>
                  </w:pPr>
                  <w:sdt>
                    <w:sdtPr>
                      <w:rPr>
                        <w:sz w:val="18"/>
                        <w:szCs w:val="18"/>
                      </w:rPr>
                      <w:id w:val="732201797"/>
                      <w:placeholder>
                        <w:docPart w:val="1F41610DF1974C28BD57A938858E1F2B"/>
                      </w:placeholder>
                      <w:showingPlcHdr/>
                    </w:sdtPr>
                    <w:sdtEndPr/>
                    <w:sdtContent>
                      <w:permStart w:id="237180785" w:edGrp="everyone"/>
                      <w:r w:rsidR="004D55AD" w:rsidRPr="004114D3">
                        <w:rPr>
                          <w:color w:val="808080" w:themeColor="background1" w:themeShade="80"/>
                          <w:sz w:val="18"/>
                          <w:szCs w:val="18"/>
                          <w:shd w:val="clear" w:color="auto" w:fill="D9D9D9" w:themeFill="background1" w:themeFillShade="D9"/>
                        </w:rPr>
                        <w:t>__________________</w:t>
                      </w:r>
                      <w:permEnd w:id="237180785"/>
                    </w:sdtContent>
                  </w:sdt>
                </w:p>
              </w:tc>
              <w:sdt>
                <w:sdtPr>
                  <w:rPr>
                    <w:sz w:val="18"/>
                    <w:szCs w:val="18"/>
                  </w:rPr>
                  <w:alias w:val="Date"/>
                  <w:tag w:val="Date"/>
                  <w:id w:val="1365331102"/>
                  <w:placeholder>
                    <w:docPart w:val="F2CB2F69D9DC42BB838FA0BF856EE73B"/>
                  </w:placeholder>
                  <w:showingPlcHdr/>
                  <w:date>
                    <w:dateFormat w:val="M/d/yyyy"/>
                    <w:lid w:val="en-US"/>
                    <w:storeMappedDataAs w:val="dateTime"/>
                    <w:calendar w:val="gregorian"/>
                  </w:date>
                </w:sdtPr>
                <w:sdtEndPr/>
                <w:sdtContent>
                  <w:tc>
                    <w:tcPr>
                      <w:tcW w:w="1350" w:type="dxa"/>
                      <w:vAlign w:val="bottom"/>
                    </w:tcPr>
                    <w:p w:rsidR="004D55AD" w:rsidRPr="004114D3" w:rsidRDefault="004D55AD" w:rsidP="004114D3">
                      <w:pPr>
                        <w:jc w:val="center"/>
                        <w:rPr>
                          <w:sz w:val="18"/>
                          <w:szCs w:val="18"/>
                        </w:rPr>
                      </w:pPr>
                      <w:r w:rsidRPr="004114D3">
                        <w:rPr>
                          <w:smallCaps/>
                          <w:color w:val="808080" w:themeColor="background1" w:themeShade="80"/>
                          <w:sz w:val="18"/>
                          <w:szCs w:val="18"/>
                          <w:shd w:val="clear" w:color="auto" w:fill="D9D9D9" w:themeFill="background1" w:themeFillShade="D9"/>
                        </w:rPr>
                        <w:t>Enter date</w:t>
                      </w:r>
                    </w:p>
                  </w:tc>
                </w:sdtContent>
              </w:sdt>
            </w:tr>
          </w:tbl>
          <w:p w:rsidR="004D55AD" w:rsidRPr="004114D3" w:rsidRDefault="004D55AD" w:rsidP="004114D3">
            <w:pPr>
              <w:rPr>
                <w:sz w:val="18"/>
                <w:szCs w:val="18"/>
              </w:rPr>
            </w:pPr>
            <w:r w:rsidRPr="004114D3">
              <w:rPr>
                <w:b/>
                <w:sz w:val="18"/>
                <w:szCs w:val="18"/>
              </w:rPr>
              <w:t>Undergraduate Curriculum Council Chair</w:t>
            </w:r>
          </w:p>
        </w:tc>
      </w:tr>
      <w:tr w:rsidR="004D55AD" w:rsidRPr="004114D3" w:rsidTr="00BB214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RPr="004114D3" w:rsidTr="00BB2140">
              <w:trPr>
                <w:trHeight w:val="113"/>
              </w:trPr>
              <w:tc>
                <w:tcPr>
                  <w:tcW w:w="3685" w:type="dxa"/>
                  <w:vAlign w:val="bottom"/>
                </w:tcPr>
                <w:p w:rsidR="004D55AD" w:rsidRPr="004114D3" w:rsidRDefault="006037AE" w:rsidP="00A93DFD">
                  <w:pPr>
                    <w:jc w:val="center"/>
                    <w:rPr>
                      <w:sz w:val="18"/>
                      <w:szCs w:val="18"/>
                    </w:rPr>
                  </w:pPr>
                  <w:sdt>
                    <w:sdtPr>
                      <w:rPr>
                        <w:sz w:val="18"/>
                        <w:szCs w:val="18"/>
                      </w:rPr>
                      <w:id w:val="-1261907031"/>
                      <w:placeholder>
                        <w:docPart w:val="88028D3858BB442C9A41A22BB2731CE7"/>
                      </w:placeholder>
                    </w:sdtPr>
                    <w:sdtEndPr/>
                    <w:sdtContent>
                      <w:r w:rsidR="00A93DFD">
                        <w:rPr>
                          <w:sz w:val="18"/>
                          <w:szCs w:val="18"/>
                        </w:rPr>
                        <w:t>Deborah Chappel Traylor</w:t>
                      </w:r>
                    </w:sdtContent>
                  </w:sdt>
                </w:p>
              </w:tc>
              <w:sdt>
                <w:sdtPr>
                  <w:rPr>
                    <w:sz w:val="18"/>
                    <w:szCs w:val="18"/>
                  </w:rPr>
                  <w:alias w:val="Date"/>
                  <w:tag w:val="Date"/>
                  <w:id w:val="1607542089"/>
                  <w:placeholder>
                    <w:docPart w:val="86387587FA7541D7BA683DB221A5A139"/>
                  </w:placeholder>
                  <w:date w:fullDate="2017-02-22T00:00:00Z">
                    <w:dateFormat w:val="M/d/yyyy"/>
                    <w:lid w:val="en-US"/>
                    <w:storeMappedDataAs w:val="dateTime"/>
                    <w:calendar w:val="gregorian"/>
                  </w:date>
                </w:sdtPr>
                <w:sdtEndPr/>
                <w:sdtContent>
                  <w:tc>
                    <w:tcPr>
                      <w:tcW w:w="1350" w:type="dxa"/>
                      <w:vAlign w:val="bottom"/>
                    </w:tcPr>
                    <w:p w:rsidR="004D55AD" w:rsidRPr="004114D3" w:rsidRDefault="00A93DFD" w:rsidP="004114D3">
                      <w:pPr>
                        <w:jc w:val="center"/>
                        <w:rPr>
                          <w:sz w:val="18"/>
                          <w:szCs w:val="18"/>
                        </w:rPr>
                      </w:pPr>
                      <w:r>
                        <w:rPr>
                          <w:sz w:val="18"/>
                          <w:szCs w:val="18"/>
                        </w:rPr>
                        <w:t>2/22/2017</w:t>
                      </w:r>
                    </w:p>
                  </w:tc>
                </w:sdtContent>
              </w:sdt>
            </w:tr>
          </w:tbl>
          <w:p w:rsidR="004D55AD" w:rsidRPr="004114D3" w:rsidRDefault="004D55AD" w:rsidP="004114D3">
            <w:pPr>
              <w:rPr>
                <w:sz w:val="18"/>
                <w:szCs w:val="18"/>
              </w:rPr>
            </w:pPr>
            <w:r w:rsidRPr="004114D3">
              <w:rPr>
                <w:b/>
                <w:sz w:val="18"/>
                <w:szCs w:val="18"/>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RPr="004114D3" w:rsidTr="00BB2140">
              <w:trPr>
                <w:trHeight w:val="113"/>
              </w:trPr>
              <w:tc>
                <w:tcPr>
                  <w:tcW w:w="3685" w:type="dxa"/>
                  <w:vAlign w:val="bottom"/>
                </w:tcPr>
                <w:p w:rsidR="004D55AD" w:rsidRPr="004114D3" w:rsidRDefault="006037AE" w:rsidP="004114D3">
                  <w:pPr>
                    <w:jc w:val="center"/>
                    <w:rPr>
                      <w:sz w:val="18"/>
                      <w:szCs w:val="18"/>
                    </w:rPr>
                  </w:pPr>
                  <w:sdt>
                    <w:sdtPr>
                      <w:rPr>
                        <w:sz w:val="18"/>
                        <w:szCs w:val="18"/>
                      </w:rPr>
                      <w:id w:val="33859761"/>
                      <w:placeholder>
                        <w:docPart w:val="8B35A33E0A9D4CD4879CDB0EFF2CB192"/>
                      </w:placeholder>
                      <w:showingPlcHdr/>
                    </w:sdtPr>
                    <w:sdtEndPr/>
                    <w:sdtContent>
                      <w:permStart w:id="1633622029" w:edGrp="everyone"/>
                      <w:r w:rsidR="004D55AD" w:rsidRPr="004114D3">
                        <w:rPr>
                          <w:color w:val="808080" w:themeColor="background1" w:themeShade="80"/>
                          <w:sz w:val="18"/>
                          <w:szCs w:val="18"/>
                          <w:shd w:val="clear" w:color="auto" w:fill="D9D9D9" w:themeFill="background1" w:themeFillShade="D9"/>
                        </w:rPr>
                        <w:t>__________________</w:t>
                      </w:r>
                      <w:permEnd w:id="1633622029"/>
                    </w:sdtContent>
                  </w:sdt>
                </w:p>
              </w:tc>
              <w:sdt>
                <w:sdtPr>
                  <w:rPr>
                    <w:sz w:val="18"/>
                    <w:szCs w:val="18"/>
                  </w:rPr>
                  <w:alias w:val="Date"/>
                  <w:tag w:val="Date"/>
                  <w:id w:val="-520320311"/>
                  <w:placeholder>
                    <w:docPart w:val="F5EB682F176A434FAAE6FA9E7C17DF0E"/>
                  </w:placeholder>
                  <w:showingPlcHdr/>
                  <w:date>
                    <w:dateFormat w:val="M/d/yyyy"/>
                    <w:lid w:val="en-US"/>
                    <w:storeMappedDataAs w:val="dateTime"/>
                    <w:calendar w:val="gregorian"/>
                  </w:date>
                </w:sdtPr>
                <w:sdtEndPr/>
                <w:sdtContent>
                  <w:tc>
                    <w:tcPr>
                      <w:tcW w:w="1350" w:type="dxa"/>
                      <w:vAlign w:val="bottom"/>
                    </w:tcPr>
                    <w:p w:rsidR="004D55AD" w:rsidRPr="004114D3" w:rsidRDefault="004D55AD" w:rsidP="004114D3">
                      <w:pPr>
                        <w:jc w:val="center"/>
                        <w:rPr>
                          <w:sz w:val="18"/>
                          <w:szCs w:val="18"/>
                        </w:rPr>
                      </w:pPr>
                      <w:r w:rsidRPr="004114D3">
                        <w:rPr>
                          <w:smallCaps/>
                          <w:color w:val="808080" w:themeColor="background1" w:themeShade="80"/>
                          <w:sz w:val="18"/>
                          <w:szCs w:val="18"/>
                          <w:shd w:val="clear" w:color="auto" w:fill="D9D9D9" w:themeFill="background1" w:themeFillShade="D9"/>
                        </w:rPr>
                        <w:t>Enter date</w:t>
                      </w:r>
                    </w:p>
                  </w:tc>
                </w:sdtContent>
              </w:sdt>
            </w:tr>
          </w:tbl>
          <w:p w:rsidR="004D55AD" w:rsidRPr="004114D3" w:rsidRDefault="004D55AD" w:rsidP="004114D3">
            <w:pPr>
              <w:rPr>
                <w:sz w:val="18"/>
                <w:szCs w:val="18"/>
              </w:rPr>
            </w:pPr>
            <w:r w:rsidRPr="004114D3">
              <w:rPr>
                <w:b/>
                <w:sz w:val="18"/>
                <w:szCs w:val="18"/>
              </w:rPr>
              <w:t>Graduate Curriculum Committee Chair</w:t>
            </w:r>
          </w:p>
        </w:tc>
      </w:tr>
      <w:tr w:rsidR="004D55AD" w:rsidRPr="004114D3" w:rsidTr="00BB2140">
        <w:trPr>
          <w:trHeight w:val="1089"/>
        </w:trPr>
        <w:tc>
          <w:tcPr>
            <w:tcW w:w="5451" w:type="dxa"/>
            <w:vAlign w:val="center"/>
          </w:tcPr>
          <w:p w:rsidR="004D55AD" w:rsidRPr="004114D3" w:rsidRDefault="004D55AD" w:rsidP="004114D3">
            <w:pPr>
              <w:rPr>
                <w:sz w:val="18"/>
                <w:szCs w:val="18"/>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RPr="004114D3" w:rsidTr="00BB2140">
              <w:trPr>
                <w:trHeight w:val="113"/>
              </w:trPr>
              <w:tc>
                <w:tcPr>
                  <w:tcW w:w="3685" w:type="dxa"/>
                  <w:vAlign w:val="bottom"/>
                </w:tcPr>
                <w:p w:rsidR="004D55AD" w:rsidRPr="004114D3" w:rsidRDefault="006037AE" w:rsidP="004114D3">
                  <w:pPr>
                    <w:jc w:val="center"/>
                    <w:rPr>
                      <w:sz w:val="18"/>
                      <w:szCs w:val="18"/>
                    </w:rPr>
                  </w:pPr>
                  <w:sdt>
                    <w:sdtPr>
                      <w:rPr>
                        <w:sz w:val="18"/>
                        <w:szCs w:val="18"/>
                      </w:rPr>
                      <w:id w:val="1006483081"/>
                      <w:placeholder>
                        <w:docPart w:val="4F96CFC864394ED1A8937347B929FAF3"/>
                      </w:placeholder>
                      <w:showingPlcHdr/>
                    </w:sdtPr>
                    <w:sdtEndPr/>
                    <w:sdtContent>
                      <w:permStart w:id="120932012" w:edGrp="everyone"/>
                      <w:r w:rsidR="004D55AD" w:rsidRPr="004114D3">
                        <w:rPr>
                          <w:color w:val="808080" w:themeColor="background1" w:themeShade="80"/>
                          <w:sz w:val="18"/>
                          <w:szCs w:val="18"/>
                          <w:shd w:val="clear" w:color="auto" w:fill="D9D9D9" w:themeFill="background1" w:themeFillShade="D9"/>
                        </w:rPr>
                        <w:t>__________________</w:t>
                      </w:r>
                      <w:permEnd w:id="120932012"/>
                    </w:sdtContent>
                  </w:sdt>
                </w:p>
              </w:tc>
              <w:sdt>
                <w:sdtPr>
                  <w:rPr>
                    <w:sz w:val="18"/>
                    <w:szCs w:val="18"/>
                  </w:rPr>
                  <w:alias w:val="Date"/>
                  <w:tag w:val="Date"/>
                  <w:id w:val="-1148581485"/>
                  <w:placeholder>
                    <w:docPart w:val="88F57EEE0E0040FD81F0D80AF4D341D0"/>
                  </w:placeholder>
                  <w:showingPlcHdr/>
                  <w:date>
                    <w:dateFormat w:val="M/d/yyyy"/>
                    <w:lid w:val="en-US"/>
                    <w:storeMappedDataAs w:val="dateTime"/>
                    <w:calendar w:val="gregorian"/>
                  </w:date>
                </w:sdtPr>
                <w:sdtEndPr/>
                <w:sdtContent>
                  <w:tc>
                    <w:tcPr>
                      <w:tcW w:w="1350" w:type="dxa"/>
                      <w:vAlign w:val="bottom"/>
                    </w:tcPr>
                    <w:p w:rsidR="004D55AD" w:rsidRPr="004114D3" w:rsidRDefault="004D55AD" w:rsidP="004114D3">
                      <w:pPr>
                        <w:jc w:val="center"/>
                        <w:rPr>
                          <w:sz w:val="18"/>
                          <w:szCs w:val="18"/>
                        </w:rPr>
                      </w:pPr>
                      <w:r w:rsidRPr="004114D3">
                        <w:rPr>
                          <w:smallCaps/>
                          <w:color w:val="808080" w:themeColor="background1" w:themeShade="80"/>
                          <w:sz w:val="18"/>
                          <w:szCs w:val="18"/>
                          <w:shd w:val="clear" w:color="auto" w:fill="D9D9D9" w:themeFill="background1" w:themeFillShade="D9"/>
                        </w:rPr>
                        <w:t>Enter date</w:t>
                      </w:r>
                    </w:p>
                  </w:tc>
                </w:sdtContent>
              </w:sdt>
            </w:tr>
          </w:tbl>
          <w:p w:rsidR="004D55AD" w:rsidRPr="004114D3" w:rsidRDefault="004D55AD" w:rsidP="004114D3">
            <w:pPr>
              <w:rPr>
                <w:sz w:val="18"/>
                <w:szCs w:val="18"/>
              </w:rPr>
            </w:pPr>
            <w:r w:rsidRPr="004114D3">
              <w:rPr>
                <w:b/>
                <w:sz w:val="18"/>
                <w:szCs w:val="18"/>
              </w:rPr>
              <w:t>Vice Chancellor for Academic Affairs</w:t>
            </w:r>
          </w:p>
        </w:tc>
      </w:tr>
    </w:tbl>
    <w:p w:rsidR="005C2CF5" w:rsidRPr="004114D3" w:rsidRDefault="005C2CF5" w:rsidP="004114D3">
      <w:pPr>
        <w:pBdr>
          <w:bottom w:val="single" w:sz="12" w:space="1" w:color="auto"/>
        </w:pBdr>
        <w:spacing w:line="240" w:lineRule="auto"/>
        <w:rPr>
          <w:rFonts w:cs="Arial"/>
          <w:sz w:val="18"/>
          <w:szCs w:val="18"/>
        </w:rPr>
      </w:pPr>
    </w:p>
    <w:p w:rsidR="005C2CF5" w:rsidRPr="004114D3" w:rsidRDefault="00936679" w:rsidP="004114D3">
      <w:pPr>
        <w:tabs>
          <w:tab w:val="left" w:pos="360"/>
          <w:tab w:val="left" w:pos="720"/>
        </w:tabs>
        <w:spacing w:after="0" w:line="240" w:lineRule="auto"/>
        <w:rPr>
          <w:rFonts w:cs="Arial"/>
          <w:sz w:val="18"/>
          <w:szCs w:val="18"/>
        </w:rPr>
      </w:pPr>
      <w:r w:rsidRPr="004114D3">
        <w:rPr>
          <w:rFonts w:cs="Arial"/>
          <w:b/>
          <w:sz w:val="18"/>
          <w:szCs w:val="18"/>
        </w:rPr>
        <w:t>i</w:t>
      </w:r>
      <w:r w:rsidR="005C2CF5" w:rsidRPr="004114D3">
        <w:rPr>
          <w:rFonts w:cs="Arial"/>
          <w:b/>
          <w:sz w:val="18"/>
          <w:szCs w:val="18"/>
        </w:rPr>
        <w:t>. Proposed Program Title</w:t>
      </w:r>
    </w:p>
    <w:sdt>
      <w:sdtPr>
        <w:rPr>
          <w:rFonts w:cs="Arial"/>
          <w:sz w:val="18"/>
          <w:szCs w:val="18"/>
        </w:rPr>
        <w:id w:val="264975268"/>
      </w:sdtPr>
      <w:sdtEndPr/>
      <w:sdtContent>
        <w:p w:rsidR="005C2CF5" w:rsidRPr="004114D3" w:rsidRDefault="00F21290" w:rsidP="004114D3">
          <w:pPr>
            <w:tabs>
              <w:tab w:val="left" w:pos="360"/>
              <w:tab w:val="left" w:pos="720"/>
            </w:tabs>
            <w:spacing w:after="0" w:line="240" w:lineRule="auto"/>
            <w:rPr>
              <w:rFonts w:cs="Arial"/>
              <w:sz w:val="18"/>
              <w:szCs w:val="18"/>
            </w:rPr>
          </w:pPr>
          <w:r w:rsidRPr="004114D3">
            <w:rPr>
              <w:rFonts w:cs="Arial"/>
              <w:sz w:val="18"/>
              <w:szCs w:val="18"/>
            </w:rPr>
            <w:t>Bachelor of Arts with Emphasis in Musical Theatre</w:t>
          </w:r>
        </w:p>
      </w:sdtContent>
    </w:sdt>
    <w:p w:rsidR="005C2CF5" w:rsidRPr="004114D3" w:rsidRDefault="005C2CF5" w:rsidP="004114D3">
      <w:pPr>
        <w:tabs>
          <w:tab w:val="left" w:pos="360"/>
          <w:tab w:val="left" w:pos="720"/>
        </w:tabs>
        <w:spacing w:after="0" w:line="240" w:lineRule="auto"/>
        <w:rPr>
          <w:rFonts w:cs="Arial"/>
          <w:sz w:val="18"/>
          <w:szCs w:val="18"/>
        </w:rPr>
      </w:pPr>
    </w:p>
    <w:p w:rsidR="005C2CF5" w:rsidRPr="004114D3" w:rsidRDefault="00936679" w:rsidP="004114D3">
      <w:pPr>
        <w:tabs>
          <w:tab w:val="left" w:pos="360"/>
          <w:tab w:val="left" w:pos="720"/>
        </w:tabs>
        <w:spacing w:after="0" w:line="240" w:lineRule="auto"/>
        <w:rPr>
          <w:sz w:val="18"/>
          <w:szCs w:val="18"/>
        </w:rPr>
      </w:pPr>
      <w:r w:rsidRPr="004114D3">
        <w:rPr>
          <w:rFonts w:cs="Arial"/>
          <w:b/>
          <w:sz w:val="18"/>
          <w:szCs w:val="18"/>
        </w:rPr>
        <w:t>ii</w:t>
      </w:r>
      <w:r w:rsidR="005C2CF5" w:rsidRPr="004114D3">
        <w:rPr>
          <w:rFonts w:cs="Arial"/>
          <w:b/>
          <w:sz w:val="18"/>
          <w:szCs w:val="18"/>
        </w:rPr>
        <w:t>. Contact Person</w:t>
      </w:r>
      <w:r w:rsidR="005C2CF5" w:rsidRPr="004114D3">
        <w:rPr>
          <w:rFonts w:cs="Arial"/>
          <w:sz w:val="18"/>
          <w:szCs w:val="18"/>
        </w:rPr>
        <w:t xml:space="preserve"> (Name, Email Address, Phone Number)</w:t>
      </w:r>
    </w:p>
    <w:sdt>
      <w:sdtPr>
        <w:rPr>
          <w:rFonts w:cs="Arial"/>
          <w:sz w:val="18"/>
          <w:szCs w:val="18"/>
        </w:rPr>
        <w:id w:val="208306885"/>
      </w:sdtPr>
      <w:sdtEndPr/>
      <w:sdtContent>
        <w:p w:rsidR="005C2CF5" w:rsidRPr="004114D3" w:rsidRDefault="00F21290" w:rsidP="004114D3">
          <w:pPr>
            <w:tabs>
              <w:tab w:val="left" w:pos="360"/>
              <w:tab w:val="left" w:pos="720"/>
            </w:tabs>
            <w:spacing w:after="0" w:line="240" w:lineRule="auto"/>
            <w:rPr>
              <w:rFonts w:cs="Arial"/>
              <w:sz w:val="18"/>
              <w:szCs w:val="18"/>
            </w:rPr>
          </w:pPr>
          <w:r w:rsidRPr="004114D3">
            <w:rPr>
              <w:rFonts w:cs="Arial"/>
              <w:sz w:val="18"/>
              <w:szCs w:val="18"/>
            </w:rPr>
            <w:t xml:space="preserve">Tim Bohn, </w:t>
          </w:r>
          <w:hyperlink r:id="rId8" w:history="1">
            <w:r w:rsidRPr="004114D3">
              <w:rPr>
                <w:rStyle w:val="Hyperlink"/>
                <w:rFonts w:cs="Arial"/>
                <w:sz w:val="18"/>
                <w:szCs w:val="18"/>
              </w:rPr>
              <w:t>tbohn@astate.edu</w:t>
            </w:r>
          </w:hyperlink>
          <w:r w:rsidRPr="004114D3">
            <w:rPr>
              <w:rFonts w:cs="Arial"/>
              <w:sz w:val="18"/>
              <w:szCs w:val="18"/>
            </w:rPr>
            <w:t>, (870) 972-2037</w:t>
          </w:r>
        </w:p>
      </w:sdtContent>
    </w:sdt>
    <w:p w:rsidR="005C2CF5" w:rsidRPr="004114D3" w:rsidRDefault="005C2CF5" w:rsidP="004114D3">
      <w:pPr>
        <w:tabs>
          <w:tab w:val="left" w:pos="360"/>
          <w:tab w:val="left" w:pos="720"/>
        </w:tabs>
        <w:spacing w:after="0" w:line="240" w:lineRule="auto"/>
        <w:rPr>
          <w:rFonts w:cs="Arial"/>
          <w:sz w:val="18"/>
          <w:szCs w:val="18"/>
        </w:rPr>
      </w:pPr>
    </w:p>
    <w:p w:rsidR="005C2CF5" w:rsidRPr="004114D3" w:rsidRDefault="00936679" w:rsidP="004114D3">
      <w:pPr>
        <w:tabs>
          <w:tab w:val="left" w:pos="360"/>
          <w:tab w:val="left" w:pos="720"/>
        </w:tabs>
        <w:spacing w:after="0" w:line="240" w:lineRule="auto"/>
        <w:rPr>
          <w:sz w:val="18"/>
          <w:szCs w:val="18"/>
        </w:rPr>
      </w:pPr>
      <w:r w:rsidRPr="004114D3">
        <w:rPr>
          <w:rFonts w:cs="Arial"/>
          <w:b/>
          <w:sz w:val="18"/>
          <w:szCs w:val="18"/>
        </w:rPr>
        <w:t>iii</w:t>
      </w:r>
      <w:r w:rsidR="005C2CF5" w:rsidRPr="004114D3">
        <w:rPr>
          <w:rFonts w:cs="Arial"/>
          <w:b/>
          <w:sz w:val="18"/>
          <w:szCs w:val="18"/>
        </w:rPr>
        <w:t>. Proposed Starting Date</w:t>
      </w:r>
    </w:p>
    <w:sdt>
      <w:sdtPr>
        <w:rPr>
          <w:rFonts w:cs="Arial"/>
          <w:sz w:val="18"/>
          <w:szCs w:val="18"/>
        </w:rPr>
        <w:id w:val="1731260334"/>
        <w:date>
          <w:dateFormat w:val="M/d/yyyy"/>
          <w:lid w:val="en-US"/>
          <w:storeMappedDataAs w:val="dateTime"/>
          <w:calendar w:val="gregorian"/>
        </w:date>
      </w:sdtPr>
      <w:sdtEndPr/>
      <w:sdtContent>
        <w:p w:rsidR="005C2CF5" w:rsidRPr="004114D3" w:rsidRDefault="00F21290" w:rsidP="004114D3">
          <w:pPr>
            <w:tabs>
              <w:tab w:val="left" w:pos="360"/>
              <w:tab w:val="left" w:pos="720"/>
            </w:tabs>
            <w:spacing w:after="0" w:line="240" w:lineRule="auto"/>
            <w:rPr>
              <w:rFonts w:cs="Arial"/>
              <w:sz w:val="18"/>
              <w:szCs w:val="18"/>
            </w:rPr>
          </w:pPr>
          <w:r w:rsidRPr="004114D3">
            <w:rPr>
              <w:rFonts w:cs="Arial"/>
              <w:sz w:val="18"/>
              <w:szCs w:val="18"/>
            </w:rPr>
            <w:t>Fall 2017</w:t>
          </w:r>
        </w:p>
      </w:sdtContent>
    </w:sdt>
    <w:p w:rsidR="005C2CF5" w:rsidRPr="004114D3" w:rsidRDefault="005C2CF5" w:rsidP="004114D3">
      <w:pPr>
        <w:tabs>
          <w:tab w:val="left" w:pos="360"/>
          <w:tab w:val="left" w:pos="720"/>
        </w:tabs>
        <w:spacing w:after="0" w:line="240" w:lineRule="auto"/>
        <w:rPr>
          <w:rFonts w:cs="Arial"/>
          <w:sz w:val="18"/>
          <w:szCs w:val="18"/>
        </w:rPr>
      </w:pPr>
    </w:p>
    <w:p w:rsidR="00F4132F" w:rsidRPr="004114D3" w:rsidRDefault="00F4132F" w:rsidP="004114D3">
      <w:pPr>
        <w:spacing w:line="240" w:lineRule="auto"/>
        <w:rPr>
          <w:rFonts w:cs="Arial"/>
          <w:b/>
          <w:sz w:val="18"/>
          <w:szCs w:val="18"/>
        </w:rPr>
      </w:pPr>
      <w:r w:rsidRPr="004114D3">
        <w:rPr>
          <w:rFonts w:cs="Arial"/>
          <w:b/>
          <w:sz w:val="18"/>
          <w:szCs w:val="18"/>
        </w:rPr>
        <w:br w:type="page"/>
      </w:r>
    </w:p>
    <w:p w:rsidR="00F4132F" w:rsidRPr="004114D3" w:rsidRDefault="00F4132F" w:rsidP="004114D3">
      <w:pPr>
        <w:tabs>
          <w:tab w:val="left" w:pos="360"/>
          <w:tab w:val="left" w:pos="720"/>
        </w:tabs>
        <w:spacing w:after="0" w:line="240" w:lineRule="auto"/>
        <w:jc w:val="center"/>
        <w:rPr>
          <w:rFonts w:cs="Arial"/>
          <w:b/>
          <w:sz w:val="28"/>
          <w:szCs w:val="20"/>
        </w:rPr>
      </w:pPr>
      <w:r w:rsidRPr="004114D3">
        <w:rPr>
          <w:rFonts w:cs="Arial"/>
          <w:b/>
          <w:sz w:val="28"/>
          <w:szCs w:val="20"/>
        </w:rPr>
        <w:t>Bulletin Changes</w:t>
      </w:r>
    </w:p>
    <w:p w:rsidR="00F4132F" w:rsidRPr="004114D3" w:rsidRDefault="00F4132F" w:rsidP="004114D3">
      <w:pPr>
        <w:tabs>
          <w:tab w:val="left" w:pos="360"/>
          <w:tab w:val="left" w:pos="720"/>
        </w:tabs>
        <w:spacing w:after="0" w:line="240" w:lineRule="auto"/>
        <w:jc w:val="center"/>
        <w:rPr>
          <w:rFonts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4132F" w:rsidRPr="004114D3" w:rsidTr="00BB2140">
        <w:tc>
          <w:tcPr>
            <w:tcW w:w="11016" w:type="dxa"/>
            <w:shd w:val="clear" w:color="auto" w:fill="D9D9D9" w:themeFill="background1" w:themeFillShade="D9"/>
          </w:tcPr>
          <w:p w:rsidR="00F4132F" w:rsidRPr="004114D3" w:rsidRDefault="00F4132F" w:rsidP="004114D3">
            <w:pPr>
              <w:tabs>
                <w:tab w:val="left" w:pos="360"/>
                <w:tab w:val="left" w:pos="720"/>
              </w:tabs>
              <w:jc w:val="center"/>
              <w:rPr>
                <w:rFonts w:cs="Times New Roman"/>
                <w:b/>
                <w:color w:val="000000" w:themeColor="text1"/>
                <w:sz w:val="28"/>
                <w:szCs w:val="24"/>
              </w:rPr>
            </w:pPr>
            <w:r w:rsidRPr="004114D3">
              <w:rPr>
                <w:rFonts w:cs="Times New Roman"/>
                <w:b/>
                <w:color w:val="000000" w:themeColor="text1"/>
                <w:sz w:val="28"/>
                <w:szCs w:val="24"/>
              </w:rPr>
              <w:t xml:space="preserve">Instructions </w:t>
            </w:r>
          </w:p>
        </w:tc>
      </w:tr>
      <w:tr w:rsidR="00F4132F" w:rsidRPr="004114D3" w:rsidTr="00BB2140">
        <w:tc>
          <w:tcPr>
            <w:tcW w:w="11016" w:type="dxa"/>
            <w:shd w:val="clear" w:color="auto" w:fill="F2F2F2" w:themeFill="background1" w:themeFillShade="F2"/>
          </w:tcPr>
          <w:p w:rsidR="00F4132F" w:rsidRPr="004114D3" w:rsidRDefault="00F4132F" w:rsidP="004114D3">
            <w:pPr>
              <w:tabs>
                <w:tab w:val="left" w:pos="360"/>
                <w:tab w:val="left" w:pos="720"/>
              </w:tabs>
              <w:jc w:val="center"/>
              <w:rPr>
                <w:rFonts w:cs="Times New Roman"/>
                <w:b/>
                <w:color w:val="000000" w:themeColor="text1"/>
                <w:sz w:val="18"/>
                <w:szCs w:val="24"/>
              </w:rPr>
            </w:pPr>
          </w:p>
          <w:p w:rsidR="00F4132F" w:rsidRPr="004114D3" w:rsidRDefault="00F4132F" w:rsidP="004114D3">
            <w:pPr>
              <w:rPr>
                <w:rFonts w:cs="Times New Roman"/>
                <w:b/>
                <w:color w:val="FF0000"/>
                <w:sz w:val="24"/>
                <w:szCs w:val="24"/>
              </w:rPr>
            </w:pPr>
            <w:r w:rsidRPr="004114D3">
              <w:rPr>
                <w:rFonts w:cs="Times New Roman"/>
                <w:b/>
                <w:color w:val="FF0000"/>
                <w:sz w:val="24"/>
                <w:szCs w:val="24"/>
              </w:rPr>
              <w:t xml:space="preserve">Please visit </w:t>
            </w:r>
            <w:hyperlink r:id="rId9" w:history="1">
              <w:r w:rsidRPr="004114D3">
                <w:rPr>
                  <w:rStyle w:val="Hyperlink"/>
                  <w:rFonts w:cs="Times New Roman"/>
                  <w:b/>
                  <w:sz w:val="24"/>
                  <w:szCs w:val="24"/>
                </w:rPr>
                <w:t>http://www.astate.edu/a/registrar/students/bulletins/index.dot</w:t>
              </w:r>
            </w:hyperlink>
            <w:r w:rsidRPr="004114D3">
              <w:rPr>
                <w:rFonts w:cs="Times New Roman"/>
                <w:b/>
                <w:color w:val="FF0000"/>
                <w:sz w:val="24"/>
                <w:szCs w:val="24"/>
              </w:rPr>
              <w:t xml:space="preserve"> and select the most recent version of the bulletin. Copy and paste all bulletin pages this proposal affects below. </w:t>
            </w:r>
            <w:r w:rsidR="00DD2A03" w:rsidRPr="004114D3">
              <w:rPr>
                <w:rFonts w:cs="Times New Roman"/>
                <w:b/>
                <w:color w:val="FF0000"/>
                <w:sz w:val="24"/>
                <w:szCs w:val="24"/>
              </w:rPr>
              <w:t>F</w:t>
            </w:r>
            <w:r w:rsidRPr="004114D3">
              <w:rPr>
                <w:rFonts w:cs="Times New Roman"/>
                <w:b/>
                <w:color w:val="FF0000"/>
                <w:sz w:val="24"/>
                <w:szCs w:val="24"/>
              </w:rPr>
              <w:t xml:space="preserve">ollow the following guidelines for indicating necessary changes. </w:t>
            </w:r>
          </w:p>
          <w:p w:rsidR="00F4132F" w:rsidRPr="004114D3" w:rsidRDefault="00F4132F" w:rsidP="004114D3">
            <w:pPr>
              <w:rPr>
                <w:rFonts w:cs="Times New Roman"/>
                <w:b/>
                <w:color w:val="FF0000"/>
                <w:sz w:val="14"/>
                <w:szCs w:val="24"/>
              </w:rPr>
            </w:pPr>
          </w:p>
          <w:p w:rsidR="00F4132F" w:rsidRPr="004114D3" w:rsidRDefault="00F4132F" w:rsidP="004114D3">
            <w:pPr>
              <w:ind w:left="360"/>
              <w:rPr>
                <w:rFonts w:cs="Arial"/>
                <w:b/>
                <w:color w:val="FF0000"/>
                <w:sz w:val="20"/>
                <w:szCs w:val="24"/>
              </w:rPr>
            </w:pPr>
            <w:r w:rsidRPr="004114D3">
              <w:rPr>
                <w:rFonts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4132F" w:rsidRPr="004114D3" w:rsidRDefault="00F4132F" w:rsidP="004114D3">
            <w:pPr>
              <w:tabs>
                <w:tab w:val="left" w:pos="360"/>
                <w:tab w:val="left" w:pos="720"/>
              </w:tabs>
              <w:jc w:val="center"/>
              <w:rPr>
                <w:rFonts w:cs="Times New Roman"/>
                <w:b/>
                <w:color w:val="000000" w:themeColor="text1"/>
                <w:sz w:val="10"/>
                <w:szCs w:val="24"/>
                <w:u w:val="single"/>
              </w:rPr>
            </w:pPr>
          </w:p>
          <w:p w:rsidR="00F4132F" w:rsidRPr="004114D3" w:rsidRDefault="00F4132F" w:rsidP="004114D3">
            <w:pPr>
              <w:tabs>
                <w:tab w:val="left" w:pos="360"/>
                <w:tab w:val="left" w:pos="720"/>
              </w:tabs>
              <w:jc w:val="center"/>
              <w:rPr>
                <w:rFonts w:cs="Times New Roman"/>
                <w:b/>
                <w:color w:val="000000" w:themeColor="text1"/>
                <w:sz w:val="10"/>
                <w:szCs w:val="24"/>
                <w:u w:val="single"/>
              </w:rPr>
            </w:pPr>
          </w:p>
          <w:p w:rsidR="00F4132F" w:rsidRPr="004114D3" w:rsidRDefault="00F4132F" w:rsidP="004114D3">
            <w:pPr>
              <w:tabs>
                <w:tab w:val="left" w:pos="360"/>
                <w:tab w:val="left" w:pos="720"/>
              </w:tabs>
              <w:rPr>
                <w:rFonts w:cs="Times New Roman"/>
                <w:strike/>
                <w:color w:val="000000" w:themeColor="text1"/>
                <w:sz w:val="24"/>
                <w:szCs w:val="24"/>
              </w:rPr>
            </w:pPr>
            <w:r w:rsidRPr="004114D3">
              <w:rPr>
                <w:rFonts w:cs="Times New Roman"/>
                <w:color w:val="000000" w:themeColor="text1"/>
                <w:sz w:val="24"/>
                <w:szCs w:val="24"/>
              </w:rPr>
              <w:t>- Deleted courses/credit hours should be marked with a red strike-through (</w:t>
            </w:r>
            <w:r w:rsidRPr="004114D3">
              <w:rPr>
                <w:rFonts w:cs="Times New Roman"/>
                <w:strike/>
                <w:color w:val="FF0000"/>
                <w:sz w:val="24"/>
                <w:szCs w:val="24"/>
              </w:rPr>
              <w:t>red strikethrough</w:t>
            </w:r>
            <w:r w:rsidRPr="004114D3">
              <w:rPr>
                <w:rFonts w:cs="Times New Roman"/>
                <w:color w:val="000000" w:themeColor="text1"/>
                <w:sz w:val="24"/>
                <w:szCs w:val="24"/>
              </w:rPr>
              <w:t>)</w:t>
            </w:r>
          </w:p>
          <w:p w:rsidR="00F4132F" w:rsidRPr="004114D3" w:rsidRDefault="00F4132F" w:rsidP="004114D3">
            <w:pPr>
              <w:tabs>
                <w:tab w:val="left" w:pos="360"/>
                <w:tab w:val="left" w:pos="720"/>
              </w:tabs>
              <w:rPr>
                <w:rFonts w:cs="Times New Roman"/>
                <w:strike/>
                <w:color w:val="FF0000"/>
                <w:sz w:val="24"/>
                <w:szCs w:val="24"/>
              </w:rPr>
            </w:pPr>
            <w:r w:rsidRPr="004114D3">
              <w:rPr>
                <w:rFonts w:cs="Times New Roman"/>
                <w:color w:val="000000" w:themeColor="text1"/>
                <w:sz w:val="24"/>
                <w:szCs w:val="24"/>
              </w:rPr>
              <w:t>- New credit hours and text changes should be listed in blue using enlarged font (</w:t>
            </w:r>
            <w:r w:rsidRPr="004114D3">
              <w:rPr>
                <w:rFonts w:cs="Times New Roman"/>
                <w:color w:val="548DD4" w:themeColor="text2" w:themeTint="99"/>
                <w:sz w:val="28"/>
                <w:szCs w:val="28"/>
              </w:rPr>
              <w:t>blue using enlarged font</w:t>
            </w:r>
            <w:r w:rsidRPr="004114D3">
              <w:rPr>
                <w:rFonts w:cs="Times New Roman"/>
                <w:color w:val="000000" w:themeColor="text1"/>
                <w:sz w:val="24"/>
                <w:szCs w:val="24"/>
              </w:rPr>
              <w:t>).</w:t>
            </w:r>
            <w:r w:rsidRPr="004114D3">
              <w:rPr>
                <w:rFonts w:cs="Times New Roman"/>
                <w:color w:val="548DD4" w:themeColor="text2" w:themeTint="99"/>
                <w:sz w:val="24"/>
                <w:szCs w:val="24"/>
              </w:rPr>
              <w:t xml:space="preserve"> </w:t>
            </w:r>
          </w:p>
          <w:p w:rsidR="00F4132F" w:rsidRPr="004114D3" w:rsidRDefault="00F4132F" w:rsidP="004114D3">
            <w:pPr>
              <w:tabs>
                <w:tab w:val="left" w:pos="360"/>
                <w:tab w:val="left" w:pos="720"/>
              </w:tabs>
              <w:rPr>
                <w:rFonts w:cs="Times New Roman"/>
                <w:color w:val="000000" w:themeColor="text1"/>
                <w:sz w:val="24"/>
                <w:szCs w:val="24"/>
              </w:rPr>
            </w:pPr>
            <w:r w:rsidRPr="004114D3">
              <w:rPr>
                <w:rFonts w:cs="Times New Roman"/>
                <w:color w:val="000000" w:themeColor="text1"/>
                <w:sz w:val="24"/>
                <w:szCs w:val="24"/>
              </w:rPr>
              <w:t>- Any new courses should be listed in blue bold italics using enlarged font (</w:t>
            </w:r>
            <w:r w:rsidRPr="004114D3">
              <w:rPr>
                <w:rFonts w:cs="Times New Roman"/>
                <w:b/>
                <w:i/>
                <w:color w:val="548DD4" w:themeColor="text2" w:themeTint="99"/>
                <w:sz w:val="28"/>
                <w:szCs w:val="24"/>
              </w:rPr>
              <w:t>blue bold italics using enlarged font</w:t>
            </w:r>
            <w:r w:rsidRPr="004114D3">
              <w:rPr>
                <w:rFonts w:cs="Times New Roman"/>
                <w:color w:val="000000" w:themeColor="text1"/>
                <w:sz w:val="24"/>
                <w:szCs w:val="24"/>
              </w:rPr>
              <w:t>)</w:t>
            </w:r>
          </w:p>
          <w:p w:rsidR="00F4132F" w:rsidRPr="004114D3" w:rsidRDefault="00F4132F" w:rsidP="004114D3">
            <w:pPr>
              <w:tabs>
                <w:tab w:val="left" w:pos="360"/>
                <w:tab w:val="left" w:pos="720"/>
              </w:tabs>
              <w:rPr>
                <w:rFonts w:cs="Times New Roman"/>
                <w:b/>
                <w:color w:val="000000" w:themeColor="text1"/>
                <w:sz w:val="18"/>
                <w:szCs w:val="28"/>
              </w:rPr>
            </w:pPr>
          </w:p>
          <w:p w:rsidR="00282A39" w:rsidRPr="004114D3" w:rsidRDefault="00F4132F" w:rsidP="004114D3">
            <w:pPr>
              <w:tabs>
                <w:tab w:val="left" w:pos="360"/>
                <w:tab w:val="left" w:pos="720"/>
              </w:tabs>
              <w:ind w:left="360"/>
              <w:rPr>
                <w:rFonts w:cs="Times New Roman"/>
                <w:i/>
                <w:sz w:val="20"/>
                <w:szCs w:val="24"/>
              </w:rPr>
            </w:pPr>
            <w:r w:rsidRPr="004114D3">
              <w:rPr>
                <w:rFonts w:cs="Times New Roman"/>
                <w:i/>
                <w:sz w:val="20"/>
                <w:szCs w:val="24"/>
              </w:rPr>
              <w:t xml:space="preserve">You can easily apply any of these changes by selecting the example text in the instructions above, double-clicking the ‘format painter’ icon </w:t>
            </w:r>
            <w:r w:rsidRPr="004114D3">
              <w:rPr>
                <w:i/>
                <w:sz w:val="18"/>
              </w:rPr>
              <w:sym w:font="Wingdings" w:char="F0E0"/>
            </w:r>
            <w:r w:rsidRPr="004114D3">
              <w:rPr>
                <w:rFonts w:cs="Times New Roman"/>
                <w:i/>
                <w:sz w:val="20"/>
                <w:szCs w:val="24"/>
              </w:rPr>
              <w:t xml:space="preserve">  </w:t>
            </w:r>
            <w:r w:rsidRPr="004114D3">
              <w:rPr>
                <w:i/>
                <w:noProof/>
                <w:sz w:val="18"/>
              </w:rPr>
              <w:drawing>
                <wp:inline distT="0" distB="0" distL="0" distR="0" wp14:anchorId="30DF34CD" wp14:editId="7DF95B1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4114D3">
              <w:rPr>
                <w:rFonts w:cs="Times New Roman"/>
                <w:i/>
                <w:sz w:val="20"/>
                <w:szCs w:val="24"/>
              </w:rPr>
              <w:t xml:space="preserve">, and selecting the text you would like to apply the change to. </w:t>
            </w:r>
          </w:p>
          <w:p w:rsidR="00F4132F" w:rsidRPr="004114D3" w:rsidRDefault="00F4132F" w:rsidP="004114D3">
            <w:pPr>
              <w:tabs>
                <w:tab w:val="left" w:pos="360"/>
                <w:tab w:val="left" w:pos="720"/>
              </w:tabs>
              <w:ind w:left="360"/>
              <w:jc w:val="center"/>
              <w:rPr>
                <w:rFonts w:cs="Times New Roman"/>
                <w:i/>
                <w:szCs w:val="24"/>
              </w:rPr>
            </w:pPr>
            <w:r w:rsidRPr="004114D3">
              <w:rPr>
                <w:rFonts w:cs="Times New Roman"/>
                <w:i/>
                <w:sz w:val="20"/>
                <w:szCs w:val="24"/>
              </w:rPr>
              <w:t xml:space="preserve">Please visit </w:t>
            </w:r>
            <w:hyperlink r:id="rId11" w:history="1">
              <w:r w:rsidR="00282A39" w:rsidRPr="004114D3">
                <w:rPr>
                  <w:rStyle w:val="Hyperlink"/>
                  <w:rFonts w:cs="Times New Roman"/>
                  <w:i/>
                  <w:sz w:val="20"/>
                  <w:szCs w:val="24"/>
                </w:rPr>
                <w:t>https://youtu.be/yjdL2n4lZm4</w:t>
              </w:r>
            </w:hyperlink>
            <w:r w:rsidR="00282A39" w:rsidRPr="004114D3">
              <w:rPr>
                <w:rFonts w:cs="Times New Roman"/>
                <w:i/>
                <w:sz w:val="20"/>
                <w:szCs w:val="24"/>
              </w:rPr>
              <w:t xml:space="preserve"> </w:t>
            </w:r>
            <w:r w:rsidRPr="004114D3">
              <w:rPr>
                <w:rFonts w:cs="Times New Roman"/>
                <w:i/>
                <w:sz w:val="20"/>
                <w:szCs w:val="24"/>
              </w:rPr>
              <w:t xml:space="preserve"> for more detailed instructions.</w:t>
            </w:r>
          </w:p>
          <w:p w:rsidR="00F4132F" w:rsidRPr="004114D3" w:rsidRDefault="00F4132F" w:rsidP="004114D3">
            <w:pPr>
              <w:tabs>
                <w:tab w:val="left" w:pos="360"/>
                <w:tab w:val="left" w:pos="720"/>
              </w:tabs>
              <w:rPr>
                <w:sz w:val="18"/>
                <w:szCs w:val="18"/>
              </w:rPr>
            </w:pPr>
          </w:p>
        </w:tc>
      </w:tr>
    </w:tbl>
    <w:p w:rsidR="00F4132F" w:rsidRPr="004114D3" w:rsidRDefault="00F4132F" w:rsidP="004114D3">
      <w:pPr>
        <w:tabs>
          <w:tab w:val="left" w:pos="360"/>
          <w:tab w:val="left" w:pos="720"/>
        </w:tabs>
        <w:spacing w:after="0" w:line="240" w:lineRule="auto"/>
        <w:rPr>
          <w:rFonts w:cs="Arial"/>
          <w:sz w:val="18"/>
          <w:szCs w:val="18"/>
        </w:rPr>
      </w:pPr>
      <w:r w:rsidRPr="004114D3">
        <w:rPr>
          <w:sz w:val="18"/>
          <w:szCs w:val="18"/>
        </w:rPr>
        <w:br/>
      </w:r>
    </w:p>
    <w:p w:rsidR="00F4132F" w:rsidRPr="004114D3" w:rsidRDefault="00F4132F" w:rsidP="004114D3">
      <w:pPr>
        <w:spacing w:line="240" w:lineRule="auto"/>
        <w:rPr>
          <w:rFonts w:cs="Arial"/>
          <w:sz w:val="18"/>
          <w:szCs w:val="18"/>
        </w:rPr>
      </w:pPr>
    </w:p>
    <w:p w:rsidR="00662AA5" w:rsidRPr="00FB1587" w:rsidRDefault="00662AA5" w:rsidP="00662AA5">
      <w:pPr>
        <w:widowControl w:val="0"/>
        <w:autoSpaceDE w:val="0"/>
        <w:autoSpaceDN w:val="0"/>
        <w:adjustRightInd w:val="0"/>
        <w:spacing w:after="0" w:line="240" w:lineRule="auto"/>
        <w:rPr>
          <w:rFonts w:ascii="Arial" w:hAnsi="Arial" w:cs="Arial"/>
          <w:color w:val="4F81BD" w:themeColor="accent1"/>
          <w:sz w:val="48"/>
          <w:szCs w:val="48"/>
        </w:rPr>
      </w:pPr>
      <w:r w:rsidRPr="00FB1587">
        <w:rPr>
          <w:rFonts w:ascii="Arial" w:hAnsi="Arial" w:cs="Arial"/>
          <w:b/>
          <w:bCs/>
          <w:color w:val="4F81BD" w:themeColor="accent1"/>
          <w:sz w:val="48"/>
          <w:szCs w:val="48"/>
        </w:rPr>
        <w:t xml:space="preserve">Major in Theatre </w:t>
      </w:r>
    </w:p>
    <w:p w:rsidR="00662AA5" w:rsidRPr="00FB1587" w:rsidRDefault="00662AA5" w:rsidP="00662AA5">
      <w:pPr>
        <w:widowControl w:val="0"/>
        <w:autoSpaceDE w:val="0"/>
        <w:autoSpaceDN w:val="0"/>
        <w:adjustRightInd w:val="0"/>
        <w:spacing w:after="0" w:line="240" w:lineRule="auto"/>
        <w:rPr>
          <w:rFonts w:ascii="Arial" w:hAnsi="Arial" w:cs="Arial"/>
          <w:color w:val="4F81BD" w:themeColor="accent1"/>
          <w:sz w:val="24"/>
          <w:szCs w:val="24"/>
        </w:rPr>
      </w:pPr>
      <w:r w:rsidRPr="00FB1587">
        <w:rPr>
          <w:rFonts w:ascii="Arial" w:hAnsi="Arial" w:cs="Arial"/>
          <w:b/>
          <w:bCs/>
          <w:color w:val="4F81BD" w:themeColor="accent1"/>
          <w:sz w:val="24"/>
          <w:szCs w:val="24"/>
        </w:rPr>
        <w:t>Bachelor of Arts</w:t>
      </w:r>
      <w:r w:rsidRPr="00FB1587">
        <w:rPr>
          <w:rFonts w:ascii="Arial" w:eastAsia="MS Mincho" w:hAnsi="Arial" w:cs="Arial"/>
          <w:b/>
          <w:bCs/>
          <w:color w:val="4F81BD" w:themeColor="accent1"/>
          <w:sz w:val="24"/>
          <w:szCs w:val="24"/>
        </w:rPr>
        <w:t xml:space="preserve"> </w:t>
      </w:r>
      <w:r w:rsidRPr="00FB1587">
        <w:rPr>
          <w:rFonts w:ascii="Arial" w:hAnsi="Arial" w:cs="Arial"/>
          <w:b/>
          <w:bCs/>
          <w:color w:val="4F81BD" w:themeColor="accent1"/>
          <w:sz w:val="24"/>
          <w:szCs w:val="24"/>
        </w:rPr>
        <w:t>Emphasis in Musical Theatre</w:t>
      </w:r>
      <w:r w:rsidRPr="00FB1587">
        <w:rPr>
          <w:rFonts w:ascii="MS Mincho" w:eastAsia="MS Mincho" w:hAnsi="MS Mincho" w:cs="MS Mincho"/>
          <w:b/>
          <w:bCs/>
          <w:color w:val="4F81BD" w:themeColor="accent1"/>
          <w:sz w:val="24"/>
          <w:szCs w:val="24"/>
        </w:rPr>
        <w:t> </w:t>
      </w:r>
      <w:r w:rsidRPr="00FB1587">
        <w:rPr>
          <w:rFonts w:ascii="Arial" w:hAnsi="Arial" w:cs="Arial"/>
          <w:color w:val="4F81BD" w:themeColor="accent1"/>
          <w:sz w:val="24"/>
          <w:szCs w:val="24"/>
        </w:rPr>
        <w:t xml:space="preserve">A complete 8-semester degree plan is available at http://registrar.astate.edu/. </w:t>
      </w:r>
    </w:p>
    <w:tbl>
      <w:tblPr>
        <w:tblW w:w="0" w:type="auto"/>
        <w:tblBorders>
          <w:top w:val="nil"/>
          <w:left w:val="nil"/>
          <w:right w:val="nil"/>
        </w:tblBorders>
        <w:tblLayout w:type="fixed"/>
        <w:tblLook w:val="0000" w:firstRow="0" w:lastRow="0" w:firstColumn="0" w:lastColumn="0" w:noHBand="0" w:noVBand="0"/>
      </w:tblPr>
      <w:tblGrid>
        <w:gridCol w:w="6379"/>
        <w:gridCol w:w="2549"/>
        <w:gridCol w:w="17"/>
      </w:tblGrid>
      <w:tr w:rsidR="00662AA5" w:rsidRPr="00FB1587" w:rsidTr="00A81C03">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b/>
                <w:bCs/>
                <w:color w:val="4F81BD" w:themeColor="accent1"/>
                <w:sz w:val="28"/>
                <w:szCs w:val="28"/>
              </w:rPr>
              <w:t xml:space="preserve">University Requirements: </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 xml:space="preserve">See University General Requirements for Baccalaureate degrees (p. 42) </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b/>
                <w:bCs/>
                <w:color w:val="4F81BD" w:themeColor="accent1"/>
                <w:sz w:val="28"/>
                <w:szCs w:val="28"/>
              </w:rPr>
              <w:t xml:space="preserve">First Year Making Connections Course: </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b/>
                <w:bCs/>
                <w:color w:val="4F81BD" w:themeColor="accent1"/>
                <w:sz w:val="28"/>
                <w:szCs w:val="28"/>
              </w:rPr>
              <w:t xml:space="preserve">Sem. Hrs. </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 xml:space="preserve">UC 1013, Making Connections </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b/>
                <w:bCs/>
                <w:color w:val="4F81BD" w:themeColor="accent1"/>
                <w:sz w:val="28"/>
                <w:szCs w:val="28"/>
              </w:rPr>
              <w:t xml:space="preserve">3 </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b/>
                <w:bCs/>
                <w:color w:val="4F81BD" w:themeColor="accent1"/>
                <w:sz w:val="28"/>
                <w:szCs w:val="28"/>
              </w:rPr>
              <w:t xml:space="preserve">General Education Requirements: </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b/>
                <w:bCs/>
                <w:color w:val="4F81BD" w:themeColor="accent1"/>
                <w:sz w:val="28"/>
                <w:szCs w:val="28"/>
              </w:rPr>
              <w:t xml:space="preserve">Sem. Hrs. </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 xml:space="preserve">See General Education Curriculum for Baccalaureate degrees (p. 84) </w:t>
            </w:r>
          </w:p>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b/>
                <w:bCs/>
                <w:color w:val="4F81BD" w:themeColor="accent1"/>
                <w:sz w:val="28"/>
                <w:szCs w:val="28"/>
              </w:rPr>
              <w:t xml:space="preserve">Students with this major must take the following: </w:t>
            </w:r>
          </w:p>
          <w:p w:rsidR="00662AA5" w:rsidRPr="00FB1587" w:rsidRDefault="00662AA5" w:rsidP="00A81C03">
            <w:pPr>
              <w:widowControl w:val="0"/>
              <w:autoSpaceDE w:val="0"/>
              <w:autoSpaceDN w:val="0"/>
              <w:adjustRightInd w:val="0"/>
              <w:spacing w:after="0" w:line="240" w:lineRule="auto"/>
              <w:rPr>
                <w:rFonts w:ascii="Arial" w:eastAsia="MS Mincho" w:hAnsi="Arial" w:cs="Arial"/>
                <w:i/>
                <w:iCs/>
                <w:color w:val="4F81BD" w:themeColor="accent1"/>
                <w:sz w:val="28"/>
                <w:szCs w:val="28"/>
              </w:rPr>
            </w:pPr>
            <w:r w:rsidRPr="00FB1587">
              <w:rPr>
                <w:rFonts w:ascii="Arial" w:hAnsi="Arial" w:cs="Arial"/>
                <w:i/>
                <w:iCs/>
                <w:color w:val="4F81BD" w:themeColor="accent1"/>
                <w:sz w:val="28"/>
                <w:szCs w:val="28"/>
              </w:rPr>
              <w:t>ART 2503, Fine Arts - Visual</w:t>
            </w:r>
            <w:r w:rsidRPr="00FB1587">
              <w:rPr>
                <w:rFonts w:ascii="MS Mincho" w:eastAsia="MS Mincho" w:hAnsi="MS Mincho" w:cs="MS Mincho"/>
                <w:i/>
                <w:iCs/>
                <w:color w:val="4F81BD" w:themeColor="accent1"/>
                <w:sz w:val="28"/>
                <w:szCs w:val="28"/>
              </w:rPr>
              <w:t> </w:t>
            </w:r>
          </w:p>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i/>
                <w:iCs/>
                <w:color w:val="4F81BD" w:themeColor="accent1"/>
                <w:sz w:val="28"/>
                <w:szCs w:val="28"/>
              </w:rPr>
              <w:t xml:space="preserve">MUS 2503, Fine Arts - Music (Required Departmental Gen. Ed. Option) </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b/>
                <w:bCs/>
                <w:color w:val="4F81BD" w:themeColor="accent1"/>
                <w:sz w:val="28"/>
                <w:szCs w:val="28"/>
              </w:rPr>
              <w:t xml:space="preserve">35 </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b/>
                <w:bCs/>
                <w:color w:val="4F81BD" w:themeColor="accent1"/>
                <w:sz w:val="28"/>
                <w:szCs w:val="28"/>
              </w:rPr>
              <w:t xml:space="preserve">Major Requirements: </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b/>
                <w:bCs/>
                <w:color w:val="4F81BD" w:themeColor="accent1"/>
                <w:sz w:val="28"/>
                <w:szCs w:val="28"/>
              </w:rPr>
              <w:t xml:space="preserve">Sem. Hrs. </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THEA 1011, Stage Makeup I</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1</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 xml:space="preserve">THEA 1213, Acting I </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 xml:space="preserve">3 </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 xml:space="preserve">THEA 1223, Principles of Stage Design </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 xml:space="preserve">3 </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THEA 2020</w:t>
            </w:r>
            <w:r w:rsidR="00F12B5E">
              <w:rPr>
                <w:rFonts w:ascii="Arial" w:hAnsi="Arial" w:cs="Arial"/>
                <w:color w:val="4F81BD" w:themeColor="accent1"/>
                <w:sz w:val="28"/>
                <w:szCs w:val="28"/>
              </w:rPr>
              <w:t>,</w:t>
            </w:r>
            <w:r w:rsidRPr="00FB1587">
              <w:rPr>
                <w:rFonts w:ascii="Arial" w:hAnsi="Arial" w:cs="Arial"/>
                <w:color w:val="4F81BD" w:themeColor="accent1"/>
                <w:sz w:val="28"/>
                <w:szCs w:val="28"/>
              </w:rPr>
              <w:t xml:space="preserve"> Production Practicum (must take twice)</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0</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 xml:space="preserve">THEA 2223, Fundamentals of Stagecraft </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 xml:space="preserve">3 </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THEA 2243</w:t>
            </w:r>
            <w:r w:rsidR="00F12B5E">
              <w:rPr>
                <w:rFonts w:ascii="Arial" w:hAnsi="Arial" w:cs="Arial"/>
                <w:color w:val="4F81BD" w:themeColor="accent1"/>
                <w:sz w:val="28"/>
                <w:szCs w:val="28"/>
              </w:rPr>
              <w:t>,</w:t>
            </w:r>
            <w:r w:rsidRPr="00FB1587">
              <w:rPr>
                <w:rFonts w:ascii="Arial" w:hAnsi="Arial" w:cs="Arial"/>
                <w:color w:val="4F81BD" w:themeColor="accent1"/>
                <w:sz w:val="28"/>
                <w:szCs w:val="28"/>
              </w:rPr>
              <w:t xml:space="preserve"> Costume Construction </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 xml:space="preserve">3 </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THEA 2273</w:t>
            </w:r>
            <w:r w:rsidR="00F12B5E">
              <w:rPr>
                <w:rFonts w:ascii="Arial" w:hAnsi="Arial" w:cs="Arial"/>
                <w:color w:val="4F81BD" w:themeColor="accent1"/>
                <w:sz w:val="28"/>
                <w:szCs w:val="28"/>
              </w:rPr>
              <w:t>,</w:t>
            </w:r>
            <w:r w:rsidRPr="00FB1587">
              <w:rPr>
                <w:rFonts w:ascii="Arial" w:hAnsi="Arial" w:cs="Arial"/>
                <w:color w:val="4F81BD" w:themeColor="accent1"/>
                <w:sz w:val="28"/>
                <w:szCs w:val="28"/>
              </w:rPr>
              <w:t xml:space="preserve"> Play Script Analysis </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 xml:space="preserve">3 </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THEA 3251</w:t>
            </w:r>
            <w:r w:rsidR="00F12B5E">
              <w:rPr>
                <w:rFonts w:ascii="Arial" w:hAnsi="Arial" w:cs="Arial"/>
                <w:color w:val="4F81BD" w:themeColor="accent1"/>
                <w:sz w:val="28"/>
                <w:szCs w:val="28"/>
              </w:rPr>
              <w:t>,</w:t>
            </w:r>
            <w:r w:rsidRPr="00FB1587">
              <w:rPr>
                <w:rFonts w:ascii="Arial" w:hAnsi="Arial" w:cs="Arial"/>
                <w:color w:val="4F81BD" w:themeColor="accent1"/>
                <w:sz w:val="28"/>
                <w:szCs w:val="28"/>
              </w:rPr>
              <w:t xml:space="preserve"> Theatre Laboratory (must take five times) </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 xml:space="preserve">5 </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 xml:space="preserve">THEA 3603, Directing I </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 xml:space="preserve">3 </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THEA 4011</w:t>
            </w:r>
            <w:r w:rsidR="00F12B5E">
              <w:rPr>
                <w:rFonts w:ascii="Arial" w:hAnsi="Arial" w:cs="Arial"/>
                <w:color w:val="4F81BD" w:themeColor="accent1"/>
                <w:sz w:val="28"/>
                <w:szCs w:val="28"/>
              </w:rPr>
              <w:t>,</w:t>
            </w:r>
            <w:r w:rsidRPr="00FB1587">
              <w:rPr>
                <w:rFonts w:ascii="Arial" w:hAnsi="Arial" w:cs="Arial"/>
                <w:color w:val="4F81BD" w:themeColor="accent1"/>
                <w:sz w:val="28"/>
                <w:szCs w:val="28"/>
              </w:rPr>
              <w:t xml:space="preserve"> Professional Practice Seminar</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1</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 xml:space="preserve">THEA 4263, Theatre History I </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 xml:space="preserve">3 </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 xml:space="preserve">THEA 4273, Theatre History II </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 xml:space="preserve">3 </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b/>
                <w:bCs/>
                <w:color w:val="4F81BD" w:themeColor="accent1"/>
                <w:sz w:val="28"/>
                <w:szCs w:val="28"/>
              </w:rPr>
              <w:t xml:space="preserve">Design (select one of the following): </w:t>
            </w:r>
          </w:p>
          <w:p w:rsidR="00662AA5" w:rsidRPr="00FB1587" w:rsidRDefault="00662AA5" w:rsidP="00A81C03">
            <w:pPr>
              <w:widowControl w:val="0"/>
              <w:autoSpaceDE w:val="0"/>
              <w:autoSpaceDN w:val="0"/>
              <w:adjustRightInd w:val="0"/>
              <w:spacing w:after="0" w:line="240" w:lineRule="auto"/>
              <w:rPr>
                <w:rFonts w:ascii="Arial" w:eastAsia="MS Mincho" w:hAnsi="Arial" w:cs="Arial"/>
                <w:color w:val="4F81BD" w:themeColor="accent1"/>
                <w:sz w:val="28"/>
                <w:szCs w:val="28"/>
              </w:rPr>
            </w:pPr>
            <w:r w:rsidRPr="00FB1587">
              <w:rPr>
                <w:rFonts w:ascii="Arial" w:hAnsi="Arial" w:cs="Arial"/>
                <w:color w:val="4F81BD" w:themeColor="accent1"/>
                <w:sz w:val="28"/>
                <w:szCs w:val="28"/>
              </w:rPr>
              <w:t>THEA 4223, Scenic Design</w:t>
            </w:r>
            <w:r w:rsidRPr="00FB1587">
              <w:rPr>
                <w:rFonts w:ascii="MS Mincho" w:eastAsia="MS Mincho" w:hAnsi="MS Mincho" w:cs="MS Mincho"/>
                <w:color w:val="4F81BD" w:themeColor="accent1"/>
                <w:sz w:val="28"/>
                <w:szCs w:val="28"/>
              </w:rPr>
              <w:t> </w:t>
            </w:r>
          </w:p>
          <w:p w:rsidR="00662AA5" w:rsidRPr="00FB1587" w:rsidRDefault="00662AA5" w:rsidP="00A81C03">
            <w:pPr>
              <w:widowControl w:val="0"/>
              <w:autoSpaceDE w:val="0"/>
              <w:autoSpaceDN w:val="0"/>
              <w:adjustRightInd w:val="0"/>
              <w:spacing w:after="0" w:line="240" w:lineRule="auto"/>
              <w:rPr>
                <w:rFonts w:ascii="Arial" w:eastAsia="MS Mincho" w:hAnsi="Arial" w:cs="Arial"/>
                <w:color w:val="4F81BD" w:themeColor="accent1"/>
                <w:sz w:val="28"/>
                <w:szCs w:val="28"/>
              </w:rPr>
            </w:pPr>
            <w:r w:rsidRPr="00FB1587">
              <w:rPr>
                <w:rFonts w:ascii="Arial" w:hAnsi="Arial" w:cs="Arial"/>
                <w:color w:val="4F81BD" w:themeColor="accent1"/>
                <w:sz w:val="28"/>
                <w:szCs w:val="28"/>
              </w:rPr>
              <w:t>THEA 4243, Costume Design</w:t>
            </w:r>
            <w:r w:rsidRPr="00FB1587">
              <w:rPr>
                <w:rFonts w:ascii="MS Mincho" w:eastAsia="MS Mincho" w:hAnsi="MS Mincho" w:cs="MS Mincho"/>
                <w:color w:val="4F81BD" w:themeColor="accent1"/>
                <w:sz w:val="28"/>
                <w:szCs w:val="28"/>
              </w:rPr>
              <w:t> </w:t>
            </w:r>
          </w:p>
          <w:p w:rsidR="00662AA5" w:rsidRPr="00FB1587" w:rsidRDefault="00662AA5" w:rsidP="00A81C03">
            <w:pPr>
              <w:widowControl w:val="0"/>
              <w:autoSpaceDE w:val="0"/>
              <w:autoSpaceDN w:val="0"/>
              <w:adjustRightInd w:val="0"/>
              <w:spacing w:after="0" w:line="240" w:lineRule="auto"/>
              <w:rPr>
                <w:rFonts w:ascii="Arial" w:eastAsia="MS Mincho" w:hAnsi="Arial" w:cs="Arial"/>
                <w:color w:val="4F81BD" w:themeColor="accent1"/>
                <w:sz w:val="28"/>
                <w:szCs w:val="28"/>
              </w:rPr>
            </w:pPr>
            <w:r w:rsidRPr="00FB1587">
              <w:rPr>
                <w:rFonts w:ascii="Arial" w:hAnsi="Arial" w:cs="Arial"/>
                <w:color w:val="4F81BD" w:themeColor="accent1"/>
                <w:sz w:val="28"/>
                <w:szCs w:val="28"/>
              </w:rPr>
              <w:t>THEA 4303, Lighting Design</w:t>
            </w:r>
            <w:r w:rsidRPr="00FB1587">
              <w:rPr>
                <w:rFonts w:ascii="MS Mincho" w:eastAsia="MS Mincho" w:hAnsi="MS Mincho" w:cs="MS Mincho"/>
                <w:color w:val="4F81BD" w:themeColor="accent1"/>
                <w:sz w:val="28"/>
                <w:szCs w:val="28"/>
              </w:rPr>
              <w:t> </w:t>
            </w:r>
          </w:p>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THEA 4413, Sound Design and Production</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 xml:space="preserve">3 </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b/>
                <w:bCs/>
                <w:color w:val="4F81BD" w:themeColor="accent1"/>
                <w:sz w:val="28"/>
                <w:szCs w:val="28"/>
              </w:rPr>
            </w:pPr>
            <w:r w:rsidRPr="00FB1587">
              <w:rPr>
                <w:rFonts w:ascii="Arial" w:hAnsi="Arial" w:cs="Arial"/>
                <w:b/>
                <w:bCs/>
                <w:color w:val="4F81BD" w:themeColor="accent1"/>
                <w:sz w:val="28"/>
                <w:szCs w:val="28"/>
              </w:rPr>
              <w:t xml:space="preserve">Sub-total </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b/>
                <w:bCs/>
                <w:color w:val="4F81BD" w:themeColor="accent1"/>
                <w:sz w:val="28"/>
                <w:szCs w:val="28"/>
              </w:rPr>
              <w:t>34</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b/>
                <w:bCs/>
                <w:color w:val="4F81BD" w:themeColor="accent1"/>
                <w:sz w:val="28"/>
                <w:szCs w:val="28"/>
              </w:rPr>
              <w:t xml:space="preserve">Emphasis Area (Musical Theatre): </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b/>
                <w:bCs/>
                <w:color w:val="4F81BD" w:themeColor="accent1"/>
                <w:sz w:val="28"/>
                <w:szCs w:val="28"/>
              </w:rPr>
              <w:t xml:space="preserve">Sem. Hrs. </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THEA 2010, Performance Practicum (must take twice)</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0</w:t>
            </w:r>
          </w:p>
        </w:tc>
      </w:tr>
      <w:tr w:rsidR="00662AA5" w:rsidRPr="00FB1587" w:rsidTr="00A81C03">
        <w:tblPrEx>
          <w:tblBorders>
            <w:top w:val="none" w:sz="0" w:space="0" w:color="auto"/>
            <w:left w:val="none" w:sz="0" w:space="0" w:color="auto"/>
            <w:right w:val="none" w:sz="0" w:space="0" w:color="auto"/>
          </w:tblBorders>
          <w:tblLook w:val="04A0" w:firstRow="1" w:lastRow="0" w:firstColumn="1" w:lastColumn="0" w:noHBand="0" w:noVBand="1"/>
        </w:tblPrEx>
        <w:trPr>
          <w:trHeight w:val="500"/>
        </w:trPr>
        <w:tc>
          <w:tcPr>
            <w:tcW w:w="6379"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662AA5" w:rsidRPr="00FB1587" w:rsidRDefault="00662AA5" w:rsidP="00A81C03">
            <w:pPr>
              <w:spacing w:after="0" w:line="240" w:lineRule="auto"/>
              <w:rPr>
                <w:rFonts w:ascii="Arial" w:eastAsia="Times New Roman" w:hAnsi="Arial" w:cs="Arial"/>
                <w:color w:val="4F81BD" w:themeColor="accent1"/>
                <w:sz w:val="28"/>
                <w:szCs w:val="28"/>
              </w:rPr>
            </w:pPr>
            <w:r w:rsidRPr="00FB1587">
              <w:rPr>
                <w:rFonts w:ascii="Arial" w:eastAsia="Times New Roman" w:hAnsi="Arial" w:cs="Arial"/>
                <w:color w:val="4F81BD" w:themeColor="accent1"/>
                <w:sz w:val="28"/>
                <w:szCs w:val="28"/>
              </w:rPr>
              <w:t>THEA 2252, Musical Theatre Dance</w:t>
            </w:r>
          </w:p>
        </w:tc>
        <w:tc>
          <w:tcPr>
            <w:tcW w:w="2566" w:type="dxa"/>
            <w:gridSpan w:val="2"/>
            <w:tcBorders>
              <w:top w:val="single" w:sz="8" w:space="0" w:color="000000"/>
              <w:left w:val="nil"/>
              <w:bottom w:val="single" w:sz="8" w:space="0" w:color="000000"/>
              <w:right w:val="single" w:sz="8" w:space="0" w:color="000000"/>
            </w:tcBorders>
            <w:shd w:val="clear" w:color="000000" w:fill="FFFFFF"/>
            <w:noWrap/>
            <w:vAlign w:val="center"/>
            <w:hideMark/>
          </w:tcPr>
          <w:p w:rsidR="00662AA5" w:rsidRPr="00FB1587" w:rsidRDefault="00662AA5" w:rsidP="00A81C03">
            <w:pPr>
              <w:spacing w:after="0" w:line="240" w:lineRule="auto"/>
              <w:rPr>
                <w:rFonts w:ascii="Arial" w:eastAsia="Times New Roman" w:hAnsi="Arial" w:cs="Arial"/>
                <w:color w:val="4F81BD" w:themeColor="accent1"/>
                <w:sz w:val="28"/>
                <w:szCs w:val="28"/>
              </w:rPr>
            </w:pPr>
            <w:r w:rsidRPr="00FB1587">
              <w:rPr>
                <w:rFonts w:ascii="Arial" w:eastAsia="Times New Roman" w:hAnsi="Arial" w:cs="Arial"/>
                <w:color w:val="4F81BD" w:themeColor="accent1"/>
                <w:sz w:val="28"/>
                <w:szCs w:val="28"/>
              </w:rPr>
              <w:t>2</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tcPr>
          <w:p w:rsidR="00662AA5" w:rsidRPr="00FB1587" w:rsidRDefault="00662AA5" w:rsidP="00A81C03">
            <w:pPr>
              <w:widowControl w:val="0"/>
              <w:autoSpaceDE w:val="0"/>
              <w:autoSpaceDN w:val="0"/>
              <w:adjustRightInd w:val="0"/>
              <w:spacing w:after="0" w:line="240" w:lineRule="auto"/>
              <w:rPr>
                <w:rFonts w:ascii="Arial" w:hAnsi="Arial" w:cs="Arial"/>
                <w:strike/>
                <w:color w:val="4F81BD" w:themeColor="accent1"/>
                <w:sz w:val="28"/>
                <w:szCs w:val="28"/>
              </w:rPr>
            </w:pPr>
            <w:r w:rsidRPr="00FB1587">
              <w:rPr>
                <w:rFonts w:ascii="Arial" w:hAnsi="Arial" w:cs="Arial"/>
                <w:color w:val="4F81BD" w:themeColor="accent1"/>
                <w:sz w:val="28"/>
                <w:szCs w:val="28"/>
              </w:rPr>
              <w:t>THEA 3333, Acting II</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tcPr>
          <w:p w:rsidR="00662AA5" w:rsidRPr="00FB1587" w:rsidRDefault="00662AA5" w:rsidP="00A81C03">
            <w:pPr>
              <w:widowControl w:val="0"/>
              <w:autoSpaceDE w:val="0"/>
              <w:autoSpaceDN w:val="0"/>
              <w:adjustRightInd w:val="0"/>
              <w:spacing w:after="0" w:line="240" w:lineRule="auto"/>
              <w:rPr>
                <w:rFonts w:ascii="Arial" w:hAnsi="Arial" w:cs="Arial"/>
                <w:strike/>
                <w:color w:val="4F81BD" w:themeColor="accent1"/>
                <w:sz w:val="28"/>
                <w:szCs w:val="28"/>
              </w:rPr>
            </w:pPr>
            <w:r w:rsidRPr="00FB1587">
              <w:rPr>
                <w:rFonts w:ascii="Arial" w:hAnsi="Arial" w:cs="Arial"/>
                <w:color w:val="4F81BD" w:themeColor="accent1"/>
                <w:sz w:val="28"/>
                <w:szCs w:val="28"/>
              </w:rPr>
              <w:t>3</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THEA 4343, Acting in Song</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 xml:space="preserve">3 </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MUS 1511, Aural Theory I</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1</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tcPr>
          <w:p w:rsidR="00662AA5" w:rsidRPr="00FB1587" w:rsidRDefault="00F12B5E" w:rsidP="00A81C03">
            <w:pPr>
              <w:widowControl w:val="0"/>
              <w:autoSpaceDE w:val="0"/>
              <w:autoSpaceDN w:val="0"/>
              <w:adjustRightInd w:val="0"/>
              <w:spacing w:after="0" w:line="240" w:lineRule="auto"/>
              <w:rPr>
                <w:rFonts w:ascii="Arial" w:hAnsi="Arial" w:cs="Arial"/>
                <w:color w:val="4F81BD" w:themeColor="accent1"/>
                <w:sz w:val="28"/>
                <w:szCs w:val="28"/>
              </w:rPr>
            </w:pPr>
            <w:r>
              <w:rPr>
                <w:rFonts w:ascii="Arial" w:hAnsi="Arial" w:cs="Arial"/>
                <w:color w:val="4F81BD" w:themeColor="accent1"/>
                <w:sz w:val="28"/>
                <w:szCs w:val="28"/>
              </w:rPr>
              <w:t>MUS</w:t>
            </w:r>
            <w:r w:rsidR="00662AA5" w:rsidRPr="00FB1587">
              <w:rPr>
                <w:rFonts w:ascii="Arial" w:hAnsi="Arial" w:cs="Arial"/>
                <w:color w:val="4F81BD" w:themeColor="accent1"/>
                <w:sz w:val="28"/>
                <w:szCs w:val="28"/>
              </w:rPr>
              <w:t xml:space="preserve"> 1513, Theory I</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3</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MUS 1611, Keyboard Skills I</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1</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tcPr>
          <w:p w:rsidR="00662AA5" w:rsidRPr="00FB1587" w:rsidRDefault="00662AA5" w:rsidP="00047708">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 xml:space="preserve">MUSP 1112, </w:t>
            </w:r>
            <w:r w:rsidR="00047708">
              <w:rPr>
                <w:rFonts w:ascii="Arial" w:hAnsi="Arial" w:cs="Arial"/>
                <w:color w:val="4F81BD" w:themeColor="accent1"/>
                <w:sz w:val="28"/>
                <w:szCs w:val="28"/>
              </w:rPr>
              <w:t>Performance Applied Music (voice)</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2</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tcPr>
          <w:p w:rsidR="00662AA5" w:rsidRPr="00FB1587" w:rsidRDefault="00662AA5" w:rsidP="00047708">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 xml:space="preserve">MUSP 3112, </w:t>
            </w:r>
            <w:r w:rsidR="00047708">
              <w:rPr>
                <w:rFonts w:ascii="Arial" w:hAnsi="Arial" w:cs="Arial"/>
                <w:color w:val="4F81BD" w:themeColor="accent1"/>
                <w:sz w:val="28"/>
                <w:szCs w:val="28"/>
              </w:rPr>
              <w:t>Performance Applied Music (voice)</w:t>
            </w:r>
            <w:r w:rsidRPr="00FB1587">
              <w:rPr>
                <w:rFonts w:ascii="Arial" w:hAnsi="Arial" w:cs="Arial"/>
                <w:color w:val="4F81BD" w:themeColor="accent1"/>
                <w:sz w:val="28"/>
                <w:szCs w:val="28"/>
              </w:rPr>
              <w:t xml:space="preserve"> (must complete twice)</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4</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b/>
                <w:bCs/>
                <w:color w:val="4F81BD" w:themeColor="accent1"/>
                <w:sz w:val="28"/>
                <w:szCs w:val="28"/>
              </w:rPr>
              <w:t xml:space="preserve">Dance Electives (select four credits from the following): </w:t>
            </w:r>
          </w:p>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THEA 2262, Tap Dance</w:t>
            </w:r>
          </w:p>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THEA 2272, Ballet Dance</w:t>
            </w:r>
          </w:p>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THEA 2282, Jazz Dance</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4</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b/>
                <w:bCs/>
                <w:color w:val="4F81BD" w:themeColor="accent1"/>
                <w:sz w:val="28"/>
                <w:szCs w:val="28"/>
              </w:rPr>
              <w:t xml:space="preserve">Sub-total </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b/>
                <w:bCs/>
                <w:color w:val="4F81BD" w:themeColor="accent1"/>
                <w:sz w:val="28"/>
                <w:szCs w:val="28"/>
              </w:rPr>
              <w:t>23</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b/>
                <w:bCs/>
                <w:color w:val="4F81BD" w:themeColor="accent1"/>
                <w:sz w:val="28"/>
                <w:szCs w:val="28"/>
              </w:rPr>
              <w:t xml:space="preserve">Minor: </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b/>
                <w:bCs/>
                <w:color w:val="4F81BD" w:themeColor="accent1"/>
                <w:sz w:val="28"/>
                <w:szCs w:val="28"/>
              </w:rPr>
              <w:t xml:space="preserve">Sem. Hrs. </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 xml:space="preserve">Minor </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b/>
                <w:bCs/>
                <w:color w:val="4F81BD" w:themeColor="accent1"/>
                <w:sz w:val="28"/>
                <w:szCs w:val="28"/>
              </w:rPr>
              <w:t xml:space="preserve">18 </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b/>
                <w:bCs/>
                <w:color w:val="4F81BD" w:themeColor="accent1"/>
                <w:sz w:val="28"/>
                <w:szCs w:val="28"/>
              </w:rPr>
              <w:t xml:space="preserve">Electives: </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b/>
                <w:bCs/>
                <w:color w:val="4F81BD" w:themeColor="accent1"/>
                <w:sz w:val="28"/>
                <w:szCs w:val="28"/>
              </w:rPr>
              <w:t xml:space="preserve">Sem. Hrs. </w:t>
            </w:r>
          </w:p>
        </w:tc>
      </w:tr>
      <w:tr w:rsidR="00662AA5" w:rsidRPr="00FB1587" w:rsidTr="00A81C03">
        <w:tblPrEx>
          <w:tblBorders>
            <w:top w:val="none" w:sz="0" w:space="0" w:color="auto"/>
          </w:tblBorders>
        </w:tblPrEx>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color w:val="4F81BD" w:themeColor="accent1"/>
                <w:sz w:val="28"/>
                <w:szCs w:val="28"/>
              </w:rPr>
              <w:t xml:space="preserve">Electives </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b/>
                <w:bCs/>
                <w:color w:val="4F81BD" w:themeColor="accent1"/>
                <w:sz w:val="28"/>
                <w:szCs w:val="28"/>
              </w:rPr>
              <w:t>7</w:t>
            </w:r>
          </w:p>
        </w:tc>
      </w:tr>
      <w:tr w:rsidR="00662AA5" w:rsidRPr="00FB1587" w:rsidTr="00A81C03">
        <w:trPr>
          <w:gridAfter w:val="1"/>
          <w:wAfter w:w="17" w:type="dxa"/>
        </w:trPr>
        <w:tc>
          <w:tcPr>
            <w:tcW w:w="6379"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b/>
                <w:bCs/>
                <w:color w:val="4F81BD" w:themeColor="accent1"/>
                <w:sz w:val="28"/>
                <w:szCs w:val="28"/>
              </w:rPr>
              <w:t xml:space="preserve">Total Required Hours: </w:t>
            </w:r>
          </w:p>
        </w:tc>
        <w:tc>
          <w:tcPr>
            <w:tcW w:w="2549"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662AA5" w:rsidRPr="00FB1587" w:rsidRDefault="00662AA5" w:rsidP="00A81C03">
            <w:pPr>
              <w:widowControl w:val="0"/>
              <w:autoSpaceDE w:val="0"/>
              <w:autoSpaceDN w:val="0"/>
              <w:adjustRightInd w:val="0"/>
              <w:spacing w:after="0" w:line="240" w:lineRule="auto"/>
              <w:rPr>
                <w:rFonts w:ascii="Arial" w:hAnsi="Arial" w:cs="Arial"/>
                <w:color w:val="4F81BD" w:themeColor="accent1"/>
                <w:sz w:val="28"/>
                <w:szCs w:val="28"/>
              </w:rPr>
            </w:pPr>
            <w:r w:rsidRPr="00FB1587">
              <w:rPr>
                <w:rFonts w:ascii="Arial" w:hAnsi="Arial" w:cs="Arial"/>
                <w:b/>
                <w:bCs/>
                <w:color w:val="4F81BD" w:themeColor="accent1"/>
                <w:sz w:val="28"/>
                <w:szCs w:val="28"/>
              </w:rPr>
              <w:t xml:space="preserve">120 </w:t>
            </w:r>
          </w:p>
        </w:tc>
      </w:tr>
    </w:tbl>
    <w:p w:rsidR="00662AA5" w:rsidRDefault="00662AA5" w:rsidP="004114D3">
      <w:pPr>
        <w:spacing w:line="240" w:lineRule="auto"/>
        <w:jc w:val="center"/>
        <w:rPr>
          <w:b/>
          <w:sz w:val="28"/>
          <w:szCs w:val="28"/>
        </w:rPr>
      </w:pPr>
    </w:p>
    <w:p w:rsidR="00662AA5" w:rsidRDefault="00662AA5">
      <w:pPr>
        <w:rPr>
          <w:b/>
          <w:sz w:val="28"/>
          <w:szCs w:val="28"/>
        </w:rPr>
      </w:pPr>
      <w:r>
        <w:rPr>
          <w:b/>
          <w:sz w:val="28"/>
          <w:szCs w:val="28"/>
        </w:rPr>
        <w:br w:type="page"/>
      </w:r>
    </w:p>
    <w:p w:rsidR="000200A0" w:rsidRPr="004114D3" w:rsidRDefault="000200A0" w:rsidP="004114D3">
      <w:pPr>
        <w:spacing w:line="240" w:lineRule="auto"/>
        <w:jc w:val="center"/>
        <w:rPr>
          <w:b/>
          <w:sz w:val="28"/>
          <w:szCs w:val="28"/>
        </w:rPr>
      </w:pPr>
      <w:r w:rsidRPr="004114D3">
        <w:rPr>
          <w:b/>
          <w:sz w:val="28"/>
          <w:szCs w:val="28"/>
        </w:rPr>
        <w:t>EMPHASIS ASSESSMENT</w:t>
      </w:r>
    </w:p>
    <w:p w:rsidR="000200A0" w:rsidRPr="004114D3" w:rsidRDefault="000200A0" w:rsidP="004114D3">
      <w:pPr>
        <w:spacing w:line="240" w:lineRule="auto"/>
        <w:rPr>
          <w:rFonts w:cs="Arial"/>
          <w:b/>
          <w:sz w:val="20"/>
          <w:szCs w:val="20"/>
          <w:u w:val="single"/>
        </w:rPr>
      </w:pPr>
      <w:r w:rsidRPr="004114D3">
        <w:rPr>
          <w:rFonts w:cs="Arial"/>
          <w:b/>
          <w:sz w:val="20"/>
          <w:szCs w:val="20"/>
          <w:u w:val="single"/>
        </w:rPr>
        <w:t>University Goals</w:t>
      </w:r>
    </w:p>
    <w:p w:rsidR="000200A0" w:rsidRPr="004114D3" w:rsidRDefault="00936679" w:rsidP="004114D3">
      <w:pPr>
        <w:tabs>
          <w:tab w:val="left" w:pos="360"/>
          <w:tab w:val="left" w:pos="720"/>
        </w:tabs>
        <w:spacing w:line="240" w:lineRule="auto"/>
        <w:rPr>
          <w:rFonts w:cs="Arial"/>
          <w:sz w:val="20"/>
          <w:szCs w:val="20"/>
        </w:rPr>
      </w:pPr>
      <w:r w:rsidRPr="004114D3">
        <w:rPr>
          <w:rFonts w:cs="Arial"/>
          <w:sz w:val="20"/>
          <w:szCs w:val="20"/>
        </w:rPr>
        <w:t>1</w:t>
      </w:r>
      <w:r w:rsidR="000200A0" w:rsidRPr="004114D3">
        <w:rPr>
          <w:rFonts w:cs="Arial"/>
          <w:sz w:val="20"/>
          <w:szCs w:val="20"/>
        </w:rPr>
        <w:t>. Please indicate the</w:t>
      </w:r>
      <w:r w:rsidR="00690D5A" w:rsidRPr="004114D3">
        <w:rPr>
          <w:rFonts w:cs="Arial"/>
          <w:sz w:val="20"/>
          <w:szCs w:val="20"/>
        </w:rPr>
        <w:t xml:space="preserve"> university-level student learning outcomes for which this new emphasis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4D55AD" w:rsidRPr="004114D3" w:rsidTr="00BB2140">
        <w:trPr>
          <w:jc w:val="center"/>
        </w:trPr>
        <w:tc>
          <w:tcPr>
            <w:tcW w:w="2971" w:type="dxa"/>
          </w:tcPr>
          <w:p w:rsidR="004D55AD" w:rsidRPr="004114D3" w:rsidRDefault="004D55AD" w:rsidP="0037331A">
            <w:pPr>
              <w:numPr>
                <w:ilvl w:val="1"/>
                <w:numId w:val="5"/>
              </w:numPr>
              <w:tabs>
                <w:tab w:val="left" w:pos="360"/>
                <w:tab w:val="left" w:pos="720"/>
              </w:tabs>
              <w:spacing w:after="120"/>
              <w:ind w:left="630"/>
              <w:rPr>
                <w:rFonts w:cs="Arial"/>
                <w:sz w:val="20"/>
                <w:szCs w:val="20"/>
              </w:rPr>
            </w:pPr>
            <w:r w:rsidRPr="004114D3">
              <w:rPr>
                <w:rFonts w:eastAsia="MS Gothic"/>
                <w:b/>
                <w:sz w:val="20"/>
                <w:szCs w:val="20"/>
              </w:rPr>
              <w:t>[</w:t>
            </w:r>
            <w:r w:rsidR="0037331A">
              <w:rPr>
                <w:rFonts w:eastAsia="MS Gothic"/>
                <w:b/>
                <w:sz w:val="20"/>
                <w:szCs w:val="20"/>
              </w:rPr>
              <w:t>x</w:t>
            </w:r>
            <w:r w:rsidRPr="004114D3">
              <w:rPr>
                <w:rFonts w:eastAsia="MS Gothic"/>
                <w:b/>
                <w:sz w:val="20"/>
                <w:szCs w:val="20"/>
              </w:rPr>
              <w:t>]</w:t>
            </w:r>
            <w:r w:rsidRPr="004114D3">
              <w:rPr>
                <w:rFonts w:eastAsia="MS Gothic"/>
                <w:sz w:val="20"/>
                <w:szCs w:val="20"/>
              </w:rPr>
              <w:t xml:space="preserve"> </w:t>
            </w:r>
            <w:r w:rsidRPr="004114D3">
              <w:rPr>
                <w:rFonts w:cs="Arial"/>
                <w:sz w:val="20"/>
                <w:szCs w:val="20"/>
              </w:rPr>
              <w:t>Global Awareness</w:t>
            </w:r>
          </w:p>
        </w:tc>
        <w:tc>
          <w:tcPr>
            <w:tcW w:w="2914" w:type="dxa"/>
          </w:tcPr>
          <w:p w:rsidR="004D55AD" w:rsidRPr="004114D3" w:rsidRDefault="004D55AD" w:rsidP="004114D3">
            <w:pPr>
              <w:numPr>
                <w:ilvl w:val="1"/>
                <w:numId w:val="5"/>
              </w:numPr>
              <w:tabs>
                <w:tab w:val="left" w:pos="360"/>
                <w:tab w:val="left" w:pos="720"/>
              </w:tabs>
              <w:spacing w:after="120"/>
              <w:ind w:left="630" w:hanging="522"/>
              <w:rPr>
                <w:rFonts w:cs="Arial"/>
                <w:sz w:val="20"/>
                <w:szCs w:val="20"/>
              </w:rPr>
            </w:pPr>
            <w:r w:rsidRPr="004114D3">
              <w:rPr>
                <w:rFonts w:eastAsia="MS Gothic"/>
                <w:b/>
                <w:sz w:val="20"/>
                <w:szCs w:val="20"/>
              </w:rPr>
              <w:t>[</w:t>
            </w:r>
            <w:r w:rsidR="00CE2EF0" w:rsidRPr="004114D3">
              <w:rPr>
                <w:rFonts w:eastAsia="MS Gothic"/>
                <w:b/>
                <w:sz w:val="20"/>
                <w:szCs w:val="20"/>
              </w:rPr>
              <w:t>X</w:t>
            </w:r>
            <w:r w:rsidRPr="004114D3">
              <w:rPr>
                <w:rFonts w:eastAsia="MS Gothic"/>
                <w:b/>
                <w:sz w:val="20"/>
                <w:szCs w:val="20"/>
              </w:rPr>
              <w:t>]</w:t>
            </w:r>
            <w:r w:rsidRPr="004114D3">
              <w:rPr>
                <w:rFonts w:eastAsia="MS Gothic"/>
                <w:sz w:val="20"/>
                <w:szCs w:val="20"/>
              </w:rPr>
              <w:t xml:space="preserve"> </w:t>
            </w:r>
            <w:r w:rsidRPr="004114D3">
              <w:rPr>
                <w:rFonts w:cs="Arial"/>
                <w:sz w:val="20"/>
                <w:szCs w:val="20"/>
              </w:rPr>
              <w:t>Thinking Critically</w:t>
            </w:r>
          </w:p>
        </w:tc>
        <w:tc>
          <w:tcPr>
            <w:tcW w:w="2971" w:type="dxa"/>
          </w:tcPr>
          <w:p w:rsidR="004D55AD" w:rsidRPr="004114D3" w:rsidRDefault="004D55AD" w:rsidP="0037331A">
            <w:pPr>
              <w:pStyle w:val="ListParagraph"/>
              <w:numPr>
                <w:ilvl w:val="1"/>
                <w:numId w:val="5"/>
              </w:numPr>
              <w:tabs>
                <w:tab w:val="left" w:pos="360"/>
                <w:tab w:val="left" w:pos="720"/>
              </w:tabs>
              <w:spacing w:after="120"/>
              <w:ind w:left="216" w:firstLine="0"/>
              <w:rPr>
                <w:rFonts w:cs="Arial"/>
                <w:sz w:val="20"/>
                <w:szCs w:val="20"/>
              </w:rPr>
            </w:pPr>
            <w:r w:rsidRPr="004114D3">
              <w:rPr>
                <w:rFonts w:cs="Arial"/>
                <w:sz w:val="20"/>
                <w:szCs w:val="20"/>
              </w:rPr>
              <w:t xml:space="preserve"> </w:t>
            </w:r>
            <w:r w:rsidRPr="004114D3">
              <w:rPr>
                <w:rFonts w:eastAsia="MS Gothic"/>
                <w:b/>
                <w:sz w:val="20"/>
                <w:szCs w:val="20"/>
              </w:rPr>
              <w:t>[</w:t>
            </w:r>
            <w:r w:rsidR="0037331A">
              <w:rPr>
                <w:rFonts w:eastAsia="MS Gothic"/>
                <w:b/>
                <w:sz w:val="20"/>
                <w:szCs w:val="20"/>
              </w:rPr>
              <w:t>x</w:t>
            </w:r>
            <w:r w:rsidRPr="004114D3">
              <w:rPr>
                <w:rFonts w:eastAsia="MS Gothic"/>
                <w:b/>
                <w:sz w:val="20"/>
                <w:szCs w:val="20"/>
              </w:rPr>
              <w:t>]</w:t>
            </w:r>
            <w:r w:rsidRPr="004114D3">
              <w:rPr>
                <w:rFonts w:eastAsia="MS Gothic"/>
                <w:sz w:val="20"/>
                <w:szCs w:val="20"/>
              </w:rPr>
              <w:t xml:space="preserve"> </w:t>
            </w:r>
            <w:r w:rsidRPr="004114D3">
              <w:rPr>
                <w:rFonts w:cs="Arial"/>
                <w:sz w:val="20"/>
                <w:szCs w:val="20"/>
              </w:rPr>
              <w:t>Information Literacy</w:t>
            </w:r>
          </w:p>
        </w:tc>
      </w:tr>
    </w:tbl>
    <w:p w:rsidR="004D55AD" w:rsidRPr="004114D3" w:rsidRDefault="004D55AD" w:rsidP="004114D3">
      <w:pPr>
        <w:tabs>
          <w:tab w:val="left" w:pos="360"/>
          <w:tab w:val="left" w:pos="720"/>
        </w:tabs>
        <w:spacing w:line="240" w:lineRule="auto"/>
        <w:rPr>
          <w:rFonts w:cs="Arial"/>
          <w:b/>
          <w:sz w:val="20"/>
          <w:szCs w:val="20"/>
          <w:u w:val="single"/>
        </w:rPr>
      </w:pPr>
    </w:p>
    <w:p w:rsidR="000200A0" w:rsidRPr="004114D3" w:rsidRDefault="000200A0" w:rsidP="004114D3">
      <w:pPr>
        <w:tabs>
          <w:tab w:val="left" w:pos="360"/>
          <w:tab w:val="left" w:pos="720"/>
        </w:tabs>
        <w:spacing w:line="240" w:lineRule="auto"/>
        <w:rPr>
          <w:rFonts w:cs="Arial"/>
          <w:b/>
          <w:sz w:val="20"/>
          <w:szCs w:val="20"/>
          <w:u w:val="single"/>
        </w:rPr>
      </w:pPr>
      <w:r w:rsidRPr="004114D3">
        <w:rPr>
          <w:rFonts w:cs="Arial"/>
          <w:b/>
          <w:sz w:val="20"/>
          <w:szCs w:val="20"/>
          <w:u w:val="single"/>
        </w:rPr>
        <w:t>Emphasis Goals</w:t>
      </w:r>
    </w:p>
    <w:p w:rsidR="000200A0" w:rsidRPr="004114D3" w:rsidRDefault="00936679" w:rsidP="004114D3">
      <w:pPr>
        <w:tabs>
          <w:tab w:val="left" w:pos="360"/>
          <w:tab w:val="left" w:pos="720"/>
        </w:tabs>
        <w:spacing w:after="120" w:line="240" w:lineRule="auto"/>
        <w:rPr>
          <w:rFonts w:cs="Arial"/>
          <w:sz w:val="20"/>
          <w:szCs w:val="20"/>
        </w:rPr>
      </w:pPr>
      <w:r w:rsidRPr="004114D3">
        <w:rPr>
          <w:rFonts w:cs="Arial"/>
          <w:sz w:val="20"/>
          <w:szCs w:val="20"/>
        </w:rPr>
        <w:t>2</w:t>
      </w:r>
      <w:r w:rsidR="000200A0" w:rsidRPr="004114D3">
        <w:rPr>
          <w:rFonts w:cs="Arial"/>
          <w:sz w:val="20"/>
          <w:szCs w:val="20"/>
        </w:rPr>
        <w:t>. Justification for the introduction of the new emphasis. Must include:</w:t>
      </w:r>
    </w:p>
    <w:p w:rsidR="00F3692E" w:rsidRPr="004114D3" w:rsidRDefault="000200A0" w:rsidP="004114D3">
      <w:pPr>
        <w:pStyle w:val="ListParagraph"/>
        <w:numPr>
          <w:ilvl w:val="0"/>
          <w:numId w:val="2"/>
        </w:numPr>
        <w:tabs>
          <w:tab w:val="left" w:pos="360"/>
          <w:tab w:val="left" w:pos="720"/>
        </w:tabs>
        <w:spacing w:after="120" w:line="240" w:lineRule="auto"/>
        <w:rPr>
          <w:rFonts w:cs="Arial"/>
          <w:sz w:val="20"/>
          <w:szCs w:val="20"/>
        </w:rPr>
      </w:pPr>
      <w:r w:rsidRPr="00EA7E2B">
        <w:rPr>
          <w:rFonts w:cs="Arial"/>
          <w:sz w:val="20"/>
          <w:szCs w:val="20"/>
        </w:rPr>
        <w:t>Academic rationale (how will this emphasis fit into the mission established by the department for the curriculum?)</w:t>
      </w:r>
      <w:r w:rsidRPr="004114D3">
        <w:rPr>
          <w:rFonts w:cs="Arial"/>
          <w:sz w:val="20"/>
          <w:szCs w:val="20"/>
        </w:rPr>
        <w:br/>
      </w:r>
      <w:sdt>
        <w:sdtPr>
          <w:rPr>
            <w:rFonts w:cs="Arial"/>
            <w:sz w:val="20"/>
            <w:szCs w:val="20"/>
          </w:rPr>
          <w:id w:val="478122458"/>
        </w:sdtPr>
        <w:sdtEndPr/>
        <w:sdtContent>
          <w:r w:rsidR="004114D3" w:rsidRPr="004114D3">
            <w:t>The addition of a concentration in Musical Theatre allows the Department of Theatre to more fully address program level outcome</w:t>
          </w:r>
          <w:r w:rsidR="00AF18B4">
            <w:t>s</w:t>
          </w:r>
          <w:r w:rsidR="004114D3" w:rsidRPr="004114D3">
            <w:t xml:space="preserve"> #3</w:t>
          </w:r>
          <w:r w:rsidR="00AF18B4">
            <w:t xml:space="preserve"> and #5.</w:t>
          </w:r>
          <w:r w:rsidR="004114D3" w:rsidRPr="004114D3">
            <w:t xml:space="preserve"> </w:t>
          </w:r>
          <w:r w:rsidR="00A92196">
            <w:t xml:space="preserve">Program outcome #3 states, </w:t>
          </w:r>
          <w:r w:rsidR="004114D3" w:rsidRPr="004114D3">
            <w:t>“The successful graduate of the Arkansas State University Theatre Department will demonstrate an a</w:t>
          </w:r>
          <w:r w:rsidR="004114D3" w:rsidRPr="004114D3">
            <w:rPr>
              <w:rFonts w:eastAsia="Times New Roman" w:cs="Times New Roman"/>
            </w:rPr>
            <w:t xml:space="preserve">cquaintance with a wide selection of theatre repertory including the principal eras, genres, and cultural sources.” </w:t>
          </w:r>
          <w:r w:rsidR="00B064E6" w:rsidRPr="004114D3">
            <w:rPr>
              <w:rFonts w:eastAsia="Times New Roman" w:cs="Times New Roman"/>
            </w:rPr>
            <w:t>Outcome #5 states, “</w:t>
          </w:r>
          <w:r w:rsidR="00B064E6" w:rsidRPr="004114D3">
            <w:t xml:space="preserve">The successful graduate of the Arkansas State University Theatre Department will demonstrate the </w:t>
          </w:r>
          <w:r w:rsidR="00B064E6" w:rsidRPr="004114D3">
            <w:rPr>
              <w:rFonts w:eastAsia="Times New Roman" w:cs="Times New Roman"/>
            </w:rPr>
            <w:t>skills necessary for professional and/or post-graduate placement in the student’s chosen emphasis.”</w:t>
          </w:r>
          <w:r w:rsidR="00B064E6">
            <w:rPr>
              <w:rFonts w:eastAsia="Times New Roman" w:cs="Times New Roman"/>
            </w:rPr>
            <w:t xml:space="preserve"> </w:t>
          </w:r>
          <w:r w:rsidR="00C4345E">
            <w:rPr>
              <w:rFonts w:eastAsia="Times New Roman" w:cs="Times New Roman"/>
            </w:rPr>
            <w:t xml:space="preserve">Our </w:t>
          </w:r>
          <w:r w:rsidR="004114D3" w:rsidRPr="004114D3">
            <w:rPr>
              <w:rFonts w:eastAsia="Times New Roman" w:cs="Times New Roman"/>
            </w:rPr>
            <w:t xml:space="preserve">public performances </w:t>
          </w:r>
          <w:r w:rsidR="00C4345E">
            <w:rPr>
              <w:rFonts w:eastAsia="Times New Roman" w:cs="Times New Roman"/>
            </w:rPr>
            <w:t>serve a</w:t>
          </w:r>
          <w:r w:rsidR="008E4F5C">
            <w:rPr>
              <w:rFonts w:eastAsia="Times New Roman" w:cs="Times New Roman"/>
            </w:rPr>
            <w:t xml:space="preserve"> critical role in supporting these</w:t>
          </w:r>
          <w:r w:rsidR="00B064E6">
            <w:rPr>
              <w:rFonts w:eastAsia="Times New Roman" w:cs="Times New Roman"/>
            </w:rPr>
            <w:t xml:space="preserve"> outcome</w:t>
          </w:r>
          <w:r w:rsidR="008E4F5C">
            <w:rPr>
              <w:rFonts w:eastAsia="Times New Roman" w:cs="Times New Roman"/>
            </w:rPr>
            <w:t>s</w:t>
          </w:r>
          <w:r w:rsidR="00B064E6">
            <w:rPr>
              <w:rFonts w:eastAsia="Times New Roman" w:cs="Times New Roman"/>
            </w:rPr>
            <w:t xml:space="preserve"> throughout the</w:t>
          </w:r>
          <w:r w:rsidR="004114D3" w:rsidRPr="004114D3">
            <w:rPr>
              <w:rFonts w:eastAsia="Times New Roman" w:cs="Times New Roman"/>
            </w:rPr>
            <w:t xml:space="preserve"> curriculum</w:t>
          </w:r>
          <w:r w:rsidR="00B064E6">
            <w:rPr>
              <w:rFonts w:eastAsia="Times New Roman" w:cs="Times New Roman"/>
            </w:rPr>
            <w:t>. The production program</w:t>
          </w:r>
          <w:r w:rsidR="004114D3" w:rsidRPr="004114D3">
            <w:rPr>
              <w:rFonts w:eastAsia="Times New Roman" w:cs="Times New Roman"/>
            </w:rPr>
            <w:t xml:space="preserve"> allows us the opportunity to teach students about genre and style through theatre practice. While we have produced musicals in the past, the material we are able to produce is extremely limited because our students do not receive the training in music and dance necessary to perform in musical theatre. By offering this new emphasis, we will have more students capable of performing in musical theatre and will therefore be able to more frequently produce musical theatre in our season of public performances. </w:t>
          </w:r>
          <w:r w:rsidR="008E4F5C">
            <w:rPr>
              <w:rFonts w:eastAsia="Times New Roman" w:cs="Times New Roman"/>
            </w:rPr>
            <w:t>In doing so, we will enhance our ability to deliver learning outcome #3. Further, these</w:t>
          </w:r>
          <w:r w:rsidR="00B064E6">
            <w:rPr>
              <w:rFonts w:eastAsia="Times New Roman" w:cs="Times New Roman"/>
            </w:rPr>
            <w:t xml:space="preserve"> increased offerings in musical theatre will </w:t>
          </w:r>
          <w:r w:rsidR="008E4F5C">
            <w:rPr>
              <w:rFonts w:eastAsia="Times New Roman" w:cs="Times New Roman"/>
            </w:rPr>
            <w:t xml:space="preserve">aid in learning outcome #5 for students in all emphasis areas. </w:t>
          </w:r>
          <w:r w:rsidR="004114D3" w:rsidRPr="004114D3">
            <w:t xml:space="preserve">Actors, designers, directors, scholars, teachers, and technicians seeking employment in the field are expected to have practical experience </w:t>
          </w:r>
          <w:r w:rsidR="00B064E6">
            <w:t>in a wide variety of genres, including</w:t>
          </w:r>
          <w:r w:rsidR="004114D3" w:rsidRPr="004114D3">
            <w:t xml:space="preserve"> musical theatre</w:t>
          </w:r>
          <w:r w:rsidR="00B064E6">
            <w:t xml:space="preserve">, and the addition of the Musical Theatre emphasis better enables us to provide </w:t>
          </w:r>
          <w:r w:rsidR="0023541A">
            <w:t>this practical experience to all of our students</w:t>
          </w:r>
          <w:r w:rsidR="004114D3" w:rsidRPr="004114D3">
            <w:t>.</w:t>
          </w:r>
        </w:sdtContent>
      </w:sdt>
    </w:p>
    <w:p w:rsidR="000200A0" w:rsidRPr="004114D3" w:rsidRDefault="000200A0" w:rsidP="004114D3">
      <w:pPr>
        <w:pStyle w:val="ListParagraph"/>
        <w:tabs>
          <w:tab w:val="left" w:pos="360"/>
          <w:tab w:val="left" w:pos="720"/>
        </w:tabs>
        <w:spacing w:after="120" w:line="240" w:lineRule="auto"/>
        <w:rPr>
          <w:rFonts w:cs="Arial"/>
          <w:sz w:val="20"/>
          <w:szCs w:val="20"/>
        </w:rPr>
      </w:pPr>
    </w:p>
    <w:p w:rsidR="000200A0" w:rsidRPr="004114D3" w:rsidRDefault="000200A0" w:rsidP="004114D3">
      <w:pPr>
        <w:pStyle w:val="ListParagraph"/>
        <w:numPr>
          <w:ilvl w:val="0"/>
          <w:numId w:val="2"/>
        </w:numPr>
        <w:tabs>
          <w:tab w:val="left" w:pos="360"/>
          <w:tab w:val="left" w:pos="720"/>
        </w:tabs>
        <w:spacing w:after="120" w:line="240" w:lineRule="auto"/>
        <w:rPr>
          <w:sz w:val="20"/>
        </w:rPr>
      </w:pPr>
      <w:r w:rsidRPr="004114D3">
        <w:rPr>
          <w:rFonts w:cs="Arial"/>
          <w:sz w:val="20"/>
          <w:szCs w:val="20"/>
        </w:rPr>
        <w:t>List emphasis goals (faculty or curricular goals, specific to the emphasis.)</w:t>
      </w:r>
    </w:p>
    <w:p w:rsidR="000200A0" w:rsidRPr="004114D3" w:rsidRDefault="006037AE" w:rsidP="004114D3">
      <w:pPr>
        <w:tabs>
          <w:tab w:val="left" w:pos="360"/>
          <w:tab w:val="left" w:pos="720"/>
        </w:tabs>
        <w:spacing w:after="120" w:line="240" w:lineRule="auto"/>
        <w:ind w:left="720"/>
        <w:rPr>
          <w:rFonts w:cs="Arial"/>
          <w:sz w:val="20"/>
          <w:szCs w:val="20"/>
        </w:rPr>
      </w:pPr>
      <w:sdt>
        <w:sdtPr>
          <w:id w:val="980192263"/>
        </w:sdtPr>
        <w:sdtEndPr>
          <w:rPr>
            <w:rFonts w:cs="Arial"/>
            <w:sz w:val="20"/>
            <w:szCs w:val="20"/>
          </w:rPr>
        </w:sdtEndPr>
        <w:sdtContent>
          <w:r w:rsidR="004114D3">
            <w:t>Students earning a Bachelor of Arts in Theatre with Musical Theatre emphasis will demonstrate the skills necessary for professional and/or post-graduate placement in musical theatre.</w:t>
          </w:r>
        </w:sdtContent>
      </w:sdt>
    </w:p>
    <w:p w:rsidR="000200A0" w:rsidRPr="004114D3" w:rsidRDefault="000200A0" w:rsidP="004114D3">
      <w:pPr>
        <w:tabs>
          <w:tab w:val="left" w:pos="360"/>
          <w:tab w:val="left" w:pos="810"/>
        </w:tabs>
        <w:spacing w:after="120" w:line="240" w:lineRule="auto"/>
        <w:ind w:left="360"/>
        <w:rPr>
          <w:rFonts w:cs="Arial"/>
          <w:sz w:val="20"/>
          <w:szCs w:val="20"/>
        </w:rPr>
      </w:pPr>
      <w:r w:rsidRPr="004114D3">
        <w:rPr>
          <w:rFonts w:cs="Arial"/>
          <w:sz w:val="20"/>
          <w:szCs w:val="20"/>
        </w:rPr>
        <w:t xml:space="preserve">d.  Student population served. </w:t>
      </w:r>
    </w:p>
    <w:p w:rsidR="000200A0" w:rsidRPr="004114D3" w:rsidRDefault="006037AE" w:rsidP="004114D3">
      <w:pPr>
        <w:tabs>
          <w:tab w:val="left" w:pos="360"/>
          <w:tab w:val="left" w:pos="720"/>
        </w:tabs>
        <w:spacing w:after="120" w:line="240" w:lineRule="auto"/>
        <w:ind w:left="360" w:firstLine="360"/>
        <w:rPr>
          <w:rFonts w:cs="Arial"/>
          <w:sz w:val="20"/>
          <w:szCs w:val="20"/>
        </w:rPr>
      </w:pPr>
      <w:sdt>
        <w:sdtPr>
          <w:rPr>
            <w:rFonts w:cs="Arial"/>
            <w:sz w:val="20"/>
            <w:szCs w:val="20"/>
          </w:rPr>
          <w:id w:val="591819492"/>
        </w:sdtPr>
        <w:sdtEndPr/>
        <w:sdtContent>
          <w:r w:rsidR="004114D3">
            <w:rPr>
              <w:rFonts w:cs="Arial"/>
              <w:sz w:val="20"/>
              <w:szCs w:val="20"/>
            </w:rPr>
            <w:t>Students interested in musical theatre for whom there is no current degree plan. Theatre majors, Theatre minors, music majors, and music minors all benefit from this new emphasis. Students interested in music, theatre, and dance. By</w:t>
          </w:r>
          <w:r w:rsidR="003B2CA3">
            <w:rPr>
              <w:rFonts w:cs="Arial"/>
              <w:sz w:val="20"/>
              <w:szCs w:val="20"/>
            </w:rPr>
            <w:t xml:space="preserve"> more regularly</w:t>
          </w:r>
          <w:r w:rsidR="004114D3">
            <w:rPr>
              <w:rFonts w:cs="Arial"/>
              <w:sz w:val="20"/>
              <w:szCs w:val="20"/>
            </w:rPr>
            <w:t xml:space="preserve"> offering musical theatre in the department’s public presentation schedule</w:t>
          </w:r>
          <w:r w:rsidR="003B2CA3">
            <w:rPr>
              <w:rFonts w:cs="Arial"/>
              <w:sz w:val="20"/>
              <w:szCs w:val="20"/>
            </w:rPr>
            <w:t>, the general student population benefits from access to a wider variety of artistic programming on campus.</w:t>
          </w:r>
        </w:sdtContent>
      </w:sdt>
    </w:p>
    <w:p w:rsidR="000200A0" w:rsidRPr="004114D3" w:rsidRDefault="000200A0" w:rsidP="004114D3">
      <w:pPr>
        <w:tabs>
          <w:tab w:val="left" w:pos="360"/>
          <w:tab w:val="left" w:pos="720"/>
        </w:tabs>
        <w:spacing w:after="120" w:line="240" w:lineRule="auto"/>
        <w:rPr>
          <w:rFonts w:cs="Arial"/>
          <w:sz w:val="20"/>
          <w:szCs w:val="20"/>
        </w:rPr>
      </w:pPr>
    </w:p>
    <w:p w:rsidR="004B454C" w:rsidRPr="004114D3" w:rsidRDefault="004B454C" w:rsidP="004114D3">
      <w:pPr>
        <w:tabs>
          <w:tab w:val="left" w:pos="360"/>
          <w:tab w:val="left" w:pos="810"/>
        </w:tabs>
        <w:spacing w:after="120" w:line="240" w:lineRule="auto"/>
        <w:rPr>
          <w:rFonts w:cs="Arial"/>
          <w:b/>
          <w:sz w:val="20"/>
          <w:szCs w:val="20"/>
          <w:u w:val="single"/>
        </w:rPr>
      </w:pPr>
      <w:r w:rsidRPr="004114D3">
        <w:rPr>
          <w:rFonts w:cs="Arial"/>
          <w:b/>
          <w:sz w:val="20"/>
          <w:szCs w:val="20"/>
          <w:u w:val="single"/>
        </w:rPr>
        <w:t>Emphasis Student Learning Outcomes</w:t>
      </w:r>
    </w:p>
    <w:p w:rsidR="004B454C" w:rsidRPr="004114D3" w:rsidRDefault="004B454C" w:rsidP="004114D3">
      <w:pPr>
        <w:tabs>
          <w:tab w:val="left" w:pos="360"/>
          <w:tab w:val="left" w:pos="720"/>
        </w:tabs>
        <w:spacing w:after="120" w:line="240" w:lineRule="auto"/>
        <w:rPr>
          <w:rFonts w:cs="Arial"/>
          <w:sz w:val="20"/>
          <w:szCs w:val="20"/>
        </w:rPr>
      </w:pPr>
      <w:r w:rsidRPr="004114D3">
        <w:rPr>
          <w:rFonts w:cs="Arial"/>
          <w:sz w:val="20"/>
          <w:szCs w:val="20"/>
        </w:rPr>
        <w:t xml:space="preserve">3. Please fill out the following table to develop a continuous improvement assessment process for this </w:t>
      </w:r>
      <w:r w:rsidR="00095764" w:rsidRPr="004114D3">
        <w:rPr>
          <w:rFonts w:cs="Arial"/>
          <w:sz w:val="20"/>
          <w:szCs w:val="20"/>
        </w:rPr>
        <w:t>emphasis</w:t>
      </w:r>
      <w:r w:rsidRPr="004114D3">
        <w:rPr>
          <w:rFonts w:cs="Arial"/>
          <w:sz w:val="20"/>
          <w:szCs w:val="20"/>
        </w:rPr>
        <w:t xml:space="preserve">. </w:t>
      </w:r>
    </w:p>
    <w:p w:rsidR="00FF20A0" w:rsidRDefault="00FF20A0" w:rsidP="004114D3">
      <w:pPr>
        <w:spacing w:after="360" w:line="240" w:lineRule="auto"/>
        <w:rPr>
          <w:i/>
          <w:sz w:val="20"/>
          <w:szCs w:val="20"/>
        </w:rPr>
      </w:pPr>
      <w:r w:rsidRPr="004114D3">
        <w:rPr>
          <w:i/>
          <w:sz w:val="20"/>
          <w:szCs w:val="20"/>
        </w:rPr>
        <w:t>The Bachelor of Arts in Theatre’s program-level outcomes ar</w:t>
      </w:r>
      <w:r w:rsidR="008E0BE9" w:rsidRPr="004114D3">
        <w:rPr>
          <w:i/>
          <w:sz w:val="20"/>
          <w:szCs w:val="20"/>
        </w:rPr>
        <w:t xml:space="preserve">e met within the core curriculum shared by all students regardless of emphasis. Outcome 5 is assessed through a final project in our Professional Practice Seminar. This </w:t>
      </w:r>
      <w:r w:rsidR="00123FD8" w:rsidRPr="004114D3">
        <w:rPr>
          <w:i/>
          <w:sz w:val="20"/>
          <w:szCs w:val="20"/>
        </w:rPr>
        <w:t xml:space="preserve">seminar and </w:t>
      </w:r>
      <w:r w:rsidR="008E0BE9" w:rsidRPr="004114D3">
        <w:rPr>
          <w:i/>
          <w:sz w:val="20"/>
          <w:szCs w:val="20"/>
        </w:rPr>
        <w:t xml:space="preserve">final project </w:t>
      </w:r>
      <w:r w:rsidR="00123FD8" w:rsidRPr="004114D3">
        <w:rPr>
          <w:i/>
          <w:sz w:val="20"/>
          <w:szCs w:val="20"/>
        </w:rPr>
        <w:t>are</w:t>
      </w:r>
      <w:r w:rsidR="00940342" w:rsidRPr="004114D3">
        <w:rPr>
          <w:i/>
          <w:sz w:val="20"/>
          <w:szCs w:val="20"/>
        </w:rPr>
        <w:t xml:space="preserve"> customizable for students in each emphasis</w:t>
      </w:r>
      <w:r w:rsidR="00123FD8" w:rsidRPr="004114D3">
        <w:rPr>
          <w:i/>
          <w:sz w:val="20"/>
          <w:szCs w:val="20"/>
        </w:rPr>
        <w:t>.</w:t>
      </w:r>
      <w:r w:rsidR="00D41F06">
        <w:rPr>
          <w:i/>
          <w:sz w:val="20"/>
          <w:szCs w:val="20"/>
        </w:rPr>
        <w:t xml:space="preserve"> See tables below.</w:t>
      </w:r>
    </w:p>
    <w:p w:rsidR="00D41F06" w:rsidRPr="004114D3" w:rsidRDefault="00D41F06" w:rsidP="004114D3">
      <w:pPr>
        <w:spacing w:after="360" w:line="240" w:lineRule="auto"/>
        <w:rPr>
          <w:rFonts w:cs="Arial"/>
          <w:b/>
          <w:sz w:val="2"/>
          <w:szCs w:val="20"/>
          <w:u w:val="single"/>
        </w:rPr>
      </w:pPr>
    </w:p>
    <w:tbl>
      <w:tblPr>
        <w:tblStyle w:val="TableGrid"/>
        <w:tblW w:w="0" w:type="auto"/>
        <w:tblLook w:val="04A0" w:firstRow="1" w:lastRow="0" w:firstColumn="1" w:lastColumn="0" w:noHBand="0" w:noVBand="1"/>
      </w:tblPr>
      <w:tblGrid>
        <w:gridCol w:w="2148"/>
        <w:gridCol w:w="7428"/>
      </w:tblGrid>
      <w:tr w:rsidR="004B454C" w:rsidRPr="00C27368" w:rsidTr="00BB2140">
        <w:tc>
          <w:tcPr>
            <w:tcW w:w="2148" w:type="dxa"/>
          </w:tcPr>
          <w:p w:rsidR="004B454C" w:rsidRPr="00C27368" w:rsidRDefault="004B454C" w:rsidP="004114D3">
            <w:pPr>
              <w:jc w:val="center"/>
              <w:rPr>
                <w:b/>
                <w:sz w:val="18"/>
                <w:szCs w:val="18"/>
              </w:rPr>
            </w:pPr>
            <w:r w:rsidRPr="00C27368">
              <w:rPr>
                <w:b/>
                <w:sz w:val="18"/>
                <w:szCs w:val="18"/>
              </w:rPr>
              <w:t>Outcome 1</w:t>
            </w:r>
          </w:p>
          <w:p w:rsidR="004B454C" w:rsidRPr="00C27368" w:rsidRDefault="004B454C" w:rsidP="004114D3">
            <w:pPr>
              <w:rPr>
                <w:sz w:val="18"/>
                <w:szCs w:val="18"/>
              </w:rPr>
            </w:pPr>
          </w:p>
        </w:tc>
        <w:sdt>
          <w:sdtPr>
            <w:rPr>
              <w:sz w:val="18"/>
              <w:szCs w:val="18"/>
            </w:rPr>
            <w:id w:val="1425539941"/>
          </w:sdtPr>
          <w:sdtEndPr/>
          <w:sdtContent>
            <w:tc>
              <w:tcPr>
                <w:tcW w:w="7428" w:type="dxa"/>
              </w:tcPr>
              <w:p w:rsidR="00EB633E" w:rsidRPr="00C27368" w:rsidRDefault="00EB633E" w:rsidP="004114D3">
                <w:pPr>
                  <w:rPr>
                    <w:sz w:val="18"/>
                    <w:szCs w:val="18"/>
                  </w:rPr>
                </w:pPr>
                <w:r w:rsidRPr="00C27368">
                  <w:rPr>
                    <w:b/>
                    <w:sz w:val="18"/>
                    <w:szCs w:val="18"/>
                  </w:rPr>
                  <w:t>The successful graduate of the Arkansas State University Theatre Department will demonstrate</w:t>
                </w:r>
                <w:r w:rsidRPr="00C27368">
                  <w:rPr>
                    <w:sz w:val="18"/>
                    <w:szCs w:val="18"/>
                  </w:rPr>
                  <w:t xml:space="preserve"> </w:t>
                </w:r>
                <w:r w:rsidRPr="00C27368">
                  <w:rPr>
                    <w:b/>
                    <w:sz w:val="18"/>
                    <w:szCs w:val="18"/>
                  </w:rPr>
                  <w:t>t</w:t>
                </w:r>
                <w:r w:rsidRPr="00C27368">
                  <w:rPr>
                    <w:rFonts w:eastAsia="Times New Roman" w:cs="Times New Roman"/>
                    <w:b/>
                    <w:sz w:val="18"/>
                    <w:szCs w:val="18"/>
                  </w:rPr>
                  <w:t>he ability to think conceptually and critically about text, performance, and production</w:t>
                </w:r>
                <w:r w:rsidRPr="00C27368">
                  <w:rPr>
                    <w:rFonts w:eastAsia="Times New Roman" w:cs="Times New Roman"/>
                    <w:sz w:val="18"/>
                    <w:szCs w:val="18"/>
                  </w:rPr>
                  <w:t>.</w:t>
                </w:r>
              </w:p>
              <w:p w:rsidR="004B454C" w:rsidRPr="00C27368" w:rsidRDefault="004B454C" w:rsidP="004114D3">
                <w:pPr>
                  <w:rPr>
                    <w:sz w:val="18"/>
                    <w:szCs w:val="18"/>
                  </w:rPr>
                </w:pPr>
              </w:p>
            </w:tc>
          </w:sdtContent>
        </w:sdt>
      </w:tr>
      <w:tr w:rsidR="004B454C" w:rsidRPr="00C27368" w:rsidTr="00C27368">
        <w:trPr>
          <w:trHeight w:val="1331"/>
        </w:trPr>
        <w:tc>
          <w:tcPr>
            <w:tcW w:w="2148" w:type="dxa"/>
          </w:tcPr>
          <w:p w:rsidR="004B454C" w:rsidRPr="00C27368" w:rsidRDefault="004B454C" w:rsidP="004114D3">
            <w:pPr>
              <w:rPr>
                <w:sz w:val="18"/>
                <w:szCs w:val="18"/>
              </w:rPr>
            </w:pPr>
            <w:r w:rsidRPr="00C27368">
              <w:rPr>
                <w:sz w:val="18"/>
                <w:szCs w:val="18"/>
              </w:rPr>
              <w:t>Assessment Procedure Criterion</w:t>
            </w:r>
          </w:p>
        </w:tc>
        <w:tc>
          <w:tcPr>
            <w:tcW w:w="7428" w:type="dxa"/>
          </w:tcPr>
          <w:p w:rsidR="004B454C" w:rsidRPr="00C27368" w:rsidRDefault="006037AE" w:rsidP="004114D3">
            <w:pPr>
              <w:rPr>
                <w:sz w:val="18"/>
                <w:szCs w:val="18"/>
              </w:rPr>
            </w:pPr>
            <w:sdt>
              <w:sdtPr>
                <w:rPr>
                  <w:sz w:val="18"/>
                  <w:szCs w:val="18"/>
                </w:rPr>
                <w:id w:val="-1294900252"/>
                <w:text/>
              </w:sdtPr>
              <w:sdtEndPr/>
              <w:sdtContent>
                <w:r w:rsidR="00A67339" w:rsidRPr="00C27368">
                  <w:rPr>
                    <w:sz w:val="18"/>
                    <w:szCs w:val="18"/>
                  </w:rPr>
                  <w:t>P</w:t>
                </w:r>
                <w:r w:rsidR="00A67339" w:rsidRPr="00C27368">
                  <w:rPr>
                    <w:rFonts w:eastAsia="Times New Roman" w:cs="Times New Roman"/>
                    <w:sz w:val="18"/>
                    <w:szCs w:val="18"/>
                  </w:rPr>
                  <w:t>roduction response paper for Directing I (required course for all theatre majors; taught each fall); Student Self-Evaluation (submitted electronically in fall</w:t>
                </w:r>
                <w:r w:rsidR="004844FC" w:rsidRPr="00C27368">
                  <w:rPr>
                    <w:rFonts w:eastAsia="Times New Roman" w:cs="Times New Roman"/>
                    <w:sz w:val="18"/>
                    <w:szCs w:val="18"/>
                  </w:rPr>
                  <w:t xml:space="preserve"> with written faculty feedback and subsequent faculty oral response)</w:t>
                </w:r>
              </w:sdtContent>
            </w:sdt>
            <w:r w:rsidR="00C27368" w:rsidRPr="00C27368">
              <w:rPr>
                <w:sz w:val="18"/>
                <w:szCs w:val="18"/>
              </w:rPr>
              <w:t>. Student self-evaluation (submitted electronically each fall with written faculty feedback; submitted electronically in spring followed by student meeting with faculty panel).</w:t>
            </w:r>
            <w:r w:rsidR="004B454C" w:rsidRPr="00C27368">
              <w:rPr>
                <w:sz w:val="18"/>
                <w:szCs w:val="18"/>
              </w:rPr>
              <w:t xml:space="preserve"> </w:t>
            </w:r>
          </w:p>
        </w:tc>
      </w:tr>
      <w:tr w:rsidR="004B454C" w:rsidRPr="00C27368" w:rsidTr="00BB2140">
        <w:tc>
          <w:tcPr>
            <w:tcW w:w="2148" w:type="dxa"/>
          </w:tcPr>
          <w:p w:rsidR="004B454C" w:rsidRPr="00C27368" w:rsidRDefault="004B454C" w:rsidP="004114D3">
            <w:pPr>
              <w:rPr>
                <w:sz w:val="18"/>
                <w:szCs w:val="18"/>
              </w:rPr>
            </w:pPr>
            <w:r w:rsidRPr="00C27368">
              <w:rPr>
                <w:sz w:val="18"/>
                <w:szCs w:val="18"/>
              </w:rPr>
              <w:t>Which courses are responsible for this outcome?</w:t>
            </w:r>
          </w:p>
        </w:tc>
        <w:sdt>
          <w:sdtPr>
            <w:rPr>
              <w:sz w:val="18"/>
              <w:szCs w:val="18"/>
            </w:rPr>
            <w:id w:val="67853672"/>
          </w:sdtPr>
          <w:sdtEndPr/>
          <w:sdtContent>
            <w:tc>
              <w:tcPr>
                <w:tcW w:w="7428" w:type="dxa"/>
              </w:tcPr>
              <w:p w:rsidR="004B454C" w:rsidRPr="00C27368" w:rsidRDefault="004844FC" w:rsidP="004114D3">
                <w:pPr>
                  <w:rPr>
                    <w:sz w:val="18"/>
                    <w:szCs w:val="18"/>
                  </w:rPr>
                </w:pPr>
                <w:r w:rsidRPr="00C27368">
                  <w:rPr>
                    <w:sz w:val="18"/>
                    <w:szCs w:val="18"/>
                  </w:rPr>
                  <w:t>Directing I</w:t>
                </w:r>
              </w:p>
            </w:tc>
          </w:sdtContent>
        </w:sdt>
      </w:tr>
      <w:tr w:rsidR="004B454C" w:rsidRPr="00C27368" w:rsidTr="00BB2140">
        <w:tc>
          <w:tcPr>
            <w:tcW w:w="2148" w:type="dxa"/>
          </w:tcPr>
          <w:p w:rsidR="004B454C" w:rsidRPr="00C27368" w:rsidRDefault="004B454C" w:rsidP="004114D3">
            <w:pPr>
              <w:rPr>
                <w:sz w:val="18"/>
                <w:szCs w:val="18"/>
              </w:rPr>
            </w:pPr>
            <w:r w:rsidRPr="00C27368">
              <w:rPr>
                <w:sz w:val="18"/>
                <w:szCs w:val="18"/>
              </w:rPr>
              <w:t xml:space="preserve">Assessment </w:t>
            </w:r>
          </w:p>
          <w:p w:rsidR="004B454C" w:rsidRPr="00C27368" w:rsidRDefault="004B454C" w:rsidP="004114D3">
            <w:pPr>
              <w:rPr>
                <w:sz w:val="18"/>
                <w:szCs w:val="18"/>
              </w:rPr>
            </w:pPr>
            <w:r w:rsidRPr="00C27368">
              <w:rPr>
                <w:sz w:val="18"/>
                <w:szCs w:val="18"/>
              </w:rPr>
              <w:t>Timetable</w:t>
            </w:r>
          </w:p>
        </w:tc>
        <w:sdt>
          <w:sdtPr>
            <w:rPr>
              <w:sz w:val="18"/>
              <w:szCs w:val="18"/>
            </w:rPr>
            <w:id w:val="390850056"/>
          </w:sdtPr>
          <w:sdtEndPr/>
          <w:sdtContent>
            <w:tc>
              <w:tcPr>
                <w:tcW w:w="7428" w:type="dxa"/>
              </w:tcPr>
              <w:p w:rsidR="004B454C" w:rsidRPr="00C27368" w:rsidRDefault="004844FC" w:rsidP="004114D3">
                <w:pPr>
                  <w:rPr>
                    <w:sz w:val="18"/>
                    <w:szCs w:val="18"/>
                  </w:rPr>
                </w:pPr>
                <w:r w:rsidRPr="00C27368">
                  <w:rPr>
                    <w:sz w:val="18"/>
                    <w:szCs w:val="18"/>
                  </w:rPr>
                  <w:t>Fall 2017, every five years.</w:t>
                </w:r>
              </w:p>
            </w:tc>
          </w:sdtContent>
        </w:sdt>
      </w:tr>
      <w:tr w:rsidR="004B454C" w:rsidRPr="00C27368" w:rsidTr="00BB2140">
        <w:tc>
          <w:tcPr>
            <w:tcW w:w="2148" w:type="dxa"/>
          </w:tcPr>
          <w:p w:rsidR="004B454C" w:rsidRPr="00C27368" w:rsidRDefault="004B454C" w:rsidP="004114D3">
            <w:pPr>
              <w:rPr>
                <w:sz w:val="18"/>
                <w:szCs w:val="18"/>
              </w:rPr>
            </w:pPr>
            <w:r w:rsidRPr="00C27368">
              <w:rPr>
                <w:sz w:val="18"/>
                <w:szCs w:val="18"/>
              </w:rPr>
              <w:t>Who is responsible for assessing and reporting on the results?</w:t>
            </w:r>
          </w:p>
        </w:tc>
        <w:sdt>
          <w:sdtPr>
            <w:rPr>
              <w:sz w:val="18"/>
              <w:szCs w:val="18"/>
            </w:rPr>
            <w:id w:val="-1987393539"/>
          </w:sdtPr>
          <w:sdtEndPr/>
          <w:sdtContent>
            <w:sdt>
              <w:sdtPr>
                <w:rPr>
                  <w:sz w:val="18"/>
                  <w:szCs w:val="18"/>
                </w:rPr>
                <w:id w:val="1543867407"/>
              </w:sdtPr>
              <w:sdtEndPr/>
              <w:sdtContent>
                <w:tc>
                  <w:tcPr>
                    <w:tcW w:w="7428" w:type="dxa"/>
                  </w:tcPr>
                  <w:p w:rsidR="004B454C" w:rsidRPr="00C27368" w:rsidRDefault="00C27368" w:rsidP="004114D3">
                    <w:pPr>
                      <w:rPr>
                        <w:sz w:val="18"/>
                        <w:szCs w:val="18"/>
                      </w:rPr>
                    </w:pPr>
                    <w:r w:rsidRPr="00C27368">
                      <w:rPr>
                        <w:sz w:val="18"/>
                        <w:szCs w:val="18"/>
                      </w:rPr>
                      <w:t>Directing I instructor evaluates the project and conveys the results via rubric to the department’s assessment representative, who reports the results to the university. The ru</w:t>
                    </w:r>
                    <w:r w:rsidR="00D3500A">
                      <w:rPr>
                        <w:sz w:val="18"/>
                        <w:szCs w:val="18"/>
                      </w:rPr>
                      <w:t xml:space="preserve">brics for these activities are </w:t>
                    </w:r>
                    <w:r w:rsidRPr="00C27368">
                      <w:rPr>
                        <w:sz w:val="18"/>
                        <w:szCs w:val="18"/>
                      </w:rPr>
                      <w:t>included in the current department assessment plan.</w:t>
                    </w:r>
                  </w:p>
                </w:tc>
              </w:sdtContent>
            </w:sdt>
          </w:sdtContent>
        </w:sdt>
      </w:tr>
    </w:tbl>
    <w:p w:rsidR="00BC7D0A" w:rsidRPr="00C27368" w:rsidRDefault="00BC7D0A" w:rsidP="004114D3">
      <w:pPr>
        <w:spacing w:line="240" w:lineRule="auto"/>
        <w:rPr>
          <w:i/>
          <w:color w:val="FF0000"/>
          <w:sz w:val="18"/>
          <w:szCs w:val="18"/>
        </w:rPr>
      </w:pPr>
    </w:p>
    <w:tbl>
      <w:tblPr>
        <w:tblStyle w:val="TableGrid"/>
        <w:tblW w:w="0" w:type="auto"/>
        <w:tblLook w:val="04A0" w:firstRow="1" w:lastRow="0" w:firstColumn="1" w:lastColumn="0" w:noHBand="0" w:noVBand="1"/>
      </w:tblPr>
      <w:tblGrid>
        <w:gridCol w:w="2148"/>
        <w:gridCol w:w="7428"/>
      </w:tblGrid>
      <w:tr w:rsidR="004844FC" w:rsidRPr="00C27368" w:rsidTr="00BB2140">
        <w:tc>
          <w:tcPr>
            <w:tcW w:w="2148" w:type="dxa"/>
          </w:tcPr>
          <w:p w:rsidR="004844FC" w:rsidRPr="00C27368" w:rsidRDefault="004844FC" w:rsidP="004114D3">
            <w:pPr>
              <w:jc w:val="center"/>
              <w:rPr>
                <w:b/>
                <w:sz w:val="18"/>
                <w:szCs w:val="18"/>
              </w:rPr>
            </w:pPr>
            <w:r w:rsidRPr="00C27368">
              <w:rPr>
                <w:b/>
                <w:sz w:val="18"/>
                <w:szCs w:val="18"/>
              </w:rPr>
              <w:t>Outcome 2</w:t>
            </w:r>
          </w:p>
          <w:p w:rsidR="004844FC" w:rsidRPr="00C27368" w:rsidRDefault="004844FC" w:rsidP="004114D3">
            <w:pPr>
              <w:rPr>
                <w:sz w:val="18"/>
                <w:szCs w:val="18"/>
              </w:rPr>
            </w:pPr>
          </w:p>
        </w:tc>
        <w:sdt>
          <w:sdtPr>
            <w:rPr>
              <w:sz w:val="18"/>
              <w:szCs w:val="18"/>
            </w:rPr>
            <w:id w:val="-1862192841"/>
          </w:sdtPr>
          <w:sdtEndPr/>
          <w:sdtContent>
            <w:tc>
              <w:tcPr>
                <w:tcW w:w="7428" w:type="dxa"/>
              </w:tcPr>
              <w:p w:rsidR="004844FC" w:rsidRPr="00C27368" w:rsidRDefault="004844FC" w:rsidP="004114D3">
                <w:pPr>
                  <w:rPr>
                    <w:sz w:val="18"/>
                    <w:szCs w:val="18"/>
                  </w:rPr>
                </w:pPr>
                <w:r w:rsidRPr="00C27368">
                  <w:rPr>
                    <w:b/>
                    <w:sz w:val="18"/>
                    <w:szCs w:val="18"/>
                  </w:rPr>
                  <w:t>The successful graduate of the Arkansas State University Theatre Department will demonstrate</w:t>
                </w:r>
                <w:r w:rsidRPr="00C27368">
                  <w:rPr>
                    <w:sz w:val="18"/>
                    <w:szCs w:val="18"/>
                  </w:rPr>
                  <w:t xml:space="preserve"> </w:t>
                </w:r>
                <w:r w:rsidRPr="00C27368">
                  <w:rPr>
                    <w:b/>
                    <w:sz w:val="18"/>
                    <w:szCs w:val="18"/>
                  </w:rPr>
                  <w:t xml:space="preserve">an </w:t>
                </w:r>
                <w:r w:rsidRPr="00C27368">
                  <w:rPr>
                    <w:rFonts w:eastAsia="Times New Roman" w:cs="Times New Roman"/>
                    <w:b/>
                    <w:sz w:val="18"/>
                    <w:szCs w:val="18"/>
                  </w:rPr>
                  <w:t>understanding of playwriting and production processes, aesthetic properties of style, and the way these shape and are shaped by artistic and cultural forces</w:t>
                </w:r>
                <w:r w:rsidRPr="00C27368">
                  <w:rPr>
                    <w:rFonts w:eastAsia="Times New Roman" w:cs="Times New Roman"/>
                    <w:sz w:val="18"/>
                    <w:szCs w:val="18"/>
                  </w:rPr>
                  <w:t>.</w:t>
                </w:r>
              </w:p>
            </w:tc>
          </w:sdtContent>
        </w:sdt>
      </w:tr>
      <w:tr w:rsidR="004844FC" w:rsidRPr="00C27368" w:rsidTr="004844FC">
        <w:trPr>
          <w:trHeight w:val="503"/>
        </w:trPr>
        <w:tc>
          <w:tcPr>
            <w:tcW w:w="2148" w:type="dxa"/>
          </w:tcPr>
          <w:p w:rsidR="004844FC" w:rsidRPr="00C27368" w:rsidRDefault="004844FC" w:rsidP="004114D3">
            <w:pPr>
              <w:rPr>
                <w:sz w:val="18"/>
                <w:szCs w:val="18"/>
              </w:rPr>
            </w:pPr>
            <w:r w:rsidRPr="00C27368">
              <w:rPr>
                <w:sz w:val="18"/>
                <w:szCs w:val="18"/>
              </w:rPr>
              <w:t>Assessment Procedure Criterion</w:t>
            </w:r>
          </w:p>
        </w:tc>
        <w:tc>
          <w:tcPr>
            <w:tcW w:w="7428" w:type="dxa"/>
          </w:tcPr>
          <w:p w:rsidR="004844FC" w:rsidRPr="00C27368" w:rsidRDefault="006037AE" w:rsidP="004114D3">
            <w:pPr>
              <w:rPr>
                <w:sz w:val="18"/>
                <w:szCs w:val="18"/>
              </w:rPr>
            </w:pPr>
            <w:sdt>
              <w:sdtPr>
                <w:rPr>
                  <w:sz w:val="18"/>
                  <w:szCs w:val="18"/>
                </w:rPr>
                <w:id w:val="1345125754"/>
                <w:text/>
              </w:sdtPr>
              <w:sdtEndPr/>
              <w:sdtContent>
                <w:r w:rsidR="004844FC" w:rsidRPr="00C27368">
                  <w:rPr>
                    <w:rFonts w:eastAsia="Times New Roman" w:cs="Times New Roman"/>
                    <w:sz w:val="18"/>
                    <w:szCs w:val="18"/>
                  </w:rPr>
                  <w:t>Design Portfolio project from a design class (courses taught in rotation</w:t>
                </w:r>
                <w:r w:rsidR="00F02990">
                  <w:rPr>
                    <w:rFonts w:eastAsia="Times New Roman" w:cs="Times New Roman"/>
                    <w:sz w:val="18"/>
                    <w:szCs w:val="18"/>
                  </w:rPr>
                  <w:t>; one design course offered each semester</w:t>
                </w:r>
                <w:r w:rsidR="004844FC" w:rsidRPr="00C27368">
                  <w:rPr>
                    <w:rFonts w:eastAsia="Times New Roman" w:cs="Times New Roman"/>
                    <w:sz w:val="18"/>
                    <w:szCs w:val="18"/>
                  </w:rPr>
                  <w:t>)</w:t>
                </w:r>
              </w:sdtContent>
            </w:sdt>
            <w:r w:rsidR="00C27368" w:rsidRPr="00C27368">
              <w:rPr>
                <w:sz w:val="18"/>
                <w:szCs w:val="18"/>
              </w:rPr>
              <w:t>. Student self-evaluation (submitted electronically each fall with written faculty feedback; submitted electronically in spring followed by student meeting with faculty panel).</w:t>
            </w:r>
          </w:p>
        </w:tc>
      </w:tr>
      <w:tr w:rsidR="004844FC" w:rsidRPr="00C27368" w:rsidTr="00BB2140">
        <w:tc>
          <w:tcPr>
            <w:tcW w:w="2148" w:type="dxa"/>
          </w:tcPr>
          <w:p w:rsidR="004844FC" w:rsidRPr="00C27368" w:rsidRDefault="004844FC" w:rsidP="004114D3">
            <w:pPr>
              <w:rPr>
                <w:sz w:val="18"/>
                <w:szCs w:val="18"/>
              </w:rPr>
            </w:pPr>
            <w:r w:rsidRPr="00C27368">
              <w:rPr>
                <w:sz w:val="18"/>
                <w:szCs w:val="18"/>
              </w:rPr>
              <w:t>Which courses are responsible for this outcome?</w:t>
            </w:r>
          </w:p>
        </w:tc>
        <w:sdt>
          <w:sdtPr>
            <w:rPr>
              <w:sz w:val="18"/>
              <w:szCs w:val="18"/>
            </w:rPr>
            <w:id w:val="-1566560463"/>
          </w:sdtPr>
          <w:sdtEndPr/>
          <w:sdtContent>
            <w:tc>
              <w:tcPr>
                <w:tcW w:w="7428" w:type="dxa"/>
              </w:tcPr>
              <w:p w:rsidR="004844FC" w:rsidRPr="00C27368" w:rsidRDefault="004844FC" w:rsidP="004114D3">
                <w:pPr>
                  <w:rPr>
                    <w:sz w:val="18"/>
                    <w:szCs w:val="18"/>
                  </w:rPr>
                </w:pPr>
                <w:r w:rsidRPr="00C27368">
                  <w:rPr>
                    <w:sz w:val="18"/>
                    <w:szCs w:val="18"/>
                  </w:rPr>
                  <w:t>Costume Design, Scenic Design, Stage Lighting, Sound Design and Production</w:t>
                </w:r>
              </w:p>
            </w:tc>
          </w:sdtContent>
        </w:sdt>
      </w:tr>
      <w:tr w:rsidR="004844FC" w:rsidRPr="00C27368" w:rsidTr="00BB2140">
        <w:tc>
          <w:tcPr>
            <w:tcW w:w="2148" w:type="dxa"/>
          </w:tcPr>
          <w:p w:rsidR="004844FC" w:rsidRPr="00C27368" w:rsidRDefault="004844FC" w:rsidP="004114D3">
            <w:pPr>
              <w:rPr>
                <w:sz w:val="18"/>
                <w:szCs w:val="18"/>
              </w:rPr>
            </w:pPr>
            <w:r w:rsidRPr="00C27368">
              <w:rPr>
                <w:sz w:val="18"/>
                <w:szCs w:val="18"/>
              </w:rPr>
              <w:t xml:space="preserve">Assessment </w:t>
            </w:r>
          </w:p>
          <w:p w:rsidR="004844FC" w:rsidRPr="00C27368" w:rsidRDefault="004844FC" w:rsidP="004114D3">
            <w:pPr>
              <w:rPr>
                <w:sz w:val="18"/>
                <w:szCs w:val="18"/>
              </w:rPr>
            </w:pPr>
            <w:r w:rsidRPr="00C27368">
              <w:rPr>
                <w:sz w:val="18"/>
                <w:szCs w:val="18"/>
              </w:rPr>
              <w:t>Timetable</w:t>
            </w:r>
          </w:p>
        </w:tc>
        <w:sdt>
          <w:sdtPr>
            <w:rPr>
              <w:sz w:val="18"/>
              <w:szCs w:val="18"/>
            </w:rPr>
            <w:id w:val="-869836860"/>
          </w:sdtPr>
          <w:sdtEndPr/>
          <w:sdtContent>
            <w:tc>
              <w:tcPr>
                <w:tcW w:w="7428" w:type="dxa"/>
              </w:tcPr>
              <w:p w:rsidR="004844FC" w:rsidRPr="00C27368" w:rsidRDefault="004844FC" w:rsidP="004114D3">
                <w:pPr>
                  <w:rPr>
                    <w:sz w:val="18"/>
                    <w:szCs w:val="18"/>
                  </w:rPr>
                </w:pPr>
                <w:r w:rsidRPr="00C27368">
                  <w:rPr>
                    <w:sz w:val="18"/>
                    <w:szCs w:val="18"/>
                  </w:rPr>
                  <w:t>Fall 2017 and Spring 2018; every five years.</w:t>
                </w:r>
              </w:p>
            </w:tc>
          </w:sdtContent>
        </w:sdt>
      </w:tr>
      <w:tr w:rsidR="004844FC" w:rsidRPr="00C27368" w:rsidTr="00BB2140">
        <w:tc>
          <w:tcPr>
            <w:tcW w:w="2148" w:type="dxa"/>
          </w:tcPr>
          <w:p w:rsidR="004844FC" w:rsidRPr="00C27368" w:rsidRDefault="004844FC" w:rsidP="004114D3">
            <w:pPr>
              <w:rPr>
                <w:sz w:val="18"/>
                <w:szCs w:val="18"/>
              </w:rPr>
            </w:pPr>
            <w:r w:rsidRPr="00C27368">
              <w:rPr>
                <w:sz w:val="18"/>
                <w:szCs w:val="18"/>
              </w:rPr>
              <w:t>Who is responsible for assessing and reporting on the results?</w:t>
            </w:r>
          </w:p>
        </w:tc>
        <w:sdt>
          <w:sdtPr>
            <w:rPr>
              <w:sz w:val="18"/>
              <w:szCs w:val="18"/>
            </w:rPr>
            <w:id w:val="1588263721"/>
          </w:sdtPr>
          <w:sdtEndPr/>
          <w:sdtContent>
            <w:sdt>
              <w:sdtPr>
                <w:rPr>
                  <w:sz w:val="18"/>
                  <w:szCs w:val="18"/>
                </w:rPr>
                <w:id w:val="-863431103"/>
              </w:sdtPr>
              <w:sdtEndPr/>
              <w:sdtContent>
                <w:tc>
                  <w:tcPr>
                    <w:tcW w:w="7428" w:type="dxa"/>
                  </w:tcPr>
                  <w:p w:rsidR="004844FC" w:rsidRPr="00C27368" w:rsidRDefault="0014562E" w:rsidP="0014562E">
                    <w:pPr>
                      <w:rPr>
                        <w:sz w:val="18"/>
                        <w:szCs w:val="18"/>
                      </w:rPr>
                    </w:pPr>
                    <w:r w:rsidRPr="00C27368">
                      <w:rPr>
                        <w:sz w:val="18"/>
                        <w:szCs w:val="18"/>
                      </w:rPr>
                      <w:t>Design instructor evaluates the project and conveys the results via rubric to the department’s assessment representative, who reports the results to the university.</w:t>
                    </w:r>
                  </w:p>
                </w:tc>
              </w:sdtContent>
            </w:sdt>
          </w:sdtContent>
        </w:sdt>
      </w:tr>
    </w:tbl>
    <w:p w:rsidR="00C27368" w:rsidRDefault="00C27368">
      <w:pPr>
        <w:rPr>
          <w:i/>
          <w:color w:val="FF0000"/>
        </w:rPr>
      </w:pPr>
    </w:p>
    <w:tbl>
      <w:tblPr>
        <w:tblStyle w:val="TableGrid"/>
        <w:tblW w:w="0" w:type="auto"/>
        <w:tblLook w:val="04A0" w:firstRow="1" w:lastRow="0" w:firstColumn="1" w:lastColumn="0" w:noHBand="0" w:noVBand="1"/>
      </w:tblPr>
      <w:tblGrid>
        <w:gridCol w:w="2148"/>
        <w:gridCol w:w="7428"/>
      </w:tblGrid>
      <w:tr w:rsidR="004844FC" w:rsidRPr="00C27368" w:rsidTr="00BB2140">
        <w:tc>
          <w:tcPr>
            <w:tcW w:w="2148" w:type="dxa"/>
          </w:tcPr>
          <w:p w:rsidR="004844FC" w:rsidRPr="00C27368" w:rsidRDefault="004844FC" w:rsidP="004114D3">
            <w:pPr>
              <w:jc w:val="center"/>
              <w:rPr>
                <w:b/>
                <w:sz w:val="18"/>
                <w:szCs w:val="18"/>
              </w:rPr>
            </w:pPr>
            <w:r w:rsidRPr="00C27368">
              <w:rPr>
                <w:b/>
                <w:sz w:val="18"/>
                <w:szCs w:val="18"/>
              </w:rPr>
              <w:t>Outcome 3</w:t>
            </w:r>
          </w:p>
          <w:p w:rsidR="004844FC" w:rsidRPr="00C27368" w:rsidRDefault="004844FC" w:rsidP="004114D3">
            <w:pPr>
              <w:rPr>
                <w:sz w:val="18"/>
                <w:szCs w:val="18"/>
              </w:rPr>
            </w:pPr>
          </w:p>
        </w:tc>
        <w:sdt>
          <w:sdtPr>
            <w:rPr>
              <w:sz w:val="18"/>
              <w:szCs w:val="18"/>
            </w:rPr>
            <w:id w:val="1349057856"/>
          </w:sdtPr>
          <w:sdtEndPr/>
          <w:sdtContent>
            <w:tc>
              <w:tcPr>
                <w:tcW w:w="7428" w:type="dxa"/>
              </w:tcPr>
              <w:p w:rsidR="004844FC" w:rsidRPr="00C27368" w:rsidRDefault="004844FC" w:rsidP="004114D3">
                <w:pPr>
                  <w:rPr>
                    <w:b/>
                    <w:sz w:val="18"/>
                    <w:szCs w:val="18"/>
                  </w:rPr>
                </w:pPr>
                <w:r w:rsidRPr="00C27368">
                  <w:rPr>
                    <w:b/>
                    <w:sz w:val="18"/>
                    <w:szCs w:val="18"/>
                  </w:rPr>
                  <w:t>The successful graduate of the Arkansas State University Theatre Department will demonstrate an a</w:t>
                </w:r>
                <w:r w:rsidRPr="00C27368">
                  <w:rPr>
                    <w:rFonts w:eastAsia="Times New Roman" w:cs="Times New Roman"/>
                    <w:b/>
                    <w:sz w:val="18"/>
                    <w:szCs w:val="18"/>
                  </w:rPr>
                  <w:t>cquaintance with a wide selection of theatre repertory including the principal eras, genres, and cultural sources.</w:t>
                </w:r>
              </w:p>
              <w:p w:rsidR="004844FC" w:rsidRPr="00C27368" w:rsidRDefault="004844FC" w:rsidP="004114D3">
                <w:pPr>
                  <w:rPr>
                    <w:sz w:val="18"/>
                    <w:szCs w:val="18"/>
                  </w:rPr>
                </w:pPr>
              </w:p>
            </w:tc>
          </w:sdtContent>
        </w:sdt>
      </w:tr>
      <w:tr w:rsidR="004844FC" w:rsidRPr="00C27368" w:rsidTr="00C27368">
        <w:trPr>
          <w:trHeight w:val="917"/>
        </w:trPr>
        <w:tc>
          <w:tcPr>
            <w:tcW w:w="2148" w:type="dxa"/>
          </w:tcPr>
          <w:p w:rsidR="004844FC" w:rsidRPr="00C27368" w:rsidRDefault="004844FC" w:rsidP="004114D3">
            <w:pPr>
              <w:rPr>
                <w:sz w:val="18"/>
                <w:szCs w:val="18"/>
              </w:rPr>
            </w:pPr>
            <w:r w:rsidRPr="00C27368">
              <w:rPr>
                <w:sz w:val="18"/>
                <w:szCs w:val="18"/>
              </w:rPr>
              <w:t>Assessment Procedure Criterion</w:t>
            </w:r>
          </w:p>
        </w:tc>
        <w:tc>
          <w:tcPr>
            <w:tcW w:w="7428" w:type="dxa"/>
          </w:tcPr>
          <w:p w:rsidR="004844FC" w:rsidRPr="00C27368" w:rsidRDefault="006037AE" w:rsidP="004114D3">
            <w:pPr>
              <w:rPr>
                <w:sz w:val="18"/>
                <w:szCs w:val="18"/>
              </w:rPr>
            </w:pPr>
            <w:sdt>
              <w:sdtPr>
                <w:rPr>
                  <w:sz w:val="18"/>
                  <w:szCs w:val="18"/>
                </w:rPr>
                <w:id w:val="27149766"/>
                <w:text/>
              </w:sdtPr>
              <w:sdtEndPr/>
              <w:sdtContent>
                <w:r w:rsidR="004844FC" w:rsidRPr="00C27368">
                  <w:rPr>
                    <w:rFonts w:eastAsia="Times New Roman" w:cs="Times New Roman"/>
                    <w:sz w:val="18"/>
                    <w:szCs w:val="18"/>
                  </w:rPr>
                  <w:t>Final exams for Theatre History I and II (required for all theatre majors; taught fall of odd years and spring of even years respectively)</w:t>
                </w:r>
              </w:sdtContent>
            </w:sdt>
            <w:r w:rsidR="00C27368" w:rsidRPr="00C27368">
              <w:rPr>
                <w:sz w:val="18"/>
                <w:szCs w:val="18"/>
              </w:rPr>
              <w:t>. Student self-evaluation (submitted electronically each fall with written faculty feedback; submitted electronically in spring followed by student meeting with faculty panel).</w:t>
            </w:r>
          </w:p>
        </w:tc>
      </w:tr>
      <w:tr w:rsidR="004844FC" w:rsidRPr="00C27368" w:rsidTr="00BB2140">
        <w:tc>
          <w:tcPr>
            <w:tcW w:w="2148" w:type="dxa"/>
          </w:tcPr>
          <w:p w:rsidR="004844FC" w:rsidRPr="00C27368" w:rsidRDefault="004844FC" w:rsidP="004114D3">
            <w:pPr>
              <w:rPr>
                <w:sz w:val="18"/>
                <w:szCs w:val="18"/>
              </w:rPr>
            </w:pPr>
            <w:r w:rsidRPr="00C27368">
              <w:rPr>
                <w:sz w:val="18"/>
                <w:szCs w:val="18"/>
              </w:rPr>
              <w:t>Which courses are responsible for this outcome?</w:t>
            </w:r>
          </w:p>
        </w:tc>
        <w:sdt>
          <w:sdtPr>
            <w:rPr>
              <w:sz w:val="18"/>
              <w:szCs w:val="18"/>
            </w:rPr>
            <w:id w:val="111486878"/>
          </w:sdtPr>
          <w:sdtEndPr/>
          <w:sdtContent>
            <w:tc>
              <w:tcPr>
                <w:tcW w:w="7428" w:type="dxa"/>
              </w:tcPr>
              <w:p w:rsidR="004844FC" w:rsidRPr="00C27368" w:rsidRDefault="004844FC" w:rsidP="004114D3">
                <w:pPr>
                  <w:rPr>
                    <w:sz w:val="18"/>
                    <w:szCs w:val="18"/>
                  </w:rPr>
                </w:pPr>
                <w:r w:rsidRPr="00C27368">
                  <w:rPr>
                    <w:sz w:val="18"/>
                    <w:szCs w:val="18"/>
                  </w:rPr>
                  <w:t>Theatre History I and II</w:t>
                </w:r>
              </w:p>
            </w:tc>
          </w:sdtContent>
        </w:sdt>
      </w:tr>
      <w:tr w:rsidR="004844FC" w:rsidRPr="00C27368" w:rsidTr="00BB2140">
        <w:tc>
          <w:tcPr>
            <w:tcW w:w="2148" w:type="dxa"/>
          </w:tcPr>
          <w:p w:rsidR="004844FC" w:rsidRPr="00C27368" w:rsidRDefault="004844FC" w:rsidP="004114D3">
            <w:pPr>
              <w:rPr>
                <w:sz w:val="18"/>
                <w:szCs w:val="18"/>
              </w:rPr>
            </w:pPr>
            <w:r w:rsidRPr="00C27368">
              <w:rPr>
                <w:sz w:val="18"/>
                <w:szCs w:val="18"/>
              </w:rPr>
              <w:t xml:space="preserve">Assessment </w:t>
            </w:r>
          </w:p>
          <w:p w:rsidR="004844FC" w:rsidRPr="00C27368" w:rsidRDefault="004844FC" w:rsidP="004114D3">
            <w:pPr>
              <w:rPr>
                <w:sz w:val="18"/>
                <w:szCs w:val="18"/>
              </w:rPr>
            </w:pPr>
            <w:r w:rsidRPr="00C27368">
              <w:rPr>
                <w:sz w:val="18"/>
                <w:szCs w:val="18"/>
              </w:rPr>
              <w:t>Timetable</w:t>
            </w:r>
          </w:p>
        </w:tc>
        <w:sdt>
          <w:sdtPr>
            <w:rPr>
              <w:sz w:val="18"/>
              <w:szCs w:val="18"/>
            </w:rPr>
            <w:id w:val="830413085"/>
          </w:sdtPr>
          <w:sdtEndPr/>
          <w:sdtContent>
            <w:tc>
              <w:tcPr>
                <w:tcW w:w="7428" w:type="dxa"/>
              </w:tcPr>
              <w:p w:rsidR="004844FC" w:rsidRPr="00C27368" w:rsidRDefault="004844FC" w:rsidP="004114D3">
                <w:pPr>
                  <w:rPr>
                    <w:sz w:val="18"/>
                    <w:szCs w:val="18"/>
                  </w:rPr>
                </w:pPr>
                <w:r w:rsidRPr="00C27368">
                  <w:rPr>
                    <w:sz w:val="18"/>
                    <w:szCs w:val="18"/>
                  </w:rPr>
                  <w:t>Fall 20</w:t>
                </w:r>
                <w:r w:rsidR="006A3B49" w:rsidRPr="00C27368">
                  <w:rPr>
                    <w:sz w:val="18"/>
                    <w:szCs w:val="18"/>
                  </w:rPr>
                  <w:t>20</w:t>
                </w:r>
                <w:r w:rsidR="00A66AB1" w:rsidRPr="00C27368">
                  <w:rPr>
                    <w:sz w:val="18"/>
                    <w:szCs w:val="18"/>
                  </w:rPr>
                  <w:t xml:space="preserve"> and</w:t>
                </w:r>
                <w:r w:rsidRPr="00C27368">
                  <w:rPr>
                    <w:sz w:val="18"/>
                    <w:szCs w:val="18"/>
                  </w:rPr>
                  <w:t xml:space="preserve"> </w:t>
                </w:r>
                <w:r w:rsidR="00A66AB1" w:rsidRPr="00C27368">
                  <w:rPr>
                    <w:sz w:val="18"/>
                    <w:szCs w:val="18"/>
                  </w:rPr>
                  <w:t xml:space="preserve">Spring 2021; </w:t>
                </w:r>
                <w:r w:rsidRPr="00C27368">
                  <w:rPr>
                    <w:sz w:val="18"/>
                    <w:szCs w:val="18"/>
                  </w:rPr>
                  <w:t>every five years.</w:t>
                </w:r>
              </w:p>
            </w:tc>
          </w:sdtContent>
        </w:sdt>
      </w:tr>
      <w:tr w:rsidR="004844FC" w:rsidRPr="00C27368" w:rsidTr="00BB2140">
        <w:tc>
          <w:tcPr>
            <w:tcW w:w="2148" w:type="dxa"/>
          </w:tcPr>
          <w:p w:rsidR="004844FC" w:rsidRPr="00C27368" w:rsidRDefault="004844FC" w:rsidP="004114D3">
            <w:pPr>
              <w:rPr>
                <w:sz w:val="18"/>
                <w:szCs w:val="18"/>
              </w:rPr>
            </w:pPr>
            <w:r w:rsidRPr="00C27368">
              <w:rPr>
                <w:sz w:val="18"/>
                <w:szCs w:val="18"/>
              </w:rPr>
              <w:t>Who is responsible for assessing and reporting on the results?</w:t>
            </w:r>
          </w:p>
        </w:tc>
        <w:sdt>
          <w:sdtPr>
            <w:rPr>
              <w:sz w:val="18"/>
              <w:szCs w:val="18"/>
            </w:rPr>
            <w:id w:val="-1250886709"/>
          </w:sdtPr>
          <w:sdtEndPr/>
          <w:sdtContent>
            <w:sdt>
              <w:sdtPr>
                <w:rPr>
                  <w:sz w:val="18"/>
                  <w:szCs w:val="18"/>
                </w:rPr>
                <w:id w:val="-187839491"/>
              </w:sdtPr>
              <w:sdtEndPr/>
              <w:sdtContent>
                <w:tc>
                  <w:tcPr>
                    <w:tcW w:w="7428" w:type="dxa"/>
                  </w:tcPr>
                  <w:p w:rsidR="004844FC" w:rsidRPr="00C27368" w:rsidRDefault="0014562E" w:rsidP="0014562E">
                    <w:pPr>
                      <w:rPr>
                        <w:sz w:val="18"/>
                        <w:szCs w:val="18"/>
                      </w:rPr>
                    </w:pPr>
                    <w:r w:rsidRPr="00C27368">
                      <w:rPr>
                        <w:sz w:val="18"/>
                        <w:szCs w:val="18"/>
                      </w:rPr>
                      <w:t>Theatre History instructor evaluates the project and conveys the results via rubric to the department’s assessment representative, who reports the results to the university.</w:t>
                    </w:r>
                  </w:p>
                </w:tc>
              </w:sdtContent>
            </w:sdt>
          </w:sdtContent>
        </w:sdt>
      </w:tr>
    </w:tbl>
    <w:p w:rsidR="00C27368" w:rsidRDefault="00C27368" w:rsidP="004114D3">
      <w:pPr>
        <w:spacing w:line="240" w:lineRule="auto"/>
        <w:rPr>
          <w:color w:val="FF0000"/>
          <w:sz w:val="18"/>
          <w:szCs w:val="18"/>
        </w:rPr>
      </w:pPr>
    </w:p>
    <w:p w:rsidR="00C27368" w:rsidRDefault="00C27368">
      <w:pPr>
        <w:rPr>
          <w:color w:val="FF0000"/>
          <w:sz w:val="18"/>
          <w:szCs w:val="18"/>
        </w:rPr>
      </w:pPr>
      <w:r>
        <w:rPr>
          <w:color w:val="FF0000"/>
          <w:sz w:val="18"/>
          <w:szCs w:val="18"/>
        </w:rPr>
        <w:br w:type="page"/>
      </w:r>
    </w:p>
    <w:p w:rsidR="00A66AB1" w:rsidRPr="00C27368" w:rsidRDefault="00A66AB1" w:rsidP="004114D3">
      <w:pPr>
        <w:spacing w:line="240" w:lineRule="auto"/>
        <w:rPr>
          <w:color w:val="FF0000"/>
          <w:sz w:val="18"/>
          <w:szCs w:val="18"/>
        </w:rPr>
      </w:pPr>
    </w:p>
    <w:tbl>
      <w:tblPr>
        <w:tblStyle w:val="TableGrid"/>
        <w:tblW w:w="0" w:type="auto"/>
        <w:tblLook w:val="04A0" w:firstRow="1" w:lastRow="0" w:firstColumn="1" w:lastColumn="0" w:noHBand="0" w:noVBand="1"/>
      </w:tblPr>
      <w:tblGrid>
        <w:gridCol w:w="2148"/>
        <w:gridCol w:w="7428"/>
      </w:tblGrid>
      <w:tr w:rsidR="00A66AB1" w:rsidRPr="00C27368" w:rsidTr="00BB2140">
        <w:tc>
          <w:tcPr>
            <w:tcW w:w="2148" w:type="dxa"/>
          </w:tcPr>
          <w:p w:rsidR="00A66AB1" w:rsidRPr="00C27368" w:rsidRDefault="00A66AB1" w:rsidP="004114D3">
            <w:pPr>
              <w:jc w:val="center"/>
              <w:rPr>
                <w:b/>
                <w:sz w:val="18"/>
                <w:szCs w:val="18"/>
              </w:rPr>
            </w:pPr>
            <w:r w:rsidRPr="00C27368">
              <w:rPr>
                <w:b/>
                <w:sz w:val="18"/>
                <w:szCs w:val="18"/>
              </w:rPr>
              <w:t>Outcome 4</w:t>
            </w:r>
          </w:p>
          <w:p w:rsidR="00A66AB1" w:rsidRPr="00C27368" w:rsidRDefault="00A66AB1" w:rsidP="004114D3">
            <w:pPr>
              <w:rPr>
                <w:sz w:val="18"/>
                <w:szCs w:val="18"/>
              </w:rPr>
            </w:pPr>
          </w:p>
        </w:tc>
        <w:sdt>
          <w:sdtPr>
            <w:rPr>
              <w:sz w:val="18"/>
              <w:szCs w:val="18"/>
            </w:rPr>
            <w:id w:val="266587825"/>
          </w:sdtPr>
          <w:sdtEndPr/>
          <w:sdtContent>
            <w:tc>
              <w:tcPr>
                <w:tcW w:w="7428" w:type="dxa"/>
              </w:tcPr>
              <w:p w:rsidR="00A66AB1" w:rsidRPr="00C27368" w:rsidRDefault="00A66AB1" w:rsidP="004114D3">
                <w:pPr>
                  <w:rPr>
                    <w:b/>
                    <w:sz w:val="18"/>
                    <w:szCs w:val="18"/>
                  </w:rPr>
                </w:pPr>
                <w:r w:rsidRPr="00C27368">
                  <w:rPr>
                    <w:b/>
                    <w:sz w:val="18"/>
                    <w:szCs w:val="18"/>
                  </w:rPr>
                  <w:t xml:space="preserve">The successful graduate of the Arkansas State University Theatre Department will demonstrate the </w:t>
                </w:r>
                <w:r w:rsidRPr="00C27368">
                  <w:rPr>
                    <w:rFonts w:eastAsia="Times New Roman" w:cs="Times New Roman"/>
                    <w:b/>
                    <w:sz w:val="18"/>
                    <w:szCs w:val="18"/>
                  </w:rPr>
                  <w:t>ability to develop and defend informed judgments about theatre</w:t>
                </w:r>
                <w:r w:rsidR="00123FD8" w:rsidRPr="00C27368">
                  <w:rPr>
                    <w:rFonts w:eastAsia="Times New Roman" w:cs="Times New Roman"/>
                    <w:b/>
                    <w:sz w:val="18"/>
                    <w:szCs w:val="18"/>
                  </w:rPr>
                  <w:t>.</w:t>
                </w:r>
              </w:p>
              <w:p w:rsidR="00A66AB1" w:rsidRPr="00C27368" w:rsidRDefault="00A66AB1" w:rsidP="004114D3">
                <w:pPr>
                  <w:rPr>
                    <w:sz w:val="18"/>
                    <w:szCs w:val="18"/>
                  </w:rPr>
                </w:pPr>
              </w:p>
            </w:tc>
          </w:sdtContent>
        </w:sdt>
      </w:tr>
      <w:tr w:rsidR="00A66AB1" w:rsidRPr="00C27368" w:rsidTr="00BB2140">
        <w:tc>
          <w:tcPr>
            <w:tcW w:w="2148" w:type="dxa"/>
          </w:tcPr>
          <w:p w:rsidR="00A66AB1" w:rsidRPr="00C27368" w:rsidRDefault="00A66AB1" w:rsidP="004114D3">
            <w:pPr>
              <w:rPr>
                <w:sz w:val="18"/>
                <w:szCs w:val="18"/>
              </w:rPr>
            </w:pPr>
            <w:r w:rsidRPr="00C27368">
              <w:rPr>
                <w:sz w:val="18"/>
                <w:szCs w:val="18"/>
              </w:rPr>
              <w:t>Assessment Procedure Criterion</w:t>
            </w:r>
          </w:p>
        </w:tc>
        <w:tc>
          <w:tcPr>
            <w:tcW w:w="7428" w:type="dxa"/>
          </w:tcPr>
          <w:p w:rsidR="00A66AB1" w:rsidRPr="00C27368" w:rsidRDefault="006037AE" w:rsidP="004114D3">
            <w:pPr>
              <w:rPr>
                <w:sz w:val="18"/>
                <w:szCs w:val="18"/>
              </w:rPr>
            </w:pPr>
            <w:sdt>
              <w:sdtPr>
                <w:rPr>
                  <w:sz w:val="18"/>
                  <w:szCs w:val="18"/>
                </w:rPr>
                <w:id w:val="-819960135"/>
                <w:text/>
              </w:sdtPr>
              <w:sdtEndPr/>
              <w:sdtContent>
                <w:r w:rsidR="00A66AB1" w:rsidRPr="00C27368">
                  <w:rPr>
                    <w:rFonts w:eastAsia="Times New Roman" w:cs="Times New Roman"/>
                    <w:sz w:val="18"/>
                    <w:szCs w:val="18"/>
                  </w:rPr>
                  <w:t>Production response paper for Directing I (required for all theatre majors; taught every fall)</w:t>
                </w:r>
              </w:sdtContent>
            </w:sdt>
            <w:r w:rsidR="00C27368" w:rsidRPr="00C27368">
              <w:rPr>
                <w:sz w:val="18"/>
                <w:szCs w:val="18"/>
              </w:rPr>
              <w:t>. Student self-evaluation (submitted electronically each fall with written faculty feedback; submitted electronically in spring followed by student meeting with faculty panel).</w:t>
            </w:r>
          </w:p>
        </w:tc>
      </w:tr>
      <w:tr w:rsidR="00A66AB1" w:rsidRPr="00C27368" w:rsidTr="00BB2140">
        <w:tc>
          <w:tcPr>
            <w:tcW w:w="2148" w:type="dxa"/>
          </w:tcPr>
          <w:p w:rsidR="00A66AB1" w:rsidRPr="00C27368" w:rsidRDefault="00A66AB1" w:rsidP="004114D3">
            <w:pPr>
              <w:rPr>
                <w:sz w:val="18"/>
                <w:szCs w:val="18"/>
              </w:rPr>
            </w:pPr>
            <w:r w:rsidRPr="00C27368">
              <w:rPr>
                <w:sz w:val="18"/>
                <w:szCs w:val="18"/>
              </w:rPr>
              <w:t>Which courses are responsible for this outcome?</w:t>
            </w:r>
          </w:p>
        </w:tc>
        <w:sdt>
          <w:sdtPr>
            <w:rPr>
              <w:sz w:val="18"/>
              <w:szCs w:val="18"/>
            </w:rPr>
            <w:id w:val="520666382"/>
          </w:sdtPr>
          <w:sdtEndPr/>
          <w:sdtContent>
            <w:tc>
              <w:tcPr>
                <w:tcW w:w="7428" w:type="dxa"/>
              </w:tcPr>
              <w:p w:rsidR="00A66AB1" w:rsidRPr="00C27368" w:rsidRDefault="00A66AB1" w:rsidP="004114D3">
                <w:pPr>
                  <w:rPr>
                    <w:sz w:val="18"/>
                    <w:szCs w:val="18"/>
                  </w:rPr>
                </w:pPr>
                <w:r w:rsidRPr="00C27368">
                  <w:rPr>
                    <w:sz w:val="18"/>
                    <w:szCs w:val="18"/>
                  </w:rPr>
                  <w:t>Directing I</w:t>
                </w:r>
              </w:p>
            </w:tc>
          </w:sdtContent>
        </w:sdt>
      </w:tr>
      <w:tr w:rsidR="00A66AB1" w:rsidRPr="00C27368" w:rsidTr="00BB2140">
        <w:tc>
          <w:tcPr>
            <w:tcW w:w="2148" w:type="dxa"/>
          </w:tcPr>
          <w:p w:rsidR="00A66AB1" w:rsidRPr="00C27368" w:rsidRDefault="00A66AB1" w:rsidP="004114D3">
            <w:pPr>
              <w:rPr>
                <w:sz w:val="18"/>
                <w:szCs w:val="18"/>
              </w:rPr>
            </w:pPr>
            <w:r w:rsidRPr="00C27368">
              <w:rPr>
                <w:sz w:val="18"/>
                <w:szCs w:val="18"/>
              </w:rPr>
              <w:t xml:space="preserve">Assessment </w:t>
            </w:r>
          </w:p>
          <w:p w:rsidR="00A66AB1" w:rsidRPr="00C27368" w:rsidRDefault="00A66AB1" w:rsidP="004114D3">
            <w:pPr>
              <w:rPr>
                <w:sz w:val="18"/>
                <w:szCs w:val="18"/>
              </w:rPr>
            </w:pPr>
            <w:r w:rsidRPr="00C27368">
              <w:rPr>
                <w:sz w:val="18"/>
                <w:szCs w:val="18"/>
              </w:rPr>
              <w:t>Timetable</w:t>
            </w:r>
          </w:p>
        </w:tc>
        <w:sdt>
          <w:sdtPr>
            <w:rPr>
              <w:sz w:val="18"/>
              <w:szCs w:val="18"/>
            </w:rPr>
            <w:id w:val="474648653"/>
          </w:sdtPr>
          <w:sdtEndPr/>
          <w:sdtContent>
            <w:tc>
              <w:tcPr>
                <w:tcW w:w="7428" w:type="dxa"/>
              </w:tcPr>
              <w:p w:rsidR="00A66AB1" w:rsidRPr="00C27368" w:rsidRDefault="00A66AB1" w:rsidP="004114D3">
                <w:pPr>
                  <w:rPr>
                    <w:sz w:val="18"/>
                    <w:szCs w:val="18"/>
                  </w:rPr>
                </w:pPr>
                <w:r w:rsidRPr="00C27368">
                  <w:rPr>
                    <w:sz w:val="18"/>
                    <w:szCs w:val="18"/>
                  </w:rPr>
                  <w:t>Fall 2016; every five years.</w:t>
                </w:r>
              </w:p>
            </w:tc>
          </w:sdtContent>
        </w:sdt>
      </w:tr>
      <w:tr w:rsidR="00A66AB1" w:rsidRPr="00C27368" w:rsidTr="00BB2140">
        <w:tc>
          <w:tcPr>
            <w:tcW w:w="2148" w:type="dxa"/>
          </w:tcPr>
          <w:p w:rsidR="00A66AB1" w:rsidRPr="00C27368" w:rsidRDefault="00A66AB1" w:rsidP="004114D3">
            <w:pPr>
              <w:rPr>
                <w:sz w:val="18"/>
                <w:szCs w:val="18"/>
              </w:rPr>
            </w:pPr>
            <w:r w:rsidRPr="00C27368">
              <w:rPr>
                <w:sz w:val="18"/>
                <w:szCs w:val="18"/>
              </w:rPr>
              <w:t>Who is responsible for assessing and reporting on the results?</w:t>
            </w:r>
          </w:p>
        </w:tc>
        <w:sdt>
          <w:sdtPr>
            <w:rPr>
              <w:sz w:val="18"/>
              <w:szCs w:val="18"/>
            </w:rPr>
            <w:id w:val="931242543"/>
          </w:sdtPr>
          <w:sdtEndPr/>
          <w:sdtContent>
            <w:sdt>
              <w:sdtPr>
                <w:rPr>
                  <w:sz w:val="18"/>
                  <w:szCs w:val="18"/>
                </w:rPr>
                <w:id w:val="1958906679"/>
              </w:sdtPr>
              <w:sdtEndPr/>
              <w:sdtContent>
                <w:tc>
                  <w:tcPr>
                    <w:tcW w:w="7428" w:type="dxa"/>
                  </w:tcPr>
                  <w:p w:rsidR="00A66AB1" w:rsidRPr="00C27368" w:rsidRDefault="0014562E" w:rsidP="00C27368">
                    <w:pPr>
                      <w:rPr>
                        <w:sz w:val="18"/>
                        <w:szCs w:val="18"/>
                      </w:rPr>
                    </w:pPr>
                    <w:r w:rsidRPr="00C27368">
                      <w:rPr>
                        <w:sz w:val="18"/>
                        <w:szCs w:val="18"/>
                      </w:rPr>
                      <w:t>Directing I instructor evaluates the project and conveys the results via rubric to the department’s assessment representative, who reports the results to the university.</w:t>
                    </w:r>
                    <w:r w:rsidR="00C27368" w:rsidRPr="00C27368">
                      <w:rPr>
                        <w:sz w:val="18"/>
                        <w:szCs w:val="18"/>
                      </w:rPr>
                      <w:t xml:space="preserve"> The ru</w:t>
                    </w:r>
                    <w:r w:rsidR="00D83E4E">
                      <w:rPr>
                        <w:sz w:val="18"/>
                        <w:szCs w:val="18"/>
                      </w:rPr>
                      <w:t xml:space="preserve">brics for these activities are </w:t>
                    </w:r>
                    <w:r w:rsidR="00C27368" w:rsidRPr="00C27368">
                      <w:rPr>
                        <w:sz w:val="18"/>
                        <w:szCs w:val="18"/>
                      </w:rPr>
                      <w:t>included in the current department assessment plan.</w:t>
                    </w:r>
                  </w:p>
                </w:tc>
              </w:sdtContent>
            </w:sdt>
          </w:sdtContent>
        </w:sdt>
      </w:tr>
    </w:tbl>
    <w:p w:rsidR="00A66AB1" w:rsidRPr="00C27368" w:rsidRDefault="00A66AB1" w:rsidP="004114D3">
      <w:pPr>
        <w:spacing w:line="240" w:lineRule="auto"/>
        <w:rPr>
          <w:rFonts w:cs="Arial"/>
          <w:sz w:val="18"/>
          <w:szCs w:val="18"/>
        </w:rPr>
      </w:pPr>
    </w:p>
    <w:tbl>
      <w:tblPr>
        <w:tblStyle w:val="TableGrid"/>
        <w:tblW w:w="0" w:type="auto"/>
        <w:tblLook w:val="04A0" w:firstRow="1" w:lastRow="0" w:firstColumn="1" w:lastColumn="0" w:noHBand="0" w:noVBand="1"/>
      </w:tblPr>
      <w:tblGrid>
        <w:gridCol w:w="2148"/>
        <w:gridCol w:w="7428"/>
      </w:tblGrid>
      <w:tr w:rsidR="00A66AB1" w:rsidRPr="00C27368" w:rsidTr="00BB2140">
        <w:tc>
          <w:tcPr>
            <w:tcW w:w="2148" w:type="dxa"/>
          </w:tcPr>
          <w:p w:rsidR="00A66AB1" w:rsidRPr="00C27368" w:rsidRDefault="00A66AB1" w:rsidP="004114D3">
            <w:pPr>
              <w:jc w:val="center"/>
              <w:rPr>
                <w:b/>
                <w:sz w:val="18"/>
                <w:szCs w:val="18"/>
              </w:rPr>
            </w:pPr>
            <w:r w:rsidRPr="00C27368">
              <w:rPr>
                <w:b/>
                <w:sz w:val="18"/>
                <w:szCs w:val="18"/>
              </w:rPr>
              <w:t>Outcome 5</w:t>
            </w:r>
          </w:p>
          <w:p w:rsidR="00A66AB1" w:rsidRPr="00C27368" w:rsidRDefault="00A66AB1" w:rsidP="004114D3">
            <w:pPr>
              <w:rPr>
                <w:sz w:val="18"/>
                <w:szCs w:val="18"/>
              </w:rPr>
            </w:pPr>
          </w:p>
        </w:tc>
        <w:sdt>
          <w:sdtPr>
            <w:rPr>
              <w:sz w:val="18"/>
              <w:szCs w:val="18"/>
            </w:rPr>
            <w:id w:val="-1052074417"/>
          </w:sdtPr>
          <w:sdtEndPr/>
          <w:sdtContent>
            <w:tc>
              <w:tcPr>
                <w:tcW w:w="7428" w:type="dxa"/>
              </w:tcPr>
              <w:p w:rsidR="00A66AB1" w:rsidRPr="00C27368" w:rsidRDefault="00A66AB1" w:rsidP="004114D3">
                <w:pPr>
                  <w:rPr>
                    <w:sz w:val="18"/>
                    <w:szCs w:val="18"/>
                  </w:rPr>
                </w:pPr>
                <w:r w:rsidRPr="00C27368">
                  <w:rPr>
                    <w:b/>
                    <w:sz w:val="18"/>
                    <w:szCs w:val="18"/>
                  </w:rPr>
                  <w:t>The successful graduate of the Arkansas State University Theatre Department will demonstrate</w:t>
                </w:r>
                <w:r w:rsidRPr="00C27368">
                  <w:rPr>
                    <w:sz w:val="18"/>
                    <w:szCs w:val="18"/>
                  </w:rPr>
                  <w:t xml:space="preserve"> </w:t>
                </w:r>
                <w:r w:rsidRPr="00C27368">
                  <w:rPr>
                    <w:b/>
                    <w:sz w:val="18"/>
                    <w:szCs w:val="18"/>
                  </w:rPr>
                  <w:t xml:space="preserve">the </w:t>
                </w:r>
                <w:r w:rsidRPr="00C27368">
                  <w:rPr>
                    <w:rFonts w:eastAsia="Times New Roman" w:cs="Times New Roman"/>
                    <w:b/>
                    <w:sz w:val="18"/>
                    <w:szCs w:val="18"/>
                  </w:rPr>
                  <w:t>skills necessary for professional and/or post-graduate placement in the student’s chosen emphasis.</w:t>
                </w:r>
              </w:p>
              <w:p w:rsidR="00A66AB1" w:rsidRPr="00C27368" w:rsidRDefault="00A66AB1" w:rsidP="004114D3">
                <w:pPr>
                  <w:rPr>
                    <w:sz w:val="18"/>
                    <w:szCs w:val="18"/>
                  </w:rPr>
                </w:pPr>
              </w:p>
            </w:tc>
          </w:sdtContent>
        </w:sdt>
      </w:tr>
      <w:tr w:rsidR="00A66AB1" w:rsidRPr="00C27368" w:rsidTr="00BB2140">
        <w:tc>
          <w:tcPr>
            <w:tcW w:w="2148" w:type="dxa"/>
          </w:tcPr>
          <w:p w:rsidR="00A66AB1" w:rsidRPr="00C27368" w:rsidRDefault="00A66AB1" w:rsidP="004114D3">
            <w:pPr>
              <w:rPr>
                <w:sz w:val="18"/>
                <w:szCs w:val="18"/>
              </w:rPr>
            </w:pPr>
            <w:r w:rsidRPr="00C27368">
              <w:rPr>
                <w:sz w:val="18"/>
                <w:szCs w:val="18"/>
              </w:rPr>
              <w:t>Assessment Procedure Criterion</w:t>
            </w:r>
          </w:p>
        </w:tc>
        <w:tc>
          <w:tcPr>
            <w:tcW w:w="7428" w:type="dxa"/>
          </w:tcPr>
          <w:p w:rsidR="00214857" w:rsidRPr="00C27368" w:rsidRDefault="00322C77" w:rsidP="004114D3">
            <w:pPr>
              <w:rPr>
                <w:sz w:val="18"/>
                <w:szCs w:val="18"/>
              </w:rPr>
            </w:pPr>
            <w:r w:rsidRPr="00C27368">
              <w:rPr>
                <w:sz w:val="18"/>
                <w:szCs w:val="18"/>
              </w:rPr>
              <w:t xml:space="preserve">Final </w:t>
            </w:r>
            <w:r w:rsidR="00FF20A0" w:rsidRPr="00C27368">
              <w:rPr>
                <w:sz w:val="18"/>
                <w:szCs w:val="18"/>
              </w:rPr>
              <w:t>project</w:t>
            </w:r>
            <w:r w:rsidRPr="00C27368">
              <w:rPr>
                <w:sz w:val="18"/>
                <w:szCs w:val="18"/>
              </w:rPr>
              <w:t xml:space="preserve"> for </w:t>
            </w:r>
            <w:r w:rsidR="00FF20A0" w:rsidRPr="00C27368">
              <w:rPr>
                <w:sz w:val="18"/>
                <w:szCs w:val="18"/>
              </w:rPr>
              <w:t>Professional Practice Seminar</w:t>
            </w:r>
            <w:r w:rsidRPr="00C27368">
              <w:rPr>
                <w:sz w:val="18"/>
                <w:szCs w:val="18"/>
              </w:rPr>
              <w:t xml:space="preserve"> (</w:t>
            </w:r>
            <w:r w:rsidR="00C27368" w:rsidRPr="00C27368">
              <w:rPr>
                <w:sz w:val="18"/>
                <w:szCs w:val="18"/>
              </w:rPr>
              <w:t xml:space="preserve">required for all theatre majors, </w:t>
            </w:r>
            <w:r w:rsidRPr="00C27368">
              <w:rPr>
                <w:sz w:val="18"/>
                <w:szCs w:val="18"/>
              </w:rPr>
              <w:t xml:space="preserve">taught </w:t>
            </w:r>
            <w:r w:rsidR="00FF20A0" w:rsidRPr="00C27368">
              <w:rPr>
                <w:sz w:val="18"/>
                <w:szCs w:val="18"/>
              </w:rPr>
              <w:t>every fall</w:t>
            </w:r>
            <w:r w:rsidR="0077458E" w:rsidRPr="00C27368">
              <w:rPr>
                <w:sz w:val="18"/>
                <w:szCs w:val="18"/>
              </w:rPr>
              <w:t>)</w:t>
            </w:r>
            <w:r w:rsidR="00C27368" w:rsidRPr="00C27368">
              <w:rPr>
                <w:sz w:val="18"/>
                <w:szCs w:val="18"/>
              </w:rPr>
              <w:t>. Student self-evaluation (submitted electronically each fall with written faculty feedback; submitted electronically in spring followed by student meeting with faculty panel).</w:t>
            </w:r>
          </w:p>
        </w:tc>
      </w:tr>
      <w:tr w:rsidR="00A66AB1" w:rsidRPr="00C27368" w:rsidTr="00BB2140">
        <w:tc>
          <w:tcPr>
            <w:tcW w:w="2148" w:type="dxa"/>
          </w:tcPr>
          <w:p w:rsidR="00A66AB1" w:rsidRPr="00C27368" w:rsidRDefault="00A66AB1" w:rsidP="004114D3">
            <w:pPr>
              <w:rPr>
                <w:sz w:val="18"/>
                <w:szCs w:val="18"/>
              </w:rPr>
            </w:pPr>
            <w:r w:rsidRPr="00C27368">
              <w:rPr>
                <w:sz w:val="18"/>
                <w:szCs w:val="18"/>
              </w:rPr>
              <w:t>Which courses are responsible for this outcome?</w:t>
            </w:r>
          </w:p>
        </w:tc>
        <w:sdt>
          <w:sdtPr>
            <w:rPr>
              <w:sz w:val="18"/>
              <w:szCs w:val="18"/>
            </w:rPr>
            <w:id w:val="251169624"/>
          </w:sdtPr>
          <w:sdtEndPr/>
          <w:sdtContent>
            <w:tc>
              <w:tcPr>
                <w:tcW w:w="7428" w:type="dxa"/>
              </w:tcPr>
              <w:p w:rsidR="00A66AB1" w:rsidRPr="00C27368" w:rsidRDefault="00FF20A0" w:rsidP="004114D3">
                <w:pPr>
                  <w:rPr>
                    <w:sz w:val="18"/>
                    <w:szCs w:val="18"/>
                  </w:rPr>
                </w:pPr>
                <w:r w:rsidRPr="00C27368">
                  <w:rPr>
                    <w:sz w:val="18"/>
                    <w:szCs w:val="18"/>
                  </w:rPr>
                  <w:t>Professional Practice Seminar</w:t>
                </w:r>
              </w:p>
            </w:tc>
          </w:sdtContent>
        </w:sdt>
      </w:tr>
      <w:tr w:rsidR="00A66AB1" w:rsidRPr="00C27368" w:rsidTr="00BB2140">
        <w:tc>
          <w:tcPr>
            <w:tcW w:w="2148" w:type="dxa"/>
          </w:tcPr>
          <w:p w:rsidR="00A66AB1" w:rsidRPr="00C27368" w:rsidRDefault="00A66AB1" w:rsidP="004114D3">
            <w:pPr>
              <w:rPr>
                <w:sz w:val="18"/>
                <w:szCs w:val="18"/>
              </w:rPr>
            </w:pPr>
            <w:r w:rsidRPr="00C27368">
              <w:rPr>
                <w:sz w:val="18"/>
                <w:szCs w:val="18"/>
              </w:rPr>
              <w:t xml:space="preserve">Assessment </w:t>
            </w:r>
          </w:p>
          <w:p w:rsidR="00A66AB1" w:rsidRPr="00C27368" w:rsidRDefault="00A66AB1" w:rsidP="004114D3">
            <w:pPr>
              <w:rPr>
                <w:sz w:val="18"/>
                <w:szCs w:val="18"/>
              </w:rPr>
            </w:pPr>
            <w:r w:rsidRPr="00C27368">
              <w:rPr>
                <w:sz w:val="18"/>
                <w:szCs w:val="18"/>
              </w:rPr>
              <w:t>Timetable</w:t>
            </w:r>
          </w:p>
        </w:tc>
        <w:sdt>
          <w:sdtPr>
            <w:rPr>
              <w:sz w:val="18"/>
              <w:szCs w:val="18"/>
            </w:rPr>
            <w:id w:val="247311038"/>
          </w:sdtPr>
          <w:sdtEndPr/>
          <w:sdtContent>
            <w:tc>
              <w:tcPr>
                <w:tcW w:w="7428" w:type="dxa"/>
              </w:tcPr>
              <w:p w:rsidR="00A66AB1" w:rsidRPr="00C27368" w:rsidRDefault="00FF20A0" w:rsidP="004114D3">
                <w:pPr>
                  <w:rPr>
                    <w:sz w:val="18"/>
                    <w:szCs w:val="18"/>
                  </w:rPr>
                </w:pPr>
                <w:r w:rsidRPr="00C27368">
                  <w:rPr>
                    <w:sz w:val="18"/>
                    <w:szCs w:val="18"/>
                  </w:rPr>
                  <w:t>Fall 2019</w:t>
                </w:r>
                <w:r w:rsidR="00A66AB1" w:rsidRPr="00C27368">
                  <w:rPr>
                    <w:sz w:val="18"/>
                    <w:szCs w:val="18"/>
                  </w:rPr>
                  <w:t>; every five years.</w:t>
                </w:r>
              </w:p>
            </w:tc>
          </w:sdtContent>
        </w:sdt>
      </w:tr>
      <w:tr w:rsidR="00A66AB1" w:rsidRPr="00C27368" w:rsidTr="00BB2140">
        <w:tc>
          <w:tcPr>
            <w:tcW w:w="2148" w:type="dxa"/>
          </w:tcPr>
          <w:p w:rsidR="00A66AB1" w:rsidRPr="00C27368" w:rsidRDefault="00A66AB1" w:rsidP="004114D3">
            <w:pPr>
              <w:rPr>
                <w:sz w:val="18"/>
                <w:szCs w:val="18"/>
              </w:rPr>
            </w:pPr>
            <w:r w:rsidRPr="00C27368">
              <w:rPr>
                <w:sz w:val="18"/>
                <w:szCs w:val="18"/>
              </w:rPr>
              <w:t>Who is responsible for assessing and reporting on the results?</w:t>
            </w:r>
          </w:p>
        </w:tc>
        <w:sdt>
          <w:sdtPr>
            <w:rPr>
              <w:sz w:val="18"/>
              <w:szCs w:val="18"/>
            </w:rPr>
            <w:id w:val="-1596085245"/>
          </w:sdtPr>
          <w:sdtEndPr/>
          <w:sdtContent>
            <w:tc>
              <w:tcPr>
                <w:tcW w:w="7428" w:type="dxa"/>
              </w:tcPr>
              <w:p w:rsidR="00A66AB1" w:rsidRPr="00C27368" w:rsidRDefault="00A66AB1" w:rsidP="004114D3">
                <w:pPr>
                  <w:rPr>
                    <w:sz w:val="18"/>
                    <w:szCs w:val="18"/>
                  </w:rPr>
                </w:pPr>
                <w:r w:rsidRPr="00C27368">
                  <w:rPr>
                    <w:sz w:val="18"/>
                    <w:szCs w:val="18"/>
                  </w:rPr>
                  <w:t>Instructor</w:t>
                </w:r>
              </w:p>
            </w:tc>
          </w:sdtContent>
        </w:sdt>
      </w:tr>
    </w:tbl>
    <w:p w:rsidR="004B454C" w:rsidRPr="004114D3" w:rsidRDefault="004B454C" w:rsidP="004114D3">
      <w:pPr>
        <w:spacing w:line="240" w:lineRule="auto"/>
        <w:rPr>
          <w:rFonts w:cs="Arial"/>
          <w:sz w:val="20"/>
          <w:szCs w:val="20"/>
        </w:rPr>
      </w:pPr>
    </w:p>
    <w:p w:rsidR="00C27368" w:rsidRDefault="00C27368" w:rsidP="004114D3">
      <w:pPr>
        <w:spacing w:line="240" w:lineRule="auto"/>
        <w:jc w:val="center"/>
        <w:rPr>
          <w:rFonts w:cs="Arial"/>
          <w:b/>
          <w:sz w:val="28"/>
          <w:szCs w:val="28"/>
        </w:rPr>
      </w:pPr>
    </w:p>
    <w:p w:rsidR="00C27368" w:rsidRDefault="00C27368" w:rsidP="004114D3">
      <w:pPr>
        <w:spacing w:line="240" w:lineRule="auto"/>
        <w:jc w:val="center"/>
        <w:rPr>
          <w:rFonts w:cs="Arial"/>
          <w:b/>
          <w:sz w:val="28"/>
          <w:szCs w:val="28"/>
        </w:rPr>
      </w:pPr>
    </w:p>
    <w:p w:rsidR="00C27368" w:rsidRDefault="00C27368">
      <w:pPr>
        <w:rPr>
          <w:rFonts w:cs="Arial"/>
          <w:b/>
          <w:sz w:val="28"/>
          <w:szCs w:val="28"/>
        </w:rPr>
      </w:pPr>
      <w:r>
        <w:rPr>
          <w:rFonts w:cs="Arial"/>
          <w:b/>
          <w:sz w:val="28"/>
          <w:szCs w:val="28"/>
        </w:rPr>
        <w:br w:type="page"/>
      </w:r>
    </w:p>
    <w:p w:rsidR="005C2CF5" w:rsidRPr="004114D3" w:rsidRDefault="005C2CF5" w:rsidP="004114D3">
      <w:pPr>
        <w:spacing w:line="240" w:lineRule="auto"/>
        <w:jc w:val="center"/>
        <w:rPr>
          <w:rFonts w:cs="Arial"/>
          <w:sz w:val="20"/>
          <w:szCs w:val="20"/>
        </w:rPr>
      </w:pPr>
      <w:r w:rsidRPr="004114D3">
        <w:rPr>
          <w:rFonts w:cs="Arial"/>
          <w:b/>
          <w:sz w:val="28"/>
          <w:szCs w:val="28"/>
        </w:rPr>
        <w:t>LETTER OF NOTIFICATION – 3</w:t>
      </w:r>
      <w:r w:rsidRPr="004114D3">
        <w:rPr>
          <w:rFonts w:eastAsia="PMingLiU" w:cs="PMingLiU"/>
          <w:b/>
          <w:sz w:val="28"/>
          <w:szCs w:val="28"/>
        </w:rPr>
        <w:br/>
      </w:r>
      <w:r w:rsidRPr="004114D3">
        <w:rPr>
          <w:rFonts w:cs="Arial"/>
          <w:b/>
          <w:sz w:val="20"/>
          <w:szCs w:val="20"/>
        </w:rPr>
        <w:t xml:space="preserve">NEW OPTION, CONCENTRATION, </w:t>
      </w:r>
      <w:r w:rsidR="00DF3BC2" w:rsidRPr="004114D3">
        <w:rPr>
          <w:rFonts w:cs="Arial"/>
          <w:b/>
          <w:sz w:val="20"/>
          <w:szCs w:val="20"/>
        </w:rPr>
        <w:t xml:space="preserve">EMPHASIS </w:t>
      </w:r>
      <w:r w:rsidRPr="004114D3">
        <w:rPr>
          <w:rFonts w:cs="Arial"/>
          <w:b/>
          <w:sz w:val="20"/>
          <w:szCs w:val="20"/>
        </w:rPr>
        <w:br/>
      </w:r>
      <w:r w:rsidRPr="004114D3">
        <w:rPr>
          <w:rFonts w:cs="Arial"/>
          <w:sz w:val="20"/>
          <w:szCs w:val="20"/>
        </w:rPr>
        <w:t>(Maximum 18 semester credit hours of new theory courses and 6 credit hours of new practicum courses)</w:t>
      </w:r>
    </w:p>
    <w:p w:rsidR="005C2CF5" w:rsidRPr="004114D3" w:rsidRDefault="005C2CF5" w:rsidP="004114D3">
      <w:pPr>
        <w:tabs>
          <w:tab w:val="left" w:pos="360"/>
          <w:tab w:val="left" w:pos="720"/>
        </w:tabs>
        <w:spacing w:after="0" w:line="240" w:lineRule="auto"/>
        <w:ind w:left="720"/>
        <w:rPr>
          <w:rFonts w:cs="Arial"/>
          <w:sz w:val="20"/>
          <w:szCs w:val="20"/>
        </w:rPr>
      </w:pPr>
    </w:p>
    <w:p w:rsidR="005C2CF5" w:rsidRPr="004114D3" w:rsidRDefault="005C2CF5" w:rsidP="004114D3">
      <w:pPr>
        <w:tabs>
          <w:tab w:val="left" w:pos="540"/>
        </w:tabs>
        <w:spacing w:after="0" w:line="240" w:lineRule="auto"/>
        <w:rPr>
          <w:rFonts w:cs="Arial"/>
          <w:sz w:val="20"/>
          <w:szCs w:val="20"/>
        </w:rPr>
      </w:pPr>
      <w:r w:rsidRPr="004114D3">
        <w:rPr>
          <w:rFonts w:cs="Arial"/>
          <w:sz w:val="20"/>
          <w:szCs w:val="20"/>
        </w:rPr>
        <w:t xml:space="preserve">1. </w:t>
      </w:r>
      <w:r w:rsidR="004D55AD" w:rsidRPr="004114D3">
        <w:rPr>
          <w:rFonts w:cs="Arial"/>
          <w:sz w:val="20"/>
          <w:szCs w:val="20"/>
        </w:rPr>
        <w:tab/>
      </w:r>
      <w:r w:rsidRPr="004114D3">
        <w:rPr>
          <w:rFonts w:cs="Arial"/>
          <w:sz w:val="20"/>
          <w:szCs w:val="20"/>
        </w:rPr>
        <w:t>Institution submitting request:</w:t>
      </w:r>
    </w:p>
    <w:sdt>
      <w:sdtPr>
        <w:rPr>
          <w:rFonts w:cs="Arial"/>
          <w:sz w:val="20"/>
          <w:szCs w:val="20"/>
        </w:rPr>
        <w:id w:val="-1161850122"/>
      </w:sdtPr>
      <w:sdtEndPr/>
      <w:sdtContent>
        <w:p w:rsidR="005C2CF5" w:rsidRPr="004114D3" w:rsidRDefault="00696349" w:rsidP="004114D3">
          <w:pPr>
            <w:tabs>
              <w:tab w:val="left" w:pos="540"/>
            </w:tabs>
            <w:spacing w:after="0" w:line="240" w:lineRule="auto"/>
            <w:ind w:firstLine="540"/>
            <w:rPr>
              <w:rFonts w:cs="Arial"/>
              <w:sz w:val="20"/>
              <w:szCs w:val="20"/>
            </w:rPr>
          </w:pPr>
          <w:r w:rsidRPr="004114D3">
            <w:rPr>
              <w:rFonts w:cs="Arial"/>
              <w:sz w:val="20"/>
              <w:szCs w:val="20"/>
            </w:rPr>
            <w:t>Arkansas State University</w:t>
          </w:r>
        </w:p>
      </w:sdtContent>
    </w:sdt>
    <w:p w:rsidR="005C2CF5" w:rsidRPr="004114D3" w:rsidRDefault="005C2CF5" w:rsidP="004114D3">
      <w:pPr>
        <w:tabs>
          <w:tab w:val="left" w:pos="540"/>
        </w:tabs>
        <w:spacing w:after="0" w:line="240" w:lineRule="auto"/>
        <w:rPr>
          <w:rFonts w:cs="Arial"/>
          <w:sz w:val="20"/>
          <w:szCs w:val="20"/>
        </w:rPr>
      </w:pPr>
    </w:p>
    <w:p w:rsidR="005C2CF5" w:rsidRPr="004114D3" w:rsidRDefault="005C2CF5" w:rsidP="004114D3">
      <w:pPr>
        <w:tabs>
          <w:tab w:val="left" w:pos="540"/>
        </w:tabs>
        <w:spacing w:after="0" w:line="240" w:lineRule="auto"/>
        <w:rPr>
          <w:rFonts w:cs="Arial"/>
          <w:sz w:val="20"/>
          <w:szCs w:val="20"/>
        </w:rPr>
      </w:pPr>
      <w:r w:rsidRPr="004114D3">
        <w:rPr>
          <w:rFonts w:cs="Arial"/>
          <w:sz w:val="20"/>
          <w:szCs w:val="20"/>
        </w:rPr>
        <w:t xml:space="preserve">2. </w:t>
      </w:r>
      <w:r w:rsidR="004D55AD" w:rsidRPr="004114D3">
        <w:rPr>
          <w:rFonts w:cs="Arial"/>
          <w:sz w:val="20"/>
          <w:szCs w:val="20"/>
        </w:rPr>
        <w:tab/>
      </w:r>
      <w:r w:rsidRPr="004114D3">
        <w:rPr>
          <w:rFonts w:cs="Arial"/>
          <w:sz w:val="20"/>
          <w:szCs w:val="20"/>
        </w:rPr>
        <w:t xml:space="preserve">Contact person/title:  </w:t>
      </w:r>
    </w:p>
    <w:p w:rsidR="005C2CF5" w:rsidRPr="004114D3" w:rsidRDefault="004D55AD" w:rsidP="004114D3">
      <w:pPr>
        <w:tabs>
          <w:tab w:val="left" w:pos="540"/>
        </w:tabs>
        <w:spacing w:after="0" w:line="240" w:lineRule="auto"/>
        <w:rPr>
          <w:rFonts w:cs="Arial"/>
          <w:sz w:val="20"/>
          <w:szCs w:val="20"/>
        </w:rPr>
      </w:pPr>
      <w:r w:rsidRPr="004114D3">
        <w:rPr>
          <w:rFonts w:cs="Arial"/>
          <w:sz w:val="20"/>
          <w:szCs w:val="20"/>
        </w:rPr>
        <w:tab/>
      </w:r>
      <w:sdt>
        <w:sdtPr>
          <w:rPr>
            <w:rFonts w:cs="Arial"/>
            <w:sz w:val="20"/>
            <w:szCs w:val="20"/>
          </w:rPr>
          <w:id w:val="1736891760"/>
        </w:sdtPr>
        <w:sdtEndPr/>
        <w:sdtContent>
          <w:r w:rsidR="00696349" w:rsidRPr="004114D3">
            <w:rPr>
              <w:rFonts w:cs="Arial"/>
              <w:sz w:val="20"/>
              <w:szCs w:val="20"/>
            </w:rPr>
            <w:t>Tim Bohn, Department Chair of Theatre</w:t>
          </w:r>
        </w:sdtContent>
      </w:sdt>
    </w:p>
    <w:p w:rsidR="005C2CF5" w:rsidRPr="004114D3" w:rsidRDefault="005C2CF5" w:rsidP="004114D3">
      <w:pPr>
        <w:tabs>
          <w:tab w:val="left" w:pos="540"/>
        </w:tabs>
        <w:spacing w:after="0" w:line="240" w:lineRule="auto"/>
        <w:rPr>
          <w:rFonts w:cs="Arial"/>
          <w:sz w:val="20"/>
          <w:szCs w:val="20"/>
        </w:rPr>
      </w:pPr>
    </w:p>
    <w:p w:rsidR="005C2CF5" w:rsidRPr="004114D3" w:rsidRDefault="005C2CF5" w:rsidP="004114D3">
      <w:pPr>
        <w:tabs>
          <w:tab w:val="left" w:pos="540"/>
        </w:tabs>
        <w:spacing w:after="0" w:line="240" w:lineRule="auto"/>
        <w:rPr>
          <w:rFonts w:cs="Arial"/>
          <w:sz w:val="20"/>
          <w:szCs w:val="20"/>
        </w:rPr>
      </w:pPr>
      <w:r w:rsidRPr="004114D3">
        <w:rPr>
          <w:rFonts w:cs="Arial"/>
          <w:sz w:val="20"/>
          <w:szCs w:val="20"/>
        </w:rPr>
        <w:t xml:space="preserve">3. </w:t>
      </w:r>
      <w:r w:rsidR="004D55AD" w:rsidRPr="004114D3">
        <w:rPr>
          <w:rFonts w:cs="Arial"/>
          <w:sz w:val="20"/>
          <w:szCs w:val="20"/>
        </w:rPr>
        <w:tab/>
      </w:r>
      <w:r w:rsidRPr="004114D3">
        <w:rPr>
          <w:rFonts w:cs="Arial"/>
          <w:sz w:val="20"/>
          <w:szCs w:val="20"/>
        </w:rPr>
        <w:t>Phone number/e-mail address:</w:t>
      </w:r>
    </w:p>
    <w:p w:rsidR="005C2CF5" w:rsidRPr="004114D3" w:rsidRDefault="004D55AD" w:rsidP="004114D3">
      <w:pPr>
        <w:tabs>
          <w:tab w:val="left" w:pos="540"/>
        </w:tabs>
        <w:spacing w:after="0" w:line="240" w:lineRule="auto"/>
        <w:rPr>
          <w:rFonts w:cs="Arial"/>
          <w:sz w:val="20"/>
          <w:szCs w:val="20"/>
        </w:rPr>
      </w:pPr>
      <w:r w:rsidRPr="004114D3">
        <w:rPr>
          <w:rFonts w:cs="Arial"/>
          <w:sz w:val="20"/>
          <w:szCs w:val="20"/>
        </w:rPr>
        <w:tab/>
      </w:r>
      <w:sdt>
        <w:sdtPr>
          <w:rPr>
            <w:rFonts w:cs="Arial"/>
            <w:sz w:val="20"/>
            <w:szCs w:val="20"/>
          </w:rPr>
          <w:id w:val="-1954480771"/>
        </w:sdtPr>
        <w:sdtEndPr/>
        <w:sdtContent>
          <w:r w:rsidR="00696349" w:rsidRPr="004114D3">
            <w:rPr>
              <w:rFonts w:cs="Arial"/>
              <w:sz w:val="20"/>
              <w:szCs w:val="20"/>
            </w:rPr>
            <w:t>(870) 972-2037</w:t>
          </w:r>
        </w:sdtContent>
      </w:sdt>
    </w:p>
    <w:p w:rsidR="005C2CF5" w:rsidRPr="004114D3" w:rsidRDefault="005C2CF5" w:rsidP="004114D3">
      <w:pPr>
        <w:tabs>
          <w:tab w:val="left" w:pos="540"/>
        </w:tabs>
        <w:spacing w:after="0" w:line="240" w:lineRule="auto"/>
        <w:rPr>
          <w:rFonts w:cs="Arial"/>
          <w:sz w:val="20"/>
          <w:szCs w:val="20"/>
        </w:rPr>
      </w:pPr>
    </w:p>
    <w:p w:rsidR="005C2CF5" w:rsidRPr="004114D3" w:rsidRDefault="005C2CF5" w:rsidP="004114D3">
      <w:pPr>
        <w:tabs>
          <w:tab w:val="left" w:pos="540"/>
        </w:tabs>
        <w:spacing w:after="0" w:line="240" w:lineRule="auto"/>
        <w:rPr>
          <w:rFonts w:cs="Arial"/>
          <w:sz w:val="20"/>
          <w:szCs w:val="20"/>
        </w:rPr>
      </w:pPr>
      <w:r w:rsidRPr="004114D3">
        <w:rPr>
          <w:rFonts w:cs="Arial"/>
          <w:sz w:val="20"/>
          <w:szCs w:val="20"/>
        </w:rPr>
        <w:t xml:space="preserve">4. </w:t>
      </w:r>
      <w:r w:rsidR="004D55AD" w:rsidRPr="004114D3">
        <w:rPr>
          <w:rFonts w:cs="Arial"/>
          <w:sz w:val="20"/>
          <w:szCs w:val="20"/>
        </w:rPr>
        <w:tab/>
      </w:r>
      <w:r w:rsidRPr="004114D3">
        <w:rPr>
          <w:rFonts w:cs="Arial"/>
          <w:sz w:val="20"/>
          <w:szCs w:val="20"/>
        </w:rPr>
        <w:t>Proposed effective date:</w:t>
      </w:r>
    </w:p>
    <w:sdt>
      <w:sdtPr>
        <w:rPr>
          <w:rFonts w:cs="Arial"/>
          <w:sz w:val="20"/>
          <w:szCs w:val="20"/>
        </w:rPr>
        <w:id w:val="477349394"/>
        <w:date>
          <w:dateFormat w:val="M/d/yyyy"/>
          <w:lid w:val="en-US"/>
          <w:storeMappedDataAs w:val="dateTime"/>
          <w:calendar w:val="gregorian"/>
        </w:date>
      </w:sdtPr>
      <w:sdtEndPr/>
      <w:sdtContent>
        <w:p w:rsidR="005C2CF5" w:rsidRPr="004114D3" w:rsidRDefault="00696349" w:rsidP="004114D3">
          <w:pPr>
            <w:tabs>
              <w:tab w:val="left" w:pos="540"/>
            </w:tabs>
            <w:spacing w:after="0" w:line="240" w:lineRule="auto"/>
            <w:ind w:firstLine="540"/>
            <w:rPr>
              <w:rFonts w:cs="Arial"/>
              <w:sz w:val="20"/>
              <w:szCs w:val="20"/>
            </w:rPr>
          </w:pPr>
          <w:r w:rsidRPr="004114D3">
            <w:rPr>
              <w:rFonts w:cs="Arial"/>
              <w:sz w:val="20"/>
              <w:szCs w:val="20"/>
            </w:rPr>
            <w:t>Fall 2017</w:t>
          </w:r>
        </w:p>
      </w:sdtContent>
    </w:sdt>
    <w:p w:rsidR="005C2CF5" w:rsidRPr="004114D3" w:rsidRDefault="005C2CF5" w:rsidP="004114D3">
      <w:pPr>
        <w:tabs>
          <w:tab w:val="left" w:pos="540"/>
        </w:tabs>
        <w:spacing w:after="0" w:line="240" w:lineRule="auto"/>
        <w:rPr>
          <w:rFonts w:cs="Arial"/>
          <w:sz w:val="20"/>
          <w:szCs w:val="20"/>
        </w:rPr>
      </w:pPr>
    </w:p>
    <w:p w:rsidR="005C2CF5" w:rsidRPr="004114D3" w:rsidRDefault="005C2CF5" w:rsidP="004114D3">
      <w:pPr>
        <w:tabs>
          <w:tab w:val="left" w:pos="540"/>
        </w:tabs>
        <w:spacing w:after="0" w:line="240" w:lineRule="auto"/>
        <w:rPr>
          <w:rFonts w:cs="Arial"/>
          <w:b/>
          <w:sz w:val="20"/>
          <w:szCs w:val="20"/>
        </w:rPr>
      </w:pPr>
      <w:r w:rsidRPr="004114D3">
        <w:rPr>
          <w:rFonts w:cs="Arial"/>
          <w:sz w:val="20"/>
          <w:szCs w:val="20"/>
        </w:rPr>
        <w:t xml:space="preserve">5. </w:t>
      </w:r>
      <w:r w:rsidR="004D55AD" w:rsidRPr="004114D3">
        <w:rPr>
          <w:rFonts w:cs="Arial"/>
          <w:sz w:val="20"/>
          <w:szCs w:val="20"/>
        </w:rPr>
        <w:tab/>
      </w:r>
      <w:r w:rsidRPr="004114D3">
        <w:rPr>
          <w:rFonts w:cs="Arial"/>
          <w:sz w:val="20"/>
          <w:szCs w:val="20"/>
        </w:rPr>
        <w:t>Title of degree program:</w:t>
      </w:r>
      <w:r w:rsidR="004D55AD" w:rsidRPr="004114D3">
        <w:rPr>
          <w:rFonts w:cs="Arial"/>
          <w:sz w:val="20"/>
          <w:szCs w:val="20"/>
        </w:rPr>
        <w:t xml:space="preserve">  (Indicate if the degree listed above is approved for distance delivery)</w:t>
      </w:r>
    </w:p>
    <w:sdt>
      <w:sdtPr>
        <w:rPr>
          <w:rFonts w:cs="Arial"/>
          <w:sz w:val="20"/>
          <w:szCs w:val="20"/>
        </w:rPr>
        <w:id w:val="1906945568"/>
      </w:sdtPr>
      <w:sdtEndPr/>
      <w:sdtContent>
        <w:p w:rsidR="005C2CF5" w:rsidRPr="004114D3" w:rsidRDefault="00696349" w:rsidP="004114D3">
          <w:pPr>
            <w:tabs>
              <w:tab w:val="left" w:pos="540"/>
            </w:tabs>
            <w:spacing w:after="0" w:line="240" w:lineRule="auto"/>
            <w:ind w:firstLine="540"/>
            <w:rPr>
              <w:rFonts w:cs="Arial"/>
              <w:sz w:val="20"/>
              <w:szCs w:val="20"/>
            </w:rPr>
          </w:pPr>
          <w:r w:rsidRPr="004114D3">
            <w:rPr>
              <w:rFonts w:cs="Arial"/>
              <w:sz w:val="20"/>
              <w:szCs w:val="20"/>
            </w:rPr>
            <w:t>Bachelor of Arts in Theatre</w:t>
          </w:r>
          <w:r w:rsidR="00BB2140" w:rsidRPr="004114D3">
            <w:rPr>
              <w:rFonts w:cs="Arial"/>
              <w:sz w:val="20"/>
              <w:szCs w:val="20"/>
            </w:rPr>
            <w:t>, not approved for distance delivery.</w:t>
          </w:r>
        </w:p>
      </w:sdtContent>
    </w:sdt>
    <w:p w:rsidR="005C2CF5" w:rsidRPr="004114D3" w:rsidRDefault="005C2CF5" w:rsidP="004114D3">
      <w:pPr>
        <w:tabs>
          <w:tab w:val="left" w:pos="540"/>
        </w:tabs>
        <w:spacing w:after="0" w:line="240" w:lineRule="auto"/>
        <w:rPr>
          <w:rFonts w:cs="Arial"/>
          <w:b/>
          <w:sz w:val="20"/>
          <w:szCs w:val="20"/>
        </w:rPr>
      </w:pPr>
    </w:p>
    <w:p w:rsidR="005C2CF5" w:rsidRPr="004114D3" w:rsidRDefault="005C2CF5" w:rsidP="004114D3">
      <w:pPr>
        <w:tabs>
          <w:tab w:val="left" w:pos="540"/>
        </w:tabs>
        <w:spacing w:after="0" w:line="240" w:lineRule="auto"/>
        <w:rPr>
          <w:rFonts w:cs="Arial"/>
          <w:sz w:val="20"/>
          <w:szCs w:val="20"/>
        </w:rPr>
      </w:pPr>
      <w:r w:rsidRPr="004114D3">
        <w:rPr>
          <w:rFonts w:cs="Arial"/>
          <w:sz w:val="20"/>
          <w:szCs w:val="20"/>
        </w:rPr>
        <w:t xml:space="preserve">6. </w:t>
      </w:r>
      <w:r w:rsidR="004D55AD" w:rsidRPr="004114D3">
        <w:rPr>
          <w:rFonts w:cs="Arial"/>
          <w:sz w:val="20"/>
          <w:szCs w:val="20"/>
        </w:rPr>
        <w:tab/>
      </w:r>
      <w:r w:rsidRPr="004114D3">
        <w:rPr>
          <w:rFonts w:cs="Arial"/>
          <w:sz w:val="20"/>
          <w:szCs w:val="20"/>
        </w:rPr>
        <w:t xml:space="preserve">CIP Code:  </w:t>
      </w:r>
    </w:p>
    <w:sdt>
      <w:sdtPr>
        <w:rPr>
          <w:rFonts w:cs="Arial"/>
          <w:sz w:val="20"/>
          <w:szCs w:val="20"/>
        </w:rPr>
        <w:id w:val="-845469866"/>
      </w:sdtPr>
      <w:sdtEndPr/>
      <w:sdtContent>
        <w:p w:rsidR="005C2CF5" w:rsidRPr="004114D3" w:rsidRDefault="00370DD2" w:rsidP="004114D3">
          <w:pPr>
            <w:tabs>
              <w:tab w:val="left" w:pos="540"/>
            </w:tabs>
            <w:spacing w:after="0" w:line="240" w:lineRule="auto"/>
            <w:ind w:firstLine="540"/>
            <w:rPr>
              <w:rFonts w:cs="Arial"/>
              <w:sz w:val="20"/>
              <w:szCs w:val="20"/>
            </w:rPr>
          </w:pPr>
          <w:r>
            <w:rPr>
              <w:rFonts w:cs="Arial"/>
              <w:sz w:val="20"/>
              <w:szCs w:val="20"/>
            </w:rPr>
            <w:t>50.0501</w:t>
          </w:r>
        </w:p>
      </w:sdtContent>
    </w:sdt>
    <w:p w:rsidR="005C2CF5" w:rsidRPr="004114D3" w:rsidRDefault="005C2CF5" w:rsidP="004114D3">
      <w:pPr>
        <w:tabs>
          <w:tab w:val="left" w:pos="540"/>
        </w:tabs>
        <w:spacing w:after="0" w:line="240" w:lineRule="auto"/>
        <w:rPr>
          <w:rFonts w:cs="Arial"/>
          <w:sz w:val="20"/>
          <w:szCs w:val="20"/>
        </w:rPr>
      </w:pPr>
    </w:p>
    <w:p w:rsidR="005C2CF5" w:rsidRPr="004114D3" w:rsidRDefault="005C2CF5" w:rsidP="004114D3">
      <w:pPr>
        <w:tabs>
          <w:tab w:val="left" w:pos="540"/>
        </w:tabs>
        <w:spacing w:after="0" w:line="240" w:lineRule="auto"/>
        <w:rPr>
          <w:rFonts w:cs="Arial"/>
          <w:sz w:val="20"/>
          <w:szCs w:val="20"/>
        </w:rPr>
      </w:pPr>
      <w:r w:rsidRPr="004114D3">
        <w:rPr>
          <w:rFonts w:cs="Arial"/>
          <w:sz w:val="20"/>
          <w:szCs w:val="20"/>
        </w:rPr>
        <w:t xml:space="preserve">7. </w:t>
      </w:r>
      <w:r w:rsidR="004D55AD" w:rsidRPr="004114D3">
        <w:rPr>
          <w:rFonts w:cs="Arial"/>
          <w:sz w:val="20"/>
          <w:szCs w:val="20"/>
        </w:rPr>
        <w:tab/>
      </w:r>
      <w:r w:rsidRPr="004114D3">
        <w:rPr>
          <w:rFonts w:cs="Arial"/>
          <w:sz w:val="20"/>
          <w:szCs w:val="20"/>
        </w:rPr>
        <w:t>Degree Code:</w:t>
      </w:r>
    </w:p>
    <w:sdt>
      <w:sdtPr>
        <w:rPr>
          <w:rFonts w:cs="Arial"/>
          <w:sz w:val="20"/>
          <w:szCs w:val="20"/>
        </w:rPr>
        <w:id w:val="1975866013"/>
      </w:sdtPr>
      <w:sdtEndPr/>
      <w:sdtContent>
        <w:p w:rsidR="005C2CF5" w:rsidRPr="004114D3" w:rsidRDefault="00370DD2" w:rsidP="004114D3">
          <w:pPr>
            <w:tabs>
              <w:tab w:val="left" w:pos="540"/>
            </w:tabs>
            <w:spacing w:after="0" w:line="240" w:lineRule="auto"/>
            <w:ind w:firstLine="540"/>
            <w:rPr>
              <w:rFonts w:cs="Arial"/>
              <w:sz w:val="20"/>
              <w:szCs w:val="20"/>
            </w:rPr>
          </w:pPr>
          <w:r>
            <w:rPr>
              <w:rFonts w:cs="Arial"/>
              <w:sz w:val="20"/>
              <w:szCs w:val="20"/>
            </w:rPr>
            <w:t>1840</w:t>
          </w:r>
        </w:p>
      </w:sdtContent>
    </w:sdt>
    <w:p w:rsidR="005C2CF5" w:rsidRPr="004114D3" w:rsidRDefault="005C2CF5" w:rsidP="004114D3">
      <w:pPr>
        <w:tabs>
          <w:tab w:val="left" w:pos="540"/>
        </w:tabs>
        <w:spacing w:after="0" w:line="240" w:lineRule="auto"/>
        <w:rPr>
          <w:rFonts w:cs="Arial"/>
          <w:sz w:val="20"/>
          <w:szCs w:val="20"/>
        </w:rPr>
      </w:pPr>
    </w:p>
    <w:p w:rsidR="005C2CF5" w:rsidRPr="004114D3" w:rsidRDefault="005C2CF5" w:rsidP="004114D3">
      <w:pPr>
        <w:tabs>
          <w:tab w:val="left" w:pos="540"/>
        </w:tabs>
        <w:spacing w:after="0" w:line="240" w:lineRule="auto"/>
        <w:rPr>
          <w:rFonts w:cs="Arial"/>
          <w:sz w:val="20"/>
          <w:szCs w:val="20"/>
        </w:rPr>
      </w:pPr>
      <w:r w:rsidRPr="004114D3">
        <w:rPr>
          <w:rFonts w:cs="Arial"/>
          <w:sz w:val="20"/>
          <w:szCs w:val="20"/>
        </w:rPr>
        <w:t xml:space="preserve">8. </w:t>
      </w:r>
      <w:r w:rsidR="004D55AD" w:rsidRPr="004114D3">
        <w:rPr>
          <w:rFonts w:cs="Arial"/>
          <w:sz w:val="20"/>
          <w:szCs w:val="20"/>
        </w:rPr>
        <w:tab/>
      </w:r>
      <w:r w:rsidRPr="004114D3">
        <w:rPr>
          <w:rFonts w:cs="Arial"/>
          <w:sz w:val="20"/>
          <w:szCs w:val="20"/>
        </w:rPr>
        <w:t xml:space="preserve">Proposed </w:t>
      </w:r>
      <w:r w:rsidR="004D55AD" w:rsidRPr="004114D3">
        <w:rPr>
          <w:rFonts w:cs="Arial"/>
          <w:sz w:val="20"/>
          <w:szCs w:val="20"/>
        </w:rPr>
        <w:t>name of new option/concentration/emphasis:</w:t>
      </w:r>
      <w:r w:rsidRPr="004114D3">
        <w:rPr>
          <w:rFonts w:cs="Arial"/>
          <w:sz w:val="20"/>
          <w:szCs w:val="20"/>
        </w:rPr>
        <w:t xml:space="preserve"> </w:t>
      </w:r>
    </w:p>
    <w:sdt>
      <w:sdtPr>
        <w:rPr>
          <w:rFonts w:cs="Arial"/>
          <w:sz w:val="20"/>
          <w:szCs w:val="20"/>
        </w:rPr>
        <w:id w:val="-1064562037"/>
      </w:sdtPr>
      <w:sdtEndPr/>
      <w:sdtContent>
        <w:p w:rsidR="005C2CF5" w:rsidRPr="004114D3" w:rsidRDefault="00696349" w:rsidP="004114D3">
          <w:pPr>
            <w:tabs>
              <w:tab w:val="left" w:pos="540"/>
            </w:tabs>
            <w:spacing w:after="0" w:line="240" w:lineRule="auto"/>
            <w:ind w:firstLine="540"/>
            <w:rPr>
              <w:rFonts w:cs="Arial"/>
              <w:sz w:val="20"/>
              <w:szCs w:val="20"/>
            </w:rPr>
          </w:pPr>
          <w:r w:rsidRPr="004114D3">
            <w:rPr>
              <w:rFonts w:cs="Arial"/>
              <w:sz w:val="20"/>
              <w:szCs w:val="20"/>
            </w:rPr>
            <w:t>Musical Theatre Emphasis</w:t>
          </w:r>
        </w:p>
      </w:sdtContent>
    </w:sdt>
    <w:p w:rsidR="005C2CF5" w:rsidRPr="004114D3" w:rsidRDefault="005C2CF5" w:rsidP="004114D3">
      <w:pPr>
        <w:tabs>
          <w:tab w:val="left" w:pos="540"/>
        </w:tabs>
        <w:spacing w:after="0" w:line="240" w:lineRule="auto"/>
        <w:rPr>
          <w:rFonts w:cs="Arial"/>
          <w:b/>
          <w:sz w:val="20"/>
          <w:szCs w:val="20"/>
        </w:rPr>
      </w:pPr>
    </w:p>
    <w:p w:rsidR="005C2CF5" w:rsidRPr="004114D3" w:rsidRDefault="005C2CF5" w:rsidP="004114D3">
      <w:pPr>
        <w:tabs>
          <w:tab w:val="left" w:pos="540"/>
        </w:tabs>
        <w:spacing w:after="0" w:line="240" w:lineRule="auto"/>
        <w:rPr>
          <w:rFonts w:cs="Arial"/>
          <w:sz w:val="20"/>
          <w:szCs w:val="20"/>
        </w:rPr>
      </w:pPr>
      <w:r w:rsidRPr="004114D3">
        <w:rPr>
          <w:rFonts w:cs="Arial"/>
          <w:sz w:val="20"/>
          <w:szCs w:val="20"/>
        </w:rPr>
        <w:t xml:space="preserve">9. </w:t>
      </w:r>
      <w:r w:rsidR="004D55AD" w:rsidRPr="004114D3">
        <w:rPr>
          <w:rFonts w:cs="Arial"/>
          <w:sz w:val="20"/>
          <w:szCs w:val="20"/>
        </w:rPr>
        <w:tab/>
      </w:r>
      <w:r w:rsidRPr="004114D3">
        <w:rPr>
          <w:rFonts w:cs="Arial"/>
          <w:sz w:val="20"/>
          <w:szCs w:val="20"/>
        </w:rPr>
        <w:t>Reason for proposed action:</w:t>
      </w:r>
    </w:p>
    <w:p w:rsidR="005C2CF5" w:rsidRPr="004114D3" w:rsidRDefault="006037AE" w:rsidP="004114D3">
      <w:pPr>
        <w:tabs>
          <w:tab w:val="left" w:pos="540"/>
        </w:tabs>
        <w:spacing w:after="0" w:line="240" w:lineRule="auto"/>
        <w:ind w:firstLine="540"/>
        <w:rPr>
          <w:rFonts w:cs="Arial"/>
          <w:sz w:val="20"/>
          <w:szCs w:val="20"/>
        </w:rPr>
      </w:pPr>
      <w:sdt>
        <w:sdtPr>
          <w:rPr>
            <w:rFonts w:cs="Arial"/>
            <w:sz w:val="20"/>
            <w:szCs w:val="20"/>
          </w:rPr>
          <w:id w:val="-956637472"/>
        </w:sdtPr>
        <w:sdtEndPr/>
        <w:sdtContent>
          <w:r w:rsidR="00BC7D0A" w:rsidRPr="004114D3">
            <w:t xml:space="preserve">Actors, dancers, designers, directors, scholars, teachers, and technicians seeking employment in theatre or placement in graduate theatre programs are expected to have practical experience in musical theatre. </w:t>
          </w:r>
          <w:r w:rsidR="00BC7D0A" w:rsidRPr="004114D3">
            <w:rPr>
              <w:rFonts w:eastAsia="Times New Roman" w:cs="Times New Roman"/>
            </w:rPr>
            <w:t xml:space="preserve"> While we have produced musicals in the past, the material we are able to produce is extremely limited because our students do not receive the training in music and dance necessary to perform in musical theatre. By offering this new emphasis, we will have more students capable of performing in musical theatre and will therefore be able to more frequently produce musical theatre in our season of public performances. The opportunities made available through this new emphasis benefit not only student actors but also dancers, designers, directors, musicians, and technicians.</w:t>
          </w:r>
        </w:sdtContent>
      </w:sdt>
    </w:p>
    <w:p w:rsidR="005C2CF5" w:rsidRPr="004114D3" w:rsidRDefault="005C2CF5" w:rsidP="004114D3">
      <w:pPr>
        <w:tabs>
          <w:tab w:val="left" w:pos="540"/>
        </w:tabs>
        <w:spacing w:after="0" w:line="240" w:lineRule="auto"/>
        <w:rPr>
          <w:rFonts w:cs="Arial"/>
          <w:sz w:val="20"/>
          <w:szCs w:val="20"/>
        </w:rPr>
      </w:pPr>
    </w:p>
    <w:p w:rsidR="00E32485" w:rsidRPr="004114D3" w:rsidRDefault="005C2CF5" w:rsidP="004114D3">
      <w:pPr>
        <w:tabs>
          <w:tab w:val="left" w:pos="540"/>
        </w:tabs>
        <w:spacing w:after="0" w:line="240" w:lineRule="auto"/>
        <w:rPr>
          <w:rFonts w:cs="Arial"/>
          <w:sz w:val="20"/>
          <w:szCs w:val="20"/>
        </w:rPr>
      </w:pPr>
      <w:r w:rsidRPr="0037331A">
        <w:rPr>
          <w:rFonts w:cs="Arial"/>
          <w:sz w:val="20"/>
          <w:szCs w:val="20"/>
        </w:rPr>
        <w:t xml:space="preserve">10. </w:t>
      </w:r>
      <w:r w:rsidR="004D55AD" w:rsidRPr="0037331A">
        <w:rPr>
          <w:rFonts w:cs="Arial"/>
          <w:sz w:val="20"/>
          <w:szCs w:val="20"/>
        </w:rPr>
        <w:tab/>
        <w:t>New option/emphasis/concentration objective:</w:t>
      </w:r>
      <w:r w:rsidR="00E32485" w:rsidRPr="004114D3">
        <w:rPr>
          <w:rFonts w:cs="Arial"/>
          <w:sz w:val="20"/>
          <w:szCs w:val="20"/>
        </w:rPr>
        <w:t xml:space="preserve"> </w:t>
      </w:r>
    </w:p>
    <w:p w:rsidR="005C2CF5" w:rsidRPr="004114D3" w:rsidRDefault="00E32485" w:rsidP="004114D3">
      <w:pPr>
        <w:tabs>
          <w:tab w:val="left" w:pos="540"/>
        </w:tabs>
        <w:spacing w:after="0" w:line="240" w:lineRule="auto"/>
        <w:rPr>
          <w:rFonts w:cs="Arial"/>
          <w:sz w:val="20"/>
          <w:szCs w:val="20"/>
        </w:rPr>
      </w:pPr>
      <w:r w:rsidRPr="004114D3">
        <w:rPr>
          <w:rFonts w:cs="Arial"/>
          <w:sz w:val="20"/>
          <w:szCs w:val="20"/>
        </w:rPr>
        <w:tab/>
      </w:r>
      <w:sdt>
        <w:sdtPr>
          <w:rPr>
            <w:rFonts w:cs="Arial"/>
            <w:sz w:val="20"/>
            <w:szCs w:val="20"/>
          </w:rPr>
          <w:id w:val="540170719"/>
        </w:sdtPr>
        <w:sdtEndPr/>
        <w:sdtContent>
          <w:sdt>
            <w:sdtPr>
              <w:id w:val="-1834206811"/>
            </w:sdtPr>
            <w:sdtEndPr/>
            <w:sdtContent>
              <w:r w:rsidR="00C27368" w:rsidRPr="004114D3">
                <w:t xml:space="preserve">Actors, designers, directors, scholars, teachers, and technicians seeking employment in the field </w:t>
              </w:r>
              <w:r w:rsidR="0074583F">
                <w:t xml:space="preserve">of theatre </w:t>
              </w:r>
              <w:r w:rsidR="00C27368" w:rsidRPr="004114D3">
                <w:t>are</w:t>
              </w:r>
              <w:r w:rsidR="0074583F">
                <w:t xml:space="preserve"> increasingly</w:t>
              </w:r>
              <w:r w:rsidR="00C27368" w:rsidRPr="004114D3">
                <w:t xml:space="preserve"> expected to have practical experience in musical theatre</w:t>
              </w:r>
              <w:r w:rsidR="0074583F">
                <w:t xml:space="preserve">. </w:t>
              </w:r>
              <w:r w:rsidR="004114D3" w:rsidRPr="004114D3">
                <w:rPr>
                  <w:rFonts w:eastAsia="Times New Roman" w:cs="Times New Roman"/>
                </w:rPr>
                <w:t xml:space="preserve">By offering this new emphasis, we will have more students capable of performing in musical theatre and will therefore be able to more frequently produce musical theatre in our season of public performances. </w:t>
              </w:r>
              <w:r w:rsidR="0074583F">
                <w:t>More frequently producing musical theatre benefits all of our students, not only those in the musical theatre emphasis, as these productions provide students with opportunities to apply their skills, regardless of emphasis, to the genre of musical theatre, better preparing them to meet the industry’s demand for musical theatre experience. Further, we believe a musical theatre emphasis will attract new students to the university, as there is no equivalent program in the state of Arkansas; students from Arkansas and surrounding areas wishing to study musical theatre will have greater reason to apply to Arkansas State University</w:t>
              </w:r>
              <w:r w:rsidR="00022299">
                <w:t xml:space="preserve"> once this program is implemented</w:t>
              </w:r>
              <w:r w:rsidR="0074583F">
                <w:t xml:space="preserve">. We are also interested in collaborating with the music department; not only will this emphasis include classes in music but also increased performance opportunities for student musicians and singers. </w:t>
              </w:r>
              <w:r w:rsidR="00022299">
                <w:t xml:space="preserve">We believe the new emphasis in Musical Theatre will enhance both the music and theatre departments. </w:t>
              </w:r>
              <w:r w:rsidR="0074583F">
                <w:t xml:space="preserve">  </w:t>
              </w:r>
            </w:sdtContent>
          </w:sdt>
        </w:sdtContent>
      </w:sdt>
    </w:p>
    <w:p w:rsidR="005C2CF5" w:rsidRPr="004114D3" w:rsidRDefault="005C2CF5" w:rsidP="004114D3">
      <w:pPr>
        <w:tabs>
          <w:tab w:val="left" w:pos="540"/>
        </w:tabs>
        <w:spacing w:after="0" w:line="240" w:lineRule="auto"/>
        <w:rPr>
          <w:rFonts w:cs="Arial"/>
          <w:sz w:val="20"/>
          <w:szCs w:val="20"/>
        </w:rPr>
      </w:pPr>
    </w:p>
    <w:p w:rsidR="005C2CF5" w:rsidRPr="004114D3" w:rsidRDefault="005C2CF5" w:rsidP="004114D3">
      <w:pPr>
        <w:tabs>
          <w:tab w:val="left" w:pos="540"/>
        </w:tabs>
        <w:spacing w:after="0" w:line="240" w:lineRule="auto"/>
        <w:rPr>
          <w:rFonts w:cs="Arial"/>
          <w:sz w:val="20"/>
          <w:szCs w:val="20"/>
        </w:rPr>
      </w:pPr>
      <w:r w:rsidRPr="004114D3">
        <w:rPr>
          <w:rFonts w:cs="Arial"/>
          <w:sz w:val="20"/>
          <w:szCs w:val="20"/>
        </w:rPr>
        <w:t xml:space="preserve">11. </w:t>
      </w:r>
      <w:r w:rsidR="00E32485" w:rsidRPr="004114D3">
        <w:rPr>
          <w:rFonts w:cs="Arial"/>
          <w:sz w:val="20"/>
          <w:szCs w:val="20"/>
        </w:rPr>
        <w:tab/>
      </w:r>
      <w:r w:rsidRPr="004114D3">
        <w:rPr>
          <w:rFonts w:cs="Arial"/>
          <w:sz w:val="20"/>
          <w:szCs w:val="20"/>
        </w:rPr>
        <w:t>Provide the following:</w:t>
      </w:r>
    </w:p>
    <w:p w:rsidR="00E32485" w:rsidRPr="004114D3" w:rsidRDefault="00E32485" w:rsidP="004114D3">
      <w:pPr>
        <w:numPr>
          <w:ilvl w:val="1"/>
          <w:numId w:val="6"/>
        </w:numPr>
        <w:tabs>
          <w:tab w:val="left" w:pos="1440"/>
        </w:tabs>
        <w:spacing w:after="0" w:line="240" w:lineRule="auto"/>
        <w:ind w:left="1440" w:right="-630" w:hanging="720"/>
        <w:rPr>
          <w:rFonts w:cs="Arial"/>
          <w:sz w:val="20"/>
        </w:rPr>
      </w:pPr>
      <w:r w:rsidRPr="004114D3">
        <w:rPr>
          <w:rFonts w:cs="Arial"/>
          <w:sz w:val="20"/>
        </w:rPr>
        <w:t>Curriculum outline - List of courses in new option/concentration/emphasis – Underline required courses</w:t>
      </w:r>
    </w:p>
    <w:p w:rsidR="00C7029B" w:rsidRPr="004114D3" w:rsidRDefault="006037AE" w:rsidP="004114D3">
      <w:pPr>
        <w:tabs>
          <w:tab w:val="left" w:pos="1440"/>
          <w:tab w:val="left" w:pos="1891"/>
        </w:tabs>
        <w:spacing w:after="0" w:line="240" w:lineRule="auto"/>
        <w:ind w:right="-630"/>
        <w:rPr>
          <w:rFonts w:cs="Arial"/>
          <w:color w:val="000000" w:themeColor="text1"/>
          <w:sz w:val="20"/>
          <w:szCs w:val="20"/>
        </w:rPr>
      </w:pPr>
      <w:sdt>
        <w:sdtPr>
          <w:rPr>
            <w:rFonts w:cs="Arial"/>
            <w:color w:val="000000" w:themeColor="text1"/>
            <w:sz w:val="20"/>
            <w:szCs w:val="20"/>
          </w:rPr>
          <w:id w:val="-108895935"/>
          <w:showingPlcHdr/>
        </w:sdtPr>
        <w:sdtEndPr/>
        <w:sdtContent>
          <w:r w:rsidR="00C7029B" w:rsidRPr="004114D3">
            <w:rPr>
              <w:rFonts w:cs="Arial"/>
              <w:color w:val="000000" w:themeColor="text1"/>
              <w:sz w:val="20"/>
              <w:szCs w:val="20"/>
            </w:rPr>
            <w:t xml:space="preserve">     </w:t>
          </w:r>
        </w:sdtContent>
      </w:sdt>
    </w:p>
    <w:p w:rsidR="00C7029B" w:rsidRPr="004114D3" w:rsidRDefault="00C7029B" w:rsidP="004114D3">
      <w:pPr>
        <w:tabs>
          <w:tab w:val="left" w:pos="1440"/>
          <w:tab w:val="left" w:pos="1891"/>
        </w:tabs>
        <w:spacing w:after="0" w:line="240" w:lineRule="auto"/>
        <w:ind w:right="-630"/>
        <w:rPr>
          <w:rFonts w:cs="Arial"/>
          <w:color w:val="000000" w:themeColor="text1"/>
          <w:sz w:val="20"/>
          <w:szCs w:val="20"/>
          <w:u w:val="single"/>
        </w:rPr>
      </w:pPr>
      <w:r w:rsidRPr="004114D3">
        <w:rPr>
          <w:rFonts w:cs="Arial"/>
          <w:color w:val="000000" w:themeColor="text1"/>
          <w:sz w:val="20"/>
          <w:szCs w:val="20"/>
          <w:u w:val="single"/>
        </w:rPr>
        <w:t>THEA 1011</w:t>
      </w:r>
      <w:r w:rsidR="009F74D6">
        <w:rPr>
          <w:rFonts w:cs="Arial"/>
          <w:color w:val="000000" w:themeColor="text1"/>
          <w:sz w:val="20"/>
          <w:szCs w:val="20"/>
          <w:u w:val="single"/>
        </w:rPr>
        <w:t>,</w:t>
      </w:r>
      <w:r w:rsidRPr="004114D3">
        <w:rPr>
          <w:rFonts w:cs="Arial"/>
          <w:color w:val="000000" w:themeColor="text1"/>
          <w:sz w:val="20"/>
          <w:szCs w:val="20"/>
          <w:u w:val="single"/>
        </w:rPr>
        <w:t xml:space="preserve"> Stage Makeup </w:t>
      </w:r>
      <w:r w:rsidR="00662AA5">
        <w:rPr>
          <w:rFonts w:cs="Arial"/>
          <w:color w:val="000000" w:themeColor="text1"/>
          <w:sz w:val="20"/>
          <w:szCs w:val="20"/>
          <w:u w:val="single"/>
        </w:rPr>
        <w:t>I</w:t>
      </w:r>
      <w:r w:rsidRPr="004114D3">
        <w:rPr>
          <w:rFonts w:cs="Arial"/>
          <w:color w:val="000000" w:themeColor="text1"/>
          <w:sz w:val="20"/>
          <w:szCs w:val="20"/>
          <w:u w:val="single"/>
        </w:rPr>
        <w:t xml:space="preserve">  </w:t>
      </w:r>
    </w:p>
    <w:p w:rsidR="00C7029B" w:rsidRPr="004114D3" w:rsidRDefault="00C7029B" w:rsidP="004114D3">
      <w:pPr>
        <w:tabs>
          <w:tab w:val="left" w:pos="1440"/>
          <w:tab w:val="left" w:pos="1891"/>
        </w:tabs>
        <w:spacing w:after="0" w:line="240" w:lineRule="auto"/>
        <w:ind w:right="-630"/>
        <w:rPr>
          <w:rFonts w:cs="Arial"/>
          <w:color w:val="000000" w:themeColor="text1"/>
          <w:sz w:val="20"/>
          <w:szCs w:val="20"/>
          <w:u w:val="single"/>
        </w:rPr>
      </w:pPr>
      <w:r w:rsidRPr="004114D3">
        <w:rPr>
          <w:rFonts w:cs="Arial"/>
          <w:color w:val="000000" w:themeColor="text1"/>
          <w:sz w:val="20"/>
          <w:szCs w:val="20"/>
          <w:u w:val="single"/>
        </w:rPr>
        <w:t xml:space="preserve">THEA 1213, </w:t>
      </w:r>
      <w:r w:rsidR="00370DD2">
        <w:rPr>
          <w:rFonts w:cs="Arial"/>
          <w:color w:val="000000" w:themeColor="text1"/>
          <w:sz w:val="20"/>
          <w:szCs w:val="20"/>
          <w:u w:val="single"/>
        </w:rPr>
        <w:t>Acting I</w:t>
      </w:r>
      <w:r w:rsidRPr="004114D3">
        <w:rPr>
          <w:rFonts w:cs="Arial"/>
          <w:color w:val="000000" w:themeColor="text1"/>
          <w:sz w:val="20"/>
          <w:szCs w:val="20"/>
          <w:u w:val="single"/>
        </w:rPr>
        <w:t xml:space="preserve">  </w:t>
      </w:r>
    </w:p>
    <w:p w:rsidR="00C7029B" w:rsidRPr="004114D3" w:rsidRDefault="00C7029B" w:rsidP="004114D3">
      <w:pPr>
        <w:tabs>
          <w:tab w:val="left" w:pos="1440"/>
          <w:tab w:val="left" w:pos="1891"/>
        </w:tabs>
        <w:spacing w:after="0" w:line="240" w:lineRule="auto"/>
        <w:ind w:right="-630"/>
        <w:rPr>
          <w:rFonts w:cs="Arial"/>
          <w:color w:val="000000" w:themeColor="text1"/>
          <w:sz w:val="20"/>
          <w:szCs w:val="20"/>
          <w:u w:val="single"/>
        </w:rPr>
      </w:pPr>
      <w:r w:rsidRPr="004114D3">
        <w:rPr>
          <w:rFonts w:cs="Arial"/>
          <w:color w:val="000000" w:themeColor="text1"/>
          <w:sz w:val="20"/>
          <w:szCs w:val="20"/>
          <w:u w:val="single"/>
        </w:rPr>
        <w:t xml:space="preserve">THEA 1223, Principles of Stage Design   </w:t>
      </w:r>
    </w:p>
    <w:p w:rsidR="00C7029B" w:rsidRPr="004114D3" w:rsidRDefault="00C7029B" w:rsidP="004114D3">
      <w:pPr>
        <w:tabs>
          <w:tab w:val="left" w:pos="1440"/>
          <w:tab w:val="left" w:pos="1891"/>
        </w:tabs>
        <w:spacing w:after="0" w:line="240" w:lineRule="auto"/>
        <w:ind w:right="-630"/>
        <w:rPr>
          <w:rFonts w:cs="Arial"/>
          <w:color w:val="000000" w:themeColor="text1"/>
          <w:sz w:val="20"/>
          <w:szCs w:val="20"/>
          <w:u w:val="single"/>
        </w:rPr>
      </w:pPr>
      <w:r w:rsidRPr="004114D3">
        <w:rPr>
          <w:rFonts w:cs="Arial"/>
          <w:color w:val="000000" w:themeColor="text1"/>
          <w:sz w:val="20"/>
          <w:szCs w:val="20"/>
          <w:u w:val="single"/>
        </w:rPr>
        <w:t>THEA 20</w:t>
      </w:r>
      <w:r w:rsidR="00662AA5">
        <w:rPr>
          <w:rFonts w:cs="Arial"/>
          <w:color w:val="000000" w:themeColor="text1"/>
          <w:sz w:val="20"/>
          <w:szCs w:val="20"/>
          <w:u w:val="single"/>
        </w:rPr>
        <w:t>2</w:t>
      </w:r>
      <w:r w:rsidRPr="004114D3">
        <w:rPr>
          <w:rFonts w:cs="Arial"/>
          <w:color w:val="000000" w:themeColor="text1"/>
          <w:sz w:val="20"/>
          <w:szCs w:val="20"/>
          <w:u w:val="single"/>
        </w:rPr>
        <w:t>0</w:t>
      </w:r>
      <w:r w:rsidR="009F74D6">
        <w:rPr>
          <w:rFonts w:cs="Arial"/>
          <w:color w:val="000000" w:themeColor="text1"/>
          <w:sz w:val="20"/>
          <w:szCs w:val="20"/>
          <w:u w:val="single"/>
        </w:rPr>
        <w:t>,</w:t>
      </w:r>
      <w:r w:rsidRPr="004114D3">
        <w:rPr>
          <w:rFonts w:cs="Arial"/>
          <w:color w:val="000000" w:themeColor="text1"/>
          <w:sz w:val="20"/>
          <w:szCs w:val="20"/>
          <w:u w:val="single"/>
        </w:rPr>
        <w:t xml:space="preserve"> Production Practicum (must take twice)  </w:t>
      </w:r>
    </w:p>
    <w:p w:rsidR="00C7029B" w:rsidRPr="004114D3" w:rsidRDefault="00C7029B" w:rsidP="004114D3">
      <w:pPr>
        <w:tabs>
          <w:tab w:val="left" w:pos="1440"/>
          <w:tab w:val="left" w:pos="1891"/>
        </w:tabs>
        <w:spacing w:after="0" w:line="240" w:lineRule="auto"/>
        <w:ind w:right="-630"/>
        <w:rPr>
          <w:rFonts w:cs="Arial"/>
          <w:color w:val="000000" w:themeColor="text1"/>
          <w:sz w:val="20"/>
          <w:szCs w:val="20"/>
          <w:u w:val="single"/>
        </w:rPr>
      </w:pPr>
      <w:r w:rsidRPr="004114D3">
        <w:rPr>
          <w:rFonts w:cs="Arial"/>
          <w:color w:val="000000" w:themeColor="text1"/>
          <w:sz w:val="20"/>
          <w:szCs w:val="20"/>
          <w:u w:val="single"/>
        </w:rPr>
        <w:t xml:space="preserve">THEA 2223, Fundamentals of Stagecraft   </w:t>
      </w:r>
    </w:p>
    <w:p w:rsidR="00C7029B" w:rsidRPr="004114D3" w:rsidRDefault="00C7029B" w:rsidP="004114D3">
      <w:pPr>
        <w:tabs>
          <w:tab w:val="left" w:pos="1440"/>
          <w:tab w:val="left" w:pos="1891"/>
        </w:tabs>
        <w:spacing w:after="0" w:line="240" w:lineRule="auto"/>
        <w:ind w:right="-630"/>
        <w:rPr>
          <w:rFonts w:cs="Arial"/>
          <w:color w:val="000000" w:themeColor="text1"/>
          <w:sz w:val="20"/>
          <w:szCs w:val="20"/>
          <w:u w:val="single"/>
        </w:rPr>
      </w:pPr>
      <w:r w:rsidRPr="004114D3">
        <w:rPr>
          <w:rFonts w:cs="Arial"/>
          <w:color w:val="000000" w:themeColor="text1"/>
          <w:sz w:val="20"/>
          <w:szCs w:val="20"/>
          <w:u w:val="single"/>
        </w:rPr>
        <w:t>THEA 2243</w:t>
      </w:r>
      <w:r w:rsidR="009F74D6">
        <w:rPr>
          <w:rFonts w:cs="Arial"/>
          <w:color w:val="000000" w:themeColor="text1"/>
          <w:sz w:val="20"/>
          <w:szCs w:val="20"/>
          <w:u w:val="single"/>
        </w:rPr>
        <w:t>,</w:t>
      </w:r>
      <w:r w:rsidRPr="004114D3">
        <w:rPr>
          <w:rFonts w:cs="Arial"/>
          <w:color w:val="000000" w:themeColor="text1"/>
          <w:sz w:val="20"/>
          <w:szCs w:val="20"/>
          <w:u w:val="single"/>
        </w:rPr>
        <w:t xml:space="preserve"> Costume Construction   </w:t>
      </w:r>
    </w:p>
    <w:p w:rsidR="00C7029B" w:rsidRPr="004114D3" w:rsidRDefault="00370DD2" w:rsidP="004114D3">
      <w:pPr>
        <w:tabs>
          <w:tab w:val="left" w:pos="1440"/>
          <w:tab w:val="left" w:pos="1891"/>
        </w:tabs>
        <w:spacing w:after="0" w:line="240" w:lineRule="auto"/>
        <w:ind w:right="-630"/>
        <w:rPr>
          <w:rFonts w:cs="Arial"/>
          <w:color w:val="000000" w:themeColor="text1"/>
          <w:sz w:val="20"/>
          <w:szCs w:val="20"/>
          <w:u w:val="single"/>
        </w:rPr>
      </w:pPr>
      <w:r>
        <w:rPr>
          <w:rFonts w:cs="Arial"/>
          <w:color w:val="000000" w:themeColor="text1"/>
          <w:sz w:val="20"/>
          <w:szCs w:val="20"/>
          <w:u w:val="single"/>
        </w:rPr>
        <w:t>THEA 227</w:t>
      </w:r>
      <w:r w:rsidR="00C7029B" w:rsidRPr="004114D3">
        <w:rPr>
          <w:rFonts w:cs="Arial"/>
          <w:color w:val="000000" w:themeColor="text1"/>
          <w:sz w:val="20"/>
          <w:szCs w:val="20"/>
          <w:u w:val="single"/>
        </w:rPr>
        <w:t>3</w:t>
      </w:r>
      <w:r w:rsidR="009F74D6">
        <w:rPr>
          <w:rFonts w:cs="Arial"/>
          <w:color w:val="000000" w:themeColor="text1"/>
          <w:sz w:val="20"/>
          <w:szCs w:val="20"/>
          <w:u w:val="single"/>
        </w:rPr>
        <w:t>,</w:t>
      </w:r>
      <w:r w:rsidR="00C7029B" w:rsidRPr="004114D3">
        <w:rPr>
          <w:rFonts w:cs="Arial"/>
          <w:color w:val="000000" w:themeColor="text1"/>
          <w:sz w:val="20"/>
          <w:szCs w:val="20"/>
          <w:u w:val="single"/>
        </w:rPr>
        <w:t xml:space="preserve"> Play </w:t>
      </w:r>
      <w:r>
        <w:rPr>
          <w:rFonts w:cs="Arial"/>
          <w:color w:val="000000" w:themeColor="text1"/>
          <w:sz w:val="20"/>
          <w:szCs w:val="20"/>
          <w:u w:val="single"/>
        </w:rPr>
        <w:t xml:space="preserve">Script </w:t>
      </w:r>
      <w:r w:rsidR="00C7029B" w:rsidRPr="004114D3">
        <w:rPr>
          <w:rFonts w:cs="Arial"/>
          <w:color w:val="000000" w:themeColor="text1"/>
          <w:sz w:val="20"/>
          <w:szCs w:val="20"/>
          <w:u w:val="single"/>
        </w:rPr>
        <w:t xml:space="preserve">Analysis   </w:t>
      </w:r>
    </w:p>
    <w:p w:rsidR="00C7029B" w:rsidRPr="004114D3" w:rsidRDefault="00C7029B" w:rsidP="004114D3">
      <w:pPr>
        <w:tabs>
          <w:tab w:val="left" w:pos="1440"/>
          <w:tab w:val="left" w:pos="1891"/>
        </w:tabs>
        <w:spacing w:after="0" w:line="240" w:lineRule="auto"/>
        <w:ind w:right="-630"/>
        <w:rPr>
          <w:rFonts w:cs="Arial"/>
          <w:color w:val="000000" w:themeColor="text1"/>
          <w:sz w:val="20"/>
          <w:szCs w:val="20"/>
          <w:u w:val="single"/>
        </w:rPr>
      </w:pPr>
      <w:r w:rsidRPr="004114D3">
        <w:rPr>
          <w:rFonts w:cs="Arial"/>
          <w:color w:val="000000" w:themeColor="text1"/>
          <w:sz w:val="20"/>
          <w:szCs w:val="20"/>
          <w:u w:val="single"/>
        </w:rPr>
        <w:t>THEA 3251</w:t>
      </w:r>
      <w:r w:rsidR="009F74D6">
        <w:rPr>
          <w:rFonts w:cs="Arial"/>
          <w:color w:val="000000" w:themeColor="text1"/>
          <w:sz w:val="20"/>
          <w:szCs w:val="20"/>
          <w:u w:val="single"/>
        </w:rPr>
        <w:t>,</w:t>
      </w:r>
      <w:r w:rsidRPr="004114D3">
        <w:rPr>
          <w:rFonts w:cs="Arial"/>
          <w:color w:val="000000" w:themeColor="text1"/>
          <w:sz w:val="20"/>
          <w:szCs w:val="20"/>
          <w:u w:val="single"/>
        </w:rPr>
        <w:t xml:space="preserve"> Theatre Laboratory (must take five times)   </w:t>
      </w:r>
    </w:p>
    <w:p w:rsidR="00C7029B" w:rsidRDefault="00C7029B" w:rsidP="004114D3">
      <w:pPr>
        <w:tabs>
          <w:tab w:val="left" w:pos="1440"/>
          <w:tab w:val="left" w:pos="1891"/>
        </w:tabs>
        <w:spacing w:after="0" w:line="240" w:lineRule="auto"/>
        <w:ind w:right="-630"/>
        <w:rPr>
          <w:rFonts w:cs="Arial"/>
          <w:color w:val="000000" w:themeColor="text1"/>
          <w:sz w:val="20"/>
          <w:szCs w:val="20"/>
          <w:u w:val="single"/>
        </w:rPr>
      </w:pPr>
      <w:r w:rsidRPr="004114D3">
        <w:rPr>
          <w:rFonts w:cs="Arial"/>
          <w:color w:val="000000" w:themeColor="text1"/>
          <w:sz w:val="20"/>
          <w:szCs w:val="20"/>
          <w:u w:val="single"/>
        </w:rPr>
        <w:t xml:space="preserve">THEA </w:t>
      </w:r>
      <w:r w:rsidR="00370DD2">
        <w:rPr>
          <w:rFonts w:cs="Arial"/>
          <w:color w:val="000000" w:themeColor="text1"/>
          <w:sz w:val="20"/>
          <w:szCs w:val="20"/>
          <w:u w:val="single"/>
        </w:rPr>
        <w:t>3</w:t>
      </w:r>
      <w:r w:rsidR="005A7085">
        <w:rPr>
          <w:rFonts w:cs="Arial"/>
          <w:color w:val="000000" w:themeColor="text1"/>
          <w:sz w:val="20"/>
          <w:szCs w:val="20"/>
          <w:u w:val="single"/>
        </w:rPr>
        <w:t>6</w:t>
      </w:r>
      <w:r w:rsidR="00370DD2">
        <w:rPr>
          <w:rFonts w:cs="Arial"/>
          <w:color w:val="000000" w:themeColor="text1"/>
          <w:sz w:val="20"/>
          <w:szCs w:val="20"/>
          <w:u w:val="single"/>
        </w:rPr>
        <w:t>03</w:t>
      </w:r>
      <w:r w:rsidRPr="004114D3">
        <w:rPr>
          <w:rFonts w:cs="Arial"/>
          <w:color w:val="000000" w:themeColor="text1"/>
          <w:sz w:val="20"/>
          <w:szCs w:val="20"/>
          <w:u w:val="single"/>
        </w:rPr>
        <w:t xml:space="preserve">, Directing I   </w:t>
      </w:r>
    </w:p>
    <w:p w:rsidR="00662AA5" w:rsidRPr="004114D3" w:rsidRDefault="00662AA5" w:rsidP="00662AA5">
      <w:pPr>
        <w:tabs>
          <w:tab w:val="left" w:pos="1440"/>
          <w:tab w:val="left" w:pos="1891"/>
        </w:tabs>
        <w:spacing w:after="0" w:line="240" w:lineRule="auto"/>
        <w:ind w:right="-630"/>
        <w:rPr>
          <w:rFonts w:cs="Arial"/>
          <w:color w:val="000000" w:themeColor="text1"/>
          <w:sz w:val="20"/>
          <w:szCs w:val="20"/>
          <w:u w:val="single"/>
        </w:rPr>
      </w:pPr>
      <w:r w:rsidRPr="004114D3">
        <w:rPr>
          <w:rFonts w:cs="Arial"/>
          <w:color w:val="000000" w:themeColor="text1"/>
          <w:sz w:val="20"/>
          <w:szCs w:val="20"/>
          <w:u w:val="single"/>
        </w:rPr>
        <w:t>THEA 4011</w:t>
      </w:r>
      <w:r w:rsidR="009F74D6">
        <w:rPr>
          <w:rFonts w:cs="Arial"/>
          <w:color w:val="000000" w:themeColor="text1"/>
          <w:sz w:val="20"/>
          <w:szCs w:val="20"/>
          <w:u w:val="single"/>
        </w:rPr>
        <w:t>,</w:t>
      </w:r>
      <w:r w:rsidRPr="004114D3">
        <w:rPr>
          <w:rFonts w:cs="Arial"/>
          <w:color w:val="000000" w:themeColor="text1"/>
          <w:sz w:val="20"/>
          <w:szCs w:val="20"/>
          <w:u w:val="single"/>
        </w:rPr>
        <w:t xml:space="preserve"> Professional Practice Seminar  </w:t>
      </w:r>
    </w:p>
    <w:p w:rsidR="00C7029B" w:rsidRPr="004114D3" w:rsidRDefault="00C7029B" w:rsidP="004114D3">
      <w:pPr>
        <w:tabs>
          <w:tab w:val="left" w:pos="1440"/>
          <w:tab w:val="left" w:pos="1891"/>
        </w:tabs>
        <w:spacing w:after="0" w:line="240" w:lineRule="auto"/>
        <w:ind w:right="-630"/>
        <w:rPr>
          <w:rFonts w:cs="Arial"/>
          <w:color w:val="000000" w:themeColor="text1"/>
          <w:sz w:val="20"/>
          <w:szCs w:val="20"/>
          <w:u w:val="single"/>
        </w:rPr>
      </w:pPr>
      <w:r w:rsidRPr="004114D3">
        <w:rPr>
          <w:rFonts w:cs="Arial"/>
          <w:color w:val="000000" w:themeColor="text1"/>
          <w:sz w:val="20"/>
          <w:szCs w:val="20"/>
          <w:u w:val="single"/>
        </w:rPr>
        <w:t xml:space="preserve">THEA 4263, Theatre </w:t>
      </w:r>
      <w:r w:rsidR="00370DD2">
        <w:rPr>
          <w:rFonts w:cs="Arial"/>
          <w:color w:val="000000" w:themeColor="text1"/>
          <w:sz w:val="20"/>
          <w:szCs w:val="20"/>
          <w:u w:val="single"/>
        </w:rPr>
        <w:t xml:space="preserve">History </w:t>
      </w:r>
      <w:r w:rsidRPr="004114D3">
        <w:rPr>
          <w:rFonts w:cs="Arial"/>
          <w:color w:val="000000" w:themeColor="text1"/>
          <w:sz w:val="20"/>
          <w:szCs w:val="20"/>
          <w:u w:val="single"/>
        </w:rPr>
        <w:t xml:space="preserve">I   </w:t>
      </w:r>
    </w:p>
    <w:p w:rsidR="00C7029B" w:rsidRPr="004114D3" w:rsidRDefault="00C7029B" w:rsidP="004114D3">
      <w:pPr>
        <w:tabs>
          <w:tab w:val="left" w:pos="1440"/>
          <w:tab w:val="left" w:pos="1891"/>
        </w:tabs>
        <w:spacing w:after="0" w:line="240" w:lineRule="auto"/>
        <w:ind w:right="-630"/>
        <w:rPr>
          <w:rFonts w:cs="Arial"/>
          <w:color w:val="000000" w:themeColor="text1"/>
          <w:sz w:val="20"/>
          <w:szCs w:val="20"/>
          <w:u w:val="single"/>
        </w:rPr>
      </w:pPr>
      <w:r w:rsidRPr="004114D3">
        <w:rPr>
          <w:rFonts w:cs="Arial"/>
          <w:color w:val="000000" w:themeColor="text1"/>
          <w:sz w:val="20"/>
          <w:szCs w:val="20"/>
          <w:u w:val="single"/>
        </w:rPr>
        <w:t>THEA 4273, Theatre</w:t>
      </w:r>
      <w:r w:rsidR="00370DD2">
        <w:rPr>
          <w:rFonts w:cs="Arial"/>
          <w:color w:val="000000" w:themeColor="text1"/>
          <w:sz w:val="20"/>
          <w:szCs w:val="20"/>
          <w:u w:val="single"/>
        </w:rPr>
        <w:t xml:space="preserve"> History</w:t>
      </w:r>
      <w:r w:rsidRPr="004114D3">
        <w:rPr>
          <w:rFonts w:cs="Arial"/>
          <w:color w:val="000000" w:themeColor="text1"/>
          <w:sz w:val="20"/>
          <w:szCs w:val="20"/>
          <w:u w:val="single"/>
        </w:rPr>
        <w:t xml:space="preserve"> II   </w:t>
      </w:r>
    </w:p>
    <w:p w:rsidR="00696349" w:rsidRPr="00370DD2" w:rsidRDefault="00C7029B" w:rsidP="004114D3">
      <w:pPr>
        <w:tabs>
          <w:tab w:val="left" w:pos="1440"/>
          <w:tab w:val="left" w:pos="1891"/>
        </w:tabs>
        <w:spacing w:after="0" w:line="240" w:lineRule="auto"/>
        <w:ind w:right="-630"/>
        <w:rPr>
          <w:rFonts w:cs="Arial"/>
          <w:b/>
          <w:bCs/>
          <w:color w:val="000000" w:themeColor="text1"/>
          <w:sz w:val="20"/>
          <w:szCs w:val="20"/>
          <w:u w:val="single"/>
        </w:rPr>
      </w:pPr>
      <w:r w:rsidRPr="00370DD2">
        <w:rPr>
          <w:rFonts w:cs="Arial"/>
          <w:b/>
          <w:bCs/>
          <w:color w:val="000000" w:themeColor="text1"/>
          <w:sz w:val="20"/>
          <w:szCs w:val="20"/>
          <w:u w:val="single"/>
        </w:rPr>
        <w:t xml:space="preserve">Design (select one of the following):  </w:t>
      </w:r>
    </w:p>
    <w:p w:rsidR="00696349" w:rsidRPr="004114D3" w:rsidRDefault="00C7029B" w:rsidP="004114D3">
      <w:pPr>
        <w:tabs>
          <w:tab w:val="left" w:pos="1440"/>
          <w:tab w:val="left" w:pos="1891"/>
        </w:tabs>
        <w:spacing w:after="0" w:line="240" w:lineRule="auto"/>
        <w:ind w:right="-630"/>
        <w:rPr>
          <w:rFonts w:eastAsia="MS Mincho" w:cs="MS Mincho"/>
          <w:color w:val="000000" w:themeColor="text1"/>
          <w:sz w:val="20"/>
          <w:szCs w:val="20"/>
        </w:rPr>
      </w:pPr>
      <w:r w:rsidRPr="004114D3">
        <w:rPr>
          <w:rFonts w:cs="Arial"/>
          <w:color w:val="000000" w:themeColor="text1"/>
          <w:sz w:val="20"/>
          <w:szCs w:val="20"/>
        </w:rPr>
        <w:t>THEA 4223, Scene Design</w:t>
      </w:r>
      <w:r w:rsidRPr="004114D3">
        <w:rPr>
          <w:rFonts w:ascii="MS Mincho" w:eastAsia="MS Mincho" w:hAnsi="MS Mincho" w:cs="MS Mincho"/>
          <w:color w:val="000000" w:themeColor="text1"/>
          <w:sz w:val="20"/>
          <w:szCs w:val="20"/>
        </w:rPr>
        <w:t> </w:t>
      </w:r>
    </w:p>
    <w:p w:rsidR="00696349" w:rsidRPr="004114D3" w:rsidRDefault="00C7029B" w:rsidP="004114D3">
      <w:pPr>
        <w:tabs>
          <w:tab w:val="left" w:pos="1440"/>
          <w:tab w:val="left" w:pos="1891"/>
        </w:tabs>
        <w:spacing w:after="0" w:line="240" w:lineRule="auto"/>
        <w:ind w:right="-630"/>
        <w:rPr>
          <w:rFonts w:eastAsia="MS Mincho" w:cs="MS Mincho"/>
          <w:color w:val="000000" w:themeColor="text1"/>
          <w:sz w:val="20"/>
          <w:szCs w:val="20"/>
        </w:rPr>
      </w:pPr>
      <w:r w:rsidRPr="004114D3">
        <w:rPr>
          <w:rFonts w:cs="Arial"/>
          <w:color w:val="000000" w:themeColor="text1"/>
          <w:sz w:val="20"/>
          <w:szCs w:val="20"/>
        </w:rPr>
        <w:t>THEA 4243, Costume Design</w:t>
      </w:r>
      <w:r w:rsidRPr="004114D3">
        <w:rPr>
          <w:rFonts w:ascii="MS Mincho" w:eastAsia="MS Mincho" w:hAnsi="MS Mincho" w:cs="MS Mincho"/>
          <w:color w:val="000000" w:themeColor="text1"/>
          <w:sz w:val="20"/>
          <w:szCs w:val="20"/>
        </w:rPr>
        <w:t> </w:t>
      </w:r>
    </w:p>
    <w:p w:rsidR="00696349" w:rsidRPr="004114D3" w:rsidRDefault="00C7029B" w:rsidP="004114D3">
      <w:pPr>
        <w:tabs>
          <w:tab w:val="left" w:pos="1440"/>
          <w:tab w:val="left" w:pos="1891"/>
        </w:tabs>
        <w:spacing w:after="0" w:line="240" w:lineRule="auto"/>
        <w:ind w:right="-630"/>
        <w:rPr>
          <w:rFonts w:eastAsia="MS Mincho" w:cs="MS Mincho"/>
          <w:color w:val="000000" w:themeColor="text1"/>
          <w:sz w:val="20"/>
          <w:szCs w:val="20"/>
        </w:rPr>
      </w:pPr>
      <w:r w:rsidRPr="004114D3">
        <w:rPr>
          <w:rFonts w:cs="Arial"/>
          <w:color w:val="000000" w:themeColor="text1"/>
          <w:sz w:val="20"/>
          <w:szCs w:val="20"/>
        </w:rPr>
        <w:t>THEA 4303, Lighting</w:t>
      </w:r>
      <w:r w:rsidR="00370DD2">
        <w:rPr>
          <w:rFonts w:cs="Arial"/>
          <w:color w:val="000000" w:themeColor="text1"/>
          <w:sz w:val="20"/>
          <w:szCs w:val="20"/>
        </w:rPr>
        <w:t xml:space="preserve"> Design</w:t>
      </w:r>
      <w:r w:rsidRPr="004114D3">
        <w:rPr>
          <w:rFonts w:ascii="MS Mincho" w:eastAsia="MS Mincho" w:hAnsi="MS Mincho" w:cs="MS Mincho"/>
          <w:color w:val="000000" w:themeColor="text1"/>
          <w:sz w:val="20"/>
          <w:szCs w:val="20"/>
        </w:rPr>
        <w:t> </w:t>
      </w:r>
    </w:p>
    <w:p w:rsidR="00C7029B" w:rsidRPr="004114D3" w:rsidRDefault="00C7029B" w:rsidP="004114D3">
      <w:pPr>
        <w:tabs>
          <w:tab w:val="left" w:pos="1440"/>
          <w:tab w:val="left" w:pos="1891"/>
        </w:tabs>
        <w:spacing w:after="0" w:line="240" w:lineRule="auto"/>
        <w:ind w:right="-630"/>
        <w:rPr>
          <w:rFonts w:cs="Arial"/>
          <w:color w:val="000000" w:themeColor="text1"/>
          <w:sz w:val="20"/>
          <w:szCs w:val="20"/>
        </w:rPr>
      </w:pPr>
      <w:r w:rsidRPr="004114D3">
        <w:rPr>
          <w:rFonts w:cs="Arial"/>
          <w:color w:val="000000" w:themeColor="text1"/>
          <w:sz w:val="20"/>
          <w:szCs w:val="20"/>
        </w:rPr>
        <w:t>THEA 4413, Sou</w:t>
      </w:r>
      <w:r w:rsidR="00370DD2">
        <w:rPr>
          <w:rFonts w:cs="Arial"/>
          <w:color w:val="000000" w:themeColor="text1"/>
          <w:sz w:val="20"/>
          <w:szCs w:val="20"/>
        </w:rPr>
        <w:t>nd Design and Production</w:t>
      </w:r>
    </w:p>
    <w:p w:rsidR="00C7029B" w:rsidRPr="004114D3" w:rsidRDefault="00C7029B" w:rsidP="004114D3">
      <w:pPr>
        <w:tabs>
          <w:tab w:val="left" w:pos="1440"/>
          <w:tab w:val="left" w:pos="1891"/>
        </w:tabs>
        <w:spacing w:after="0" w:line="240" w:lineRule="auto"/>
        <w:ind w:right="-630"/>
        <w:rPr>
          <w:rFonts w:cs="Arial"/>
          <w:b/>
          <w:bCs/>
          <w:color w:val="000000" w:themeColor="text1"/>
          <w:sz w:val="20"/>
          <w:szCs w:val="20"/>
        </w:rPr>
      </w:pPr>
      <w:r w:rsidRPr="004114D3">
        <w:rPr>
          <w:rFonts w:cs="Arial"/>
          <w:b/>
          <w:bCs/>
          <w:color w:val="000000" w:themeColor="text1"/>
          <w:sz w:val="20"/>
          <w:szCs w:val="20"/>
        </w:rPr>
        <w:t xml:space="preserve">Emphasis Area (Musical Theatre):   </w:t>
      </w:r>
    </w:p>
    <w:p w:rsidR="00C7029B" w:rsidRPr="004114D3" w:rsidRDefault="00C7029B" w:rsidP="004114D3">
      <w:pPr>
        <w:tabs>
          <w:tab w:val="left" w:pos="1440"/>
          <w:tab w:val="left" w:pos="1891"/>
        </w:tabs>
        <w:spacing w:after="0" w:line="240" w:lineRule="auto"/>
        <w:ind w:right="-630"/>
        <w:rPr>
          <w:rFonts w:cs="Arial"/>
          <w:color w:val="000000" w:themeColor="text1"/>
          <w:sz w:val="20"/>
          <w:szCs w:val="20"/>
          <w:u w:val="single"/>
        </w:rPr>
      </w:pPr>
      <w:r w:rsidRPr="004114D3">
        <w:rPr>
          <w:rFonts w:cs="Arial"/>
          <w:color w:val="000000" w:themeColor="text1"/>
          <w:sz w:val="20"/>
          <w:szCs w:val="20"/>
          <w:u w:val="single"/>
        </w:rPr>
        <w:t xml:space="preserve">THEA 2010, Performance Practicum (must take twice)  </w:t>
      </w:r>
    </w:p>
    <w:p w:rsidR="00C7029B" w:rsidRPr="004114D3" w:rsidRDefault="00C7029B" w:rsidP="004114D3">
      <w:pPr>
        <w:tabs>
          <w:tab w:val="left" w:pos="1440"/>
          <w:tab w:val="left" w:pos="1891"/>
        </w:tabs>
        <w:spacing w:after="0" w:line="240" w:lineRule="auto"/>
        <w:ind w:right="-630"/>
        <w:rPr>
          <w:rFonts w:cs="Arial"/>
          <w:color w:val="000000" w:themeColor="text1"/>
          <w:sz w:val="20"/>
          <w:szCs w:val="20"/>
          <w:u w:val="single"/>
        </w:rPr>
      </w:pPr>
      <w:r w:rsidRPr="004114D3">
        <w:rPr>
          <w:rFonts w:cs="Arial"/>
          <w:color w:val="000000" w:themeColor="text1"/>
          <w:sz w:val="20"/>
          <w:szCs w:val="20"/>
          <w:u w:val="single"/>
        </w:rPr>
        <w:t xml:space="preserve">THEA 4343, </w:t>
      </w:r>
      <w:r w:rsidR="00370DD2">
        <w:rPr>
          <w:rFonts w:cs="Arial"/>
          <w:color w:val="000000" w:themeColor="text1"/>
          <w:sz w:val="20"/>
          <w:szCs w:val="20"/>
          <w:u w:val="single"/>
        </w:rPr>
        <w:t>Acting in Song</w:t>
      </w:r>
      <w:r w:rsidRPr="004114D3">
        <w:rPr>
          <w:rFonts w:cs="Arial"/>
          <w:color w:val="000000" w:themeColor="text1"/>
          <w:sz w:val="20"/>
          <w:szCs w:val="20"/>
          <w:u w:val="single"/>
        </w:rPr>
        <w:t xml:space="preserve">  </w:t>
      </w:r>
    </w:p>
    <w:p w:rsidR="00C7029B" w:rsidRPr="004114D3" w:rsidRDefault="00C7029B" w:rsidP="004114D3">
      <w:pPr>
        <w:tabs>
          <w:tab w:val="left" w:pos="1440"/>
          <w:tab w:val="left" w:pos="1891"/>
        </w:tabs>
        <w:spacing w:after="0" w:line="240" w:lineRule="auto"/>
        <w:ind w:right="-630"/>
        <w:rPr>
          <w:rFonts w:eastAsia="Times New Roman" w:cs="Arial"/>
          <w:color w:val="000000" w:themeColor="text1"/>
          <w:sz w:val="20"/>
          <w:szCs w:val="20"/>
          <w:u w:val="single"/>
        </w:rPr>
      </w:pPr>
      <w:r w:rsidRPr="004114D3">
        <w:rPr>
          <w:rFonts w:eastAsia="Times New Roman" w:cs="Arial"/>
          <w:color w:val="000000" w:themeColor="text1"/>
          <w:sz w:val="20"/>
          <w:szCs w:val="20"/>
          <w:u w:val="single"/>
        </w:rPr>
        <w:t xml:space="preserve">THEA 2252, </w:t>
      </w:r>
      <w:r w:rsidR="003A4981">
        <w:rPr>
          <w:rFonts w:eastAsia="Times New Roman" w:cs="Arial"/>
          <w:color w:val="000000" w:themeColor="text1"/>
          <w:sz w:val="20"/>
          <w:szCs w:val="20"/>
          <w:u w:val="single"/>
        </w:rPr>
        <w:t>Musical Theatre Dance</w:t>
      </w:r>
      <w:r w:rsidRPr="004114D3">
        <w:rPr>
          <w:rFonts w:eastAsia="Times New Roman" w:cs="Arial"/>
          <w:color w:val="000000" w:themeColor="text1"/>
          <w:sz w:val="20"/>
          <w:szCs w:val="20"/>
          <w:u w:val="single"/>
        </w:rPr>
        <w:t xml:space="preserve">  </w:t>
      </w:r>
    </w:p>
    <w:p w:rsidR="00C7029B" w:rsidRDefault="00370DD2" w:rsidP="004114D3">
      <w:pPr>
        <w:tabs>
          <w:tab w:val="left" w:pos="1440"/>
          <w:tab w:val="left" w:pos="1891"/>
        </w:tabs>
        <w:spacing w:after="0" w:line="240" w:lineRule="auto"/>
        <w:ind w:right="-630"/>
        <w:rPr>
          <w:rFonts w:cs="Arial"/>
          <w:color w:val="000000" w:themeColor="text1"/>
          <w:sz w:val="20"/>
          <w:szCs w:val="20"/>
          <w:u w:val="single"/>
        </w:rPr>
      </w:pPr>
      <w:r>
        <w:rPr>
          <w:rFonts w:cs="Arial"/>
          <w:color w:val="000000" w:themeColor="text1"/>
          <w:sz w:val="20"/>
          <w:szCs w:val="20"/>
          <w:u w:val="single"/>
        </w:rPr>
        <w:t>THEA 3</w:t>
      </w:r>
      <w:r w:rsidR="00C7029B" w:rsidRPr="004114D3">
        <w:rPr>
          <w:rFonts w:cs="Arial"/>
          <w:color w:val="000000" w:themeColor="text1"/>
          <w:sz w:val="20"/>
          <w:szCs w:val="20"/>
          <w:u w:val="single"/>
        </w:rPr>
        <w:t xml:space="preserve">333, </w:t>
      </w:r>
      <w:r>
        <w:rPr>
          <w:rFonts w:cs="Arial"/>
          <w:color w:val="000000" w:themeColor="text1"/>
          <w:sz w:val="20"/>
          <w:szCs w:val="20"/>
          <w:u w:val="single"/>
        </w:rPr>
        <w:t>Acting II</w:t>
      </w:r>
      <w:r w:rsidR="00C7029B" w:rsidRPr="004114D3">
        <w:rPr>
          <w:rFonts w:cs="Arial"/>
          <w:color w:val="000000" w:themeColor="text1"/>
          <w:sz w:val="20"/>
          <w:szCs w:val="20"/>
          <w:u w:val="single"/>
        </w:rPr>
        <w:t xml:space="preserve">  </w:t>
      </w:r>
    </w:p>
    <w:p w:rsidR="00370DD2" w:rsidRPr="00370DD2" w:rsidRDefault="00370DD2" w:rsidP="00370DD2">
      <w:pPr>
        <w:tabs>
          <w:tab w:val="left" w:pos="1440"/>
          <w:tab w:val="left" w:pos="1891"/>
        </w:tabs>
        <w:spacing w:after="0" w:line="240" w:lineRule="auto"/>
        <w:ind w:right="-630"/>
        <w:rPr>
          <w:rFonts w:cs="Arial"/>
          <w:color w:val="000000" w:themeColor="text1"/>
          <w:sz w:val="20"/>
          <w:szCs w:val="20"/>
          <w:u w:val="single"/>
        </w:rPr>
      </w:pPr>
      <w:r w:rsidRPr="00370DD2">
        <w:rPr>
          <w:rFonts w:cs="Arial"/>
          <w:color w:val="000000" w:themeColor="text1"/>
          <w:sz w:val="20"/>
          <w:szCs w:val="20"/>
          <w:u w:val="single"/>
        </w:rPr>
        <w:t>MUS</w:t>
      </w:r>
      <w:r w:rsidR="00662AA5">
        <w:rPr>
          <w:rFonts w:cs="Arial"/>
          <w:color w:val="000000" w:themeColor="text1"/>
          <w:sz w:val="20"/>
          <w:szCs w:val="20"/>
          <w:u w:val="single"/>
        </w:rPr>
        <w:t>P</w:t>
      </w:r>
      <w:r w:rsidRPr="00370DD2">
        <w:rPr>
          <w:rFonts w:cs="Arial"/>
          <w:color w:val="000000" w:themeColor="text1"/>
          <w:sz w:val="20"/>
          <w:szCs w:val="20"/>
          <w:u w:val="single"/>
        </w:rPr>
        <w:t xml:space="preserve"> 1112, </w:t>
      </w:r>
      <w:r w:rsidR="009F74D6">
        <w:rPr>
          <w:rFonts w:cs="Arial"/>
          <w:color w:val="000000" w:themeColor="text1"/>
          <w:sz w:val="20"/>
          <w:szCs w:val="20"/>
          <w:u w:val="single"/>
        </w:rPr>
        <w:t>Performance Applied Music (voice)</w:t>
      </w:r>
      <w:r w:rsidRPr="00370DD2">
        <w:rPr>
          <w:rFonts w:cs="Arial"/>
          <w:color w:val="000000" w:themeColor="text1"/>
          <w:sz w:val="20"/>
          <w:szCs w:val="20"/>
          <w:u w:val="single"/>
        </w:rPr>
        <w:t xml:space="preserve">  </w:t>
      </w:r>
    </w:p>
    <w:p w:rsidR="00370DD2" w:rsidRPr="00370DD2" w:rsidRDefault="00370DD2" w:rsidP="00370DD2">
      <w:pPr>
        <w:tabs>
          <w:tab w:val="left" w:pos="1440"/>
          <w:tab w:val="left" w:pos="1891"/>
        </w:tabs>
        <w:spacing w:after="0" w:line="240" w:lineRule="auto"/>
        <w:ind w:right="-630"/>
        <w:rPr>
          <w:rFonts w:cs="Arial"/>
          <w:color w:val="000000" w:themeColor="text1"/>
          <w:sz w:val="20"/>
          <w:szCs w:val="20"/>
          <w:u w:val="single"/>
        </w:rPr>
      </w:pPr>
      <w:r w:rsidRPr="00370DD2">
        <w:rPr>
          <w:rFonts w:cs="Arial"/>
          <w:color w:val="000000" w:themeColor="text1"/>
          <w:sz w:val="20"/>
          <w:szCs w:val="20"/>
          <w:u w:val="single"/>
        </w:rPr>
        <w:t>MUS</w:t>
      </w:r>
      <w:r w:rsidR="00662AA5">
        <w:rPr>
          <w:rFonts w:cs="Arial"/>
          <w:color w:val="000000" w:themeColor="text1"/>
          <w:sz w:val="20"/>
          <w:szCs w:val="20"/>
          <w:u w:val="single"/>
        </w:rPr>
        <w:t>P</w:t>
      </w:r>
      <w:r w:rsidRPr="00370DD2">
        <w:rPr>
          <w:rFonts w:cs="Arial"/>
          <w:color w:val="000000" w:themeColor="text1"/>
          <w:sz w:val="20"/>
          <w:szCs w:val="20"/>
          <w:u w:val="single"/>
        </w:rPr>
        <w:t xml:space="preserve"> 3112, </w:t>
      </w:r>
      <w:r w:rsidR="009F74D6">
        <w:rPr>
          <w:rFonts w:cs="Arial"/>
          <w:color w:val="000000" w:themeColor="text1"/>
          <w:sz w:val="20"/>
          <w:szCs w:val="20"/>
          <w:u w:val="single"/>
        </w:rPr>
        <w:t>Performance Applied Music (voice)</w:t>
      </w:r>
      <w:r w:rsidRPr="00370DD2">
        <w:rPr>
          <w:rFonts w:cs="Arial"/>
          <w:color w:val="000000" w:themeColor="text1"/>
          <w:sz w:val="20"/>
          <w:szCs w:val="20"/>
          <w:u w:val="single"/>
        </w:rPr>
        <w:t xml:space="preserve"> (must complete twice)   </w:t>
      </w:r>
    </w:p>
    <w:p w:rsidR="00370DD2" w:rsidRPr="00370DD2" w:rsidRDefault="00370DD2" w:rsidP="004114D3">
      <w:pPr>
        <w:tabs>
          <w:tab w:val="left" w:pos="1440"/>
          <w:tab w:val="left" w:pos="1891"/>
        </w:tabs>
        <w:spacing w:after="0" w:line="240" w:lineRule="auto"/>
        <w:ind w:right="-630"/>
        <w:rPr>
          <w:rFonts w:cs="Arial"/>
          <w:b/>
          <w:color w:val="000000" w:themeColor="text1"/>
          <w:sz w:val="20"/>
          <w:szCs w:val="20"/>
          <w:u w:val="single"/>
        </w:rPr>
      </w:pPr>
      <w:r w:rsidRPr="00370DD2">
        <w:rPr>
          <w:rFonts w:cs="Arial"/>
          <w:b/>
          <w:color w:val="000000" w:themeColor="text1"/>
          <w:sz w:val="20"/>
          <w:szCs w:val="20"/>
          <w:u w:val="single"/>
        </w:rPr>
        <w:t>Music Theory</w:t>
      </w:r>
      <w:r w:rsidR="00E31A37">
        <w:rPr>
          <w:rFonts w:cs="Arial"/>
          <w:b/>
          <w:color w:val="000000" w:themeColor="text1"/>
          <w:sz w:val="20"/>
          <w:szCs w:val="20"/>
          <w:u w:val="single"/>
        </w:rPr>
        <w:t>:</w:t>
      </w:r>
      <w:r w:rsidRPr="00370DD2">
        <w:rPr>
          <w:rFonts w:cs="Arial"/>
          <w:b/>
          <w:color w:val="000000" w:themeColor="text1"/>
          <w:sz w:val="20"/>
          <w:szCs w:val="20"/>
          <w:u w:val="single"/>
        </w:rPr>
        <w:t xml:space="preserve"> </w:t>
      </w:r>
    </w:p>
    <w:p w:rsidR="00E31A37" w:rsidRPr="00E31A37" w:rsidRDefault="00C7029B" w:rsidP="004114D3">
      <w:pPr>
        <w:tabs>
          <w:tab w:val="left" w:pos="1440"/>
          <w:tab w:val="left" w:pos="1891"/>
        </w:tabs>
        <w:spacing w:after="0" w:line="240" w:lineRule="auto"/>
        <w:ind w:right="-630"/>
        <w:rPr>
          <w:rFonts w:cs="Arial"/>
          <w:color w:val="000000" w:themeColor="text1"/>
          <w:sz w:val="20"/>
          <w:szCs w:val="20"/>
          <w:u w:val="single"/>
        </w:rPr>
      </w:pPr>
      <w:r w:rsidRPr="00E31A37">
        <w:rPr>
          <w:rFonts w:cs="Arial"/>
          <w:color w:val="000000" w:themeColor="text1"/>
          <w:sz w:val="20"/>
          <w:szCs w:val="20"/>
          <w:u w:val="single"/>
        </w:rPr>
        <w:t xml:space="preserve">MUS 1511, Aural Theory I  </w:t>
      </w:r>
    </w:p>
    <w:p w:rsidR="00E31A37" w:rsidRPr="00E31A37" w:rsidRDefault="00C7029B" w:rsidP="004114D3">
      <w:pPr>
        <w:tabs>
          <w:tab w:val="left" w:pos="1440"/>
          <w:tab w:val="left" w:pos="1891"/>
        </w:tabs>
        <w:spacing w:after="0" w:line="240" w:lineRule="auto"/>
        <w:ind w:right="-630"/>
        <w:rPr>
          <w:rFonts w:cs="Arial"/>
          <w:color w:val="000000" w:themeColor="text1"/>
          <w:sz w:val="20"/>
          <w:szCs w:val="20"/>
          <w:u w:val="single"/>
        </w:rPr>
      </w:pPr>
      <w:r w:rsidRPr="00E31A37">
        <w:rPr>
          <w:rFonts w:cs="Arial"/>
          <w:color w:val="000000" w:themeColor="text1"/>
          <w:sz w:val="20"/>
          <w:szCs w:val="20"/>
          <w:u w:val="single"/>
        </w:rPr>
        <w:t xml:space="preserve">MUS 1513, Theory I  </w:t>
      </w:r>
    </w:p>
    <w:p w:rsidR="00C7029B" w:rsidRPr="00E31A37" w:rsidRDefault="00D05DA8" w:rsidP="004114D3">
      <w:pPr>
        <w:tabs>
          <w:tab w:val="left" w:pos="1440"/>
          <w:tab w:val="left" w:pos="1891"/>
        </w:tabs>
        <w:spacing w:after="0" w:line="240" w:lineRule="auto"/>
        <w:ind w:right="-630"/>
        <w:rPr>
          <w:rFonts w:cs="Arial"/>
          <w:color w:val="000000" w:themeColor="text1"/>
          <w:sz w:val="20"/>
          <w:szCs w:val="20"/>
          <w:u w:val="single"/>
        </w:rPr>
      </w:pPr>
      <w:r>
        <w:rPr>
          <w:rFonts w:cs="Arial"/>
          <w:color w:val="000000" w:themeColor="text1"/>
          <w:sz w:val="20"/>
          <w:szCs w:val="20"/>
          <w:u w:val="single"/>
        </w:rPr>
        <w:t>MUS 1611, Keyboard</w:t>
      </w:r>
      <w:r w:rsidR="00C7029B" w:rsidRPr="00E31A37">
        <w:rPr>
          <w:rFonts w:cs="Arial"/>
          <w:color w:val="000000" w:themeColor="text1"/>
          <w:sz w:val="20"/>
          <w:szCs w:val="20"/>
          <w:u w:val="single"/>
        </w:rPr>
        <w:t xml:space="preserve"> Skills I  </w:t>
      </w:r>
    </w:p>
    <w:p w:rsidR="00C7029B" w:rsidRPr="00370DD2" w:rsidRDefault="00C7029B" w:rsidP="004114D3">
      <w:pPr>
        <w:tabs>
          <w:tab w:val="left" w:pos="1440"/>
          <w:tab w:val="left" w:pos="1891"/>
        </w:tabs>
        <w:spacing w:after="0" w:line="240" w:lineRule="auto"/>
        <w:ind w:right="-630"/>
        <w:rPr>
          <w:rFonts w:cs="Arial"/>
          <w:b/>
          <w:bCs/>
          <w:color w:val="000000" w:themeColor="text1"/>
          <w:sz w:val="20"/>
          <w:szCs w:val="20"/>
          <w:u w:val="single"/>
        </w:rPr>
      </w:pPr>
      <w:r w:rsidRPr="00370DD2">
        <w:rPr>
          <w:rFonts w:cs="Arial"/>
          <w:b/>
          <w:bCs/>
          <w:color w:val="000000" w:themeColor="text1"/>
          <w:sz w:val="20"/>
          <w:szCs w:val="20"/>
          <w:u w:val="single"/>
        </w:rPr>
        <w:t xml:space="preserve">Dance Electives (select four credits from the following):  </w:t>
      </w:r>
    </w:p>
    <w:p w:rsidR="00696349" w:rsidRPr="004114D3" w:rsidRDefault="00C7029B" w:rsidP="004114D3">
      <w:pPr>
        <w:tabs>
          <w:tab w:val="left" w:pos="1440"/>
          <w:tab w:val="left" w:pos="1891"/>
        </w:tabs>
        <w:spacing w:after="0" w:line="240" w:lineRule="auto"/>
        <w:ind w:right="-630"/>
        <w:rPr>
          <w:rFonts w:cs="Arial"/>
          <w:color w:val="000000" w:themeColor="text1"/>
          <w:sz w:val="20"/>
          <w:szCs w:val="20"/>
        </w:rPr>
      </w:pPr>
      <w:r w:rsidRPr="004114D3">
        <w:rPr>
          <w:rFonts w:cs="Arial"/>
          <w:color w:val="000000" w:themeColor="text1"/>
          <w:sz w:val="20"/>
          <w:szCs w:val="20"/>
        </w:rPr>
        <w:t>THEA 2262</w:t>
      </w:r>
      <w:r w:rsidR="00696349" w:rsidRPr="004114D3">
        <w:rPr>
          <w:rFonts w:cs="Arial"/>
          <w:color w:val="000000" w:themeColor="text1"/>
          <w:sz w:val="20"/>
          <w:szCs w:val="20"/>
        </w:rPr>
        <w:t xml:space="preserve">, </w:t>
      </w:r>
      <w:r w:rsidRPr="004114D3">
        <w:rPr>
          <w:rFonts w:cs="Arial"/>
          <w:color w:val="000000" w:themeColor="text1"/>
          <w:sz w:val="20"/>
          <w:szCs w:val="20"/>
        </w:rPr>
        <w:t>Tap Danc</w:t>
      </w:r>
      <w:r w:rsidR="00E31A37">
        <w:rPr>
          <w:rFonts w:cs="Arial"/>
          <w:color w:val="000000" w:themeColor="text1"/>
          <w:sz w:val="20"/>
          <w:szCs w:val="20"/>
        </w:rPr>
        <w:t>e</w:t>
      </w:r>
      <w:r w:rsidRPr="004114D3">
        <w:rPr>
          <w:rFonts w:cs="Arial"/>
          <w:color w:val="000000" w:themeColor="text1"/>
          <w:sz w:val="20"/>
          <w:szCs w:val="20"/>
        </w:rPr>
        <w:t xml:space="preserve"> </w:t>
      </w:r>
    </w:p>
    <w:p w:rsidR="00696349" w:rsidRPr="004114D3" w:rsidRDefault="00C7029B" w:rsidP="004114D3">
      <w:pPr>
        <w:tabs>
          <w:tab w:val="left" w:pos="1440"/>
          <w:tab w:val="left" w:pos="1891"/>
        </w:tabs>
        <w:spacing w:after="0" w:line="240" w:lineRule="auto"/>
        <w:ind w:right="-630"/>
        <w:rPr>
          <w:rFonts w:cs="Arial"/>
          <w:color w:val="000000" w:themeColor="text1"/>
          <w:sz w:val="20"/>
          <w:szCs w:val="20"/>
        </w:rPr>
      </w:pPr>
      <w:r w:rsidRPr="004114D3">
        <w:rPr>
          <w:rFonts w:cs="Arial"/>
          <w:color w:val="000000" w:themeColor="text1"/>
          <w:sz w:val="20"/>
          <w:szCs w:val="20"/>
        </w:rPr>
        <w:t xml:space="preserve">THEA 2272, </w:t>
      </w:r>
      <w:r w:rsidR="00E31A37">
        <w:rPr>
          <w:rFonts w:cs="Arial"/>
          <w:color w:val="000000" w:themeColor="text1"/>
          <w:sz w:val="20"/>
          <w:szCs w:val="20"/>
        </w:rPr>
        <w:t xml:space="preserve">Ballet </w:t>
      </w:r>
      <w:r w:rsidRPr="004114D3">
        <w:rPr>
          <w:rFonts w:cs="Arial"/>
          <w:color w:val="000000" w:themeColor="text1"/>
          <w:sz w:val="20"/>
          <w:szCs w:val="20"/>
        </w:rPr>
        <w:t xml:space="preserve">Dance </w:t>
      </w:r>
    </w:p>
    <w:p w:rsidR="00E32485" w:rsidRPr="004114D3" w:rsidRDefault="00C7029B" w:rsidP="004114D3">
      <w:pPr>
        <w:tabs>
          <w:tab w:val="left" w:pos="1440"/>
          <w:tab w:val="left" w:pos="1891"/>
        </w:tabs>
        <w:spacing w:after="0" w:line="240" w:lineRule="auto"/>
        <w:ind w:right="-630"/>
        <w:rPr>
          <w:rFonts w:cs="Arial"/>
          <w:color w:val="000000" w:themeColor="text1"/>
          <w:sz w:val="20"/>
          <w:szCs w:val="20"/>
        </w:rPr>
      </w:pPr>
      <w:r w:rsidRPr="004114D3">
        <w:rPr>
          <w:rFonts w:cs="Arial"/>
          <w:color w:val="000000" w:themeColor="text1"/>
          <w:sz w:val="20"/>
          <w:szCs w:val="20"/>
        </w:rPr>
        <w:t xml:space="preserve">THEA 2282, </w:t>
      </w:r>
      <w:r w:rsidR="00E31A37">
        <w:rPr>
          <w:rFonts w:cs="Arial"/>
          <w:color w:val="000000" w:themeColor="text1"/>
          <w:sz w:val="20"/>
          <w:szCs w:val="20"/>
        </w:rPr>
        <w:t xml:space="preserve">Jazz </w:t>
      </w:r>
      <w:r w:rsidRPr="004114D3">
        <w:rPr>
          <w:rFonts w:cs="Arial"/>
          <w:color w:val="000000" w:themeColor="text1"/>
          <w:sz w:val="20"/>
          <w:szCs w:val="20"/>
        </w:rPr>
        <w:t xml:space="preserve">Dance </w:t>
      </w:r>
    </w:p>
    <w:p w:rsidR="004114D3" w:rsidRPr="004114D3" w:rsidRDefault="004114D3" w:rsidP="004114D3">
      <w:pPr>
        <w:spacing w:line="240" w:lineRule="auto"/>
        <w:rPr>
          <w:rFonts w:cs="Arial"/>
          <w:color w:val="000000" w:themeColor="text1"/>
          <w:sz w:val="20"/>
          <w:szCs w:val="20"/>
        </w:rPr>
      </w:pPr>
      <w:r w:rsidRPr="004114D3">
        <w:rPr>
          <w:rFonts w:cs="Arial"/>
          <w:color w:val="000000" w:themeColor="text1"/>
          <w:sz w:val="20"/>
          <w:szCs w:val="20"/>
        </w:rPr>
        <w:br w:type="page"/>
      </w:r>
    </w:p>
    <w:p w:rsidR="004114D3" w:rsidRPr="004114D3" w:rsidRDefault="004114D3" w:rsidP="004114D3">
      <w:pPr>
        <w:tabs>
          <w:tab w:val="left" w:pos="1440"/>
          <w:tab w:val="left" w:pos="1891"/>
        </w:tabs>
        <w:spacing w:after="0" w:line="240" w:lineRule="auto"/>
        <w:ind w:right="-630"/>
        <w:rPr>
          <w:rFonts w:cs="Arial"/>
          <w:color w:val="000000" w:themeColor="text1"/>
          <w:sz w:val="16"/>
          <w:szCs w:val="16"/>
        </w:rPr>
      </w:pPr>
    </w:p>
    <w:p w:rsidR="00E32485" w:rsidRPr="004114D3" w:rsidRDefault="00E32485" w:rsidP="004114D3">
      <w:pPr>
        <w:numPr>
          <w:ilvl w:val="1"/>
          <w:numId w:val="6"/>
        </w:numPr>
        <w:tabs>
          <w:tab w:val="left" w:pos="1440"/>
        </w:tabs>
        <w:spacing w:after="0" w:line="240" w:lineRule="auto"/>
        <w:ind w:left="1440" w:right="-630" w:hanging="720"/>
        <w:rPr>
          <w:rFonts w:cs="Arial"/>
          <w:sz w:val="20"/>
        </w:rPr>
      </w:pPr>
      <w:r w:rsidRPr="004114D3">
        <w:rPr>
          <w:rFonts w:cs="Arial"/>
          <w:sz w:val="20"/>
        </w:rPr>
        <w:t>Provide degree plan that includes new option/emphasis/concentration</w:t>
      </w:r>
    </w:p>
    <w:p w:rsidR="00BB2140" w:rsidRPr="004114D3" w:rsidRDefault="00E32485" w:rsidP="004114D3">
      <w:pPr>
        <w:spacing w:line="240" w:lineRule="auto"/>
        <w:rPr>
          <w:rFonts w:eastAsia="Times New Roman" w:cs="Times New Roman"/>
          <w:sz w:val="20"/>
          <w:szCs w:val="20"/>
        </w:rPr>
      </w:pPr>
      <w:r w:rsidRPr="004114D3">
        <w:rPr>
          <w:rFonts w:cs="Arial"/>
          <w:sz w:val="20"/>
        </w:rPr>
        <w:tab/>
      </w:r>
    </w:p>
    <w:p w:rsidR="00BB2140" w:rsidRPr="004114D3" w:rsidRDefault="00BB2140" w:rsidP="004114D3">
      <w:pPr>
        <w:pStyle w:val="BodyText"/>
        <w:spacing w:before="64"/>
        <w:ind w:left="0" w:right="-7"/>
        <w:jc w:val="center"/>
        <w:rPr>
          <w:rFonts w:asciiTheme="minorHAnsi" w:hAnsiTheme="minorHAnsi"/>
        </w:rPr>
      </w:pPr>
      <w:r w:rsidRPr="004114D3">
        <w:rPr>
          <w:rFonts w:asciiTheme="minorHAnsi" w:hAnsiTheme="minorHAnsi"/>
        </w:rPr>
        <w:t>Arkansas State University -</w:t>
      </w:r>
      <w:r w:rsidRPr="004114D3">
        <w:rPr>
          <w:rFonts w:asciiTheme="minorHAnsi" w:hAnsiTheme="minorHAnsi"/>
          <w:spacing w:val="-7"/>
        </w:rPr>
        <w:t xml:space="preserve"> </w:t>
      </w:r>
      <w:r w:rsidRPr="004114D3">
        <w:rPr>
          <w:rFonts w:asciiTheme="minorHAnsi" w:hAnsiTheme="minorHAnsi"/>
        </w:rPr>
        <w:t xml:space="preserve">Jonesboro </w:t>
      </w:r>
    </w:p>
    <w:p w:rsidR="00BB2140" w:rsidRPr="004114D3" w:rsidRDefault="00BB2140" w:rsidP="004114D3">
      <w:pPr>
        <w:pStyle w:val="BodyText"/>
        <w:spacing w:before="64"/>
        <w:ind w:left="0" w:right="-7"/>
        <w:jc w:val="center"/>
        <w:rPr>
          <w:rFonts w:asciiTheme="minorHAnsi" w:hAnsiTheme="minorHAnsi"/>
          <w:b w:val="0"/>
          <w:bCs w:val="0"/>
        </w:rPr>
      </w:pPr>
      <w:r w:rsidRPr="004114D3">
        <w:rPr>
          <w:rFonts w:asciiTheme="minorHAnsi" w:hAnsiTheme="minorHAnsi"/>
        </w:rPr>
        <w:t>Bachelor</w:t>
      </w:r>
      <w:r w:rsidRPr="004114D3">
        <w:rPr>
          <w:rFonts w:asciiTheme="minorHAnsi" w:hAnsiTheme="minorHAnsi"/>
          <w:spacing w:val="-3"/>
        </w:rPr>
        <w:t xml:space="preserve"> </w:t>
      </w:r>
      <w:r w:rsidRPr="004114D3">
        <w:rPr>
          <w:rFonts w:asciiTheme="minorHAnsi" w:hAnsiTheme="minorHAnsi"/>
        </w:rPr>
        <w:t>of Arts</w:t>
      </w:r>
    </w:p>
    <w:p w:rsidR="00BB2140" w:rsidRPr="004114D3" w:rsidRDefault="00BB2140" w:rsidP="004114D3">
      <w:pPr>
        <w:pStyle w:val="BodyText"/>
        <w:spacing w:before="64"/>
        <w:ind w:left="0" w:right="-7"/>
        <w:jc w:val="center"/>
        <w:rPr>
          <w:rFonts w:asciiTheme="minorHAnsi" w:hAnsiTheme="minorHAnsi" w:cs="Arial"/>
          <w:b w:val="0"/>
          <w:bCs w:val="0"/>
        </w:rPr>
      </w:pPr>
      <w:r w:rsidRPr="004114D3">
        <w:rPr>
          <w:rFonts w:asciiTheme="minorHAnsi" w:hAnsiTheme="minorHAnsi"/>
        </w:rPr>
        <w:t>Major:</w:t>
      </w:r>
      <w:r w:rsidRPr="004114D3">
        <w:rPr>
          <w:rFonts w:asciiTheme="minorHAnsi" w:hAnsiTheme="minorHAnsi"/>
          <w:spacing w:val="76"/>
        </w:rPr>
        <w:t xml:space="preserve"> </w:t>
      </w:r>
      <w:r w:rsidRPr="004114D3">
        <w:rPr>
          <w:rFonts w:asciiTheme="minorHAnsi" w:hAnsiTheme="minorHAnsi"/>
        </w:rPr>
        <w:t>Theatre 2017-2018</w:t>
      </w:r>
    </w:p>
    <w:tbl>
      <w:tblPr>
        <w:tblpPr w:leftFromText="180" w:rightFromText="180" w:vertAnchor="text" w:horzAnchor="page" w:tblpX="1152" w:tblpY="293"/>
        <w:tblW w:w="0" w:type="auto"/>
        <w:tblLayout w:type="fixed"/>
        <w:tblCellMar>
          <w:left w:w="0" w:type="dxa"/>
          <w:right w:w="0" w:type="dxa"/>
        </w:tblCellMar>
        <w:tblLook w:val="01E0" w:firstRow="1" w:lastRow="1" w:firstColumn="1" w:lastColumn="1" w:noHBand="0" w:noVBand="0"/>
      </w:tblPr>
      <w:tblGrid>
        <w:gridCol w:w="1400"/>
        <w:gridCol w:w="2610"/>
        <w:gridCol w:w="858"/>
        <w:gridCol w:w="527"/>
        <w:gridCol w:w="9"/>
        <w:gridCol w:w="184"/>
        <w:gridCol w:w="1168"/>
        <w:gridCol w:w="2197"/>
        <w:gridCol w:w="846"/>
        <w:gridCol w:w="621"/>
        <w:gridCol w:w="9"/>
        <w:gridCol w:w="22"/>
      </w:tblGrid>
      <w:tr w:rsidR="00BB2140" w:rsidRPr="004114D3" w:rsidTr="00BB2140">
        <w:trPr>
          <w:trHeight w:hRule="exact" w:val="1289"/>
        </w:trPr>
        <w:tc>
          <w:tcPr>
            <w:tcW w:w="10451" w:type="dxa"/>
            <w:gridSpan w:val="1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tabs>
                <w:tab w:val="left" w:pos="1280"/>
              </w:tabs>
              <w:ind w:left="8" w:right="138"/>
              <w:rPr>
                <w:b/>
                <w:i/>
                <w:sz w:val="18"/>
                <w:szCs w:val="18"/>
              </w:rPr>
            </w:pPr>
            <w:r w:rsidRPr="004114D3">
              <w:rPr>
                <w:sz w:val="18"/>
                <w:szCs w:val="18"/>
              </w:rPr>
              <w:t>Students requiring developmental course work based on low entrance exam scores (ACT, SAT, ASSET, COMPASS)</w:t>
            </w:r>
            <w:r w:rsidRPr="004114D3">
              <w:rPr>
                <w:spacing w:val="-32"/>
                <w:sz w:val="18"/>
                <w:szCs w:val="18"/>
              </w:rPr>
              <w:t xml:space="preserve"> </w:t>
            </w:r>
            <w:r w:rsidRPr="004114D3">
              <w:rPr>
                <w:spacing w:val="-3"/>
                <w:sz w:val="18"/>
                <w:szCs w:val="18"/>
              </w:rPr>
              <w:t>may</w:t>
            </w:r>
            <w:r w:rsidRPr="004114D3">
              <w:rPr>
                <w:sz w:val="18"/>
                <w:szCs w:val="18"/>
              </w:rPr>
              <w:t xml:space="preserve"> not be able to complete this program of study in eight (8) semesters. Developmental courses do not count toward</w:t>
            </w:r>
            <w:r w:rsidRPr="004114D3">
              <w:rPr>
                <w:spacing w:val="-25"/>
                <w:sz w:val="18"/>
                <w:szCs w:val="18"/>
              </w:rPr>
              <w:t xml:space="preserve"> </w:t>
            </w:r>
            <w:r w:rsidRPr="004114D3">
              <w:rPr>
                <w:sz w:val="18"/>
                <w:szCs w:val="18"/>
              </w:rPr>
              <w:t xml:space="preserve">total degree hours. </w:t>
            </w:r>
            <w:r w:rsidRPr="004114D3">
              <w:rPr>
                <w:b/>
                <w:sz w:val="18"/>
                <w:szCs w:val="18"/>
              </w:rPr>
              <w:t>Students having completed college level courses prior to enrollment will be assisted by their</w:t>
            </w:r>
            <w:r w:rsidRPr="004114D3">
              <w:rPr>
                <w:b/>
                <w:spacing w:val="7"/>
                <w:sz w:val="18"/>
                <w:szCs w:val="18"/>
              </w:rPr>
              <w:t xml:space="preserve"> </w:t>
            </w:r>
            <w:r w:rsidRPr="004114D3">
              <w:rPr>
                <w:b/>
                <w:sz w:val="18"/>
                <w:szCs w:val="18"/>
              </w:rPr>
              <w:t>advisor in making appropriate substitutions.</w:t>
            </w:r>
            <w:r w:rsidRPr="004114D3">
              <w:rPr>
                <w:b/>
                <w:spacing w:val="55"/>
                <w:sz w:val="18"/>
                <w:szCs w:val="18"/>
              </w:rPr>
              <w:t xml:space="preserve"> </w:t>
            </w:r>
            <w:r w:rsidRPr="004114D3">
              <w:rPr>
                <w:b/>
                <w:sz w:val="18"/>
                <w:szCs w:val="18"/>
              </w:rPr>
              <w:t>In most cases, general education courses may be interchanged</w:t>
            </w:r>
            <w:r w:rsidRPr="004114D3">
              <w:rPr>
                <w:b/>
                <w:spacing w:val="-32"/>
                <w:sz w:val="18"/>
                <w:szCs w:val="18"/>
              </w:rPr>
              <w:t xml:space="preserve"> </w:t>
            </w:r>
            <w:r w:rsidRPr="004114D3">
              <w:rPr>
                <w:b/>
                <w:sz w:val="18"/>
                <w:szCs w:val="18"/>
              </w:rPr>
              <w:t xml:space="preserve">between </w:t>
            </w:r>
            <w:r w:rsidRPr="004114D3">
              <w:rPr>
                <w:b/>
                <w:spacing w:val="-1"/>
                <w:sz w:val="18"/>
                <w:szCs w:val="18"/>
              </w:rPr>
              <w:t xml:space="preserve">semesters. </w:t>
            </w:r>
            <w:r w:rsidRPr="004114D3">
              <w:rPr>
                <w:sz w:val="18"/>
                <w:szCs w:val="18"/>
              </w:rPr>
              <w:t xml:space="preserve">A </w:t>
            </w:r>
            <w:r w:rsidRPr="004114D3">
              <w:rPr>
                <w:spacing w:val="-1"/>
                <w:sz w:val="18"/>
                <w:szCs w:val="18"/>
              </w:rPr>
              <w:t>minimum</w:t>
            </w:r>
            <w:r w:rsidRPr="004114D3">
              <w:rPr>
                <w:sz w:val="18"/>
                <w:szCs w:val="18"/>
              </w:rPr>
              <w:t xml:space="preserve"> of 45 hours of </w:t>
            </w:r>
            <w:r w:rsidRPr="004114D3">
              <w:rPr>
                <w:spacing w:val="-1"/>
                <w:sz w:val="18"/>
                <w:szCs w:val="18"/>
              </w:rPr>
              <w:t>upper</w:t>
            </w:r>
            <w:r w:rsidRPr="004114D3">
              <w:rPr>
                <w:sz w:val="18"/>
                <w:szCs w:val="18"/>
              </w:rPr>
              <w:t xml:space="preserve"> </w:t>
            </w:r>
            <w:r w:rsidRPr="004114D3">
              <w:rPr>
                <w:spacing w:val="-1"/>
                <w:sz w:val="18"/>
                <w:szCs w:val="18"/>
              </w:rPr>
              <w:t>division</w:t>
            </w:r>
            <w:r w:rsidRPr="004114D3">
              <w:rPr>
                <w:sz w:val="18"/>
                <w:szCs w:val="18"/>
              </w:rPr>
              <w:t xml:space="preserve"> credit </w:t>
            </w:r>
            <w:r w:rsidRPr="004114D3">
              <w:rPr>
                <w:spacing w:val="-1"/>
                <w:sz w:val="18"/>
                <w:szCs w:val="18"/>
              </w:rPr>
              <w:t>(3000-4000</w:t>
            </w:r>
            <w:r w:rsidRPr="004114D3">
              <w:rPr>
                <w:sz w:val="18"/>
                <w:szCs w:val="18"/>
              </w:rPr>
              <w:t xml:space="preserve"> </w:t>
            </w:r>
            <w:r w:rsidRPr="004114D3">
              <w:rPr>
                <w:spacing w:val="-1"/>
                <w:sz w:val="18"/>
                <w:szCs w:val="18"/>
              </w:rPr>
              <w:t>level)</w:t>
            </w:r>
            <w:r w:rsidRPr="004114D3">
              <w:rPr>
                <w:sz w:val="18"/>
                <w:szCs w:val="18"/>
              </w:rPr>
              <w:t xml:space="preserve"> </w:t>
            </w:r>
            <w:r w:rsidRPr="004114D3">
              <w:rPr>
                <w:spacing w:val="1"/>
                <w:sz w:val="18"/>
                <w:szCs w:val="18"/>
              </w:rPr>
              <w:t>is</w:t>
            </w:r>
            <w:r w:rsidRPr="004114D3">
              <w:rPr>
                <w:sz w:val="18"/>
                <w:szCs w:val="18"/>
              </w:rPr>
              <w:t xml:space="preserve"> </w:t>
            </w:r>
            <w:r w:rsidRPr="004114D3">
              <w:rPr>
                <w:spacing w:val="-1"/>
                <w:sz w:val="18"/>
                <w:szCs w:val="18"/>
              </w:rPr>
              <w:t>required</w:t>
            </w:r>
            <w:r w:rsidRPr="004114D3">
              <w:rPr>
                <w:sz w:val="18"/>
                <w:szCs w:val="18"/>
              </w:rPr>
              <w:t xml:space="preserve"> </w:t>
            </w:r>
            <w:r w:rsidRPr="004114D3">
              <w:rPr>
                <w:spacing w:val="-2"/>
                <w:sz w:val="18"/>
                <w:szCs w:val="18"/>
              </w:rPr>
              <w:t>for</w:t>
            </w:r>
            <w:r w:rsidRPr="004114D3">
              <w:rPr>
                <w:sz w:val="18"/>
                <w:szCs w:val="18"/>
              </w:rPr>
              <w:t xml:space="preserve"> </w:t>
            </w:r>
            <w:r w:rsidRPr="004114D3">
              <w:rPr>
                <w:spacing w:val="-1"/>
                <w:sz w:val="18"/>
                <w:szCs w:val="18"/>
              </w:rPr>
              <w:t>this</w:t>
            </w:r>
            <w:r w:rsidRPr="004114D3">
              <w:rPr>
                <w:sz w:val="18"/>
                <w:szCs w:val="18"/>
              </w:rPr>
              <w:t xml:space="preserve"> </w:t>
            </w:r>
            <w:r w:rsidRPr="004114D3">
              <w:rPr>
                <w:spacing w:val="-1"/>
                <w:sz w:val="18"/>
                <w:szCs w:val="18"/>
              </w:rPr>
              <w:t>degree.</w:t>
            </w:r>
            <w:r w:rsidRPr="004114D3">
              <w:rPr>
                <w:sz w:val="18"/>
                <w:szCs w:val="18"/>
              </w:rPr>
              <w:t xml:space="preserve">  </w:t>
            </w:r>
            <w:r w:rsidRPr="004114D3">
              <w:rPr>
                <w:spacing w:val="-1"/>
                <w:sz w:val="18"/>
                <w:szCs w:val="18"/>
              </w:rPr>
              <w:t>Mandatory</w:t>
            </w:r>
            <w:r w:rsidRPr="004114D3">
              <w:rPr>
                <w:spacing w:val="41"/>
                <w:sz w:val="18"/>
                <w:szCs w:val="18"/>
              </w:rPr>
              <w:t xml:space="preserve"> </w:t>
            </w:r>
            <w:r w:rsidRPr="004114D3">
              <w:rPr>
                <w:spacing w:val="-1"/>
                <w:sz w:val="18"/>
                <w:szCs w:val="18"/>
              </w:rPr>
              <w:t>state</w:t>
            </w:r>
            <w:r w:rsidRPr="004114D3">
              <w:rPr>
                <w:sz w:val="18"/>
                <w:szCs w:val="18"/>
              </w:rPr>
              <w:t xml:space="preserve"> and institutional assessment exams will be required during your degree program. </w:t>
            </w:r>
            <w:r w:rsidRPr="004114D3">
              <w:rPr>
                <w:b/>
                <w:i/>
                <w:sz w:val="18"/>
                <w:szCs w:val="18"/>
                <w:u w:val="single" w:color="000000"/>
              </w:rPr>
              <w:t>Failure to participate in</w:t>
            </w:r>
            <w:r w:rsidRPr="004114D3">
              <w:rPr>
                <w:b/>
                <w:i/>
                <w:spacing w:val="-16"/>
                <w:sz w:val="18"/>
                <w:szCs w:val="18"/>
                <w:u w:val="single" w:color="000000"/>
              </w:rPr>
              <w:t xml:space="preserve"> </w:t>
            </w:r>
            <w:r w:rsidRPr="004114D3">
              <w:rPr>
                <w:b/>
                <w:i/>
                <w:sz w:val="18"/>
                <w:szCs w:val="18"/>
                <w:u w:val="single" w:color="000000"/>
              </w:rPr>
              <w:t>required</w:t>
            </w:r>
            <w:r w:rsidRPr="004114D3">
              <w:rPr>
                <w:b/>
                <w:i/>
                <w:sz w:val="18"/>
                <w:szCs w:val="18"/>
              </w:rPr>
              <w:t xml:space="preserve"> assessments may delay</w:t>
            </w:r>
            <w:r w:rsidRPr="004114D3">
              <w:rPr>
                <w:b/>
                <w:i/>
                <w:spacing w:val="-14"/>
                <w:sz w:val="18"/>
                <w:szCs w:val="18"/>
              </w:rPr>
              <w:t xml:space="preserve"> </w:t>
            </w:r>
            <w:r w:rsidRPr="004114D3">
              <w:rPr>
                <w:b/>
                <w:i/>
                <w:sz w:val="18"/>
                <w:szCs w:val="18"/>
              </w:rPr>
              <w:t>graduation.</w:t>
            </w:r>
          </w:p>
          <w:p w:rsidR="00BB2140" w:rsidRPr="004114D3" w:rsidRDefault="00BB2140" w:rsidP="004114D3">
            <w:pPr>
              <w:pStyle w:val="TableParagraph"/>
              <w:tabs>
                <w:tab w:val="left" w:pos="1280"/>
              </w:tabs>
              <w:ind w:left="8" w:right="138"/>
              <w:rPr>
                <w:b/>
                <w:i/>
                <w:sz w:val="18"/>
                <w:szCs w:val="18"/>
              </w:rPr>
            </w:pPr>
          </w:p>
          <w:p w:rsidR="00BB2140" w:rsidRPr="004114D3" w:rsidRDefault="00BB2140" w:rsidP="004114D3">
            <w:pPr>
              <w:pStyle w:val="TableParagraph"/>
              <w:tabs>
                <w:tab w:val="left" w:pos="1280"/>
              </w:tabs>
              <w:ind w:left="8" w:right="138"/>
              <w:rPr>
                <w:b/>
                <w:i/>
                <w:sz w:val="18"/>
                <w:szCs w:val="18"/>
              </w:rPr>
            </w:pPr>
          </w:p>
          <w:p w:rsidR="00BB2140" w:rsidRPr="004114D3" w:rsidRDefault="00BB2140" w:rsidP="004114D3">
            <w:pPr>
              <w:pStyle w:val="TableParagraph"/>
              <w:tabs>
                <w:tab w:val="left" w:pos="1280"/>
              </w:tabs>
              <w:ind w:left="8" w:right="138"/>
              <w:rPr>
                <w:b/>
                <w:i/>
                <w:sz w:val="18"/>
                <w:szCs w:val="18"/>
              </w:rPr>
            </w:pPr>
          </w:p>
          <w:p w:rsidR="00BB2140" w:rsidRPr="004114D3" w:rsidRDefault="00BB2140" w:rsidP="004114D3">
            <w:pPr>
              <w:pStyle w:val="TableParagraph"/>
              <w:tabs>
                <w:tab w:val="left" w:pos="1280"/>
              </w:tabs>
              <w:ind w:left="8" w:right="138"/>
              <w:rPr>
                <w:b/>
                <w:i/>
                <w:sz w:val="18"/>
                <w:szCs w:val="18"/>
              </w:rPr>
            </w:pPr>
          </w:p>
          <w:p w:rsidR="00BB2140" w:rsidRPr="004114D3" w:rsidRDefault="00BB2140" w:rsidP="004114D3">
            <w:pPr>
              <w:pStyle w:val="TableParagraph"/>
              <w:tabs>
                <w:tab w:val="left" w:pos="1280"/>
              </w:tabs>
              <w:ind w:left="8" w:right="138"/>
              <w:rPr>
                <w:b/>
                <w:i/>
                <w:sz w:val="18"/>
                <w:szCs w:val="18"/>
              </w:rPr>
            </w:pPr>
          </w:p>
          <w:p w:rsidR="00BB2140" w:rsidRPr="004114D3" w:rsidRDefault="00BB2140" w:rsidP="004114D3">
            <w:pPr>
              <w:pStyle w:val="TableParagraph"/>
              <w:tabs>
                <w:tab w:val="left" w:pos="1280"/>
              </w:tabs>
              <w:ind w:left="8" w:right="138"/>
              <w:rPr>
                <w:b/>
                <w:i/>
                <w:sz w:val="18"/>
                <w:szCs w:val="18"/>
              </w:rPr>
            </w:pPr>
          </w:p>
          <w:p w:rsidR="00BB2140" w:rsidRPr="004114D3" w:rsidRDefault="00BB2140" w:rsidP="004114D3">
            <w:pPr>
              <w:pStyle w:val="TableParagraph"/>
              <w:tabs>
                <w:tab w:val="left" w:pos="1280"/>
              </w:tabs>
              <w:ind w:left="8" w:right="138"/>
              <w:rPr>
                <w:b/>
                <w:i/>
                <w:sz w:val="18"/>
                <w:szCs w:val="18"/>
              </w:rPr>
            </w:pPr>
          </w:p>
          <w:p w:rsidR="00BB2140" w:rsidRPr="004114D3" w:rsidRDefault="00BB2140" w:rsidP="004114D3">
            <w:pPr>
              <w:pStyle w:val="TableParagraph"/>
              <w:tabs>
                <w:tab w:val="left" w:pos="1280"/>
              </w:tabs>
              <w:ind w:left="8" w:right="138"/>
              <w:rPr>
                <w:rFonts w:eastAsia="Arial" w:cs="Arial"/>
                <w:sz w:val="18"/>
                <w:szCs w:val="18"/>
              </w:rPr>
            </w:pPr>
          </w:p>
        </w:tc>
      </w:tr>
      <w:tr w:rsidR="00BB2140" w:rsidRPr="004114D3" w:rsidTr="00BB2140">
        <w:trPr>
          <w:gridAfter w:val="2"/>
          <w:wAfter w:w="31" w:type="dxa"/>
          <w:trHeight w:hRule="exact" w:val="300"/>
        </w:trPr>
        <w:tc>
          <w:tcPr>
            <w:tcW w:w="5404" w:type="dxa"/>
            <w:gridSpan w:val="5"/>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spacing w:before="10"/>
              <w:jc w:val="center"/>
              <w:rPr>
                <w:rFonts w:eastAsia="Arial" w:cs="Arial"/>
                <w:sz w:val="16"/>
                <w:szCs w:val="16"/>
              </w:rPr>
            </w:pPr>
            <w:r w:rsidRPr="004114D3">
              <w:rPr>
                <w:b/>
                <w:sz w:val="16"/>
              </w:rPr>
              <w:t>Year</w:t>
            </w:r>
            <w:r w:rsidRPr="004114D3">
              <w:rPr>
                <w:b/>
                <w:spacing w:val="-4"/>
                <w:sz w:val="16"/>
              </w:rPr>
              <w:t xml:space="preserve"> </w:t>
            </w:r>
            <w:r w:rsidRPr="004114D3">
              <w:rPr>
                <w:b/>
                <w:sz w:val="16"/>
              </w:rPr>
              <w:t>1</w:t>
            </w:r>
          </w:p>
        </w:tc>
        <w:tc>
          <w:tcPr>
            <w:tcW w:w="184"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4832" w:type="dxa"/>
            <w:gridSpan w:val="4"/>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spacing w:before="10"/>
              <w:jc w:val="center"/>
              <w:rPr>
                <w:rFonts w:eastAsia="Arial" w:cs="Arial"/>
                <w:sz w:val="16"/>
                <w:szCs w:val="16"/>
              </w:rPr>
            </w:pPr>
            <w:r w:rsidRPr="004114D3">
              <w:rPr>
                <w:b/>
                <w:sz w:val="16"/>
              </w:rPr>
              <w:t>Year</w:t>
            </w:r>
            <w:r w:rsidRPr="004114D3">
              <w:rPr>
                <w:b/>
                <w:spacing w:val="-4"/>
                <w:sz w:val="16"/>
              </w:rPr>
              <w:t xml:space="preserve"> </w:t>
            </w:r>
            <w:r w:rsidRPr="004114D3">
              <w:rPr>
                <w:b/>
                <w:sz w:val="16"/>
              </w:rPr>
              <w:t>1</w:t>
            </w:r>
          </w:p>
        </w:tc>
      </w:tr>
      <w:tr w:rsidR="00BB2140" w:rsidRPr="004114D3" w:rsidTr="00BB2140">
        <w:trPr>
          <w:gridAfter w:val="2"/>
          <w:wAfter w:w="31" w:type="dxa"/>
          <w:trHeight w:hRule="exact" w:val="280"/>
        </w:trPr>
        <w:tc>
          <w:tcPr>
            <w:tcW w:w="5404" w:type="dxa"/>
            <w:gridSpan w:val="5"/>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1680" w:right="-21"/>
              <w:rPr>
                <w:rFonts w:eastAsia="Arial" w:cs="Arial"/>
                <w:sz w:val="16"/>
                <w:szCs w:val="16"/>
              </w:rPr>
            </w:pPr>
            <w:r w:rsidRPr="004114D3">
              <w:rPr>
                <w:b/>
                <w:sz w:val="16"/>
              </w:rPr>
              <w:t>Fall Semester-Even</w:t>
            </w:r>
            <w:r w:rsidRPr="004114D3">
              <w:rPr>
                <w:b/>
                <w:spacing w:val="-11"/>
                <w:sz w:val="16"/>
              </w:rPr>
              <w:t xml:space="preserve"> </w:t>
            </w:r>
            <w:r w:rsidRPr="004114D3">
              <w:rPr>
                <w:b/>
                <w:sz w:val="16"/>
              </w:rPr>
              <w:t>Year</w:t>
            </w:r>
          </w:p>
        </w:tc>
        <w:tc>
          <w:tcPr>
            <w:tcW w:w="184"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4832" w:type="dxa"/>
            <w:gridSpan w:val="4"/>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1608"/>
              <w:rPr>
                <w:rFonts w:eastAsia="Arial" w:cs="Arial"/>
                <w:sz w:val="16"/>
                <w:szCs w:val="16"/>
              </w:rPr>
            </w:pPr>
            <w:r w:rsidRPr="004114D3">
              <w:rPr>
                <w:b/>
                <w:sz w:val="16"/>
              </w:rPr>
              <w:t>Spring Semester-Odd</w:t>
            </w:r>
            <w:r w:rsidRPr="004114D3">
              <w:rPr>
                <w:b/>
                <w:spacing w:val="-12"/>
                <w:sz w:val="16"/>
              </w:rPr>
              <w:t xml:space="preserve"> </w:t>
            </w:r>
            <w:r w:rsidRPr="004114D3">
              <w:rPr>
                <w:b/>
                <w:sz w:val="16"/>
              </w:rPr>
              <w:t>Year</w:t>
            </w:r>
          </w:p>
        </w:tc>
      </w:tr>
      <w:tr w:rsidR="00BB2140" w:rsidRPr="004114D3" w:rsidTr="00BB2140">
        <w:trPr>
          <w:gridAfter w:val="1"/>
          <w:wAfter w:w="22" w:type="dxa"/>
          <w:trHeight w:hRule="exact" w:val="388"/>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264"/>
              <w:rPr>
                <w:rFonts w:eastAsia="Arial" w:cs="Arial"/>
                <w:sz w:val="16"/>
                <w:szCs w:val="16"/>
              </w:rPr>
            </w:pPr>
            <w:r w:rsidRPr="004114D3">
              <w:rPr>
                <w:b/>
                <w:sz w:val="16"/>
              </w:rPr>
              <w:t>Course</w:t>
            </w:r>
            <w:r w:rsidRPr="004114D3">
              <w:rPr>
                <w:b/>
                <w:spacing w:val="-7"/>
                <w:sz w:val="16"/>
              </w:rPr>
              <w:t xml:space="preserve"> </w:t>
            </w:r>
            <w:r w:rsidRPr="004114D3">
              <w:rPr>
                <w:b/>
                <w:sz w:val="16"/>
              </w:rPr>
              <w:t>No.</w:t>
            </w: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776"/>
              <w:rPr>
                <w:rFonts w:eastAsia="Arial" w:cs="Arial"/>
                <w:sz w:val="16"/>
                <w:szCs w:val="16"/>
              </w:rPr>
            </w:pPr>
            <w:r w:rsidRPr="004114D3">
              <w:rPr>
                <w:b/>
                <w:sz w:val="16"/>
              </w:rPr>
              <w:t>Course</w:t>
            </w:r>
            <w:r w:rsidRPr="004114D3">
              <w:rPr>
                <w:b/>
                <w:spacing w:val="-5"/>
                <w:sz w:val="16"/>
              </w:rPr>
              <w:t xml:space="preserve"> </w:t>
            </w:r>
            <w:r w:rsidRPr="004114D3">
              <w:rPr>
                <w:b/>
                <w:sz w:val="16"/>
              </w:rPr>
              <w:t>Name</w:t>
            </w: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215"/>
              <w:rPr>
                <w:rFonts w:eastAsia="Arial" w:cs="Arial"/>
                <w:sz w:val="16"/>
                <w:szCs w:val="16"/>
              </w:rPr>
            </w:pPr>
            <w:r w:rsidRPr="004114D3">
              <w:rPr>
                <w:b/>
                <w:sz w:val="16"/>
              </w:rPr>
              <w:t>Hrs</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148" w:right="90" w:hanging="53"/>
              <w:rPr>
                <w:rFonts w:eastAsia="Arial" w:cs="Arial"/>
                <w:sz w:val="16"/>
                <w:szCs w:val="16"/>
              </w:rPr>
            </w:pPr>
            <w:r w:rsidRPr="004114D3">
              <w:rPr>
                <w:b/>
                <w:sz w:val="16"/>
              </w:rPr>
              <w:t>Gen Ed</w:t>
            </w: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147"/>
              <w:rPr>
                <w:rFonts w:eastAsia="Arial" w:cs="Arial"/>
                <w:sz w:val="16"/>
                <w:szCs w:val="16"/>
              </w:rPr>
            </w:pPr>
            <w:r w:rsidRPr="004114D3">
              <w:rPr>
                <w:b/>
                <w:sz w:val="16"/>
              </w:rPr>
              <w:t>Course</w:t>
            </w:r>
            <w:r w:rsidRPr="004114D3">
              <w:rPr>
                <w:b/>
                <w:spacing w:val="-7"/>
                <w:sz w:val="16"/>
              </w:rPr>
              <w:t xml:space="preserve"> </w:t>
            </w:r>
            <w:r w:rsidRPr="004114D3">
              <w:rPr>
                <w:b/>
                <w:sz w:val="16"/>
              </w:rPr>
              <w:t>No.</w:t>
            </w: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568"/>
              <w:rPr>
                <w:rFonts w:eastAsia="Arial" w:cs="Arial"/>
                <w:sz w:val="16"/>
                <w:szCs w:val="16"/>
              </w:rPr>
            </w:pPr>
            <w:r w:rsidRPr="004114D3">
              <w:rPr>
                <w:b/>
                <w:sz w:val="16"/>
              </w:rPr>
              <w:t>Course</w:t>
            </w:r>
            <w:r w:rsidRPr="004114D3">
              <w:rPr>
                <w:b/>
                <w:spacing w:val="-5"/>
                <w:sz w:val="16"/>
              </w:rPr>
              <w:t xml:space="preserve"> </w:t>
            </w:r>
            <w:r w:rsidRPr="004114D3">
              <w:rPr>
                <w:b/>
                <w:sz w:val="16"/>
              </w:rPr>
              <w:t>Name</w:t>
            </w: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267"/>
              <w:rPr>
                <w:rFonts w:eastAsia="Arial" w:cs="Arial"/>
                <w:sz w:val="16"/>
                <w:szCs w:val="16"/>
              </w:rPr>
            </w:pPr>
            <w:r w:rsidRPr="004114D3">
              <w:rPr>
                <w:b/>
                <w:sz w:val="16"/>
              </w:rPr>
              <w:t>Hrs</w:t>
            </w: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252"/>
              <w:rPr>
                <w:rFonts w:eastAsia="Arial" w:cs="Arial"/>
                <w:sz w:val="16"/>
                <w:szCs w:val="16"/>
              </w:rPr>
            </w:pPr>
            <w:r w:rsidRPr="004114D3">
              <w:rPr>
                <w:b/>
                <w:sz w:val="16"/>
              </w:rPr>
              <w:t>Gen</w:t>
            </w:r>
            <w:r w:rsidRPr="004114D3">
              <w:rPr>
                <w:b/>
                <w:spacing w:val="-5"/>
                <w:sz w:val="16"/>
              </w:rPr>
              <w:t xml:space="preserve"> </w:t>
            </w:r>
            <w:r w:rsidRPr="004114D3">
              <w:rPr>
                <w:b/>
                <w:sz w:val="16"/>
              </w:rPr>
              <w:t>Ed</w:t>
            </w:r>
          </w:p>
        </w:tc>
      </w:tr>
      <w:tr w:rsidR="00BB2140" w:rsidRPr="004114D3" w:rsidTr="00BB2140">
        <w:trPr>
          <w:gridAfter w:val="1"/>
          <w:wAfter w:w="22" w:type="dxa"/>
          <w:trHeight w:hRule="exact" w:val="344"/>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8"/>
              <w:rPr>
                <w:rFonts w:eastAsia="Arial" w:cs="Arial"/>
                <w:sz w:val="20"/>
                <w:szCs w:val="20"/>
              </w:rPr>
            </w:pPr>
            <w:r w:rsidRPr="004114D3">
              <w:rPr>
                <w:sz w:val="20"/>
              </w:rPr>
              <w:t>ENG</w:t>
            </w:r>
            <w:r w:rsidRPr="004114D3">
              <w:rPr>
                <w:spacing w:val="-1"/>
                <w:sz w:val="20"/>
              </w:rPr>
              <w:t xml:space="preserve"> </w:t>
            </w:r>
            <w:r w:rsidRPr="004114D3">
              <w:rPr>
                <w:sz w:val="20"/>
              </w:rPr>
              <w:t>1003</w:t>
            </w: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English Comp</w:t>
            </w:r>
            <w:r w:rsidRPr="004114D3">
              <w:rPr>
                <w:spacing w:val="-6"/>
                <w:sz w:val="20"/>
              </w:rPr>
              <w:t xml:space="preserve"> </w:t>
            </w:r>
            <w:r w:rsidRPr="004114D3">
              <w:rPr>
                <w:sz w:val="20"/>
              </w:rPr>
              <w:t>I</w:t>
            </w: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right"/>
              <w:rPr>
                <w:rFonts w:eastAsia="Arial" w:cs="Arial"/>
                <w:sz w:val="20"/>
                <w:szCs w:val="20"/>
              </w:rPr>
            </w:pPr>
            <w:r w:rsidRPr="004114D3">
              <w:rPr>
                <w:sz w:val="20"/>
              </w:rPr>
              <w:t>3</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center"/>
              <w:rPr>
                <w:rFonts w:eastAsia="Arial" w:cs="Arial"/>
                <w:sz w:val="20"/>
                <w:szCs w:val="20"/>
              </w:rPr>
            </w:pPr>
            <w:r w:rsidRPr="004114D3">
              <w:rPr>
                <w:sz w:val="20"/>
              </w:rPr>
              <w:t>X</w:t>
            </w: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7"/>
              <w:rPr>
                <w:rFonts w:eastAsia="Arial" w:cs="Arial"/>
                <w:sz w:val="20"/>
                <w:szCs w:val="20"/>
              </w:rPr>
            </w:pPr>
            <w:r w:rsidRPr="004114D3">
              <w:rPr>
                <w:sz w:val="20"/>
              </w:rPr>
              <w:t>ENG</w:t>
            </w:r>
            <w:r w:rsidRPr="004114D3">
              <w:rPr>
                <w:spacing w:val="-1"/>
                <w:sz w:val="20"/>
              </w:rPr>
              <w:t xml:space="preserve"> </w:t>
            </w:r>
            <w:r w:rsidRPr="004114D3">
              <w:rPr>
                <w:sz w:val="20"/>
              </w:rPr>
              <w:t>1013</w:t>
            </w: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English Comp</w:t>
            </w:r>
            <w:r w:rsidRPr="004114D3">
              <w:rPr>
                <w:spacing w:val="-6"/>
                <w:sz w:val="20"/>
              </w:rPr>
              <w:t xml:space="preserve"> </w:t>
            </w:r>
            <w:r w:rsidRPr="004114D3">
              <w:rPr>
                <w:sz w:val="20"/>
              </w:rPr>
              <w:t>II</w:t>
            </w: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right="2"/>
              <w:jc w:val="right"/>
              <w:rPr>
                <w:rFonts w:eastAsia="Arial" w:cs="Arial"/>
                <w:sz w:val="20"/>
                <w:szCs w:val="20"/>
              </w:rPr>
            </w:pPr>
            <w:r w:rsidRPr="004114D3">
              <w:rPr>
                <w:sz w:val="20"/>
              </w:rPr>
              <w:t>3</w:t>
            </w: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1"/>
              <w:jc w:val="center"/>
              <w:rPr>
                <w:rFonts w:eastAsia="Arial" w:cs="Arial"/>
                <w:sz w:val="20"/>
                <w:szCs w:val="20"/>
              </w:rPr>
            </w:pPr>
            <w:r w:rsidRPr="004114D3">
              <w:rPr>
                <w:sz w:val="20"/>
              </w:rPr>
              <w:t>X</w:t>
            </w:r>
          </w:p>
        </w:tc>
      </w:tr>
      <w:tr w:rsidR="00BB2140" w:rsidRPr="004114D3" w:rsidTr="00BB2140">
        <w:trPr>
          <w:gridAfter w:val="1"/>
          <w:wAfter w:w="22" w:type="dxa"/>
          <w:trHeight w:hRule="exact" w:val="284"/>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spacing w:before="30"/>
              <w:ind w:left="42"/>
              <w:rPr>
                <w:rFonts w:eastAsia="Arial" w:cs="Arial"/>
                <w:sz w:val="20"/>
                <w:szCs w:val="20"/>
              </w:rPr>
            </w:pPr>
            <w:r w:rsidRPr="004114D3">
              <w:rPr>
                <w:sz w:val="20"/>
              </w:rPr>
              <w:t>UC 1013</w:t>
            </w: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spacing w:before="22"/>
              <w:ind w:left="19"/>
              <w:rPr>
                <w:rFonts w:eastAsia="Arial" w:cs="Arial"/>
                <w:sz w:val="20"/>
                <w:szCs w:val="20"/>
              </w:rPr>
            </w:pPr>
            <w:r w:rsidRPr="004114D3">
              <w:rPr>
                <w:sz w:val="20"/>
              </w:rPr>
              <w:t>Making Connections</w:t>
            </w: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right="-6"/>
              <w:jc w:val="right"/>
              <w:rPr>
                <w:rFonts w:eastAsia="Arial" w:cs="Arial"/>
                <w:sz w:val="20"/>
                <w:szCs w:val="20"/>
              </w:rPr>
            </w:pPr>
            <w:r w:rsidRPr="004114D3">
              <w:rPr>
                <w:sz w:val="20"/>
              </w:rPr>
              <w:t>3</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7"/>
              <w:rPr>
                <w:rFonts w:eastAsia="Arial" w:cs="Arial"/>
                <w:sz w:val="20"/>
                <w:szCs w:val="20"/>
              </w:rPr>
            </w:pPr>
            <w:r w:rsidRPr="004114D3">
              <w:rPr>
                <w:sz w:val="20"/>
              </w:rPr>
              <w:t>THEA1223</w:t>
            </w: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Principles of</w:t>
            </w:r>
            <w:r w:rsidRPr="004114D3">
              <w:rPr>
                <w:spacing w:val="-5"/>
                <w:sz w:val="20"/>
              </w:rPr>
              <w:t xml:space="preserve"> </w:t>
            </w:r>
            <w:r w:rsidRPr="004114D3">
              <w:rPr>
                <w:sz w:val="20"/>
              </w:rPr>
              <w:t>Design</w:t>
            </w: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right="2"/>
              <w:jc w:val="right"/>
              <w:rPr>
                <w:rFonts w:eastAsia="Arial" w:cs="Arial"/>
                <w:sz w:val="20"/>
                <w:szCs w:val="20"/>
              </w:rPr>
            </w:pPr>
            <w:r w:rsidRPr="004114D3">
              <w:rPr>
                <w:sz w:val="20"/>
              </w:rPr>
              <w:t>3</w:t>
            </w: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r>
      <w:tr w:rsidR="00BB2140" w:rsidRPr="004114D3" w:rsidTr="00BB2140">
        <w:trPr>
          <w:gridAfter w:val="1"/>
          <w:wAfter w:w="22" w:type="dxa"/>
          <w:trHeight w:hRule="exact" w:val="284"/>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8"/>
              <w:rPr>
                <w:rFonts w:eastAsia="Arial" w:cs="Arial"/>
                <w:sz w:val="20"/>
                <w:szCs w:val="20"/>
              </w:rPr>
            </w:pPr>
            <w:r w:rsidRPr="004114D3">
              <w:rPr>
                <w:sz w:val="20"/>
              </w:rPr>
              <w:t>BIOL</w:t>
            </w:r>
            <w:r w:rsidRPr="004114D3">
              <w:rPr>
                <w:spacing w:val="-1"/>
                <w:sz w:val="20"/>
              </w:rPr>
              <w:t xml:space="preserve"> </w:t>
            </w:r>
            <w:r w:rsidRPr="004114D3">
              <w:rPr>
                <w:sz w:val="20"/>
              </w:rPr>
              <w:t>1003</w:t>
            </w: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Biological</w:t>
            </w:r>
            <w:r w:rsidRPr="004114D3">
              <w:rPr>
                <w:spacing w:val="-4"/>
                <w:sz w:val="20"/>
              </w:rPr>
              <w:t xml:space="preserve"> </w:t>
            </w:r>
            <w:r w:rsidRPr="004114D3">
              <w:rPr>
                <w:sz w:val="20"/>
              </w:rPr>
              <w:t>Science</w:t>
            </w: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right"/>
              <w:rPr>
                <w:rFonts w:eastAsia="Arial" w:cs="Arial"/>
                <w:sz w:val="20"/>
                <w:szCs w:val="20"/>
              </w:rPr>
            </w:pPr>
            <w:r w:rsidRPr="004114D3">
              <w:rPr>
                <w:sz w:val="20"/>
              </w:rPr>
              <w:t>3</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center"/>
              <w:rPr>
                <w:rFonts w:eastAsia="Arial" w:cs="Arial"/>
                <w:sz w:val="20"/>
                <w:szCs w:val="20"/>
              </w:rPr>
            </w:pPr>
            <w:r w:rsidRPr="004114D3">
              <w:rPr>
                <w:sz w:val="20"/>
              </w:rPr>
              <w:t>X</w:t>
            </w: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7"/>
              <w:rPr>
                <w:rFonts w:eastAsia="Arial" w:cs="Arial"/>
                <w:sz w:val="20"/>
                <w:szCs w:val="20"/>
              </w:rPr>
            </w:pPr>
            <w:r w:rsidRPr="004114D3">
              <w:rPr>
                <w:sz w:val="20"/>
              </w:rPr>
              <w:t>PHSC</w:t>
            </w:r>
            <w:r w:rsidRPr="004114D3">
              <w:rPr>
                <w:spacing w:val="-4"/>
                <w:sz w:val="20"/>
              </w:rPr>
              <w:t xml:space="preserve"> </w:t>
            </w:r>
            <w:r w:rsidRPr="004114D3">
              <w:rPr>
                <w:sz w:val="20"/>
              </w:rPr>
              <w:t>1203</w:t>
            </w: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Physical Science</w:t>
            </w: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right="2"/>
              <w:jc w:val="right"/>
              <w:rPr>
                <w:rFonts w:eastAsia="Arial" w:cs="Arial"/>
                <w:sz w:val="20"/>
                <w:szCs w:val="20"/>
              </w:rPr>
            </w:pPr>
            <w:r w:rsidRPr="004114D3">
              <w:rPr>
                <w:sz w:val="20"/>
              </w:rPr>
              <w:t>3</w:t>
            </w: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1"/>
              <w:jc w:val="center"/>
              <w:rPr>
                <w:rFonts w:eastAsia="Arial" w:cs="Arial"/>
                <w:sz w:val="20"/>
                <w:szCs w:val="20"/>
              </w:rPr>
            </w:pPr>
            <w:r w:rsidRPr="004114D3">
              <w:rPr>
                <w:sz w:val="20"/>
              </w:rPr>
              <w:t>X</w:t>
            </w:r>
          </w:p>
        </w:tc>
      </w:tr>
      <w:tr w:rsidR="00BB2140" w:rsidRPr="004114D3" w:rsidTr="00BB2140">
        <w:trPr>
          <w:gridAfter w:val="1"/>
          <w:wAfter w:w="22" w:type="dxa"/>
          <w:trHeight w:hRule="exact" w:val="280"/>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8"/>
              <w:rPr>
                <w:rFonts w:eastAsia="Arial" w:cs="Arial"/>
                <w:sz w:val="20"/>
                <w:szCs w:val="20"/>
              </w:rPr>
            </w:pPr>
            <w:r w:rsidRPr="004114D3">
              <w:rPr>
                <w:sz w:val="20"/>
              </w:rPr>
              <w:t>BIOL</w:t>
            </w:r>
            <w:r w:rsidRPr="004114D3">
              <w:rPr>
                <w:spacing w:val="-1"/>
                <w:sz w:val="20"/>
              </w:rPr>
              <w:t xml:space="preserve"> </w:t>
            </w:r>
            <w:r w:rsidRPr="004114D3">
              <w:rPr>
                <w:sz w:val="20"/>
              </w:rPr>
              <w:t>1001</w:t>
            </w: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Biological Science</w:t>
            </w:r>
            <w:r w:rsidRPr="004114D3">
              <w:rPr>
                <w:spacing w:val="-7"/>
                <w:sz w:val="20"/>
              </w:rPr>
              <w:t xml:space="preserve"> </w:t>
            </w:r>
            <w:r w:rsidRPr="004114D3">
              <w:rPr>
                <w:sz w:val="20"/>
              </w:rPr>
              <w:t>Lab</w:t>
            </w: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right"/>
              <w:rPr>
                <w:rFonts w:eastAsia="Arial" w:cs="Arial"/>
                <w:sz w:val="20"/>
                <w:szCs w:val="20"/>
              </w:rPr>
            </w:pPr>
            <w:r w:rsidRPr="004114D3">
              <w:rPr>
                <w:sz w:val="20"/>
              </w:rPr>
              <w:t>1</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center"/>
              <w:rPr>
                <w:rFonts w:eastAsia="Arial" w:cs="Arial"/>
                <w:sz w:val="20"/>
                <w:szCs w:val="20"/>
              </w:rPr>
            </w:pPr>
            <w:r w:rsidRPr="004114D3">
              <w:rPr>
                <w:sz w:val="20"/>
              </w:rPr>
              <w:t>X</w:t>
            </w: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7"/>
              <w:rPr>
                <w:rFonts w:eastAsia="Arial" w:cs="Arial"/>
                <w:sz w:val="20"/>
                <w:szCs w:val="20"/>
              </w:rPr>
            </w:pPr>
            <w:r w:rsidRPr="004114D3">
              <w:rPr>
                <w:sz w:val="20"/>
              </w:rPr>
              <w:t>PHSC</w:t>
            </w:r>
            <w:r w:rsidRPr="004114D3">
              <w:rPr>
                <w:spacing w:val="-4"/>
                <w:sz w:val="20"/>
              </w:rPr>
              <w:t xml:space="preserve"> </w:t>
            </w:r>
            <w:r w:rsidRPr="004114D3">
              <w:rPr>
                <w:sz w:val="20"/>
              </w:rPr>
              <w:t>1201</w:t>
            </w: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Physical Science</w:t>
            </w:r>
            <w:r w:rsidRPr="004114D3">
              <w:rPr>
                <w:spacing w:val="-3"/>
                <w:sz w:val="20"/>
              </w:rPr>
              <w:t xml:space="preserve"> </w:t>
            </w:r>
            <w:r w:rsidRPr="004114D3">
              <w:rPr>
                <w:sz w:val="20"/>
              </w:rPr>
              <w:t>Lab</w:t>
            </w: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right="2"/>
              <w:jc w:val="right"/>
              <w:rPr>
                <w:rFonts w:eastAsia="Arial" w:cs="Arial"/>
                <w:sz w:val="20"/>
                <w:szCs w:val="20"/>
              </w:rPr>
            </w:pPr>
            <w:r w:rsidRPr="004114D3">
              <w:rPr>
                <w:sz w:val="20"/>
              </w:rPr>
              <w:t>1</w:t>
            </w: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1"/>
              <w:jc w:val="center"/>
              <w:rPr>
                <w:rFonts w:eastAsia="Arial" w:cs="Arial"/>
                <w:sz w:val="20"/>
                <w:szCs w:val="20"/>
              </w:rPr>
            </w:pPr>
            <w:r w:rsidRPr="004114D3">
              <w:rPr>
                <w:sz w:val="20"/>
              </w:rPr>
              <w:t>X</w:t>
            </w:r>
          </w:p>
        </w:tc>
      </w:tr>
      <w:tr w:rsidR="00BB2140" w:rsidRPr="004114D3" w:rsidTr="00BB2140">
        <w:trPr>
          <w:gridAfter w:val="1"/>
          <w:wAfter w:w="22" w:type="dxa"/>
          <w:trHeight w:hRule="exact" w:val="331"/>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8"/>
              <w:rPr>
                <w:rFonts w:eastAsia="Arial" w:cs="Arial"/>
                <w:sz w:val="20"/>
                <w:szCs w:val="20"/>
              </w:rPr>
            </w:pPr>
            <w:r w:rsidRPr="004114D3">
              <w:rPr>
                <w:sz w:val="20"/>
              </w:rPr>
              <w:t>THEA</w:t>
            </w:r>
            <w:r w:rsidRPr="004114D3">
              <w:rPr>
                <w:spacing w:val="-2"/>
                <w:sz w:val="20"/>
              </w:rPr>
              <w:t xml:space="preserve"> </w:t>
            </w:r>
            <w:r w:rsidRPr="004114D3">
              <w:rPr>
                <w:sz w:val="20"/>
              </w:rPr>
              <w:t>1011</w:t>
            </w: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BB2140" w:rsidP="00786FAB">
            <w:pPr>
              <w:pStyle w:val="TableParagraph"/>
              <w:ind w:left="4"/>
              <w:rPr>
                <w:rFonts w:eastAsia="Arial" w:cs="Arial"/>
                <w:sz w:val="20"/>
                <w:szCs w:val="20"/>
              </w:rPr>
            </w:pPr>
            <w:r w:rsidRPr="004114D3">
              <w:rPr>
                <w:sz w:val="20"/>
              </w:rPr>
              <w:t xml:space="preserve">Stage Makeup </w:t>
            </w:r>
            <w:r w:rsidR="00786FAB">
              <w:rPr>
                <w:sz w:val="20"/>
              </w:rPr>
              <w:t>I</w:t>
            </w: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right"/>
              <w:rPr>
                <w:rFonts w:eastAsia="Arial" w:cs="Arial"/>
                <w:sz w:val="20"/>
                <w:szCs w:val="20"/>
              </w:rPr>
            </w:pPr>
            <w:r w:rsidRPr="004114D3">
              <w:rPr>
                <w:sz w:val="20"/>
              </w:rPr>
              <w:t>1</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7"/>
              <w:rPr>
                <w:rFonts w:eastAsia="Arial" w:cs="Arial"/>
                <w:sz w:val="20"/>
                <w:szCs w:val="20"/>
              </w:rPr>
            </w:pPr>
            <w:r w:rsidRPr="004114D3">
              <w:rPr>
                <w:sz w:val="20"/>
              </w:rPr>
              <w:t>MATH</w:t>
            </w:r>
            <w:r w:rsidRPr="004114D3">
              <w:rPr>
                <w:spacing w:val="-4"/>
                <w:sz w:val="20"/>
              </w:rPr>
              <w:t xml:space="preserve"> </w:t>
            </w:r>
            <w:r w:rsidRPr="004114D3">
              <w:rPr>
                <w:sz w:val="20"/>
              </w:rPr>
              <w:t>1023</w:t>
            </w: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College</w:t>
            </w:r>
            <w:r w:rsidRPr="004114D3">
              <w:rPr>
                <w:spacing w:val="-2"/>
                <w:sz w:val="20"/>
              </w:rPr>
              <w:t xml:space="preserve"> </w:t>
            </w:r>
            <w:r w:rsidRPr="004114D3">
              <w:rPr>
                <w:sz w:val="20"/>
              </w:rPr>
              <w:t>Algebra</w:t>
            </w: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right="2"/>
              <w:jc w:val="right"/>
              <w:rPr>
                <w:rFonts w:eastAsia="Arial" w:cs="Arial"/>
                <w:sz w:val="20"/>
                <w:szCs w:val="20"/>
              </w:rPr>
            </w:pPr>
            <w:r w:rsidRPr="004114D3">
              <w:rPr>
                <w:sz w:val="20"/>
              </w:rPr>
              <w:t>3</w:t>
            </w: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1"/>
              <w:jc w:val="center"/>
              <w:rPr>
                <w:rFonts w:eastAsia="Arial" w:cs="Arial"/>
                <w:sz w:val="20"/>
                <w:szCs w:val="20"/>
              </w:rPr>
            </w:pPr>
            <w:r w:rsidRPr="004114D3">
              <w:rPr>
                <w:sz w:val="20"/>
              </w:rPr>
              <w:t>X</w:t>
            </w:r>
          </w:p>
        </w:tc>
      </w:tr>
      <w:tr w:rsidR="00BB2140" w:rsidRPr="004114D3" w:rsidTr="00BB2140">
        <w:trPr>
          <w:gridAfter w:val="1"/>
          <w:wAfter w:w="22" w:type="dxa"/>
          <w:trHeight w:hRule="exact" w:val="281"/>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662AA5">
            <w:pPr>
              <w:pStyle w:val="TableParagraph"/>
              <w:ind w:left="8"/>
              <w:rPr>
                <w:rFonts w:eastAsia="Arial" w:cs="Arial"/>
                <w:sz w:val="20"/>
                <w:szCs w:val="20"/>
              </w:rPr>
            </w:pPr>
            <w:r w:rsidRPr="004114D3">
              <w:rPr>
                <w:rFonts w:eastAsia="Arial" w:cs="Arial"/>
                <w:sz w:val="20"/>
                <w:szCs w:val="20"/>
              </w:rPr>
              <w:t>THEA 20</w:t>
            </w:r>
            <w:r w:rsidR="00662AA5">
              <w:rPr>
                <w:rFonts w:eastAsia="Arial" w:cs="Arial"/>
                <w:sz w:val="20"/>
                <w:szCs w:val="20"/>
              </w:rPr>
              <w:t>2</w:t>
            </w:r>
            <w:r w:rsidRPr="004114D3">
              <w:rPr>
                <w:rFonts w:eastAsia="Arial" w:cs="Arial"/>
                <w:sz w:val="20"/>
                <w:szCs w:val="20"/>
              </w:rPr>
              <w:t>0</w:t>
            </w: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sz w:val="20"/>
              </w:rPr>
            </w:pPr>
            <w:r w:rsidRPr="004114D3">
              <w:rPr>
                <w:sz w:val="20"/>
              </w:rPr>
              <w:t>Production Practicum</w:t>
            </w: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jc w:val="right"/>
            </w:pPr>
            <w:r w:rsidRPr="004114D3">
              <w:t>0</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7"/>
              <w:rPr>
                <w:sz w:val="20"/>
              </w:rPr>
            </w:pPr>
            <w:r w:rsidRPr="004114D3">
              <w:rPr>
                <w:sz w:val="20"/>
              </w:rPr>
              <w:t>THEA 2010</w:t>
            </w: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sz w:val="20"/>
              </w:rPr>
            </w:pPr>
            <w:r w:rsidRPr="004114D3">
              <w:rPr>
                <w:sz w:val="20"/>
              </w:rPr>
              <w:t>Performance Practicum</w:t>
            </w: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right="2"/>
              <w:jc w:val="right"/>
              <w:rPr>
                <w:sz w:val="20"/>
              </w:rPr>
            </w:pPr>
            <w:r w:rsidRPr="004114D3">
              <w:rPr>
                <w:sz w:val="20"/>
              </w:rPr>
              <w:t>0</w:t>
            </w: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r>
      <w:tr w:rsidR="00BB2140" w:rsidRPr="004114D3" w:rsidTr="00BB2140">
        <w:trPr>
          <w:gridAfter w:val="1"/>
          <w:wAfter w:w="22" w:type="dxa"/>
          <w:trHeight w:hRule="exact" w:val="281"/>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8"/>
              <w:rPr>
                <w:rFonts w:eastAsia="Arial" w:cs="Arial"/>
                <w:sz w:val="20"/>
                <w:szCs w:val="20"/>
              </w:rPr>
            </w:pP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Emphasis Elective</w:t>
            </w: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jc w:val="right"/>
            </w:pPr>
            <w:r w:rsidRPr="004114D3">
              <w:t>3</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7"/>
              <w:rPr>
                <w:rFonts w:eastAsia="Arial" w:cs="Arial"/>
                <w:sz w:val="20"/>
                <w:szCs w:val="20"/>
              </w:rPr>
            </w:pPr>
            <w:r w:rsidRPr="004114D3">
              <w:rPr>
                <w:sz w:val="20"/>
              </w:rPr>
              <w:t>THEA</w:t>
            </w:r>
            <w:r w:rsidRPr="004114D3">
              <w:rPr>
                <w:spacing w:val="-2"/>
                <w:sz w:val="20"/>
              </w:rPr>
              <w:t xml:space="preserve"> </w:t>
            </w:r>
            <w:r w:rsidRPr="004114D3">
              <w:rPr>
                <w:sz w:val="20"/>
              </w:rPr>
              <w:t>1213</w:t>
            </w: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Acting</w:t>
            </w:r>
            <w:r w:rsidR="00786FAB">
              <w:rPr>
                <w:sz w:val="20"/>
              </w:rPr>
              <w:t xml:space="preserve"> I</w:t>
            </w: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right="2"/>
              <w:jc w:val="right"/>
              <w:rPr>
                <w:rFonts w:eastAsia="Arial" w:cs="Arial"/>
                <w:sz w:val="20"/>
                <w:szCs w:val="20"/>
              </w:rPr>
            </w:pPr>
            <w:r w:rsidRPr="004114D3">
              <w:rPr>
                <w:sz w:val="20"/>
              </w:rPr>
              <w:t>3</w:t>
            </w: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r>
      <w:tr w:rsidR="00BB2140" w:rsidRPr="004114D3" w:rsidTr="00BB2140">
        <w:trPr>
          <w:gridAfter w:val="1"/>
          <w:wAfter w:w="22" w:type="dxa"/>
          <w:trHeight w:hRule="exact" w:val="281"/>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8"/>
              <w:rPr>
                <w:rFonts w:eastAsia="Arial" w:cs="Arial"/>
                <w:sz w:val="20"/>
                <w:szCs w:val="20"/>
              </w:rPr>
            </w:pP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sz w:val="20"/>
              </w:rPr>
            </w:pPr>
            <w:r w:rsidRPr="004114D3">
              <w:rPr>
                <w:sz w:val="20"/>
              </w:rPr>
              <w:t xml:space="preserve">General Elective </w:t>
            </w: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jc w:val="right"/>
            </w:pPr>
            <w:r w:rsidRPr="004114D3">
              <w:t>1</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7"/>
              <w:rPr>
                <w:sz w:val="20"/>
              </w:rPr>
            </w:pP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sz w:val="20"/>
              </w:rPr>
            </w:pP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right="2"/>
              <w:jc w:val="right"/>
              <w:rPr>
                <w:sz w:val="20"/>
              </w:rPr>
            </w:pP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r>
      <w:tr w:rsidR="00BB2140" w:rsidRPr="004114D3" w:rsidTr="00BB2140">
        <w:trPr>
          <w:gridAfter w:val="1"/>
          <w:wAfter w:w="22" w:type="dxa"/>
          <w:trHeight w:hRule="exact" w:val="284"/>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8"/>
              <w:rPr>
                <w:rFonts w:eastAsia="Arial" w:cs="Arial"/>
                <w:sz w:val="16"/>
                <w:szCs w:val="16"/>
              </w:rPr>
            </w:pPr>
            <w:r w:rsidRPr="004114D3">
              <w:rPr>
                <w:b/>
                <w:sz w:val="16"/>
              </w:rPr>
              <w:t>Total</w:t>
            </w:r>
            <w:r w:rsidRPr="004114D3">
              <w:rPr>
                <w:b/>
                <w:spacing w:val="-8"/>
                <w:sz w:val="16"/>
              </w:rPr>
              <w:t xml:space="preserve"> </w:t>
            </w:r>
            <w:r w:rsidRPr="004114D3">
              <w:rPr>
                <w:b/>
                <w:sz w:val="16"/>
              </w:rPr>
              <w:t>Hours</w:t>
            </w: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right"/>
              <w:rPr>
                <w:rFonts w:eastAsia="Arial" w:cs="Arial"/>
                <w:sz w:val="20"/>
                <w:szCs w:val="20"/>
              </w:rPr>
            </w:pPr>
            <w:r w:rsidRPr="004114D3">
              <w:rPr>
                <w:w w:val="95"/>
                <w:sz w:val="20"/>
              </w:rPr>
              <w:t>15</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7"/>
              <w:rPr>
                <w:rFonts w:eastAsia="Arial" w:cs="Arial"/>
                <w:sz w:val="16"/>
                <w:szCs w:val="16"/>
              </w:rPr>
            </w:pPr>
            <w:r w:rsidRPr="004114D3">
              <w:rPr>
                <w:b/>
                <w:sz w:val="16"/>
              </w:rPr>
              <w:t>Total</w:t>
            </w:r>
            <w:r w:rsidRPr="004114D3">
              <w:rPr>
                <w:b/>
                <w:spacing w:val="-8"/>
                <w:sz w:val="16"/>
              </w:rPr>
              <w:t xml:space="preserve"> </w:t>
            </w:r>
            <w:r w:rsidRPr="004114D3">
              <w:rPr>
                <w:b/>
                <w:sz w:val="16"/>
              </w:rPr>
              <w:t>Hours</w:t>
            </w: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right="2"/>
              <w:jc w:val="right"/>
              <w:rPr>
                <w:rFonts w:eastAsia="Arial" w:cs="Arial"/>
                <w:sz w:val="20"/>
                <w:szCs w:val="20"/>
              </w:rPr>
            </w:pPr>
            <w:r w:rsidRPr="004114D3">
              <w:rPr>
                <w:w w:val="95"/>
                <w:sz w:val="20"/>
              </w:rPr>
              <w:t>16</w:t>
            </w: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r>
      <w:tr w:rsidR="00BB2140" w:rsidRPr="004114D3" w:rsidTr="00BB2140">
        <w:trPr>
          <w:gridAfter w:val="2"/>
          <w:wAfter w:w="31" w:type="dxa"/>
          <w:trHeight w:hRule="exact" w:val="284"/>
        </w:trPr>
        <w:tc>
          <w:tcPr>
            <w:tcW w:w="5404" w:type="dxa"/>
            <w:gridSpan w:val="5"/>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center"/>
              <w:rPr>
                <w:rFonts w:eastAsia="Arial" w:cs="Arial"/>
                <w:sz w:val="16"/>
                <w:szCs w:val="16"/>
              </w:rPr>
            </w:pPr>
            <w:r w:rsidRPr="004114D3">
              <w:rPr>
                <w:b/>
                <w:sz w:val="16"/>
              </w:rPr>
              <w:t>Year</w:t>
            </w:r>
            <w:r w:rsidRPr="004114D3">
              <w:rPr>
                <w:b/>
                <w:spacing w:val="-4"/>
                <w:sz w:val="16"/>
              </w:rPr>
              <w:t xml:space="preserve"> </w:t>
            </w:r>
            <w:r w:rsidRPr="004114D3">
              <w:rPr>
                <w:b/>
                <w:sz w:val="16"/>
              </w:rPr>
              <w:t>2</w:t>
            </w:r>
          </w:p>
        </w:tc>
        <w:tc>
          <w:tcPr>
            <w:tcW w:w="184"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4832" w:type="dxa"/>
            <w:gridSpan w:val="4"/>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center"/>
              <w:rPr>
                <w:rFonts w:eastAsia="Arial" w:cs="Arial"/>
                <w:sz w:val="16"/>
                <w:szCs w:val="16"/>
              </w:rPr>
            </w:pPr>
            <w:r w:rsidRPr="004114D3">
              <w:rPr>
                <w:b/>
                <w:sz w:val="16"/>
              </w:rPr>
              <w:t>Year</w:t>
            </w:r>
            <w:r w:rsidRPr="004114D3">
              <w:rPr>
                <w:b/>
                <w:spacing w:val="-4"/>
                <w:sz w:val="16"/>
              </w:rPr>
              <w:t xml:space="preserve"> </w:t>
            </w:r>
            <w:r w:rsidRPr="004114D3">
              <w:rPr>
                <w:b/>
                <w:sz w:val="16"/>
              </w:rPr>
              <w:t>2</w:t>
            </w:r>
          </w:p>
        </w:tc>
      </w:tr>
      <w:tr w:rsidR="00BB2140" w:rsidRPr="004114D3" w:rsidTr="00BB2140">
        <w:trPr>
          <w:gridAfter w:val="2"/>
          <w:wAfter w:w="31" w:type="dxa"/>
          <w:trHeight w:hRule="exact" w:val="284"/>
        </w:trPr>
        <w:tc>
          <w:tcPr>
            <w:tcW w:w="5404" w:type="dxa"/>
            <w:gridSpan w:val="5"/>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1712"/>
              <w:rPr>
                <w:rFonts w:eastAsia="Arial" w:cs="Arial"/>
                <w:sz w:val="16"/>
                <w:szCs w:val="16"/>
              </w:rPr>
            </w:pPr>
            <w:r w:rsidRPr="004114D3">
              <w:rPr>
                <w:b/>
                <w:sz w:val="16"/>
              </w:rPr>
              <w:t>Fall Semester-Odd</w:t>
            </w:r>
            <w:r w:rsidRPr="004114D3">
              <w:rPr>
                <w:b/>
                <w:spacing w:val="-9"/>
                <w:sz w:val="16"/>
              </w:rPr>
              <w:t xml:space="preserve"> </w:t>
            </w:r>
            <w:r w:rsidRPr="004114D3">
              <w:rPr>
                <w:b/>
                <w:sz w:val="16"/>
              </w:rPr>
              <w:t>Year</w:t>
            </w:r>
          </w:p>
        </w:tc>
        <w:tc>
          <w:tcPr>
            <w:tcW w:w="184"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4832" w:type="dxa"/>
            <w:gridSpan w:val="4"/>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1576"/>
              <w:rPr>
                <w:rFonts w:eastAsia="Arial" w:cs="Arial"/>
                <w:sz w:val="16"/>
                <w:szCs w:val="16"/>
              </w:rPr>
            </w:pPr>
            <w:r w:rsidRPr="004114D3">
              <w:rPr>
                <w:b/>
                <w:sz w:val="16"/>
              </w:rPr>
              <w:t>Spring Semester-Even</w:t>
            </w:r>
            <w:r w:rsidRPr="004114D3">
              <w:rPr>
                <w:b/>
                <w:spacing w:val="-11"/>
                <w:sz w:val="16"/>
              </w:rPr>
              <w:t xml:space="preserve"> </w:t>
            </w:r>
            <w:r w:rsidRPr="004114D3">
              <w:rPr>
                <w:b/>
                <w:sz w:val="16"/>
              </w:rPr>
              <w:t>Year</w:t>
            </w:r>
          </w:p>
        </w:tc>
      </w:tr>
      <w:tr w:rsidR="00BB2140" w:rsidRPr="004114D3" w:rsidTr="00BB2140">
        <w:trPr>
          <w:gridAfter w:val="1"/>
          <w:wAfter w:w="22" w:type="dxa"/>
          <w:trHeight w:hRule="exact" w:val="388"/>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264"/>
              <w:rPr>
                <w:rFonts w:eastAsia="Arial" w:cs="Arial"/>
                <w:sz w:val="16"/>
                <w:szCs w:val="16"/>
              </w:rPr>
            </w:pPr>
            <w:r w:rsidRPr="004114D3">
              <w:rPr>
                <w:b/>
                <w:sz w:val="16"/>
              </w:rPr>
              <w:t>Course</w:t>
            </w:r>
            <w:r w:rsidRPr="004114D3">
              <w:rPr>
                <w:b/>
                <w:spacing w:val="-7"/>
                <w:sz w:val="16"/>
              </w:rPr>
              <w:t xml:space="preserve"> </w:t>
            </w:r>
            <w:r w:rsidRPr="004114D3">
              <w:rPr>
                <w:b/>
                <w:sz w:val="16"/>
              </w:rPr>
              <w:t>No.</w:t>
            </w: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776"/>
              <w:rPr>
                <w:rFonts w:eastAsia="Arial" w:cs="Arial"/>
                <w:sz w:val="16"/>
                <w:szCs w:val="16"/>
              </w:rPr>
            </w:pPr>
            <w:r w:rsidRPr="004114D3">
              <w:rPr>
                <w:b/>
                <w:sz w:val="16"/>
              </w:rPr>
              <w:t>Course</w:t>
            </w:r>
            <w:r w:rsidRPr="004114D3">
              <w:rPr>
                <w:b/>
                <w:spacing w:val="-5"/>
                <w:sz w:val="16"/>
              </w:rPr>
              <w:t xml:space="preserve"> </w:t>
            </w:r>
            <w:r w:rsidRPr="004114D3">
              <w:rPr>
                <w:b/>
                <w:sz w:val="16"/>
              </w:rPr>
              <w:t>Name</w:t>
            </w: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215"/>
              <w:rPr>
                <w:rFonts w:eastAsia="Arial" w:cs="Arial"/>
                <w:sz w:val="16"/>
                <w:szCs w:val="16"/>
              </w:rPr>
            </w:pPr>
            <w:r w:rsidRPr="004114D3">
              <w:rPr>
                <w:b/>
                <w:sz w:val="16"/>
              </w:rPr>
              <w:t>Hrs</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148" w:right="90" w:hanging="53"/>
              <w:rPr>
                <w:rFonts w:eastAsia="Arial" w:cs="Arial"/>
                <w:sz w:val="16"/>
                <w:szCs w:val="16"/>
              </w:rPr>
            </w:pPr>
            <w:r w:rsidRPr="004114D3">
              <w:rPr>
                <w:b/>
                <w:sz w:val="16"/>
              </w:rPr>
              <w:t>Gen Ed</w:t>
            </w: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147"/>
              <w:rPr>
                <w:rFonts w:eastAsia="Arial" w:cs="Arial"/>
                <w:sz w:val="16"/>
                <w:szCs w:val="16"/>
              </w:rPr>
            </w:pPr>
            <w:r w:rsidRPr="004114D3">
              <w:rPr>
                <w:b/>
                <w:sz w:val="16"/>
              </w:rPr>
              <w:t>Course</w:t>
            </w:r>
            <w:r w:rsidRPr="004114D3">
              <w:rPr>
                <w:b/>
                <w:spacing w:val="-7"/>
                <w:sz w:val="16"/>
              </w:rPr>
              <w:t xml:space="preserve"> </w:t>
            </w:r>
            <w:r w:rsidRPr="004114D3">
              <w:rPr>
                <w:b/>
                <w:sz w:val="16"/>
              </w:rPr>
              <w:t>No.</w:t>
            </w: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568"/>
              <w:rPr>
                <w:rFonts w:eastAsia="Arial" w:cs="Arial"/>
                <w:sz w:val="16"/>
                <w:szCs w:val="16"/>
              </w:rPr>
            </w:pPr>
            <w:r w:rsidRPr="004114D3">
              <w:rPr>
                <w:b/>
                <w:sz w:val="16"/>
              </w:rPr>
              <w:t>Course</w:t>
            </w:r>
            <w:r w:rsidRPr="004114D3">
              <w:rPr>
                <w:b/>
                <w:spacing w:val="-5"/>
                <w:sz w:val="16"/>
              </w:rPr>
              <w:t xml:space="preserve"> </w:t>
            </w:r>
            <w:r w:rsidRPr="004114D3">
              <w:rPr>
                <w:b/>
                <w:sz w:val="16"/>
              </w:rPr>
              <w:t>Name</w:t>
            </w: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267"/>
              <w:rPr>
                <w:rFonts w:eastAsia="Arial" w:cs="Arial"/>
                <w:sz w:val="16"/>
                <w:szCs w:val="16"/>
              </w:rPr>
            </w:pPr>
            <w:r w:rsidRPr="004114D3">
              <w:rPr>
                <w:b/>
                <w:sz w:val="16"/>
              </w:rPr>
              <w:t>Hrs</w:t>
            </w: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252"/>
              <w:rPr>
                <w:rFonts w:eastAsia="Arial" w:cs="Arial"/>
                <w:sz w:val="16"/>
                <w:szCs w:val="16"/>
              </w:rPr>
            </w:pPr>
            <w:r w:rsidRPr="004114D3">
              <w:rPr>
                <w:b/>
                <w:sz w:val="16"/>
              </w:rPr>
              <w:t>Gen</w:t>
            </w:r>
            <w:r w:rsidRPr="004114D3">
              <w:rPr>
                <w:b/>
                <w:spacing w:val="-5"/>
                <w:sz w:val="16"/>
              </w:rPr>
              <w:t xml:space="preserve"> </w:t>
            </w:r>
            <w:r w:rsidRPr="004114D3">
              <w:rPr>
                <w:b/>
                <w:sz w:val="16"/>
              </w:rPr>
              <w:t>Ed</w:t>
            </w:r>
          </w:p>
        </w:tc>
      </w:tr>
      <w:tr w:rsidR="00BB2140" w:rsidRPr="004114D3" w:rsidTr="00BB2140">
        <w:trPr>
          <w:gridAfter w:val="1"/>
          <w:wAfter w:w="22" w:type="dxa"/>
          <w:trHeight w:hRule="exact" w:val="332"/>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8"/>
              <w:rPr>
                <w:rFonts w:eastAsia="Arial" w:cs="Arial"/>
                <w:sz w:val="20"/>
                <w:szCs w:val="20"/>
              </w:rPr>
            </w:pPr>
            <w:r w:rsidRPr="004114D3">
              <w:rPr>
                <w:sz w:val="20"/>
              </w:rPr>
              <w:t>ENG</w:t>
            </w:r>
            <w:r w:rsidRPr="004114D3">
              <w:rPr>
                <w:spacing w:val="-1"/>
                <w:sz w:val="20"/>
              </w:rPr>
              <w:t xml:space="preserve"> </w:t>
            </w:r>
            <w:r w:rsidRPr="004114D3">
              <w:rPr>
                <w:sz w:val="20"/>
              </w:rPr>
              <w:t>2003</w:t>
            </w: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Intro to Lit/Western World</w:t>
            </w:r>
            <w:r w:rsidRPr="004114D3">
              <w:rPr>
                <w:spacing w:val="-5"/>
                <w:sz w:val="20"/>
              </w:rPr>
              <w:t xml:space="preserve"> </w:t>
            </w:r>
            <w:r w:rsidRPr="004114D3">
              <w:rPr>
                <w:sz w:val="20"/>
              </w:rPr>
              <w:t>I</w:t>
            </w: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right"/>
              <w:rPr>
                <w:rFonts w:eastAsia="Arial" w:cs="Arial"/>
                <w:sz w:val="20"/>
                <w:szCs w:val="20"/>
              </w:rPr>
            </w:pPr>
            <w:r w:rsidRPr="004114D3">
              <w:rPr>
                <w:sz w:val="20"/>
              </w:rPr>
              <w:t>3</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center"/>
              <w:rPr>
                <w:rFonts w:eastAsia="Arial" w:cs="Arial"/>
                <w:sz w:val="20"/>
                <w:szCs w:val="20"/>
              </w:rPr>
            </w:pPr>
            <w:r w:rsidRPr="004114D3">
              <w:rPr>
                <w:sz w:val="20"/>
              </w:rPr>
              <w:t>X</w:t>
            </w: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7"/>
              <w:rPr>
                <w:rFonts w:eastAsia="Arial" w:cs="Arial"/>
                <w:sz w:val="20"/>
                <w:szCs w:val="20"/>
              </w:rPr>
            </w:pPr>
            <w:r w:rsidRPr="004114D3">
              <w:rPr>
                <w:sz w:val="20"/>
              </w:rPr>
              <w:t>SOC</w:t>
            </w:r>
            <w:r w:rsidRPr="004114D3">
              <w:rPr>
                <w:spacing w:val="-1"/>
                <w:sz w:val="20"/>
              </w:rPr>
              <w:t xml:space="preserve"> </w:t>
            </w:r>
            <w:r w:rsidRPr="004114D3">
              <w:rPr>
                <w:sz w:val="20"/>
              </w:rPr>
              <w:t>2213</w:t>
            </w: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Intro to</w:t>
            </w:r>
            <w:r w:rsidRPr="004114D3">
              <w:rPr>
                <w:spacing w:val="-5"/>
                <w:sz w:val="20"/>
              </w:rPr>
              <w:t xml:space="preserve"> </w:t>
            </w:r>
            <w:r w:rsidRPr="004114D3">
              <w:rPr>
                <w:sz w:val="20"/>
              </w:rPr>
              <w:t>Sociology</w:t>
            </w: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right="2"/>
              <w:jc w:val="right"/>
              <w:rPr>
                <w:rFonts w:eastAsia="Arial" w:cs="Arial"/>
                <w:sz w:val="20"/>
                <w:szCs w:val="20"/>
              </w:rPr>
            </w:pPr>
            <w:r w:rsidRPr="004114D3">
              <w:rPr>
                <w:sz w:val="20"/>
              </w:rPr>
              <w:t>3</w:t>
            </w: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1"/>
              <w:jc w:val="center"/>
              <w:rPr>
                <w:rFonts w:eastAsia="Arial" w:cs="Arial"/>
                <w:sz w:val="20"/>
                <w:szCs w:val="20"/>
              </w:rPr>
            </w:pPr>
            <w:r w:rsidRPr="004114D3">
              <w:rPr>
                <w:sz w:val="20"/>
              </w:rPr>
              <w:t>X</w:t>
            </w:r>
          </w:p>
        </w:tc>
      </w:tr>
      <w:tr w:rsidR="00BB2140" w:rsidRPr="004114D3" w:rsidTr="00BB2140">
        <w:trPr>
          <w:gridAfter w:val="1"/>
          <w:wAfter w:w="22" w:type="dxa"/>
          <w:trHeight w:hRule="exact" w:val="340"/>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8"/>
              <w:rPr>
                <w:rFonts w:eastAsia="Arial" w:cs="Arial"/>
                <w:sz w:val="20"/>
                <w:szCs w:val="20"/>
              </w:rPr>
            </w:pPr>
            <w:r w:rsidRPr="004114D3">
              <w:rPr>
                <w:sz w:val="20"/>
              </w:rPr>
              <w:t>HIST 2763</w:t>
            </w: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U.S. to 1876</w:t>
            </w: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right"/>
              <w:rPr>
                <w:rFonts w:eastAsia="Arial" w:cs="Arial"/>
                <w:sz w:val="20"/>
                <w:szCs w:val="20"/>
              </w:rPr>
            </w:pPr>
            <w:r w:rsidRPr="004114D3">
              <w:rPr>
                <w:sz w:val="20"/>
              </w:rPr>
              <w:t>3</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center"/>
              <w:rPr>
                <w:rFonts w:eastAsia="Arial" w:cs="Arial"/>
                <w:sz w:val="20"/>
                <w:szCs w:val="20"/>
              </w:rPr>
            </w:pPr>
            <w:r w:rsidRPr="004114D3">
              <w:rPr>
                <w:sz w:val="20"/>
              </w:rPr>
              <w:t>X</w:t>
            </w: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7"/>
              <w:rPr>
                <w:rFonts w:eastAsia="Arial" w:cs="Arial"/>
                <w:sz w:val="20"/>
                <w:szCs w:val="20"/>
              </w:rPr>
            </w:pPr>
            <w:r w:rsidRPr="004114D3">
              <w:rPr>
                <w:sz w:val="20"/>
              </w:rPr>
              <w:t>ART 2503</w:t>
            </w: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Fine Arts</w:t>
            </w:r>
            <w:r w:rsidRPr="004114D3">
              <w:rPr>
                <w:spacing w:val="-5"/>
                <w:sz w:val="20"/>
              </w:rPr>
              <w:t xml:space="preserve"> </w:t>
            </w:r>
            <w:r w:rsidRPr="004114D3">
              <w:rPr>
                <w:sz w:val="20"/>
              </w:rPr>
              <w:t>Visual</w:t>
            </w: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right="2"/>
              <w:jc w:val="right"/>
              <w:rPr>
                <w:rFonts w:eastAsia="Arial" w:cs="Arial"/>
                <w:sz w:val="20"/>
                <w:szCs w:val="20"/>
              </w:rPr>
            </w:pPr>
            <w:r w:rsidRPr="004114D3">
              <w:rPr>
                <w:sz w:val="20"/>
              </w:rPr>
              <w:t>3</w:t>
            </w: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1"/>
              <w:jc w:val="center"/>
              <w:rPr>
                <w:rFonts w:eastAsia="Arial" w:cs="Arial"/>
                <w:sz w:val="20"/>
                <w:szCs w:val="20"/>
              </w:rPr>
            </w:pPr>
            <w:r w:rsidRPr="004114D3">
              <w:rPr>
                <w:sz w:val="20"/>
              </w:rPr>
              <w:t>X</w:t>
            </w:r>
          </w:p>
        </w:tc>
      </w:tr>
      <w:tr w:rsidR="00BB2140" w:rsidRPr="004114D3" w:rsidTr="00BB2140">
        <w:trPr>
          <w:gridAfter w:val="1"/>
          <w:wAfter w:w="22" w:type="dxa"/>
          <w:trHeight w:hRule="exact" w:val="284"/>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8"/>
              <w:rPr>
                <w:rFonts w:eastAsia="Arial" w:cs="Arial"/>
                <w:sz w:val="20"/>
                <w:szCs w:val="20"/>
              </w:rPr>
            </w:pPr>
            <w:r w:rsidRPr="004114D3">
              <w:rPr>
                <w:sz w:val="20"/>
              </w:rPr>
              <w:t>THEA 2243</w:t>
            </w: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Costume Construction</w:t>
            </w: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right"/>
              <w:rPr>
                <w:rFonts w:eastAsia="Arial" w:cs="Arial"/>
                <w:sz w:val="20"/>
                <w:szCs w:val="20"/>
              </w:rPr>
            </w:pPr>
            <w:r w:rsidRPr="004114D3">
              <w:rPr>
                <w:sz w:val="20"/>
              </w:rPr>
              <w:t>3</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center"/>
              <w:rPr>
                <w:rFonts w:eastAsia="Arial" w:cs="Arial"/>
                <w:sz w:val="20"/>
                <w:szCs w:val="20"/>
              </w:rPr>
            </w:pP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7"/>
              <w:rPr>
                <w:rFonts w:eastAsia="Arial" w:cs="Arial"/>
                <w:sz w:val="20"/>
                <w:szCs w:val="20"/>
              </w:rPr>
            </w:pPr>
            <w:r w:rsidRPr="004114D3">
              <w:rPr>
                <w:sz w:val="20"/>
              </w:rPr>
              <w:t>THEA</w:t>
            </w:r>
            <w:r w:rsidRPr="004114D3">
              <w:rPr>
                <w:spacing w:val="-2"/>
                <w:sz w:val="20"/>
              </w:rPr>
              <w:t xml:space="preserve"> </w:t>
            </w:r>
            <w:r w:rsidRPr="004114D3">
              <w:rPr>
                <w:sz w:val="20"/>
              </w:rPr>
              <w:t>2223</w:t>
            </w: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Fund. Of</w:t>
            </w:r>
            <w:r w:rsidRPr="004114D3">
              <w:rPr>
                <w:spacing w:val="-6"/>
                <w:sz w:val="20"/>
              </w:rPr>
              <w:t xml:space="preserve"> </w:t>
            </w:r>
            <w:r w:rsidRPr="004114D3">
              <w:rPr>
                <w:sz w:val="20"/>
              </w:rPr>
              <w:t>Stagecraft</w:t>
            </w: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right="2"/>
              <w:jc w:val="right"/>
              <w:rPr>
                <w:rFonts w:eastAsia="Arial" w:cs="Arial"/>
                <w:sz w:val="20"/>
                <w:szCs w:val="20"/>
              </w:rPr>
            </w:pPr>
            <w:r w:rsidRPr="004114D3">
              <w:rPr>
                <w:sz w:val="20"/>
              </w:rPr>
              <w:t>3</w:t>
            </w: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r>
      <w:tr w:rsidR="00BB2140" w:rsidRPr="004114D3" w:rsidTr="00BB2140">
        <w:trPr>
          <w:gridAfter w:val="1"/>
          <w:wAfter w:w="22" w:type="dxa"/>
          <w:trHeight w:hRule="exact" w:val="284"/>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8"/>
              <w:rPr>
                <w:rFonts w:eastAsia="Arial" w:cs="Arial"/>
                <w:sz w:val="20"/>
                <w:szCs w:val="20"/>
              </w:rPr>
            </w:pPr>
            <w:r w:rsidRPr="004114D3">
              <w:rPr>
                <w:sz w:val="20"/>
              </w:rPr>
              <w:t>MUS</w:t>
            </w:r>
            <w:r w:rsidRPr="004114D3">
              <w:rPr>
                <w:spacing w:val="-4"/>
                <w:sz w:val="20"/>
              </w:rPr>
              <w:t xml:space="preserve"> </w:t>
            </w:r>
            <w:r w:rsidRPr="004114D3">
              <w:rPr>
                <w:sz w:val="20"/>
              </w:rPr>
              <w:t>2503</w:t>
            </w: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Fine Arts</w:t>
            </w:r>
            <w:r w:rsidRPr="004114D3">
              <w:rPr>
                <w:spacing w:val="2"/>
                <w:sz w:val="20"/>
              </w:rPr>
              <w:t xml:space="preserve"> </w:t>
            </w:r>
            <w:r w:rsidRPr="004114D3">
              <w:rPr>
                <w:sz w:val="20"/>
              </w:rPr>
              <w:t>Music</w:t>
            </w: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right"/>
              <w:rPr>
                <w:rFonts w:eastAsia="Arial" w:cs="Arial"/>
                <w:sz w:val="20"/>
                <w:szCs w:val="20"/>
              </w:rPr>
            </w:pPr>
            <w:r w:rsidRPr="004114D3">
              <w:rPr>
                <w:sz w:val="20"/>
              </w:rPr>
              <w:t>3</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center"/>
              <w:rPr>
                <w:rFonts w:eastAsia="Arial" w:cs="Arial"/>
                <w:sz w:val="20"/>
                <w:szCs w:val="20"/>
              </w:rPr>
            </w:pPr>
            <w:r w:rsidRPr="004114D3">
              <w:rPr>
                <w:sz w:val="20"/>
              </w:rPr>
              <w:t>X</w:t>
            </w: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Minor</w:t>
            </w:r>
            <w:r w:rsidRPr="004114D3">
              <w:rPr>
                <w:spacing w:val="-2"/>
                <w:sz w:val="20"/>
              </w:rPr>
              <w:t xml:space="preserve"> </w:t>
            </w:r>
            <w:r w:rsidRPr="004114D3">
              <w:rPr>
                <w:sz w:val="20"/>
              </w:rPr>
              <w:t>Elective</w:t>
            </w: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right="2"/>
              <w:jc w:val="right"/>
              <w:rPr>
                <w:rFonts w:eastAsia="Arial" w:cs="Arial"/>
                <w:sz w:val="20"/>
                <w:szCs w:val="20"/>
              </w:rPr>
            </w:pPr>
            <w:r w:rsidRPr="004114D3">
              <w:rPr>
                <w:sz w:val="20"/>
              </w:rPr>
              <w:t>3</w:t>
            </w: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r>
      <w:tr w:rsidR="00BB2140" w:rsidRPr="004114D3" w:rsidTr="00BB2140">
        <w:trPr>
          <w:gridAfter w:val="1"/>
          <w:wAfter w:w="22" w:type="dxa"/>
          <w:trHeight w:hRule="exact" w:val="284"/>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Minor</w:t>
            </w:r>
            <w:r w:rsidRPr="004114D3">
              <w:rPr>
                <w:spacing w:val="-2"/>
                <w:sz w:val="20"/>
              </w:rPr>
              <w:t xml:space="preserve"> </w:t>
            </w:r>
            <w:r w:rsidRPr="004114D3">
              <w:rPr>
                <w:sz w:val="20"/>
              </w:rPr>
              <w:t>Elective</w:t>
            </w: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right"/>
              <w:rPr>
                <w:rFonts w:eastAsia="Arial" w:cs="Arial"/>
                <w:sz w:val="20"/>
                <w:szCs w:val="20"/>
              </w:rPr>
            </w:pPr>
            <w:r w:rsidRPr="004114D3">
              <w:rPr>
                <w:sz w:val="20"/>
              </w:rPr>
              <w:t>3</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r w:rsidRPr="004114D3">
              <w:t>THEA 2010</w:t>
            </w: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r w:rsidRPr="004114D3">
              <w:t>Performance Practicum</w:t>
            </w: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jc w:val="right"/>
            </w:pPr>
            <w:r w:rsidRPr="004114D3">
              <w:t>0</w:t>
            </w: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r>
      <w:tr w:rsidR="00BB2140" w:rsidRPr="004114D3" w:rsidTr="00BB2140">
        <w:trPr>
          <w:gridAfter w:val="1"/>
          <w:wAfter w:w="22" w:type="dxa"/>
          <w:trHeight w:hRule="exact" w:val="288"/>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7"/>
              <w:rPr>
                <w:rFonts w:eastAsia="Arial" w:cs="Arial"/>
                <w:sz w:val="20"/>
                <w:szCs w:val="20"/>
              </w:rPr>
            </w:pPr>
            <w:r w:rsidRPr="004114D3">
              <w:rPr>
                <w:sz w:val="20"/>
              </w:rPr>
              <w:t>THEA</w:t>
            </w:r>
            <w:r w:rsidRPr="004114D3">
              <w:rPr>
                <w:spacing w:val="-1"/>
                <w:sz w:val="20"/>
              </w:rPr>
              <w:t xml:space="preserve"> </w:t>
            </w:r>
            <w:r w:rsidRPr="004114D3">
              <w:rPr>
                <w:sz w:val="20"/>
              </w:rPr>
              <w:t>3251</w:t>
            </w: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Theatre</w:t>
            </w:r>
            <w:r w:rsidRPr="004114D3">
              <w:rPr>
                <w:spacing w:val="-1"/>
                <w:sz w:val="20"/>
              </w:rPr>
              <w:t xml:space="preserve"> </w:t>
            </w:r>
            <w:r w:rsidRPr="004114D3">
              <w:rPr>
                <w:sz w:val="20"/>
              </w:rPr>
              <w:t>Lab</w:t>
            </w: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right="2"/>
              <w:jc w:val="right"/>
              <w:rPr>
                <w:rFonts w:eastAsia="Arial" w:cs="Arial"/>
                <w:sz w:val="20"/>
                <w:szCs w:val="20"/>
              </w:rPr>
            </w:pPr>
            <w:r w:rsidRPr="004114D3">
              <w:rPr>
                <w:sz w:val="20"/>
              </w:rPr>
              <w:t>1</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7"/>
              <w:rPr>
                <w:rFonts w:eastAsia="Arial" w:cs="Arial"/>
                <w:sz w:val="20"/>
                <w:szCs w:val="20"/>
              </w:rPr>
            </w:pPr>
            <w:r w:rsidRPr="004114D3">
              <w:rPr>
                <w:sz w:val="20"/>
              </w:rPr>
              <w:t xml:space="preserve"> </w:t>
            </w: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 xml:space="preserve"> Emphasis Elective</w:t>
            </w: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right="2"/>
              <w:jc w:val="right"/>
              <w:rPr>
                <w:rFonts w:eastAsia="Arial" w:cs="Arial"/>
                <w:sz w:val="20"/>
                <w:szCs w:val="20"/>
              </w:rPr>
            </w:pPr>
            <w:r w:rsidRPr="004114D3">
              <w:rPr>
                <w:sz w:val="20"/>
              </w:rPr>
              <w:t xml:space="preserve">2 </w:t>
            </w: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r>
      <w:tr w:rsidR="00BB2140" w:rsidRPr="004114D3" w:rsidTr="00BB2140">
        <w:trPr>
          <w:gridAfter w:val="1"/>
          <w:wAfter w:w="22" w:type="dxa"/>
          <w:trHeight w:hRule="exact" w:val="280"/>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8"/>
              <w:rPr>
                <w:rFonts w:eastAsia="Arial" w:cs="Arial"/>
                <w:sz w:val="16"/>
                <w:szCs w:val="16"/>
              </w:rPr>
            </w:pPr>
            <w:r w:rsidRPr="004114D3">
              <w:rPr>
                <w:b/>
                <w:sz w:val="16"/>
              </w:rPr>
              <w:t>Total</w:t>
            </w:r>
            <w:r w:rsidRPr="004114D3">
              <w:rPr>
                <w:b/>
                <w:spacing w:val="-8"/>
                <w:sz w:val="16"/>
              </w:rPr>
              <w:t xml:space="preserve"> </w:t>
            </w:r>
            <w:r w:rsidRPr="004114D3">
              <w:rPr>
                <w:b/>
                <w:sz w:val="16"/>
              </w:rPr>
              <w:t>Hours</w:t>
            </w: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right="-1"/>
              <w:jc w:val="right"/>
              <w:rPr>
                <w:rFonts w:eastAsia="Arial" w:cs="Arial"/>
                <w:sz w:val="20"/>
                <w:szCs w:val="20"/>
              </w:rPr>
            </w:pPr>
            <w:r w:rsidRPr="004114D3">
              <w:rPr>
                <w:w w:val="95"/>
                <w:sz w:val="20"/>
              </w:rPr>
              <w:t>16</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7"/>
              <w:rPr>
                <w:rFonts w:eastAsia="Arial" w:cs="Arial"/>
                <w:sz w:val="16"/>
                <w:szCs w:val="16"/>
              </w:rPr>
            </w:pPr>
            <w:r w:rsidRPr="004114D3">
              <w:rPr>
                <w:b/>
                <w:sz w:val="16"/>
              </w:rPr>
              <w:t>Total</w:t>
            </w:r>
            <w:r w:rsidRPr="004114D3">
              <w:rPr>
                <w:b/>
                <w:spacing w:val="-8"/>
                <w:sz w:val="16"/>
              </w:rPr>
              <w:t xml:space="preserve"> </w:t>
            </w:r>
            <w:r w:rsidRPr="004114D3">
              <w:rPr>
                <w:b/>
                <w:sz w:val="16"/>
              </w:rPr>
              <w:t>Hours</w:t>
            </w: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right="2"/>
              <w:jc w:val="right"/>
              <w:rPr>
                <w:rFonts w:eastAsia="Arial" w:cs="Arial"/>
                <w:sz w:val="20"/>
                <w:szCs w:val="20"/>
              </w:rPr>
            </w:pPr>
            <w:r w:rsidRPr="004114D3">
              <w:rPr>
                <w:w w:val="95"/>
                <w:sz w:val="20"/>
              </w:rPr>
              <w:t>14</w:t>
            </w: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r>
    </w:tbl>
    <w:p w:rsidR="00BB2140" w:rsidRPr="004114D3" w:rsidRDefault="00BB2140" w:rsidP="004114D3">
      <w:pPr>
        <w:pStyle w:val="BodyText"/>
        <w:spacing w:before="64"/>
        <w:ind w:left="0" w:right="3104"/>
        <w:rPr>
          <w:rFonts w:asciiTheme="minorHAnsi" w:hAnsiTheme="minorHAnsi"/>
        </w:rPr>
      </w:pPr>
    </w:p>
    <w:p w:rsidR="00BB2140" w:rsidRPr="004114D3" w:rsidRDefault="00BB2140" w:rsidP="004114D3">
      <w:pPr>
        <w:pStyle w:val="BodyText"/>
        <w:spacing w:before="64"/>
        <w:ind w:right="3104"/>
        <w:jc w:val="center"/>
        <w:rPr>
          <w:rFonts w:asciiTheme="minorHAnsi" w:hAnsiTheme="minorHAnsi"/>
        </w:rPr>
      </w:pPr>
    </w:p>
    <w:p w:rsidR="00BB2140" w:rsidRPr="004114D3" w:rsidRDefault="00BB2140" w:rsidP="004114D3">
      <w:pPr>
        <w:pStyle w:val="BodyText"/>
        <w:spacing w:before="64"/>
        <w:ind w:right="3104"/>
        <w:jc w:val="center"/>
        <w:rPr>
          <w:rFonts w:asciiTheme="minorHAnsi" w:hAnsiTheme="minorHAnsi"/>
        </w:rPr>
      </w:pPr>
    </w:p>
    <w:p w:rsidR="00BB2140" w:rsidRPr="004114D3" w:rsidRDefault="00BB2140" w:rsidP="004114D3">
      <w:pPr>
        <w:spacing w:line="240" w:lineRule="auto"/>
      </w:pPr>
    </w:p>
    <w:p w:rsidR="004114D3" w:rsidRPr="004114D3" w:rsidRDefault="004114D3" w:rsidP="004114D3">
      <w:pPr>
        <w:spacing w:line="240" w:lineRule="auto"/>
      </w:pPr>
    </w:p>
    <w:p w:rsidR="004114D3" w:rsidRPr="004114D3" w:rsidRDefault="004114D3" w:rsidP="004114D3">
      <w:pPr>
        <w:spacing w:line="240" w:lineRule="auto"/>
      </w:pPr>
    </w:p>
    <w:p w:rsidR="004114D3" w:rsidRPr="004114D3" w:rsidRDefault="004114D3" w:rsidP="004114D3">
      <w:pPr>
        <w:spacing w:line="240" w:lineRule="auto"/>
      </w:pPr>
    </w:p>
    <w:tbl>
      <w:tblPr>
        <w:tblpPr w:leftFromText="180" w:rightFromText="180" w:vertAnchor="text" w:horzAnchor="page" w:tblpX="987" w:tblpY="-1267"/>
        <w:tblW w:w="0" w:type="auto"/>
        <w:tblLayout w:type="fixed"/>
        <w:tblCellMar>
          <w:left w:w="0" w:type="dxa"/>
          <w:right w:w="0" w:type="dxa"/>
        </w:tblCellMar>
        <w:tblLook w:val="01E0" w:firstRow="1" w:lastRow="1" w:firstColumn="1" w:lastColumn="1" w:noHBand="0" w:noVBand="0"/>
      </w:tblPr>
      <w:tblGrid>
        <w:gridCol w:w="1400"/>
        <w:gridCol w:w="2610"/>
        <w:gridCol w:w="858"/>
        <w:gridCol w:w="527"/>
        <w:gridCol w:w="9"/>
        <w:gridCol w:w="184"/>
        <w:gridCol w:w="1168"/>
        <w:gridCol w:w="2197"/>
        <w:gridCol w:w="846"/>
        <w:gridCol w:w="621"/>
        <w:gridCol w:w="9"/>
      </w:tblGrid>
      <w:tr w:rsidR="00BB2140" w:rsidRPr="004114D3" w:rsidTr="00BB2140">
        <w:trPr>
          <w:gridAfter w:val="1"/>
          <w:wAfter w:w="9" w:type="dxa"/>
          <w:trHeight w:hRule="exact" w:val="284"/>
        </w:trPr>
        <w:tc>
          <w:tcPr>
            <w:tcW w:w="5404" w:type="dxa"/>
            <w:gridSpan w:val="5"/>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center"/>
              <w:rPr>
                <w:rFonts w:eastAsia="Arial" w:cs="Arial"/>
                <w:sz w:val="16"/>
                <w:szCs w:val="16"/>
              </w:rPr>
            </w:pPr>
            <w:r w:rsidRPr="004114D3">
              <w:rPr>
                <w:b/>
                <w:sz w:val="16"/>
              </w:rPr>
              <w:t>Year</w:t>
            </w:r>
            <w:r w:rsidRPr="004114D3">
              <w:rPr>
                <w:b/>
                <w:spacing w:val="-4"/>
                <w:sz w:val="16"/>
              </w:rPr>
              <w:t xml:space="preserve"> </w:t>
            </w:r>
            <w:r w:rsidRPr="004114D3">
              <w:rPr>
                <w:b/>
                <w:sz w:val="16"/>
              </w:rPr>
              <w:t>3</w:t>
            </w:r>
          </w:p>
        </w:tc>
        <w:tc>
          <w:tcPr>
            <w:tcW w:w="184"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4832" w:type="dxa"/>
            <w:gridSpan w:val="4"/>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center"/>
              <w:rPr>
                <w:rFonts w:eastAsia="Arial" w:cs="Arial"/>
                <w:sz w:val="16"/>
                <w:szCs w:val="16"/>
              </w:rPr>
            </w:pPr>
            <w:r w:rsidRPr="004114D3">
              <w:rPr>
                <w:b/>
                <w:sz w:val="16"/>
              </w:rPr>
              <w:t>Year</w:t>
            </w:r>
            <w:r w:rsidRPr="004114D3">
              <w:rPr>
                <w:b/>
                <w:spacing w:val="-4"/>
                <w:sz w:val="16"/>
              </w:rPr>
              <w:t xml:space="preserve"> </w:t>
            </w:r>
            <w:r w:rsidRPr="004114D3">
              <w:rPr>
                <w:b/>
                <w:sz w:val="16"/>
              </w:rPr>
              <w:t>3</w:t>
            </w:r>
          </w:p>
        </w:tc>
      </w:tr>
      <w:tr w:rsidR="00BB2140" w:rsidRPr="004114D3" w:rsidTr="00BB2140">
        <w:trPr>
          <w:gridAfter w:val="1"/>
          <w:wAfter w:w="9" w:type="dxa"/>
          <w:trHeight w:hRule="exact" w:val="285"/>
        </w:trPr>
        <w:tc>
          <w:tcPr>
            <w:tcW w:w="5404" w:type="dxa"/>
            <w:gridSpan w:val="5"/>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1680"/>
              <w:rPr>
                <w:rFonts w:eastAsia="Arial" w:cs="Arial"/>
                <w:sz w:val="16"/>
                <w:szCs w:val="16"/>
              </w:rPr>
            </w:pPr>
            <w:r w:rsidRPr="004114D3">
              <w:rPr>
                <w:b/>
                <w:sz w:val="16"/>
              </w:rPr>
              <w:t>Fall Semester-Even</w:t>
            </w:r>
            <w:r w:rsidRPr="004114D3">
              <w:rPr>
                <w:b/>
                <w:spacing w:val="-11"/>
                <w:sz w:val="16"/>
              </w:rPr>
              <w:t xml:space="preserve"> </w:t>
            </w:r>
            <w:r w:rsidRPr="004114D3">
              <w:rPr>
                <w:b/>
                <w:sz w:val="16"/>
              </w:rPr>
              <w:t>Year</w:t>
            </w:r>
          </w:p>
        </w:tc>
        <w:tc>
          <w:tcPr>
            <w:tcW w:w="184"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4832" w:type="dxa"/>
            <w:gridSpan w:val="4"/>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1608"/>
              <w:rPr>
                <w:rFonts w:eastAsia="Arial" w:cs="Arial"/>
                <w:sz w:val="16"/>
                <w:szCs w:val="16"/>
              </w:rPr>
            </w:pPr>
            <w:r w:rsidRPr="004114D3">
              <w:rPr>
                <w:b/>
                <w:sz w:val="16"/>
              </w:rPr>
              <w:t>Spring Semester-Odd</w:t>
            </w:r>
            <w:r w:rsidRPr="004114D3">
              <w:rPr>
                <w:b/>
                <w:spacing w:val="-12"/>
                <w:sz w:val="16"/>
              </w:rPr>
              <w:t xml:space="preserve"> </w:t>
            </w:r>
            <w:r w:rsidRPr="004114D3">
              <w:rPr>
                <w:b/>
                <w:sz w:val="16"/>
              </w:rPr>
              <w:t>Year</w:t>
            </w:r>
          </w:p>
        </w:tc>
      </w:tr>
      <w:tr w:rsidR="00BB2140" w:rsidRPr="004114D3" w:rsidTr="00BB2140">
        <w:trPr>
          <w:trHeight w:hRule="exact" w:val="388"/>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264"/>
              <w:rPr>
                <w:rFonts w:eastAsia="Arial" w:cs="Arial"/>
                <w:sz w:val="16"/>
                <w:szCs w:val="16"/>
              </w:rPr>
            </w:pPr>
            <w:r w:rsidRPr="004114D3">
              <w:rPr>
                <w:b/>
                <w:sz w:val="16"/>
              </w:rPr>
              <w:t>Course</w:t>
            </w:r>
            <w:r w:rsidRPr="004114D3">
              <w:rPr>
                <w:b/>
                <w:spacing w:val="-7"/>
                <w:sz w:val="16"/>
              </w:rPr>
              <w:t xml:space="preserve"> </w:t>
            </w:r>
            <w:r w:rsidRPr="004114D3">
              <w:rPr>
                <w:b/>
                <w:sz w:val="16"/>
              </w:rPr>
              <w:t>No.</w:t>
            </w: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776"/>
              <w:rPr>
                <w:rFonts w:eastAsia="Arial" w:cs="Arial"/>
                <w:sz w:val="16"/>
                <w:szCs w:val="16"/>
              </w:rPr>
            </w:pPr>
            <w:r w:rsidRPr="004114D3">
              <w:rPr>
                <w:b/>
                <w:sz w:val="16"/>
              </w:rPr>
              <w:t>Course</w:t>
            </w:r>
            <w:r w:rsidRPr="004114D3">
              <w:rPr>
                <w:b/>
                <w:spacing w:val="-5"/>
                <w:sz w:val="16"/>
              </w:rPr>
              <w:t xml:space="preserve"> </w:t>
            </w:r>
            <w:r w:rsidRPr="004114D3">
              <w:rPr>
                <w:b/>
                <w:sz w:val="16"/>
              </w:rPr>
              <w:t>Name</w:t>
            </w: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215"/>
              <w:rPr>
                <w:rFonts w:eastAsia="Arial" w:cs="Arial"/>
                <w:sz w:val="16"/>
                <w:szCs w:val="16"/>
              </w:rPr>
            </w:pPr>
            <w:r w:rsidRPr="004114D3">
              <w:rPr>
                <w:b/>
                <w:sz w:val="16"/>
              </w:rPr>
              <w:t>Hrs</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148" w:right="90" w:hanging="53"/>
              <w:rPr>
                <w:rFonts w:eastAsia="Arial" w:cs="Arial"/>
                <w:sz w:val="16"/>
                <w:szCs w:val="16"/>
              </w:rPr>
            </w:pPr>
            <w:r w:rsidRPr="004114D3">
              <w:rPr>
                <w:b/>
                <w:sz w:val="16"/>
              </w:rPr>
              <w:t>Gen Ed</w:t>
            </w: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147"/>
              <w:rPr>
                <w:rFonts w:eastAsia="Arial" w:cs="Arial"/>
                <w:sz w:val="16"/>
                <w:szCs w:val="16"/>
              </w:rPr>
            </w:pPr>
            <w:r w:rsidRPr="004114D3">
              <w:rPr>
                <w:b/>
                <w:sz w:val="16"/>
              </w:rPr>
              <w:t>Course</w:t>
            </w:r>
            <w:r w:rsidRPr="004114D3">
              <w:rPr>
                <w:b/>
                <w:spacing w:val="-7"/>
                <w:sz w:val="16"/>
              </w:rPr>
              <w:t xml:space="preserve"> </w:t>
            </w:r>
            <w:r w:rsidRPr="004114D3">
              <w:rPr>
                <w:b/>
                <w:sz w:val="16"/>
              </w:rPr>
              <w:t>No.</w:t>
            </w: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568"/>
              <w:rPr>
                <w:rFonts w:eastAsia="Arial" w:cs="Arial"/>
                <w:sz w:val="16"/>
                <w:szCs w:val="16"/>
              </w:rPr>
            </w:pPr>
            <w:r w:rsidRPr="004114D3">
              <w:rPr>
                <w:b/>
                <w:sz w:val="16"/>
              </w:rPr>
              <w:t>Course</w:t>
            </w:r>
            <w:r w:rsidRPr="004114D3">
              <w:rPr>
                <w:b/>
                <w:spacing w:val="-5"/>
                <w:sz w:val="16"/>
              </w:rPr>
              <w:t xml:space="preserve"> </w:t>
            </w:r>
            <w:r w:rsidRPr="004114D3">
              <w:rPr>
                <w:b/>
                <w:sz w:val="16"/>
              </w:rPr>
              <w:t>Name</w:t>
            </w: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267"/>
              <w:rPr>
                <w:rFonts w:eastAsia="Arial" w:cs="Arial"/>
                <w:sz w:val="16"/>
                <w:szCs w:val="16"/>
              </w:rPr>
            </w:pPr>
            <w:r w:rsidRPr="004114D3">
              <w:rPr>
                <w:b/>
                <w:sz w:val="16"/>
              </w:rPr>
              <w:t>Hrs</w:t>
            </w: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252"/>
              <w:rPr>
                <w:rFonts w:eastAsia="Arial" w:cs="Arial"/>
                <w:sz w:val="16"/>
                <w:szCs w:val="16"/>
              </w:rPr>
            </w:pPr>
            <w:r w:rsidRPr="004114D3">
              <w:rPr>
                <w:b/>
                <w:sz w:val="16"/>
              </w:rPr>
              <w:t>Gen</w:t>
            </w:r>
            <w:r w:rsidRPr="004114D3">
              <w:rPr>
                <w:b/>
                <w:spacing w:val="-5"/>
                <w:sz w:val="16"/>
              </w:rPr>
              <w:t xml:space="preserve"> </w:t>
            </w:r>
            <w:r w:rsidRPr="004114D3">
              <w:rPr>
                <w:b/>
                <w:sz w:val="16"/>
              </w:rPr>
              <w:t>Ed</w:t>
            </w:r>
          </w:p>
        </w:tc>
      </w:tr>
      <w:tr w:rsidR="00BB2140" w:rsidRPr="004114D3" w:rsidTr="00BB2140">
        <w:trPr>
          <w:trHeight w:hRule="exact" w:val="272"/>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8"/>
              <w:rPr>
                <w:rFonts w:eastAsia="Arial" w:cs="Arial"/>
                <w:sz w:val="20"/>
                <w:szCs w:val="20"/>
              </w:rPr>
            </w:pP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spacing w:before="1"/>
              <w:ind w:left="4" w:right="848"/>
              <w:rPr>
                <w:rFonts w:eastAsia="Arial" w:cs="Arial"/>
                <w:sz w:val="20"/>
                <w:szCs w:val="20"/>
              </w:rPr>
            </w:pPr>
            <w:r w:rsidRPr="004114D3">
              <w:rPr>
                <w:sz w:val="20"/>
              </w:rPr>
              <w:t>General Elective</w:t>
            </w: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right"/>
              <w:rPr>
                <w:rFonts w:eastAsia="Arial" w:cs="Arial"/>
                <w:sz w:val="20"/>
                <w:szCs w:val="20"/>
              </w:rPr>
            </w:pPr>
            <w:r w:rsidRPr="004114D3">
              <w:rPr>
                <w:sz w:val="20"/>
              </w:rPr>
              <w:t>3</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rFonts w:eastAsia="Arial" w:cs="Arial"/>
                <w:sz w:val="20"/>
                <w:szCs w:val="20"/>
              </w:rPr>
              <w:t>Emphasis Elective</w:t>
            </w: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right="2"/>
              <w:jc w:val="right"/>
              <w:rPr>
                <w:rFonts w:eastAsia="Arial" w:cs="Arial"/>
                <w:sz w:val="20"/>
                <w:szCs w:val="20"/>
              </w:rPr>
            </w:pPr>
            <w:r w:rsidRPr="004114D3">
              <w:rPr>
                <w:rFonts w:eastAsia="Arial" w:cs="Arial"/>
                <w:sz w:val="20"/>
                <w:szCs w:val="20"/>
              </w:rPr>
              <w:t>3</w:t>
            </w: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r>
      <w:tr w:rsidR="00BB2140" w:rsidRPr="004114D3" w:rsidTr="00BB2140">
        <w:trPr>
          <w:trHeight w:hRule="exact" w:val="284"/>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r w:rsidRPr="004114D3">
              <w:t>PSY 2013</w:t>
            </w: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Intro. To Psychology</w:t>
            </w: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right"/>
              <w:rPr>
                <w:rFonts w:eastAsia="Arial" w:cs="Arial"/>
                <w:sz w:val="20"/>
                <w:szCs w:val="20"/>
              </w:rPr>
            </w:pPr>
            <w:r w:rsidRPr="004114D3">
              <w:rPr>
                <w:sz w:val="20"/>
              </w:rPr>
              <w:t>3</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r w:rsidRPr="004114D3">
              <w:t xml:space="preserve">   X</w:t>
            </w: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7"/>
              <w:rPr>
                <w:rFonts w:eastAsia="Arial" w:cs="Arial"/>
                <w:sz w:val="20"/>
                <w:szCs w:val="20"/>
              </w:rPr>
            </w:pPr>
            <w:r w:rsidRPr="004114D3">
              <w:rPr>
                <w:sz w:val="20"/>
              </w:rPr>
              <w:t>THEA</w:t>
            </w:r>
            <w:r w:rsidRPr="004114D3">
              <w:rPr>
                <w:spacing w:val="-1"/>
                <w:sz w:val="20"/>
              </w:rPr>
              <w:t xml:space="preserve"> </w:t>
            </w:r>
            <w:r w:rsidRPr="004114D3">
              <w:rPr>
                <w:sz w:val="20"/>
              </w:rPr>
              <w:t>3251</w:t>
            </w: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Theatre</w:t>
            </w:r>
            <w:r w:rsidRPr="004114D3">
              <w:rPr>
                <w:spacing w:val="-1"/>
                <w:sz w:val="20"/>
              </w:rPr>
              <w:t xml:space="preserve"> </w:t>
            </w:r>
            <w:r w:rsidRPr="004114D3">
              <w:rPr>
                <w:sz w:val="20"/>
              </w:rPr>
              <w:t>Lab</w:t>
            </w: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right="2"/>
              <w:jc w:val="right"/>
              <w:rPr>
                <w:rFonts w:eastAsia="Arial" w:cs="Arial"/>
                <w:sz w:val="20"/>
                <w:szCs w:val="20"/>
              </w:rPr>
            </w:pPr>
            <w:r w:rsidRPr="004114D3">
              <w:rPr>
                <w:sz w:val="20"/>
              </w:rPr>
              <w:t>1</w:t>
            </w: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r>
      <w:tr w:rsidR="00BB2140" w:rsidRPr="004114D3" w:rsidTr="00BB2140">
        <w:trPr>
          <w:trHeight w:hRule="exact" w:val="268"/>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Emphasis</w:t>
            </w:r>
            <w:r w:rsidRPr="004114D3">
              <w:rPr>
                <w:spacing w:val="3"/>
                <w:sz w:val="20"/>
              </w:rPr>
              <w:t xml:space="preserve"> </w:t>
            </w:r>
            <w:r w:rsidRPr="004114D3">
              <w:rPr>
                <w:sz w:val="20"/>
              </w:rPr>
              <w:t>Elective</w:t>
            </w: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right"/>
              <w:rPr>
                <w:rFonts w:eastAsia="Arial" w:cs="Arial"/>
                <w:sz w:val="20"/>
                <w:szCs w:val="20"/>
              </w:rPr>
            </w:pPr>
            <w:r w:rsidRPr="004114D3">
              <w:rPr>
                <w:sz w:val="20"/>
              </w:rPr>
              <w:t>3</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7"/>
              <w:rPr>
                <w:rFonts w:eastAsia="Arial" w:cs="Arial"/>
                <w:sz w:val="20"/>
                <w:szCs w:val="20"/>
              </w:rPr>
            </w:pPr>
            <w:r w:rsidRPr="004114D3">
              <w:rPr>
                <w:sz w:val="20"/>
              </w:rPr>
              <w:t>THEA</w:t>
            </w: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Theatre Design</w:t>
            </w:r>
            <w:r w:rsidRPr="004114D3">
              <w:rPr>
                <w:spacing w:val="-6"/>
                <w:sz w:val="20"/>
              </w:rPr>
              <w:t xml:space="preserve"> </w:t>
            </w:r>
            <w:r w:rsidRPr="004114D3">
              <w:rPr>
                <w:sz w:val="20"/>
              </w:rPr>
              <w:t>Elective</w:t>
            </w: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right="2"/>
              <w:jc w:val="right"/>
              <w:rPr>
                <w:rFonts w:eastAsia="Arial" w:cs="Arial"/>
                <w:sz w:val="20"/>
                <w:szCs w:val="20"/>
              </w:rPr>
            </w:pPr>
            <w:r w:rsidRPr="004114D3">
              <w:rPr>
                <w:sz w:val="20"/>
              </w:rPr>
              <w:t>3</w:t>
            </w: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r>
      <w:tr w:rsidR="00BB2140" w:rsidRPr="004114D3" w:rsidTr="00BB2140">
        <w:trPr>
          <w:trHeight w:hRule="exact" w:val="284"/>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Emphasis</w:t>
            </w:r>
            <w:r w:rsidRPr="004114D3">
              <w:rPr>
                <w:spacing w:val="3"/>
                <w:sz w:val="20"/>
              </w:rPr>
              <w:t xml:space="preserve"> </w:t>
            </w:r>
            <w:r w:rsidRPr="004114D3">
              <w:rPr>
                <w:sz w:val="20"/>
              </w:rPr>
              <w:t>Elective</w:t>
            </w: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right"/>
              <w:rPr>
                <w:rFonts w:eastAsia="Arial" w:cs="Arial"/>
                <w:sz w:val="20"/>
                <w:szCs w:val="20"/>
              </w:rPr>
            </w:pPr>
            <w:r w:rsidRPr="004114D3">
              <w:rPr>
                <w:sz w:val="20"/>
              </w:rPr>
              <w:t>3</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7"/>
              <w:rPr>
                <w:rFonts w:eastAsia="Arial" w:cs="Arial"/>
                <w:sz w:val="20"/>
                <w:szCs w:val="20"/>
              </w:rPr>
            </w:pPr>
            <w:r w:rsidRPr="004114D3">
              <w:rPr>
                <w:sz w:val="20"/>
              </w:rPr>
              <w:t>THEA</w:t>
            </w:r>
            <w:r w:rsidRPr="004114D3">
              <w:rPr>
                <w:spacing w:val="-2"/>
                <w:sz w:val="20"/>
              </w:rPr>
              <w:t xml:space="preserve"> </w:t>
            </w:r>
            <w:r w:rsidRPr="004114D3">
              <w:rPr>
                <w:sz w:val="20"/>
              </w:rPr>
              <w:t>3233</w:t>
            </w: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Play</w:t>
            </w:r>
            <w:r w:rsidRPr="004114D3">
              <w:rPr>
                <w:spacing w:val="-2"/>
                <w:sz w:val="20"/>
              </w:rPr>
              <w:t xml:space="preserve"> </w:t>
            </w:r>
            <w:r w:rsidR="00662AA5">
              <w:rPr>
                <w:spacing w:val="-2"/>
                <w:sz w:val="20"/>
              </w:rPr>
              <w:t xml:space="preserve">Script </w:t>
            </w:r>
            <w:r w:rsidRPr="004114D3">
              <w:rPr>
                <w:sz w:val="20"/>
              </w:rPr>
              <w:t>Analysis</w:t>
            </w: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right="2"/>
              <w:jc w:val="right"/>
              <w:rPr>
                <w:rFonts w:eastAsia="Arial" w:cs="Arial"/>
                <w:sz w:val="20"/>
                <w:szCs w:val="20"/>
              </w:rPr>
            </w:pPr>
            <w:r w:rsidRPr="004114D3">
              <w:rPr>
                <w:sz w:val="20"/>
              </w:rPr>
              <w:t>3</w:t>
            </w: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r>
      <w:tr w:rsidR="00BB2140" w:rsidRPr="004114D3" w:rsidTr="00BB2140">
        <w:trPr>
          <w:trHeight w:hRule="exact" w:val="335"/>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Minor</w:t>
            </w:r>
            <w:r w:rsidRPr="004114D3">
              <w:rPr>
                <w:spacing w:val="-2"/>
                <w:sz w:val="20"/>
              </w:rPr>
              <w:t xml:space="preserve"> </w:t>
            </w:r>
            <w:r w:rsidRPr="004114D3">
              <w:rPr>
                <w:sz w:val="20"/>
              </w:rPr>
              <w:t>Elective</w:t>
            </w: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right"/>
              <w:rPr>
                <w:rFonts w:eastAsia="Arial" w:cs="Arial"/>
                <w:sz w:val="20"/>
                <w:szCs w:val="20"/>
              </w:rPr>
            </w:pPr>
            <w:r w:rsidRPr="004114D3">
              <w:rPr>
                <w:sz w:val="20"/>
              </w:rPr>
              <w:t>3</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Minor</w:t>
            </w:r>
            <w:r w:rsidRPr="004114D3">
              <w:rPr>
                <w:spacing w:val="-2"/>
                <w:sz w:val="20"/>
              </w:rPr>
              <w:t xml:space="preserve"> </w:t>
            </w:r>
            <w:r w:rsidRPr="004114D3">
              <w:rPr>
                <w:sz w:val="20"/>
              </w:rPr>
              <w:t>Elective</w:t>
            </w: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right="9"/>
              <w:jc w:val="right"/>
              <w:rPr>
                <w:rFonts w:eastAsia="Arial" w:cs="Arial"/>
                <w:sz w:val="20"/>
                <w:szCs w:val="20"/>
              </w:rPr>
            </w:pPr>
            <w:r w:rsidRPr="004114D3">
              <w:rPr>
                <w:sz w:val="20"/>
              </w:rPr>
              <w:t>3</w:t>
            </w: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r>
      <w:tr w:rsidR="00BB2140" w:rsidRPr="004114D3" w:rsidTr="00BB2140">
        <w:trPr>
          <w:trHeight w:hRule="exact" w:val="280"/>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7"/>
              <w:rPr>
                <w:rFonts w:eastAsia="Arial" w:cs="Arial"/>
                <w:sz w:val="20"/>
                <w:szCs w:val="20"/>
              </w:rPr>
            </w:pPr>
            <w:r w:rsidRPr="004114D3">
              <w:rPr>
                <w:sz w:val="20"/>
              </w:rPr>
              <w:t>THEA</w:t>
            </w:r>
            <w:r w:rsidRPr="004114D3">
              <w:rPr>
                <w:spacing w:val="-1"/>
                <w:sz w:val="20"/>
              </w:rPr>
              <w:t xml:space="preserve"> </w:t>
            </w:r>
            <w:r w:rsidRPr="004114D3">
              <w:rPr>
                <w:sz w:val="20"/>
              </w:rPr>
              <w:t>3251</w:t>
            </w: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Theatre</w:t>
            </w:r>
            <w:r w:rsidRPr="004114D3">
              <w:rPr>
                <w:spacing w:val="-1"/>
                <w:sz w:val="20"/>
              </w:rPr>
              <w:t xml:space="preserve"> </w:t>
            </w:r>
            <w:r w:rsidRPr="004114D3">
              <w:rPr>
                <w:sz w:val="20"/>
              </w:rPr>
              <w:t>Lab</w:t>
            </w: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right="2"/>
              <w:jc w:val="right"/>
              <w:rPr>
                <w:rFonts w:eastAsia="Arial" w:cs="Arial"/>
                <w:sz w:val="20"/>
                <w:szCs w:val="20"/>
              </w:rPr>
            </w:pPr>
            <w:r w:rsidRPr="004114D3">
              <w:rPr>
                <w:sz w:val="20"/>
              </w:rPr>
              <w:t>1</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 xml:space="preserve"> General Elective</w:t>
            </w: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right="9"/>
              <w:jc w:val="right"/>
              <w:rPr>
                <w:rFonts w:eastAsia="Arial" w:cs="Arial"/>
                <w:sz w:val="20"/>
                <w:szCs w:val="20"/>
              </w:rPr>
            </w:pPr>
            <w:r w:rsidRPr="004114D3">
              <w:rPr>
                <w:sz w:val="20"/>
              </w:rPr>
              <w:t xml:space="preserve">3 </w:t>
            </w: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r>
      <w:tr w:rsidR="00BB2140" w:rsidRPr="004114D3" w:rsidTr="00BB2140">
        <w:trPr>
          <w:trHeight w:hRule="exact" w:val="286"/>
        </w:trPr>
        <w:tc>
          <w:tcPr>
            <w:tcW w:w="1400" w:type="dxa"/>
            <w:tcBorders>
              <w:top w:val="nil"/>
              <w:left w:val="single" w:sz="8" w:space="0" w:color="000000"/>
              <w:bottom w:val="single" w:sz="8" w:space="0" w:color="000000"/>
              <w:right w:val="single" w:sz="8" w:space="0" w:color="000000"/>
            </w:tcBorders>
          </w:tcPr>
          <w:p w:rsidR="00BB2140" w:rsidRPr="004114D3" w:rsidRDefault="00BB2140" w:rsidP="004114D3">
            <w:pPr>
              <w:pStyle w:val="TableParagraph"/>
              <w:ind w:left="8"/>
              <w:rPr>
                <w:rFonts w:eastAsia="Arial" w:cs="Arial"/>
                <w:sz w:val="16"/>
                <w:szCs w:val="16"/>
              </w:rPr>
            </w:pPr>
            <w:r w:rsidRPr="004114D3">
              <w:rPr>
                <w:b/>
                <w:sz w:val="16"/>
              </w:rPr>
              <w:t>Total</w:t>
            </w:r>
            <w:r w:rsidRPr="004114D3">
              <w:rPr>
                <w:b/>
                <w:spacing w:val="-8"/>
                <w:sz w:val="16"/>
              </w:rPr>
              <w:t xml:space="preserve"> </w:t>
            </w:r>
            <w:r w:rsidRPr="004114D3">
              <w:rPr>
                <w:b/>
                <w:sz w:val="16"/>
              </w:rPr>
              <w:t>Hours</w:t>
            </w:r>
          </w:p>
        </w:tc>
        <w:tc>
          <w:tcPr>
            <w:tcW w:w="2610" w:type="dxa"/>
            <w:tcBorders>
              <w:top w:val="nil"/>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858" w:type="dxa"/>
            <w:tcBorders>
              <w:top w:val="nil"/>
              <w:left w:val="single" w:sz="8" w:space="0" w:color="000000"/>
              <w:bottom w:val="single" w:sz="8" w:space="0" w:color="000000"/>
              <w:right w:val="single" w:sz="8" w:space="0" w:color="000000"/>
            </w:tcBorders>
          </w:tcPr>
          <w:p w:rsidR="00BB2140" w:rsidRPr="004114D3" w:rsidRDefault="00BB2140" w:rsidP="004114D3">
            <w:pPr>
              <w:pStyle w:val="TableParagraph"/>
              <w:ind w:right="-1"/>
              <w:jc w:val="right"/>
              <w:rPr>
                <w:rFonts w:eastAsia="Arial" w:cs="Arial"/>
                <w:sz w:val="20"/>
                <w:szCs w:val="20"/>
              </w:rPr>
            </w:pPr>
            <w:r w:rsidRPr="004114D3">
              <w:rPr>
                <w:w w:val="95"/>
                <w:sz w:val="20"/>
              </w:rPr>
              <w:t>16</w:t>
            </w:r>
          </w:p>
        </w:tc>
        <w:tc>
          <w:tcPr>
            <w:tcW w:w="527" w:type="dxa"/>
            <w:tcBorders>
              <w:top w:val="nil"/>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93" w:type="dxa"/>
            <w:gridSpan w:val="2"/>
            <w:tcBorders>
              <w:top w:val="nil"/>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nil"/>
              <w:left w:val="single" w:sz="8" w:space="0" w:color="000000"/>
              <w:bottom w:val="single" w:sz="8" w:space="0" w:color="000000"/>
              <w:right w:val="single" w:sz="8" w:space="0" w:color="000000"/>
            </w:tcBorders>
          </w:tcPr>
          <w:p w:rsidR="00BB2140" w:rsidRPr="004114D3" w:rsidRDefault="00BB2140" w:rsidP="004114D3">
            <w:pPr>
              <w:pStyle w:val="TableParagraph"/>
              <w:ind w:left="7"/>
              <w:rPr>
                <w:rFonts w:eastAsia="Arial" w:cs="Arial"/>
                <w:sz w:val="16"/>
                <w:szCs w:val="16"/>
              </w:rPr>
            </w:pPr>
            <w:r w:rsidRPr="004114D3">
              <w:rPr>
                <w:b/>
                <w:sz w:val="16"/>
              </w:rPr>
              <w:t>Total</w:t>
            </w:r>
            <w:r w:rsidRPr="004114D3">
              <w:rPr>
                <w:b/>
                <w:spacing w:val="-8"/>
                <w:sz w:val="16"/>
              </w:rPr>
              <w:t xml:space="preserve"> </w:t>
            </w:r>
            <w:r w:rsidRPr="004114D3">
              <w:rPr>
                <w:b/>
                <w:sz w:val="16"/>
              </w:rPr>
              <w:t>Hours</w:t>
            </w:r>
          </w:p>
        </w:tc>
        <w:tc>
          <w:tcPr>
            <w:tcW w:w="2197" w:type="dxa"/>
            <w:tcBorders>
              <w:top w:val="nil"/>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846" w:type="dxa"/>
            <w:tcBorders>
              <w:top w:val="nil"/>
              <w:left w:val="single" w:sz="8" w:space="0" w:color="000000"/>
              <w:bottom w:val="single" w:sz="8" w:space="0" w:color="000000"/>
              <w:right w:val="single" w:sz="8" w:space="0" w:color="000000"/>
            </w:tcBorders>
          </w:tcPr>
          <w:p w:rsidR="00BB2140" w:rsidRPr="004114D3" w:rsidRDefault="00BB2140" w:rsidP="004114D3">
            <w:pPr>
              <w:pStyle w:val="TableParagraph"/>
              <w:jc w:val="right"/>
              <w:rPr>
                <w:rFonts w:eastAsia="Arial" w:cs="Arial"/>
                <w:sz w:val="20"/>
                <w:szCs w:val="20"/>
              </w:rPr>
            </w:pPr>
            <w:r w:rsidRPr="004114D3">
              <w:rPr>
                <w:w w:val="95"/>
                <w:sz w:val="20"/>
              </w:rPr>
              <w:t>16</w:t>
            </w:r>
          </w:p>
        </w:tc>
        <w:tc>
          <w:tcPr>
            <w:tcW w:w="630" w:type="dxa"/>
            <w:gridSpan w:val="2"/>
            <w:tcBorders>
              <w:top w:val="nil"/>
              <w:left w:val="single" w:sz="8" w:space="0" w:color="000000"/>
              <w:bottom w:val="single" w:sz="8" w:space="0" w:color="000000"/>
              <w:right w:val="single" w:sz="8" w:space="0" w:color="000000"/>
            </w:tcBorders>
          </w:tcPr>
          <w:p w:rsidR="00BB2140" w:rsidRPr="004114D3" w:rsidRDefault="00BB2140" w:rsidP="004114D3">
            <w:pPr>
              <w:spacing w:line="240" w:lineRule="auto"/>
            </w:pPr>
          </w:p>
        </w:tc>
      </w:tr>
      <w:tr w:rsidR="00BB2140" w:rsidRPr="004114D3" w:rsidTr="00BB2140">
        <w:trPr>
          <w:gridAfter w:val="1"/>
          <w:wAfter w:w="9" w:type="dxa"/>
          <w:trHeight w:hRule="exact" w:val="284"/>
        </w:trPr>
        <w:tc>
          <w:tcPr>
            <w:tcW w:w="5404" w:type="dxa"/>
            <w:gridSpan w:val="5"/>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center"/>
              <w:rPr>
                <w:rFonts w:eastAsia="Arial" w:cs="Arial"/>
                <w:sz w:val="16"/>
                <w:szCs w:val="16"/>
              </w:rPr>
            </w:pPr>
            <w:r w:rsidRPr="004114D3">
              <w:rPr>
                <w:b/>
                <w:sz w:val="16"/>
              </w:rPr>
              <w:t>Year</w:t>
            </w:r>
            <w:r w:rsidRPr="004114D3">
              <w:rPr>
                <w:b/>
                <w:spacing w:val="-4"/>
                <w:sz w:val="16"/>
              </w:rPr>
              <w:t xml:space="preserve"> </w:t>
            </w:r>
            <w:r w:rsidRPr="004114D3">
              <w:rPr>
                <w:b/>
                <w:sz w:val="16"/>
              </w:rPr>
              <w:t>4</w:t>
            </w:r>
          </w:p>
        </w:tc>
        <w:tc>
          <w:tcPr>
            <w:tcW w:w="184"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4832" w:type="dxa"/>
            <w:gridSpan w:val="4"/>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center"/>
              <w:rPr>
                <w:rFonts w:eastAsia="Arial" w:cs="Arial"/>
                <w:sz w:val="16"/>
                <w:szCs w:val="16"/>
              </w:rPr>
            </w:pPr>
            <w:r w:rsidRPr="004114D3">
              <w:rPr>
                <w:b/>
                <w:sz w:val="16"/>
              </w:rPr>
              <w:t>Year</w:t>
            </w:r>
            <w:r w:rsidRPr="004114D3">
              <w:rPr>
                <w:b/>
                <w:spacing w:val="-4"/>
                <w:sz w:val="16"/>
              </w:rPr>
              <w:t xml:space="preserve"> </w:t>
            </w:r>
            <w:r w:rsidRPr="004114D3">
              <w:rPr>
                <w:b/>
                <w:sz w:val="16"/>
              </w:rPr>
              <w:t>4</w:t>
            </w:r>
          </w:p>
        </w:tc>
      </w:tr>
      <w:tr w:rsidR="00BB2140" w:rsidRPr="004114D3" w:rsidTr="00BB2140">
        <w:trPr>
          <w:gridAfter w:val="1"/>
          <w:wAfter w:w="9" w:type="dxa"/>
          <w:trHeight w:hRule="exact" w:val="284"/>
        </w:trPr>
        <w:tc>
          <w:tcPr>
            <w:tcW w:w="5404" w:type="dxa"/>
            <w:gridSpan w:val="5"/>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1712"/>
              <w:rPr>
                <w:rFonts w:eastAsia="Arial" w:cs="Arial"/>
                <w:sz w:val="16"/>
                <w:szCs w:val="16"/>
              </w:rPr>
            </w:pPr>
            <w:r w:rsidRPr="004114D3">
              <w:rPr>
                <w:b/>
                <w:sz w:val="16"/>
              </w:rPr>
              <w:t>Fall Semester-Odd</w:t>
            </w:r>
            <w:r w:rsidRPr="004114D3">
              <w:rPr>
                <w:b/>
                <w:spacing w:val="-9"/>
                <w:sz w:val="16"/>
              </w:rPr>
              <w:t xml:space="preserve"> </w:t>
            </w:r>
            <w:r w:rsidRPr="004114D3">
              <w:rPr>
                <w:b/>
                <w:sz w:val="16"/>
              </w:rPr>
              <w:t>Year</w:t>
            </w:r>
          </w:p>
        </w:tc>
        <w:tc>
          <w:tcPr>
            <w:tcW w:w="184"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4832" w:type="dxa"/>
            <w:gridSpan w:val="4"/>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1576"/>
              <w:rPr>
                <w:rFonts w:eastAsia="Arial" w:cs="Arial"/>
                <w:sz w:val="16"/>
                <w:szCs w:val="16"/>
              </w:rPr>
            </w:pPr>
            <w:r w:rsidRPr="004114D3">
              <w:rPr>
                <w:b/>
                <w:sz w:val="16"/>
              </w:rPr>
              <w:t>Spring Semester-Even</w:t>
            </w:r>
            <w:r w:rsidRPr="004114D3">
              <w:rPr>
                <w:b/>
                <w:spacing w:val="-11"/>
                <w:sz w:val="16"/>
              </w:rPr>
              <w:t xml:space="preserve"> </w:t>
            </w:r>
            <w:r w:rsidRPr="004114D3">
              <w:rPr>
                <w:b/>
                <w:sz w:val="16"/>
              </w:rPr>
              <w:t>Year</w:t>
            </w:r>
          </w:p>
        </w:tc>
      </w:tr>
      <w:tr w:rsidR="00BB2140" w:rsidRPr="004114D3" w:rsidTr="00BB2140">
        <w:trPr>
          <w:trHeight w:hRule="exact" w:val="388"/>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264"/>
              <w:rPr>
                <w:rFonts w:eastAsia="Arial" w:cs="Arial"/>
                <w:sz w:val="16"/>
                <w:szCs w:val="16"/>
              </w:rPr>
            </w:pPr>
            <w:r w:rsidRPr="004114D3">
              <w:rPr>
                <w:b/>
                <w:sz w:val="16"/>
              </w:rPr>
              <w:t>Course</w:t>
            </w:r>
            <w:r w:rsidRPr="004114D3">
              <w:rPr>
                <w:b/>
                <w:spacing w:val="-7"/>
                <w:sz w:val="16"/>
              </w:rPr>
              <w:t xml:space="preserve"> </w:t>
            </w:r>
            <w:r w:rsidRPr="004114D3">
              <w:rPr>
                <w:b/>
                <w:sz w:val="16"/>
              </w:rPr>
              <w:t>No.</w:t>
            </w: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776"/>
              <w:rPr>
                <w:rFonts w:eastAsia="Arial" w:cs="Arial"/>
                <w:sz w:val="16"/>
                <w:szCs w:val="16"/>
              </w:rPr>
            </w:pPr>
            <w:r w:rsidRPr="004114D3">
              <w:rPr>
                <w:b/>
                <w:sz w:val="16"/>
              </w:rPr>
              <w:t>Course</w:t>
            </w:r>
            <w:r w:rsidRPr="004114D3">
              <w:rPr>
                <w:b/>
                <w:spacing w:val="-5"/>
                <w:sz w:val="16"/>
              </w:rPr>
              <w:t xml:space="preserve"> </w:t>
            </w:r>
            <w:r w:rsidRPr="004114D3">
              <w:rPr>
                <w:b/>
                <w:sz w:val="16"/>
              </w:rPr>
              <w:t>Name</w:t>
            </w: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215"/>
              <w:rPr>
                <w:rFonts w:eastAsia="Arial" w:cs="Arial"/>
                <w:sz w:val="16"/>
                <w:szCs w:val="16"/>
              </w:rPr>
            </w:pPr>
            <w:r w:rsidRPr="004114D3">
              <w:rPr>
                <w:b/>
                <w:sz w:val="16"/>
              </w:rPr>
              <w:t>Hrs</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148" w:right="90" w:hanging="53"/>
              <w:rPr>
                <w:rFonts w:eastAsia="Arial" w:cs="Arial"/>
                <w:sz w:val="16"/>
                <w:szCs w:val="16"/>
              </w:rPr>
            </w:pPr>
            <w:r w:rsidRPr="004114D3">
              <w:rPr>
                <w:b/>
                <w:sz w:val="16"/>
              </w:rPr>
              <w:t>Gen Ed</w:t>
            </w: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147"/>
              <w:rPr>
                <w:rFonts w:eastAsia="Arial" w:cs="Arial"/>
                <w:sz w:val="16"/>
                <w:szCs w:val="16"/>
              </w:rPr>
            </w:pPr>
            <w:r w:rsidRPr="004114D3">
              <w:rPr>
                <w:b/>
                <w:sz w:val="16"/>
              </w:rPr>
              <w:t>Course</w:t>
            </w:r>
            <w:r w:rsidRPr="004114D3">
              <w:rPr>
                <w:b/>
                <w:spacing w:val="-7"/>
                <w:sz w:val="16"/>
              </w:rPr>
              <w:t xml:space="preserve"> </w:t>
            </w:r>
            <w:r w:rsidRPr="004114D3">
              <w:rPr>
                <w:b/>
                <w:sz w:val="16"/>
              </w:rPr>
              <w:t>No.</w:t>
            </w: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568"/>
              <w:rPr>
                <w:rFonts w:eastAsia="Arial" w:cs="Arial"/>
                <w:sz w:val="16"/>
                <w:szCs w:val="16"/>
              </w:rPr>
            </w:pPr>
            <w:r w:rsidRPr="004114D3">
              <w:rPr>
                <w:b/>
                <w:sz w:val="16"/>
              </w:rPr>
              <w:t>Course</w:t>
            </w:r>
            <w:r w:rsidRPr="004114D3">
              <w:rPr>
                <w:b/>
                <w:spacing w:val="-5"/>
                <w:sz w:val="16"/>
              </w:rPr>
              <w:t xml:space="preserve"> </w:t>
            </w:r>
            <w:r w:rsidRPr="004114D3">
              <w:rPr>
                <w:b/>
                <w:sz w:val="16"/>
              </w:rPr>
              <w:t>Name</w:t>
            </w: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267"/>
              <w:rPr>
                <w:rFonts w:eastAsia="Arial" w:cs="Arial"/>
                <w:sz w:val="16"/>
                <w:szCs w:val="16"/>
              </w:rPr>
            </w:pPr>
            <w:r w:rsidRPr="004114D3">
              <w:rPr>
                <w:b/>
                <w:sz w:val="16"/>
              </w:rPr>
              <w:t>Hrs</w:t>
            </w: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252"/>
              <w:rPr>
                <w:rFonts w:eastAsia="Arial" w:cs="Arial"/>
                <w:sz w:val="16"/>
                <w:szCs w:val="16"/>
              </w:rPr>
            </w:pPr>
            <w:r w:rsidRPr="004114D3">
              <w:rPr>
                <w:b/>
                <w:sz w:val="16"/>
              </w:rPr>
              <w:t>Gen</w:t>
            </w:r>
            <w:r w:rsidRPr="004114D3">
              <w:rPr>
                <w:b/>
                <w:spacing w:val="-5"/>
                <w:sz w:val="16"/>
              </w:rPr>
              <w:t xml:space="preserve"> </w:t>
            </w:r>
            <w:r w:rsidRPr="004114D3">
              <w:rPr>
                <w:b/>
                <w:sz w:val="16"/>
              </w:rPr>
              <w:t>Ed</w:t>
            </w:r>
          </w:p>
        </w:tc>
      </w:tr>
      <w:tr w:rsidR="00BB2140" w:rsidRPr="004114D3" w:rsidTr="00BB2140">
        <w:trPr>
          <w:trHeight w:hRule="exact" w:val="284"/>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8"/>
              <w:rPr>
                <w:rFonts w:eastAsia="Arial" w:cs="Arial"/>
                <w:sz w:val="20"/>
                <w:szCs w:val="20"/>
              </w:rPr>
            </w:pPr>
            <w:r w:rsidRPr="004114D3">
              <w:rPr>
                <w:sz w:val="20"/>
              </w:rPr>
              <w:t>THEA</w:t>
            </w:r>
            <w:r w:rsidRPr="004114D3">
              <w:rPr>
                <w:spacing w:val="-2"/>
                <w:sz w:val="20"/>
              </w:rPr>
              <w:t xml:space="preserve"> </w:t>
            </w:r>
            <w:r w:rsidRPr="004114D3">
              <w:rPr>
                <w:sz w:val="20"/>
              </w:rPr>
              <w:t>4263</w:t>
            </w: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662AA5" w:rsidP="004114D3">
            <w:pPr>
              <w:pStyle w:val="TableParagraph"/>
              <w:ind w:left="4"/>
              <w:rPr>
                <w:rFonts w:eastAsia="Arial" w:cs="Arial"/>
                <w:sz w:val="20"/>
                <w:szCs w:val="20"/>
              </w:rPr>
            </w:pPr>
            <w:r>
              <w:rPr>
                <w:sz w:val="20"/>
              </w:rPr>
              <w:t>Theatre History I</w:t>
            </w: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right"/>
              <w:rPr>
                <w:rFonts w:eastAsia="Arial" w:cs="Arial"/>
                <w:sz w:val="20"/>
                <w:szCs w:val="20"/>
              </w:rPr>
            </w:pPr>
            <w:r w:rsidRPr="004114D3">
              <w:rPr>
                <w:sz w:val="20"/>
              </w:rPr>
              <w:t>3</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7"/>
              <w:rPr>
                <w:rFonts w:eastAsia="Arial" w:cs="Arial"/>
                <w:sz w:val="20"/>
                <w:szCs w:val="20"/>
              </w:rPr>
            </w:pPr>
            <w:r w:rsidRPr="004114D3">
              <w:rPr>
                <w:sz w:val="20"/>
              </w:rPr>
              <w:t>THEA</w:t>
            </w:r>
            <w:r w:rsidRPr="004114D3">
              <w:rPr>
                <w:spacing w:val="-1"/>
                <w:sz w:val="20"/>
              </w:rPr>
              <w:t xml:space="preserve"> </w:t>
            </w:r>
            <w:r w:rsidRPr="004114D3">
              <w:rPr>
                <w:sz w:val="20"/>
              </w:rPr>
              <w:t>3251</w:t>
            </w: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Theatre</w:t>
            </w:r>
            <w:r w:rsidRPr="004114D3">
              <w:rPr>
                <w:spacing w:val="-1"/>
                <w:sz w:val="20"/>
              </w:rPr>
              <w:t xml:space="preserve"> </w:t>
            </w:r>
            <w:r w:rsidRPr="004114D3">
              <w:rPr>
                <w:sz w:val="20"/>
              </w:rPr>
              <w:t>Lab</w:t>
            </w: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right="2"/>
              <w:jc w:val="right"/>
              <w:rPr>
                <w:rFonts w:eastAsia="Arial" w:cs="Arial"/>
                <w:sz w:val="20"/>
                <w:szCs w:val="20"/>
              </w:rPr>
            </w:pPr>
            <w:r w:rsidRPr="004114D3">
              <w:rPr>
                <w:sz w:val="20"/>
              </w:rPr>
              <w:t>1</w:t>
            </w: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r>
      <w:tr w:rsidR="00BB2140" w:rsidRPr="004114D3" w:rsidTr="00BB2140">
        <w:trPr>
          <w:trHeight w:hRule="exact" w:val="296"/>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786FAB">
            <w:pPr>
              <w:pStyle w:val="TableParagraph"/>
              <w:ind w:left="8"/>
              <w:rPr>
                <w:rFonts w:eastAsia="Arial" w:cs="Arial"/>
                <w:sz w:val="20"/>
                <w:szCs w:val="20"/>
              </w:rPr>
            </w:pPr>
            <w:r w:rsidRPr="004114D3">
              <w:rPr>
                <w:sz w:val="20"/>
              </w:rPr>
              <w:t>THEA</w:t>
            </w:r>
            <w:r w:rsidRPr="004114D3">
              <w:rPr>
                <w:spacing w:val="-2"/>
                <w:sz w:val="20"/>
              </w:rPr>
              <w:t xml:space="preserve"> </w:t>
            </w:r>
            <w:r w:rsidR="00786FAB">
              <w:rPr>
                <w:sz w:val="20"/>
              </w:rPr>
              <w:t>3603</w:t>
            </w: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Directing</w:t>
            </w:r>
            <w:r w:rsidRPr="004114D3">
              <w:rPr>
                <w:spacing w:val="-2"/>
                <w:sz w:val="20"/>
              </w:rPr>
              <w:t xml:space="preserve"> </w:t>
            </w:r>
            <w:r w:rsidRPr="004114D3">
              <w:rPr>
                <w:sz w:val="20"/>
              </w:rPr>
              <w:t>I</w:t>
            </w: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right"/>
              <w:rPr>
                <w:rFonts w:eastAsia="Arial" w:cs="Arial"/>
                <w:sz w:val="20"/>
                <w:szCs w:val="20"/>
              </w:rPr>
            </w:pPr>
            <w:r w:rsidRPr="004114D3">
              <w:rPr>
                <w:sz w:val="20"/>
              </w:rPr>
              <w:t>3</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7"/>
              <w:rPr>
                <w:rFonts w:eastAsia="Arial" w:cs="Arial"/>
                <w:sz w:val="20"/>
                <w:szCs w:val="20"/>
              </w:rPr>
            </w:pPr>
            <w:r w:rsidRPr="004114D3">
              <w:rPr>
                <w:sz w:val="20"/>
              </w:rPr>
              <w:t>THEA</w:t>
            </w:r>
            <w:r w:rsidR="00786FAB">
              <w:rPr>
                <w:sz w:val="20"/>
              </w:rPr>
              <w:t xml:space="preserve"> </w:t>
            </w:r>
            <w:r w:rsidRPr="004114D3">
              <w:rPr>
                <w:sz w:val="20"/>
              </w:rPr>
              <w:t>4273</w:t>
            </w: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662AA5" w:rsidP="004114D3">
            <w:pPr>
              <w:pStyle w:val="TableParagraph"/>
              <w:ind w:left="4"/>
              <w:rPr>
                <w:rFonts w:eastAsia="Arial" w:cs="Arial"/>
                <w:sz w:val="20"/>
                <w:szCs w:val="20"/>
              </w:rPr>
            </w:pPr>
            <w:r>
              <w:rPr>
                <w:sz w:val="20"/>
              </w:rPr>
              <w:t>Theatre History</w:t>
            </w:r>
            <w:r w:rsidR="00BB2140" w:rsidRPr="004114D3">
              <w:rPr>
                <w:sz w:val="20"/>
              </w:rPr>
              <w:t xml:space="preserve"> II</w:t>
            </w: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right="2"/>
              <w:jc w:val="right"/>
              <w:rPr>
                <w:rFonts w:eastAsia="Arial" w:cs="Arial"/>
                <w:sz w:val="20"/>
                <w:szCs w:val="20"/>
              </w:rPr>
            </w:pPr>
            <w:r w:rsidRPr="004114D3">
              <w:rPr>
                <w:sz w:val="20"/>
              </w:rPr>
              <w:t>3</w:t>
            </w: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r>
      <w:tr w:rsidR="00BB2140" w:rsidRPr="004114D3" w:rsidTr="00BB2140">
        <w:trPr>
          <w:trHeight w:hRule="exact" w:val="252"/>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8"/>
              <w:rPr>
                <w:rFonts w:eastAsia="Arial" w:cs="Arial"/>
                <w:sz w:val="20"/>
                <w:szCs w:val="20"/>
              </w:rPr>
            </w:pP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General</w:t>
            </w:r>
            <w:r w:rsidRPr="004114D3">
              <w:rPr>
                <w:spacing w:val="-4"/>
                <w:sz w:val="20"/>
              </w:rPr>
              <w:t xml:space="preserve"> </w:t>
            </w:r>
            <w:r w:rsidRPr="004114D3">
              <w:rPr>
                <w:sz w:val="20"/>
              </w:rPr>
              <w:t>Elective</w:t>
            </w: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right"/>
              <w:rPr>
                <w:rFonts w:eastAsia="Arial" w:cs="Arial"/>
                <w:sz w:val="20"/>
                <w:szCs w:val="20"/>
              </w:rPr>
            </w:pPr>
            <w:r w:rsidRPr="004114D3">
              <w:rPr>
                <w:sz w:val="20"/>
              </w:rPr>
              <w:t>3</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Minor</w:t>
            </w:r>
            <w:r w:rsidRPr="004114D3">
              <w:rPr>
                <w:spacing w:val="-2"/>
                <w:sz w:val="20"/>
              </w:rPr>
              <w:t xml:space="preserve"> </w:t>
            </w:r>
            <w:r w:rsidRPr="004114D3">
              <w:rPr>
                <w:sz w:val="20"/>
              </w:rPr>
              <w:t>Elective</w:t>
            </w: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right="2"/>
              <w:jc w:val="right"/>
              <w:rPr>
                <w:rFonts w:eastAsia="Arial" w:cs="Arial"/>
                <w:sz w:val="20"/>
                <w:szCs w:val="20"/>
              </w:rPr>
            </w:pPr>
            <w:r w:rsidRPr="004114D3">
              <w:rPr>
                <w:sz w:val="20"/>
              </w:rPr>
              <w:t>3</w:t>
            </w: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r>
      <w:tr w:rsidR="00BB2140" w:rsidRPr="004114D3" w:rsidTr="00940342">
        <w:trPr>
          <w:trHeight w:hRule="exact" w:val="316"/>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Minor</w:t>
            </w:r>
            <w:r w:rsidRPr="004114D3">
              <w:rPr>
                <w:spacing w:val="-1"/>
                <w:sz w:val="20"/>
              </w:rPr>
              <w:t xml:space="preserve"> </w:t>
            </w:r>
            <w:r w:rsidRPr="004114D3">
              <w:rPr>
                <w:sz w:val="20"/>
              </w:rPr>
              <w:t>Elective</w:t>
            </w: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right"/>
              <w:rPr>
                <w:rFonts w:eastAsia="Arial" w:cs="Arial"/>
                <w:sz w:val="20"/>
                <w:szCs w:val="20"/>
              </w:rPr>
            </w:pPr>
            <w:r w:rsidRPr="004114D3">
              <w:rPr>
                <w:sz w:val="20"/>
              </w:rPr>
              <w:t>3</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Emphasis</w:t>
            </w:r>
            <w:r w:rsidRPr="004114D3">
              <w:rPr>
                <w:spacing w:val="3"/>
                <w:sz w:val="20"/>
              </w:rPr>
              <w:t xml:space="preserve"> </w:t>
            </w:r>
            <w:r w:rsidRPr="004114D3">
              <w:rPr>
                <w:sz w:val="20"/>
              </w:rPr>
              <w:t>Elective</w:t>
            </w: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right="2"/>
              <w:jc w:val="right"/>
              <w:rPr>
                <w:rFonts w:eastAsia="Arial" w:cs="Arial"/>
                <w:sz w:val="20"/>
                <w:szCs w:val="20"/>
              </w:rPr>
            </w:pPr>
            <w:r w:rsidRPr="004114D3">
              <w:rPr>
                <w:sz w:val="20"/>
              </w:rPr>
              <w:t>3</w:t>
            </w: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r>
      <w:tr w:rsidR="00BB2140" w:rsidRPr="004114D3" w:rsidTr="00BB2140">
        <w:trPr>
          <w:trHeight w:hRule="exact" w:val="284"/>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8"/>
              <w:rPr>
                <w:rFonts w:eastAsia="Arial" w:cs="Arial"/>
                <w:sz w:val="20"/>
                <w:szCs w:val="20"/>
              </w:rPr>
            </w:pPr>
            <w:r w:rsidRPr="004114D3">
              <w:rPr>
                <w:sz w:val="20"/>
              </w:rPr>
              <w:t>THEA</w:t>
            </w:r>
            <w:r w:rsidRPr="004114D3">
              <w:rPr>
                <w:spacing w:val="-2"/>
                <w:sz w:val="20"/>
              </w:rPr>
              <w:t xml:space="preserve"> </w:t>
            </w:r>
            <w:r w:rsidRPr="004114D3">
              <w:rPr>
                <w:sz w:val="20"/>
              </w:rPr>
              <w:t>3251</w:t>
            </w: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Theatre</w:t>
            </w:r>
            <w:r w:rsidRPr="004114D3">
              <w:rPr>
                <w:spacing w:val="-1"/>
                <w:sz w:val="20"/>
              </w:rPr>
              <w:t xml:space="preserve"> </w:t>
            </w:r>
            <w:r w:rsidRPr="004114D3">
              <w:rPr>
                <w:sz w:val="20"/>
              </w:rPr>
              <w:t>Lab</w:t>
            </w: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right"/>
              <w:rPr>
                <w:rFonts w:eastAsia="Arial" w:cs="Arial"/>
                <w:sz w:val="20"/>
                <w:szCs w:val="20"/>
              </w:rPr>
            </w:pPr>
            <w:r w:rsidRPr="004114D3">
              <w:rPr>
                <w:sz w:val="20"/>
              </w:rPr>
              <w:t>1</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Pr>
                <w:rFonts w:eastAsia="Arial" w:cs="Arial"/>
                <w:sz w:val="20"/>
                <w:szCs w:val="20"/>
              </w:rPr>
            </w:pPr>
            <w:r w:rsidRPr="004114D3">
              <w:rPr>
                <w:sz w:val="20"/>
              </w:rPr>
              <w:t>General</w:t>
            </w:r>
            <w:r w:rsidRPr="004114D3">
              <w:rPr>
                <w:spacing w:val="3"/>
                <w:sz w:val="20"/>
              </w:rPr>
              <w:t xml:space="preserve"> </w:t>
            </w:r>
            <w:r w:rsidRPr="004114D3">
              <w:rPr>
                <w:sz w:val="20"/>
              </w:rPr>
              <w:t>Elective</w:t>
            </w: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right="2"/>
              <w:jc w:val="right"/>
              <w:rPr>
                <w:rFonts w:eastAsia="Arial" w:cs="Arial"/>
                <w:sz w:val="20"/>
                <w:szCs w:val="20"/>
              </w:rPr>
            </w:pPr>
            <w:r w:rsidRPr="004114D3">
              <w:rPr>
                <w:sz w:val="20"/>
              </w:rPr>
              <w:t>3</w:t>
            </w: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r>
      <w:tr w:rsidR="00BB2140" w:rsidRPr="004114D3" w:rsidTr="00BB2140">
        <w:trPr>
          <w:trHeight w:hRule="exact" w:val="284"/>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r w:rsidRPr="004114D3">
              <w:t>THEA 4011</w:t>
            </w: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rPr>
                <w:sz w:val="18"/>
                <w:szCs w:val="18"/>
              </w:rPr>
            </w:pPr>
            <w:r w:rsidRPr="004114D3">
              <w:rPr>
                <w:sz w:val="18"/>
                <w:szCs w:val="18"/>
              </w:rPr>
              <w:t>Professional Practice Seminar</w:t>
            </w: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jc w:val="right"/>
            </w:pPr>
            <w:r w:rsidRPr="004114D3">
              <w:t>1</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662AA5">
            <w:pPr>
              <w:spacing w:line="240" w:lineRule="auto"/>
            </w:pPr>
            <w:r w:rsidRPr="004114D3">
              <w:t>THEA 20</w:t>
            </w:r>
            <w:r w:rsidR="00662AA5">
              <w:t>2</w:t>
            </w:r>
            <w:r w:rsidRPr="004114D3">
              <w:t>0</w:t>
            </w: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r w:rsidRPr="004114D3">
              <w:t>Production Practicum</w:t>
            </w: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jc w:val="right"/>
            </w:pPr>
            <w:r w:rsidRPr="004114D3">
              <w:t>0</w:t>
            </w: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r>
      <w:tr w:rsidR="00BB2140" w:rsidRPr="004114D3" w:rsidTr="00BB2140">
        <w:trPr>
          <w:trHeight w:hRule="exact" w:val="578"/>
        </w:trPr>
        <w:tc>
          <w:tcPr>
            <w:tcW w:w="140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8"/>
              <w:rPr>
                <w:rFonts w:eastAsia="Arial" w:cs="Arial"/>
                <w:sz w:val="16"/>
                <w:szCs w:val="16"/>
              </w:rPr>
            </w:pPr>
            <w:r w:rsidRPr="004114D3">
              <w:rPr>
                <w:b/>
                <w:sz w:val="16"/>
              </w:rPr>
              <w:t>Total</w:t>
            </w:r>
            <w:r w:rsidRPr="004114D3">
              <w:rPr>
                <w:b/>
                <w:spacing w:val="-8"/>
                <w:sz w:val="16"/>
              </w:rPr>
              <w:t xml:space="preserve"> </w:t>
            </w:r>
            <w:r w:rsidRPr="004114D3">
              <w:rPr>
                <w:b/>
                <w:sz w:val="16"/>
              </w:rPr>
              <w:t>Hours</w:t>
            </w:r>
          </w:p>
        </w:tc>
        <w:tc>
          <w:tcPr>
            <w:tcW w:w="2610"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ight="603" w:firstLine="43"/>
              <w:jc w:val="both"/>
              <w:rPr>
                <w:rFonts w:eastAsia="Arial" w:cs="Arial"/>
                <w:sz w:val="16"/>
                <w:szCs w:val="16"/>
              </w:rPr>
            </w:pPr>
            <w:r w:rsidRPr="004114D3">
              <w:rPr>
                <w:sz w:val="16"/>
              </w:rPr>
              <w:t>Additional electives may</w:t>
            </w:r>
            <w:r w:rsidRPr="004114D3">
              <w:rPr>
                <w:spacing w:val="-10"/>
                <w:sz w:val="16"/>
              </w:rPr>
              <w:t xml:space="preserve"> </w:t>
            </w:r>
            <w:r w:rsidRPr="004114D3">
              <w:rPr>
                <w:sz w:val="16"/>
              </w:rPr>
              <w:t>be required to fulfill</w:t>
            </w:r>
            <w:r w:rsidRPr="004114D3">
              <w:rPr>
                <w:spacing w:val="-11"/>
                <w:sz w:val="16"/>
              </w:rPr>
              <w:t xml:space="preserve"> </w:t>
            </w:r>
            <w:r w:rsidRPr="004114D3">
              <w:rPr>
                <w:sz w:val="16"/>
              </w:rPr>
              <w:t>scholarship requirements</w:t>
            </w:r>
          </w:p>
        </w:tc>
        <w:tc>
          <w:tcPr>
            <w:tcW w:w="85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jc w:val="right"/>
              <w:rPr>
                <w:rFonts w:eastAsia="Arial" w:cs="Arial"/>
                <w:sz w:val="20"/>
                <w:szCs w:val="20"/>
              </w:rPr>
            </w:pPr>
            <w:r w:rsidRPr="004114D3">
              <w:rPr>
                <w:w w:val="95"/>
                <w:sz w:val="20"/>
              </w:rPr>
              <w:t>14</w:t>
            </w:r>
          </w:p>
        </w:tc>
        <w:tc>
          <w:tcPr>
            <w:tcW w:w="52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93"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c>
          <w:tcPr>
            <w:tcW w:w="1168"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7"/>
              <w:rPr>
                <w:rFonts w:eastAsia="Arial" w:cs="Arial"/>
                <w:sz w:val="16"/>
                <w:szCs w:val="16"/>
              </w:rPr>
            </w:pPr>
            <w:r w:rsidRPr="004114D3">
              <w:rPr>
                <w:b/>
                <w:sz w:val="16"/>
              </w:rPr>
              <w:t>Total</w:t>
            </w:r>
            <w:r w:rsidRPr="004114D3">
              <w:rPr>
                <w:b/>
                <w:spacing w:val="-8"/>
                <w:sz w:val="16"/>
              </w:rPr>
              <w:t xml:space="preserve"> </w:t>
            </w:r>
            <w:r w:rsidRPr="004114D3">
              <w:rPr>
                <w:b/>
                <w:sz w:val="16"/>
              </w:rPr>
              <w:t>Hours</w:t>
            </w:r>
          </w:p>
        </w:tc>
        <w:tc>
          <w:tcPr>
            <w:tcW w:w="2197"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left="4" w:right="191" w:firstLine="43"/>
              <w:jc w:val="both"/>
              <w:rPr>
                <w:rFonts w:eastAsia="Arial" w:cs="Arial"/>
                <w:sz w:val="16"/>
                <w:szCs w:val="16"/>
              </w:rPr>
            </w:pPr>
            <w:r w:rsidRPr="004114D3">
              <w:rPr>
                <w:sz w:val="16"/>
              </w:rPr>
              <w:t>Additional electives may</w:t>
            </w:r>
            <w:r w:rsidRPr="004114D3">
              <w:rPr>
                <w:spacing w:val="-10"/>
                <w:sz w:val="16"/>
              </w:rPr>
              <w:t xml:space="preserve"> </w:t>
            </w:r>
            <w:r w:rsidRPr="004114D3">
              <w:rPr>
                <w:sz w:val="16"/>
              </w:rPr>
              <w:t>be required to fulfill</w:t>
            </w:r>
            <w:r w:rsidRPr="004114D3">
              <w:rPr>
                <w:spacing w:val="-11"/>
                <w:sz w:val="16"/>
              </w:rPr>
              <w:t xml:space="preserve"> </w:t>
            </w:r>
            <w:r w:rsidRPr="004114D3">
              <w:rPr>
                <w:sz w:val="16"/>
              </w:rPr>
              <w:t>scholarship requirements</w:t>
            </w:r>
          </w:p>
        </w:tc>
        <w:tc>
          <w:tcPr>
            <w:tcW w:w="846" w:type="dxa"/>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pStyle w:val="TableParagraph"/>
              <w:ind w:right="2"/>
              <w:jc w:val="right"/>
              <w:rPr>
                <w:rFonts w:eastAsia="Arial" w:cs="Arial"/>
                <w:sz w:val="20"/>
                <w:szCs w:val="20"/>
              </w:rPr>
            </w:pPr>
            <w:r w:rsidRPr="004114D3">
              <w:rPr>
                <w:w w:val="95"/>
                <w:sz w:val="20"/>
              </w:rPr>
              <w:t>13</w:t>
            </w:r>
          </w:p>
        </w:tc>
        <w:tc>
          <w:tcPr>
            <w:tcW w:w="630" w:type="dxa"/>
            <w:gridSpan w:val="2"/>
            <w:tcBorders>
              <w:top w:val="single" w:sz="8" w:space="0" w:color="000000"/>
              <w:left w:val="single" w:sz="8" w:space="0" w:color="000000"/>
              <w:bottom w:val="single" w:sz="8" w:space="0" w:color="000000"/>
              <w:right w:val="single" w:sz="8" w:space="0" w:color="000000"/>
            </w:tcBorders>
          </w:tcPr>
          <w:p w:rsidR="00BB2140" w:rsidRPr="004114D3" w:rsidRDefault="00BB2140" w:rsidP="004114D3">
            <w:pPr>
              <w:spacing w:line="240" w:lineRule="auto"/>
            </w:pPr>
          </w:p>
        </w:tc>
      </w:tr>
      <w:tr w:rsidR="00BB2140" w:rsidRPr="004114D3" w:rsidTr="00BB2140">
        <w:trPr>
          <w:trHeight w:hRule="exact" w:val="434"/>
        </w:trPr>
        <w:tc>
          <w:tcPr>
            <w:tcW w:w="4010" w:type="dxa"/>
            <w:gridSpan w:val="2"/>
            <w:tcBorders>
              <w:top w:val="single" w:sz="8" w:space="0" w:color="000000"/>
              <w:left w:val="single" w:sz="8" w:space="0" w:color="000000"/>
              <w:bottom w:val="single" w:sz="8" w:space="0" w:color="000000"/>
              <w:right w:val="nil"/>
            </w:tcBorders>
          </w:tcPr>
          <w:p w:rsidR="00BB2140" w:rsidRPr="004114D3" w:rsidRDefault="00BB2140" w:rsidP="004114D3">
            <w:pPr>
              <w:pStyle w:val="TableParagraph"/>
              <w:rPr>
                <w:rFonts w:eastAsia="Arial" w:cs="Arial"/>
                <w:sz w:val="24"/>
                <w:szCs w:val="24"/>
              </w:rPr>
            </w:pPr>
            <w:r w:rsidRPr="004114D3">
              <w:rPr>
                <w:b/>
                <w:sz w:val="24"/>
              </w:rPr>
              <w:t>Totalr Jr/Sr</w:t>
            </w:r>
            <w:r w:rsidRPr="004114D3">
              <w:rPr>
                <w:b/>
                <w:spacing w:val="-6"/>
                <w:sz w:val="24"/>
              </w:rPr>
              <w:t xml:space="preserve"> </w:t>
            </w:r>
            <w:r w:rsidRPr="004114D3">
              <w:rPr>
                <w:b/>
                <w:sz w:val="24"/>
              </w:rPr>
              <w:t>Hours</w:t>
            </w:r>
          </w:p>
        </w:tc>
        <w:tc>
          <w:tcPr>
            <w:tcW w:w="858" w:type="dxa"/>
            <w:tcBorders>
              <w:top w:val="single" w:sz="8" w:space="0" w:color="000000"/>
              <w:left w:val="nil"/>
              <w:bottom w:val="single" w:sz="8" w:space="0" w:color="000000"/>
              <w:right w:val="nil"/>
            </w:tcBorders>
          </w:tcPr>
          <w:p w:rsidR="00BB2140" w:rsidRPr="004114D3" w:rsidRDefault="00BB2140" w:rsidP="004114D3">
            <w:pPr>
              <w:pStyle w:val="TableParagraph"/>
              <w:tabs>
                <w:tab w:val="left" w:pos="763"/>
              </w:tabs>
              <w:ind w:left="173" w:right="-48"/>
              <w:rPr>
                <w:rFonts w:eastAsia="Arial" w:cs="Arial"/>
                <w:sz w:val="24"/>
                <w:szCs w:val="24"/>
              </w:rPr>
            </w:pPr>
            <w:r w:rsidRPr="004114D3">
              <w:rPr>
                <w:b/>
                <w:sz w:val="24"/>
              </w:rPr>
              <w:t>45</w:t>
            </w:r>
            <w:r w:rsidRPr="004114D3">
              <w:rPr>
                <w:b/>
                <w:sz w:val="24"/>
                <w:u w:val="thick" w:color="000000"/>
              </w:rPr>
              <w:t xml:space="preserve"> </w:t>
            </w:r>
            <w:r w:rsidRPr="004114D3">
              <w:rPr>
                <w:b/>
                <w:sz w:val="24"/>
                <w:u w:val="thick" w:color="000000"/>
              </w:rPr>
              <w:tab/>
            </w:r>
          </w:p>
        </w:tc>
        <w:tc>
          <w:tcPr>
            <w:tcW w:w="527" w:type="dxa"/>
            <w:tcBorders>
              <w:top w:val="single" w:sz="8" w:space="0" w:color="000000"/>
              <w:left w:val="nil"/>
              <w:bottom w:val="single" w:sz="8" w:space="0" w:color="000000"/>
              <w:right w:val="nil"/>
            </w:tcBorders>
          </w:tcPr>
          <w:p w:rsidR="00BB2140" w:rsidRPr="004114D3" w:rsidRDefault="00BB2140" w:rsidP="004114D3">
            <w:pPr>
              <w:spacing w:line="240" w:lineRule="auto"/>
            </w:pPr>
          </w:p>
        </w:tc>
        <w:tc>
          <w:tcPr>
            <w:tcW w:w="193" w:type="dxa"/>
            <w:gridSpan w:val="2"/>
            <w:tcBorders>
              <w:top w:val="single" w:sz="8" w:space="0" w:color="000000"/>
              <w:left w:val="nil"/>
              <w:bottom w:val="single" w:sz="8" w:space="0" w:color="000000"/>
              <w:right w:val="nil"/>
            </w:tcBorders>
          </w:tcPr>
          <w:p w:rsidR="00BB2140" w:rsidRPr="004114D3" w:rsidRDefault="00BB2140" w:rsidP="004114D3">
            <w:pPr>
              <w:spacing w:line="240" w:lineRule="auto"/>
            </w:pPr>
          </w:p>
        </w:tc>
        <w:tc>
          <w:tcPr>
            <w:tcW w:w="3365" w:type="dxa"/>
            <w:gridSpan w:val="2"/>
            <w:tcBorders>
              <w:top w:val="single" w:sz="8" w:space="0" w:color="000000"/>
              <w:left w:val="nil"/>
              <w:bottom w:val="single" w:sz="8" w:space="0" w:color="000000"/>
              <w:right w:val="nil"/>
            </w:tcBorders>
          </w:tcPr>
          <w:p w:rsidR="00BB2140" w:rsidRPr="004114D3" w:rsidRDefault="00BB2140" w:rsidP="004114D3">
            <w:pPr>
              <w:pStyle w:val="TableParagraph"/>
              <w:rPr>
                <w:rFonts w:eastAsia="Arial" w:cs="Arial"/>
                <w:sz w:val="24"/>
                <w:szCs w:val="24"/>
              </w:rPr>
            </w:pPr>
            <w:r w:rsidRPr="004114D3">
              <w:rPr>
                <w:b/>
                <w:sz w:val="24"/>
              </w:rPr>
              <w:t>Total Degree</w:t>
            </w:r>
            <w:r w:rsidRPr="004114D3">
              <w:rPr>
                <w:b/>
                <w:spacing w:val="-9"/>
                <w:sz w:val="24"/>
              </w:rPr>
              <w:t xml:space="preserve"> </w:t>
            </w:r>
            <w:r w:rsidRPr="004114D3">
              <w:rPr>
                <w:b/>
                <w:sz w:val="24"/>
              </w:rPr>
              <w:t>Hours</w:t>
            </w:r>
          </w:p>
        </w:tc>
        <w:tc>
          <w:tcPr>
            <w:tcW w:w="846" w:type="dxa"/>
            <w:tcBorders>
              <w:top w:val="single" w:sz="8" w:space="0" w:color="000000"/>
              <w:left w:val="nil"/>
              <w:bottom w:val="single" w:sz="8" w:space="0" w:color="000000"/>
              <w:right w:val="nil"/>
            </w:tcBorders>
          </w:tcPr>
          <w:p w:rsidR="00BB2140" w:rsidRPr="004114D3" w:rsidRDefault="00BB2140" w:rsidP="004114D3">
            <w:pPr>
              <w:pStyle w:val="TableParagraph"/>
              <w:ind w:left="13"/>
              <w:rPr>
                <w:rFonts w:eastAsia="Arial" w:cs="Arial"/>
                <w:sz w:val="24"/>
                <w:szCs w:val="24"/>
              </w:rPr>
            </w:pPr>
            <w:r w:rsidRPr="004114D3">
              <w:rPr>
                <w:b/>
                <w:sz w:val="24"/>
                <w:u w:val="thick" w:color="000000"/>
              </w:rPr>
              <w:t xml:space="preserve">   </w:t>
            </w:r>
            <w:r w:rsidRPr="004114D3">
              <w:rPr>
                <w:b/>
                <w:spacing w:val="-3"/>
                <w:sz w:val="24"/>
                <w:u w:val="thick" w:color="000000"/>
              </w:rPr>
              <w:t xml:space="preserve"> </w:t>
            </w:r>
            <w:r w:rsidRPr="004114D3">
              <w:rPr>
                <w:b/>
                <w:sz w:val="24"/>
              </w:rPr>
              <w:t>120_</w:t>
            </w:r>
          </w:p>
        </w:tc>
        <w:tc>
          <w:tcPr>
            <w:tcW w:w="630" w:type="dxa"/>
            <w:gridSpan w:val="2"/>
            <w:tcBorders>
              <w:top w:val="single" w:sz="8" w:space="0" w:color="000000"/>
              <w:left w:val="nil"/>
              <w:bottom w:val="single" w:sz="8" w:space="0" w:color="000000"/>
              <w:right w:val="single" w:sz="8" w:space="0" w:color="000000"/>
            </w:tcBorders>
          </w:tcPr>
          <w:p w:rsidR="00BB2140" w:rsidRPr="004114D3" w:rsidRDefault="00BB2140" w:rsidP="004114D3">
            <w:pPr>
              <w:spacing w:line="240" w:lineRule="auto"/>
            </w:pPr>
          </w:p>
        </w:tc>
      </w:tr>
    </w:tbl>
    <w:p w:rsidR="00BB2140" w:rsidRPr="004114D3" w:rsidRDefault="00BB2140" w:rsidP="004114D3">
      <w:pPr>
        <w:spacing w:line="240" w:lineRule="auto"/>
      </w:pPr>
    </w:p>
    <w:p w:rsidR="00E32485" w:rsidRPr="004114D3" w:rsidRDefault="00E32485" w:rsidP="004114D3">
      <w:pPr>
        <w:pStyle w:val="ListParagraph"/>
        <w:numPr>
          <w:ilvl w:val="1"/>
          <w:numId w:val="6"/>
        </w:numPr>
        <w:tabs>
          <w:tab w:val="left" w:pos="1440"/>
        </w:tabs>
        <w:spacing w:after="0" w:line="240" w:lineRule="auto"/>
        <w:ind w:right="-630"/>
        <w:rPr>
          <w:rFonts w:cs="Arial"/>
        </w:rPr>
      </w:pPr>
      <w:r w:rsidRPr="004114D3">
        <w:rPr>
          <w:rFonts w:cs="Arial"/>
        </w:rPr>
        <w:t xml:space="preserve">Total semester credit hours required for option/emphasis/concentration  </w:t>
      </w:r>
    </w:p>
    <w:p w:rsidR="00E32485" w:rsidRPr="004114D3" w:rsidRDefault="00E32485" w:rsidP="004114D3">
      <w:pPr>
        <w:tabs>
          <w:tab w:val="left" w:pos="1440"/>
        </w:tabs>
        <w:spacing w:line="240" w:lineRule="auto"/>
        <w:ind w:left="1440" w:hanging="720"/>
        <w:rPr>
          <w:rFonts w:cs="Arial"/>
        </w:rPr>
      </w:pPr>
      <w:r w:rsidRPr="004114D3">
        <w:rPr>
          <w:rFonts w:cs="Arial"/>
        </w:rPr>
        <w:tab/>
        <w:t>(Option range: 9–24 semester credit hours)</w:t>
      </w:r>
    </w:p>
    <w:p w:rsidR="00E32485" w:rsidRPr="004114D3" w:rsidRDefault="00E32485" w:rsidP="004114D3">
      <w:pPr>
        <w:tabs>
          <w:tab w:val="left" w:pos="1440"/>
        </w:tabs>
        <w:spacing w:line="240" w:lineRule="auto"/>
        <w:ind w:left="1440" w:hanging="720"/>
        <w:rPr>
          <w:rFonts w:cs="Arial"/>
        </w:rPr>
      </w:pPr>
      <w:r w:rsidRPr="004114D3">
        <w:rPr>
          <w:rFonts w:cs="Arial"/>
        </w:rPr>
        <w:tab/>
      </w:r>
      <w:r w:rsidRPr="004114D3">
        <w:rPr>
          <w:rFonts w:cs="Arial"/>
        </w:rPr>
        <w:tab/>
      </w:r>
      <w:sdt>
        <w:sdtPr>
          <w:rPr>
            <w:rFonts w:cs="Arial"/>
          </w:rPr>
          <w:id w:val="786172633"/>
        </w:sdtPr>
        <w:sdtEndPr/>
        <w:sdtContent>
          <w:r w:rsidR="00AF746B" w:rsidRPr="004114D3">
            <w:rPr>
              <w:rFonts w:cs="Arial"/>
            </w:rPr>
            <w:t>23 credit hours.</w:t>
          </w:r>
        </w:sdtContent>
      </w:sdt>
    </w:p>
    <w:p w:rsidR="00E32485" w:rsidRPr="004114D3" w:rsidRDefault="00E32485" w:rsidP="004114D3">
      <w:pPr>
        <w:numPr>
          <w:ilvl w:val="1"/>
          <w:numId w:val="6"/>
        </w:numPr>
        <w:tabs>
          <w:tab w:val="left" w:pos="1440"/>
        </w:tabs>
        <w:spacing w:after="0" w:line="240" w:lineRule="auto"/>
        <w:ind w:left="1440" w:hanging="720"/>
        <w:rPr>
          <w:rFonts w:cs="Arial"/>
        </w:rPr>
      </w:pPr>
      <w:r w:rsidRPr="004114D3">
        <w:rPr>
          <w:rFonts w:cs="Arial"/>
        </w:rPr>
        <w:t>New courses and new course descriptions</w:t>
      </w:r>
    </w:p>
    <w:p w:rsidR="00E32485" w:rsidRPr="004114D3" w:rsidRDefault="00E32485" w:rsidP="004114D3">
      <w:pPr>
        <w:tabs>
          <w:tab w:val="left" w:pos="1440"/>
        </w:tabs>
        <w:spacing w:after="0" w:line="240" w:lineRule="auto"/>
        <w:ind w:left="1440"/>
        <w:rPr>
          <w:rFonts w:cs="Arial"/>
        </w:rPr>
      </w:pPr>
      <w:r w:rsidRPr="004114D3">
        <w:rPr>
          <w:rFonts w:cs="Arial"/>
        </w:rPr>
        <w:tab/>
      </w:r>
      <w:sdt>
        <w:sdtPr>
          <w:rPr>
            <w:rFonts w:cs="Arial"/>
          </w:rPr>
          <w:id w:val="669373765"/>
        </w:sdtPr>
        <w:sdtEndPr/>
        <w:sdtContent>
          <w:r w:rsidR="005D2FA2" w:rsidRPr="004114D3">
            <w:rPr>
              <w:rFonts w:cs="Arial"/>
            </w:rPr>
            <w:t>No new courses required</w:t>
          </w:r>
          <w:r w:rsidR="00AF746B" w:rsidRPr="004114D3">
            <w:rPr>
              <w:rFonts w:cs="Arial"/>
            </w:rPr>
            <w:t>.</w:t>
          </w:r>
        </w:sdtContent>
      </w:sdt>
    </w:p>
    <w:p w:rsidR="00E32485" w:rsidRPr="0037331A" w:rsidRDefault="00E32485" w:rsidP="004114D3">
      <w:pPr>
        <w:numPr>
          <w:ilvl w:val="1"/>
          <w:numId w:val="6"/>
        </w:numPr>
        <w:tabs>
          <w:tab w:val="left" w:pos="1440"/>
        </w:tabs>
        <w:spacing w:after="0" w:line="240" w:lineRule="auto"/>
        <w:ind w:left="1440" w:hanging="720"/>
        <w:rPr>
          <w:rFonts w:cs="Arial"/>
        </w:rPr>
      </w:pPr>
      <w:r w:rsidRPr="0037331A">
        <w:rPr>
          <w:rFonts w:cs="Arial"/>
        </w:rPr>
        <w:t>Goals and objectives of program option</w:t>
      </w:r>
    </w:p>
    <w:p w:rsidR="00837829" w:rsidRPr="004114D3" w:rsidRDefault="00E32485" w:rsidP="004114D3">
      <w:pPr>
        <w:tabs>
          <w:tab w:val="left" w:pos="1440"/>
        </w:tabs>
        <w:spacing w:after="0" w:line="240" w:lineRule="auto"/>
        <w:ind w:left="1440"/>
        <w:rPr>
          <w:rFonts w:eastAsia="Times New Roman" w:cs="Times New Roman"/>
        </w:rPr>
      </w:pPr>
      <w:r w:rsidRPr="004114D3">
        <w:rPr>
          <w:rFonts w:cs="Arial"/>
        </w:rPr>
        <w:tab/>
      </w:r>
      <w:sdt>
        <w:sdtPr>
          <w:rPr>
            <w:rFonts w:cs="Arial"/>
          </w:rPr>
          <w:id w:val="-1729601191"/>
        </w:sdtPr>
        <w:sdtEndPr>
          <w:rPr>
            <w:sz w:val="20"/>
            <w:szCs w:val="20"/>
          </w:rPr>
        </w:sdtEndPr>
        <w:sdtContent>
          <w:sdt>
            <w:sdtPr>
              <w:id w:val="1511180513"/>
            </w:sdtPr>
            <w:sdtEndPr/>
            <w:sdtContent>
              <w:r w:rsidR="00022299" w:rsidRPr="004114D3">
                <w:t xml:space="preserve">Actors, designers, directors, scholars, teachers, and technicians seeking employment in the field </w:t>
              </w:r>
              <w:r w:rsidR="00022299">
                <w:t xml:space="preserve">of theatre </w:t>
              </w:r>
              <w:r w:rsidR="00022299" w:rsidRPr="004114D3">
                <w:t>are</w:t>
              </w:r>
              <w:r w:rsidR="00022299">
                <w:t xml:space="preserve"> increasingly</w:t>
              </w:r>
              <w:r w:rsidR="00022299" w:rsidRPr="004114D3">
                <w:t xml:space="preserve"> expected to have practical experience in musical theatre</w:t>
              </w:r>
              <w:r w:rsidR="00022299">
                <w:t xml:space="preserve">. </w:t>
              </w:r>
              <w:r w:rsidR="00022299" w:rsidRPr="004114D3">
                <w:rPr>
                  <w:rFonts w:eastAsia="Times New Roman" w:cs="Times New Roman"/>
                </w:rPr>
                <w:t xml:space="preserve">By offering this new emphasis, we will have more students capable of performing in musical theatre and will therefore be able to more frequently produce musical theatre in our season of public performances. </w:t>
              </w:r>
              <w:r w:rsidR="00022299">
                <w:t xml:space="preserve">More frequently producing musical theatre benefits all of our students, not only those in the musical theatre emphasis, as these productions provide students with opportunities to apply their skills, regardless of emphasis, to the genre of musical theatre, better preparing them to meet the industry’s demand for musical theatre experience. Further, we believe a musical theatre emphasis will attract new students to the university, as there is no equivalent program in the state of Arkansas; students from Arkansas and surrounding areas wishing to study musical theatre will have greater reason to apply to Arkansas State University once this program is implemented. We are also interested in collaborating with the music department; not only will this emphasis include classes in music but also increased performance opportunities for student musicians and singers. We believe the new emphasis in Musical Theatre will enhance both the music and theatre departments.  </w:t>
              </w:r>
            </w:sdtContent>
          </w:sdt>
        </w:sdtContent>
      </w:sdt>
      <w:r w:rsidR="00837829" w:rsidRPr="004114D3">
        <w:rPr>
          <w:rFonts w:eastAsia="Times New Roman" w:cs="Times New Roman"/>
        </w:rPr>
        <w:t xml:space="preserve"> </w:t>
      </w:r>
    </w:p>
    <w:p w:rsidR="00E32485" w:rsidRPr="004114D3" w:rsidRDefault="00E32485" w:rsidP="004114D3">
      <w:pPr>
        <w:tabs>
          <w:tab w:val="left" w:pos="1440"/>
        </w:tabs>
        <w:spacing w:after="0" w:line="240" w:lineRule="auto"/>
        <w:ind w:left="1440"/>
        <w:rPr>
          <w:rFonts w:cs="Arial"/>
          <w:sz w:val="20"/>
        </w:rPr>
      </w:pPr>
    </w:p>
    <w:p w:rsidR="00E32485" w:rsidRPr="004114D3" w:rsidRDefault="00E32485" w:rsidP="004114D3">
      <w:pPr>
        <w:numPr>
          <w:ilvl w:val="1"/>
          <w:numId w:val="6"/>
        </w:numPr>
        <w:tabs>
          <w:tab w:val="left" w:pos="1440"/>
        </w:tabs>
        <w:spacing w:after="0" w:line="240" w:lineRule="auto"/>
        <w:ind w:left="1440" w:hanging="720"/>
        <w:rPr>
          <w:rFonts w:cs="Arial"/>
          <w:sz w:val="20"/>
        </w:rPr>
      </w:pPr>
      <w:r w:rsidRPr="004114D3">
        <w:rPr>
          <w:rFonts w:cs="Arial"/>
          <w:sz w:val="20"/>
        </w:rPr>
        <w:t>Expected student learning outcomes</w:t>
      </w:r>
    </w:p>
    <w:p w:rsidR="00123FD8" w:rsidRPr="004114D3" w:rsidRDefault="006037AE" w:rsidP="004114D3">
      <w:pPr>
        <w:tabs>
          <w:tab w:val="left" w:pos="1440"/>
        </w:tabs>
        <w:spacing w:after="0" w:line="240" w:lineRule="auto"/>
        <w:ind w:left="1440"/>
      </w:pPr>
      <w:sdt>
        <w:sdtPr>
          <w:rPr>
            <w:rFonts w:cs="Arial"/>
            <w:sz w:val="20"/>
            <w:szCs w:val="20"/>
          </w:rPr>
          <w:id w:val="-1891947797"/>
        </w:sdtPr>
        <w:sdtEndPr/>
        <w:sdtContent>
          <w:sdt>
            <w:sdtPr>
              <w:rPr>
                <w:sz w:val="20"/>
                <w:szCs w:val="20"/>
              </w:rPr>
              <w:id w:val="23754835"/>
            </w:sdtPr>
            <w:sdtEndPr/>
            <w:sdtContent>
              <w:r w:rsidR="00123FD8" w:rsidRPr="004114D3">
                <w:t xml:space="preserve">The successful graduate of the Arkansas State University Theatre Department </w:t>
              </w:r>
              <w:r w:rsidR="00BC7D0A" w:rsidRPr="004114D3">
                <w:t xml:space="preserve">with Musical Theatre emphasis </w:t>
              </w:r>
              <w:r w:rsidR="00123FD8" w:rsidRPr="004114D3">
                <w:t>will demonstrate:</w:t>
              </w:r>
            </w:sdtContent>
          </w:sdt>
        </w:sdtContent>
      </w:sdt>
      <w:r w:rsidR="00E32485" w:rsidRPr="004114D3">
        <w:rPr>
          <w:rFonts w:cs="Arial"/>
          <w:sz w:val="20"/>
        </w:rPr>
        <w:tab/>
      </w:r>
    </w:p>
    <w:p w:rsidR="00123FD8" w:rsidRPr="004114D3" w:rsidRDefault="00123FD8" w:rsidP="004114D3">
      <w:pPr>
        <w:pStyle w:val="ListParagraph"/>
        <w:numPr>
          <w:ilvl w:val="0"/>
          <w:numId w:val="8"/>
        </w:numPr>
        <w:tabs>
          <w:tab w:val="left" w:pos="1440"/>
        </w:tabs>
        <w:spacing w:after="0" w:line="240" w:lineRule="auto"/>
        <w:rPr>
          <w:rFonts w:eastAsia="Times New Roman" w:cs="Times New Roman"/>
        </w:rPr>
      </w:pPr>
      <w:r w:rsidRPr="004114D3">
        <w:t>T</w:t>
      </w:r>
      <w:r w:rsidRPr="004114D3">
        <w:rPr>
          <w:rFonts w:eastAsia="Times New Roman" w:cs="Times New Roman"/>
        </w:rPr>
        <w:t xml:space="preserve">he ability to think conceptually and critically about text, performance, and production. </w:t>
      </w:r>
    </w:p>
    <w:p w:rsidR="00123FD8" w:rsidRPr="004114D3" w:rsidRDefault="00123FD8" w:rsidP="004114D3">
      <w:pPr>
        <w:pStyle w:val="ListParagraph"/>
        <w:numPr>
          <w:ilvl w:val="0"/>
          <w:numId w:val="8"/>
        </w:numPr>
        <w:tabs>
          <w:tab w:val="left" w:pos="1440"/>
        </w:tabs>
        <w:spacing w:after="0" w:line="240" w:lineRule="auto"/>
        <w:rPr>
          <w:rFonts w:eastAsia="Times New Roman" w:cs="Times New Roman"/>
        </w:rPr>
      </w:pPr>
      <w:r w:rsidRPr="004114D3">
        <w:t xml:space="preserve">An </w:t>
      </w:r>
      <w:r w:rsidRPr="004114D3">
        <w:rPr>
          <w:rFonts w:eastAsia="Times New Roman" w:cs="Times New Roman"/>
        </w:rPr>
        <w:t>understanding of playwriting and production processes, aesthetic properties of style, and the way these shape and are shaped by artistic and cultural forces.</w:t>
      </w:r>
    </w:p>
    <w:p w:rsidR="00123FD8" w:rsidRPr="004114D3" w:rsidRDefault="00123FD8" w:rsidP="004114D3">
      <w:pPr>
        <w:pStyle w:val="ListParagraph"/>
        <w:numPr>
          <w:ilvl w:val="0"/>
          <w:numId w:val="8"/>
        </w:numPr>
        <w:tabs>
          <w:tab w:val="left" w:pos="1440"/>
        </w:tabs>
        <w:spacing w:after="0" w:line="240" w:lineRule="auto"/>
        <w:rPr>
          <w:rFonts w:eastAsia="Times New Roman" w:cs="Times New Roman"/>
        </w:rPr>
      </w:pPr>
      <w:r w:rsidRPr="004114D3">
        <w:t>An a</w:t>
      </w:r>
      <w:r w:rsidRPr="004114D3">
        <w:rPr>
          <w:rFonts w:eastAsia="Times New Roman" w:cs="Times New Roman"/>
        </w:rPr>
        <w:t>cquaintance with a wide selection of theatre repertory including the principal eras, genres, and cultural sources.</w:t>
      </w:r>
    </w:p>
    <w:p w:rsidR="00123FD8" w:rsidRPr="004114D3" w:rsidRDefault="00123FD8" w:rsidP="004114D3">
      <w:pPr>
        <w:pStyle w:val="ListParagraph"/>
        <w:numPr>
          <w:ilvl w:val="0"/>
          <w:numId w:val="8"/>
        </w:numPr>
        <w:tabs>
          <w:tab w:val="left" w:pos="1440"/>
        </w:tabs>
        <w:spacing w:after="0" w:line="240" w:lineRule="auto"/>
        <w:rPr>
          <w:rFonts w:eastAsia="Times New Roman" w:cs="Times New Roman"/>
        </w:rPr>
      </w:pPr>
      <w:r w:rsidRPr="004114D3">
        <w:t xml:space="preserve">The </w:t>
      </w:r>
      <w:r w:rsidRPr="004114D3">
        <w:rPr>
          <w:rFonts w:eastAsia="Times New Roman" w:cs="Times New Roman"/>
        </w:rPr>
        <w:t>ability to develop and defend informed judgments about theatre.</w:t>
      </w:r>
    </w:p>
    <w:p w:rsidR="00123FD8" w:rsidRPr="004114D3" w:rsidRDefault="00123FD8" w:rsidP="004114D3">
      <w:pPr>
        <w:pStyle w:val="ListParagraph"/>
        <w:numPr>
          <w:ilvl w:val="0"/>
          <w:numId w:val="8"/>
        </w:numPr>
        <w:tabs>
          <w:tab w:val="left" w:pos="1440"/>
        </w:tabs>
        <w:spacing w:after="0" w:line="240" w:lineRule="auto"/>
        <w:rPr>
          <w:rFonts w:eastAsia="Times New Roman" w:cs="Times New Roman"/>
        </w:rPr>
      </w:pPr>
      <w:r w:rsidRPr="004114D3">
        <w:t xml:space="preserve">The </w:t>
      </w:r>
      <w:r w:rsidRPr="004114D3">
        <w:rPr>
          <w:rFonts w:eastAsia="Times New Roman" w:cs="Times New Roman"/>
        </w:rPr>
        <w:t>skills necessary for professional and/or post-graduate placement in musical theatre.</w:t>
      </w:r>
    </w:p>
    <w:p w:rsidR="00E32485" w:rsidRPr="004114D3" w:rsidRDefault="00E32485" w:rsidP="004114D3">
      <w:pPr>
        <w:tabs>
          <w:tab w:val="left" w:pos="1440"/>
        </w:tabs>
        <w:spacing w:after="0" w:line="240" w:lineRule="auto"/>
        <w:ind w:left="1440"/>
        <w:rPr>
          <w:rFonts w:cs="Arial"/>
          <w:sz w:val="20"/>
        </w:rPr>
      </w:pPr>
    </w:p>
    <w:p w:rsidR="00E32485" w:rsidRPr="004114D3" w:rsidRDefault="00E32485" w:rsidP="004114D3">
      <w:pPr>
        <w:numPr>
          <w:ilvl w:val="1"/>
          <w:numId w:val="6"/>
        </w:numPr>
        <w:tabs>
          <w:tab w:val="left" w:pos="1440"/>
        </w:tabs>
        <w:spacing w:after="0" w:line="240" w:lineRule="auto"/>
        <w:ind w:left="1440" w:hanging="720"/>
        <w:rPr>
          <w:rFonts w:cs="Arial"/>
          <w:sz w:val="20"/>
        </w:rPr>
      </w:pPr>
      <w:r w:rsidRPr="004114D3">
        <w:rPr>
          <w:rFonts w:cs="Arial"/>
          <w:sz w:val="20"/>
        </w:rPr>
        <w:t>Documentation that program option meets employer needs</w:t>
      </w:r>
    </w:p>
    <w:p w:rsidR="00C7029B" w:rsidRPr="004114D3" w:rsidRDefault="00E32485" w:rsidP="004114D3">
      <w:pPr>
        <w:tabs>
          <w:tab w:val="left" w:pos="1440"/>
        </w:tabs>
        <w:spacing w:after="0" w:line="240" w:lineRule="auto"/>
        <w:ind w:left="1440"/>
        <w:rPr>
          <w:rFonts w:cs="Arial"/>
          <w:sz w:val="20"/>
          <w:szCs w:val="20"/>
        </w:rPr>
      </w:pPr>
      <w:r w:rsidRPr="004114D3">
        <w:rPr>
          <w:rFonts w:cs="Arial"/>
          <w:sz w:val="20"/>
        </w:rPr>
        <w:tab/>
      </w:r>
      <w:sdt>
        <w:sdtPr>
          <w:rPr>
            <w:rFonts w:cs="Arial"/>
            <w:sz w:val="20"/>
            <w:szCs w:val="20"/>
          </w:rPr>
          <w:id w:val="-311021144"/>
        </w:sdtPr>
        <w:sdtEndPr/>
        <w:sdtContent>
          <w:r w:rsidR="00F82B8D" w:rsidRPr="004114D3">
            <w:rPr>
              <w:rFonts w:cs="Arial"/>
              <w:sz w:val="20"/>
              <w:szCs w:val="20"/>
            </w:rPr>
            <w:t>Our proposed programs aligns with the recommendations of the National Association of Schools of Theatre (NAST), our accrediting agency.</w:t>
          </w:r>
          <w:r w:rsidR="00C7029B" w:rsidRPr="004114D3">
            <w:rPr>
              <w:rFonts w:cs="Arial"/>
              <w:sz w:val="20"/>
              <w:szCs w:val="20"/>
            </w:rPr>
            <w:t xml:space="preserve"> Recommendations are quoted below:</w:t>
          </w:r>
        </w:sdtContent>
      </w:sdt>
      <w:r w:rsidR="00F82B8D" w:rsidRPr="004114D3">
        <w:rPr>
          <w:rFonts w:cs="Arial"/>
          <w:sz w:val="20"/>
          <w:szCs w:val="20"/>
        </w:rPr>
        <w:t xml:space="preserve"> </w:t>
      </w:r>
    </w:p>
    <w:p w:rsidR="00C7029B" w:rsidRPr="004114D3" w:rsidRDefault="00C7029B" w:rsidP="004114D3">
      <w:pPr>
        <w:widowControl w:val="0"/>
        <w:tabs>
          <w:tab w:val="left" w:pos="220"/>
          <w:tab w:val="left" w:pos="720"/>
        </w:tabs>
        <w:autoSpaceDE w:val="0"/>
        <w:autoSpaceDN w:val="0"/>
        <w:adjustRightInd w:val="0"/>
        <w:spacing w:after="240" w:line="240" w:lineRule="auto"/>
        <w:ind w:left="1440" w:right="720"/>
        <w:rPr>
          <w:rFonts w:cs="Times"/>
          <w:i/>
          <w:sz w:val="20"/>
          <w:szCs w:val="20"/>
        </w:rPr>
      </w:pPr>
      <w:r w:rsidRPr="004114D3">
        <w:rPr>
          <w:rFonts w:cs="Times"/>
          <w:i/>
          <w:sz w:val="20"/>
          <w:szCs w:val="20"/>
        </w:rPr>
        <w:t xml:space="preserve">The standards statements below refer to professional baccalaureate programs in musical theatre where theatre is the emphasis of the curriculum. The title normally applied to this program is the Bachelor of Fine Arts in Musical Theatre. These programs are reviewed for accreditation by NAST. </w:t>
      </w:r>
    </w:p>
    <w:p w:rsidR="00C7029B" w:rsidRPr="004114D3" w:rsidRDefault="00C7029B" w:rsidP="004114D3">
      <w:pPr>
        <w:widowControl w:val="0"/>
        <w:numPr>
          <w:ilvl w:val="1"/>
          <w:numId w:val="7"/>
        </w:numPr>
        <w:tabs>
          <w:tab w:val="left" w:pos="940"/>
          <w:tab w:val="left" w:pos="1440"/>
        </w:tabs>
        <w:autoSpaceDE w:val="0"/>
        <w:autoSpaceDN w:val="0"/>
        <w:adjustRightInd w:val="0"/>
        <w:spacing w:after="266" w:line="240" w:lineRule="auto"/>
        <w:ind w:right="720" w:firstLine="0"/>
        <w:rPr>
          <w:rFonts w:cs="Times"/>
          <w:bCs/>
          <w:i/>
          <w:sz w:val="20"/>
          <w:szCs w:val="20"/>
        </w:rPr>
      </w:pPr>
      <w:r w:rsidRPr="004114D3">
        <w:rPr>
          <w:rFonts w:cs="Times"/>
          <w:bCs/>
          <w:i/>
          <w:sz w:val="20"/>
          <w:szCs w:val="20"/>
        </w:rPr>
        <w:t xml:space="preserve">Curricular Structure </w:t>
      </w:r>
    </w:p>
    <w:p w:rsidR="00C7029B" w:rsidRPr="004114D3" w:rsidRDefault="00C7029B" w:rsidP="004114D3">
      <w:pPr>
        <w:widowControl w:val="0"/>
        <w:numPr>
          <w:ilvl w:val="2"/>
          <w:numId w:val="7"/>
        </w:numPr>
        <w:tabs>
          <w:tab w:val="left" w:pos="1660"/>
          <w:tab w:val="left" w:pos="2160"/>
        </w:tabs>
        <w:autoSpaceDE w:val="0"/>
        <w:autoSpaceDN w:val="0"/>
        <w:adjustRightInd w:val="0"/>
        <w:spacing w:after="266" w:line="240" w:lineRule="auto"/>
        <w:ind w:left="1440" w:right="720" w:firstLine="0"/>
        <w:rPr>
          <w:rFonts w:cs="Times"/>
          <w:bCs/>
          <w:i/>
          <w:sz w:val="20"/>
          <w:szCs w:val="20"/>
        </w:rPr>
      </w:pPr>
      <w:r w:rsidRPr="004114D3">
        <w:rPr>
          <w:rFonts w:cs="Times"/>
          <w:bCs/>
          <w:i/>
          <w:sz w:val="20"/>
          <w:szCs w:val="20"/>
        </w:rPr>
        <w:t xml:space="preserve">Standard. Curricular structure, content, and time requirements shall enable students to develop the range of knowledge, skills, and competencies expected of those holding a professional baccalaureate degree in musical theatre with an emphasis in theatre as indicated below and in Standards for Accreditation VIII.,“All Professional Baccalaureate Degrees in Theatre” of the NAST </w:t>
      </w:r>
      <w:r w:rsidRPr="004114D3">
        <w:rPr>
          <w:rFonts w:cs="Times"/>
          <w:bCs/>
          <w:i/>
          <w:iCs/>
          <w:sz w:val="20"/>
          <w:szCs w:val="20"/>
        </w:rPr>
        <w:t xml:space="preserve">Handbook. </w:t>
      </w:r>
      <w:r w:rsidRPr="004114D3">
        <w:rPr>
          <w:rFonts w:ascii="MS Mincho" w:eastAsia="MS Mincho" w:hAnsi="MS Mincho" w:cs="MS Mincho"/>
          <w:bCs/>
          <w:i/>
          <w:sz w:val="20"/>
          <w:szCs w:val="20"/>
        </w:rPr>
        <w:t> </w:t>
      </w:r>
    </w:p>
    <w:p w:rsidR="00C7029B" w:rsidRPr="004114D3" w:rsidRDefault="00C7029B" w:rsidP="004114D3">
      <w:pPr>
        <w:widowControl w:val="0"/>
        <w:numPr>
          <w:ilvl w:val="2"/>
          <w:numId w:val="7"/>
        </w:numPr>
        <w:tabs>
          <w:tab w:val="left" w:pos="1660"/>
          <w:tab w:val="left" w:pos="2160"/>
        </w:tabs>
        <w:autoSpaceDE w:val="0"/>
        <w:autoSpaceDN w:val="0"/>
        <w:adjustRightInd w:val="0"/>
        <w:spacing w:after="266" w:line="240" w:lineRule="auto"/>
        <w:ind w:left="1440" w:right="720" w:firstLine="0"/>
        <w:rPr>
          <w:rFonts w:cs="Times"/>
          <w:bCs/>
          <w:i/>
          <w:sz w:val="20"/>
          <w:szCs w:val="20"/>
        </w:rPr>
      </w:pPr>
      <w:r w:rsidRPr="004114D3">
        <w:rPr>
          <w:rFonts w:cs="Times"/>
          <w:bCs/>
          <w:i/>
          <w:sz w:val="20"/>
          <w:szCs w:val="20"/>
        </w:rPr>
        <w:t xml:space="preserve">Guidelines. Curricula to accomplish this purpose normally adhere to the following guidelines: studies in the major theatre area and supportive courses in theatre and dance shall total at least 50% of the curriculum; studies in music, 20-25%; general studies, 20-25%; electives, approximately 5%. See Standards for Accreditation III.C. “Forms of Instruction, Requirements, and Electives” of the NAST </w:t>
      </w:r>
      <w:r w:rsidRPr="004114D3">
        <w:rPr>
          <w:rFonts w:cs="Times"/>
          <w:bCs/>
          <w:i/>
          <w:iCs/>
          <w:sz w:val="20"/>
          <w:szCs w:val="20"/>
        </w:rPr>
        <w:t>Handbook</w:t>
      </w:r>
      <w:r w:rsidRPr="004114D3">
        <w:rPr>
          <w:rFonts w:cs="Times"/>
          <w:bCs/>
          <w:i/>
          <w:sz w:val="20"/>
          <w:szCs w:val="20"/>
        </w:rPr>
        <w:t xml:space="preserve">. </w:t>
      </w:r>
      <w:r w:rsidRPr="004114D3">
        <w:rPr>
          <w:rFonts w:ascii="MS Mincho" w:eastAsia="MS Mincho" w:hAnsi="MS Mincho" w:cs="MS Mincho"/>
          <w:bCs/>
          <w:i/>
          <w:sz w:val="20"/>
          <w:szCs w:val="20"/>
        </w:rPr>
        <w:t> </w:t>
      </w:r>
    </w:p>
    <w:p w:rsidR="00C7029B" w:rsidRPr="004114D3" w:rsidRDefault="00C7029B" w:rsidP="004114D3">
      <w:pPr>
        <w:widowControl w:val="0"/>
        <w:numPr>
          <w:ilvl w:val="1"/>
          <w:numId w:val="7"/>
        </w:numPr>
        <w:tabs>
          <w:tab w:val="left" w:pos="940"/>
          <w:tab w:val="left" w:pos="1440"/>
        </w:tabs>
        <w:autoSpaceDE w:val="0"/>
        <w:autoSpaceDN w:val="0"/>
        <w:adjustRightInd w:val="0"/>
        <w:spacing w:after="266" w:line="240" w:lineRule="auto"/>
        <w:ind w:right="720" w:firstLine="0"/>
        <w:rPr>
          <w:rFonts w:cs="Times"/>
          <w:bCs/>
          <w:i/>
          <w:sz w:val="20"/>
          <w:szCs w:val="20"/>
        </w:rPr>
      </w:pPr>
      <w:r w:rsidRPr="004114D3">
        <w:rPr>
          <w:rFonts w:cs="Times"/>
          <w:bCs/>
          <w:i/>
          <w:sz w:val="20"/>
          <w:szCs w:val="20"/>
        </w:rPr>
        <w:t xml:space="preserve">Specific Guidelines for General Studies. Studies in the career-related business aspects of musical theatre are strongly recommended. </w:t>
      </w:r>
      <w:r w:rsidRPr="004114D3">
        <w:rPr>
          <w:rFonts w:ascii="MS Mincho" w:eastAsia="MS Mincho" w:hAnsi="MS Mincho" w:cs="MS Mincho"/>
          <w:bCs/>
          <w:i/>
          <w:sz w:val="20"/>
          <w:szCs w:val="20"/>
        </w:rPr>
        <w:t> </w:t>
      </w:r>
    </w:p>
    <w:p w:rsidR="00C7029B" w:rsidRPr="004114D3" w:rsidRDefault="00C7029B" w:rsidP="004114D3">
      <w:pPr>
        <w:widowControl w:val="0"/>
        <w:numPr>
          <w:ilvl w:val="1"/>
          <w:numId w:val="7"/>
        </w:numPr>
        <w:tabs>
          <w:tab w:val="left" w:pos="940"/>
          <w:tab w:val="left" w:pos="1440"/>
        </w:tabs>
        <w:autoSpaceDE w:val="0"/>
        <w:autoSpaceDN w:val="0"/>
        <w:adjustRightInd w:val="0"/>
        <w:spacing w:after="266" w:line="240" w:lineRule="auto"/>
        <w:ind w:right="720" w:firstLine="0"/>
        <w:rPr>
          <w:rFonts w:cs="Times"/>
          <w:bCs/>
          <w:i/>
          <w:sz w:val="20"/>
          <w:szCs w:val="20"/>
        </w:rPr>
      </w:pPr>
      <w:r w:rsidRPr="004114D3">
        <w:rPr>
          <w:rFonts w:cs="Times"/>
          <w:bCs/>
          <w:i/>
          <w:sz w:val="20"/>
          <w:szCs w:val="20"/>
        </w:rPr>
        <w:t xml:space="preserve">Essential Competencies, Experiences, and Opportunities </w:t>
      </w:r>
      <w:r w:rsidRPr="004114D3">
        <w:rPr>
          <w:rFonts w:cs="Times"/>
          <w:bCs/>
          <w:i/>
          <w:iCs/>
          <w:sz w:val="20"/>
          <w:szCs w:val="20"/>
        </w:rPr>
        <w:t xml:space="preserve">(in addition to those stated for all professional theatre degree programs) </w:t>
      </w:r>
    </w:p>
    <w:p w:rsidR="00C7029B" w:rsidRPr="004114D3" w:rsidRDefault="00C7029B" w:rsidP="004114D3">
      <w:pPr>
        <w:widowControl w:val="0"/>
        <w:numPr>
          <w:ilvl w:val="2"/>
          <w:numId w:val="7"/>
        </w:numPr>
        <w:tabs>
          <w:tab w:val="left" w:pos="1660"/>
          <w:tab w:val="left" w:pos="2160"/>
        </w:tabs>
        <w:autoSpaceDE w:val="0"/>
        <w:autoSpaceDN w:val="0"/>
        <w:adjustRightInd w:val="0"/>
        <w:spacing w:after="266" w:line="240" w:lineRule="auto"/>
        <w:ind w:left="1440" w:right="720" w:firstLine="0"/>
        <w:rPr>
          <w:rFonts w:cs="Times"/>
          <w:bCs/>
          <w:i/>
          <w:sz w:val="20"/>
          <w:szCs w:val="20"/>
        </w:rPr>
      </w:pPr>
      <w:r w:rsidRPr="004114D3">
        <w:rPr>
          <w:rFonts w:cs="Times"/>
          <w:bCs/>
          <w:i/>
          <w:sz w:val="20"/>
          <w:szCs w:val="20"/>
        </w:rPr>
        <w:t xml:space="preserve">Achievement of the highest possible level of performance as an actor-singer. Studies in acting shall continue throughout the entire degree program. </w:t>
      </w:r>
      <w:r w:rsidRPr="004114D3">
        <w:rPr>
          <w:rFonts w:ascii="MS Mincho" w:eastAsia="MS Mincho" w:hAnsi="MS Mincho" w:cs="MS Mincho"/>
          <w:bCs/>
          <w:i/>
          <w:sz w:val="20"/>
          <w:szCs w:val="20"/>
        </w:rPr>
        <w:t> </w:t>
      </w:r>
    </w:p>
    <w:p w:rsidR="00C7029B" w:rsidRPr="004114D3" w:rsidRDefault="00C7029B" w:rsidP="004114D3">
      <w:pPr>
        <w:widowControl w:val="0"/>
        <w:numPr>
          <w:ilvl w:val="2"/>
          <w:numId w:val="7"/>
        </w:numPr>
        <w:tabs>
          <w:tab w:val="left" w:pos="1660"/>
          <w:tab w:val="left" w:pos="2160"/>
        </w:tabs>
        <w:autoSpaceDE w:val="0"/>
        <w:autoSpaceDN w:val="0"/>
        <w:adjustRightInd w:val="0"/>
        <w:spacing w:after="266" w:line="240" w:lineRule="auto"/>
        <w:ind w:left="1440" w:right="720" w:firstLine="0"/>
        <w:rPr>
          <w:rFonts w:cs="Times"/>
          <w:bCs/>
          <w:i/>
          <w:sz w:val="20"/>
          <w:szCs w:val="20"/>
        </w:rPr>
      </w:pPr>
      <w:r w:rsidRPr="004114D3">
        <w:rPr>
          <w:rFonts w:cs="Times"/>
          <w:bCs/>
          <w:i/>
          <w:sz w:val="20"/>
          <w:szCs w:val="20"/>
        </w:rPr>
        <w:t xml:space="preserve">Thorough development of skills in acting and skills in dance as appropriate to musical theatre. </w:t>
      </w:r>
      <w:r w:rsidRPr="004114D3">
        <w:rPr>
          <w:rFonts w:ascii="MS Mincho" w:eastAsia="MS Mincho" w:hAnsi="MS Mincho" w:cs="MS Mincho"/>
          <w:bCs/>
          <w:i/>
          <w:sz w:val="20"/>
          <w:szCs w:val="20"/>
        </w:rPr>
        <w:t> </w:t>
      </w:r>
    </w:p>
    <w:p w:rsidR="00C7029B" w:rsidRPr="004114D3" w:rsidRDefault="00C7029B" w:rsidP="004114D3">
      <w:pPr>
        <w:widowControl w:val="0"/>
        <w:numPr>
          <w:ilvl w:val="2"/>
          <w:numId w:val="7"/>
        </w:numPr>
        <w:tabs>
          <w:tab w:val="left" w:pos="1660"/>
          <w:tab w:val="left" w:pos="2160"/>
        </w:tabs>
        <w:autoSpaceDE w:val="0"/>
        <w:autoSpaceDN w:val="0"/>
        <w:adjustRightInd w:val="0"/>
        <w:spacing w:after="266" w:line="240" w:lineRule="auto"/>
        <w:ind w:left="1440" w:right="720" w:firstLine="0"/>
        <w:rPr>
          <w:rFonts w:cs="Times"/>
          <w:bCs/>
          <w:i/>
          <w:sz w:val="20"/>
          <w:szCs w:val="20"/>
        </w:rPr>
      </w:pPr>
      <w:r w:rsidRPr="004114D3">
        <w:rPr>
          <w:rFonts w:cs="Times"/>
          <w:bCs/>
          <w:i/>
          <w:sz w:val="20"/>
          <w:szCs w:val="20"/>
        </w:rPr>
        <w:t xml:space="preserve">Thorough development in basic musical skills including voice performance, musicianship, and music theory. Studies in voice should continue throughout the degree program. </w:t>
      </w:r>
      <w:r w:rsidRPr="004114D3">
        <w:rPr>
          <w:rFonts w:ascii="MS Mincho" w:eastAsia="MS Mincho" w:hAnsi="MS Mincho" w:cs="MS Mincho"/>
          <w:bCs/>
          <w:i/>
          <w:sz w:val="20"/>
          <w:szCs w:val="20"/>
        </w:rPr>
        <w:t> </w:t>
      </w:r>
    </w:p>
    <w:p w:rsidR="00C7029B" w:rsidRPr="004114D3" w:rsidRDefault="00C7029B" w:rsidP="004114D3">
      <w:pPr>
        <w:widowControl w:val="0"/>
        <w:numPr>
          <w:ilvl w:val="2"/>
          <w:numId w:val="7"/>
        </w:numPr>
        <w:tabs>
          <w:tab w:val="left" w:pos="1660"/>
          <w:tab w:val="left" w:pos="2160"/>
        </w:tabs>
        <w:autoSpaceDE w:val="0"/>
        <w:autoSpaceDN w:val="0"/>
        <w:adjustRightInd w:val="0"/>
        <w:spacing w:after="266" w:line="240" w:lineRule="auto"/>
        <w:ind w:left="1440" w:right="720" w:firstLine="0"/>
        <w:rPr>
          <w:rFonts w:cs="Times"/>
          <w:bCs/>
          <w:i/>
          <w:sz w:val="20"/>
          <w:szCs w:val="20"/>
        </w:rPr>
      </w:pPr>
      <w:r w:rsidRPr="004114D3">
        <w:rPr>
          <w:rFonts w:cs="Times"/>
          <w:bCs/>
          <w:i/>
          <w:sz w:val="20"/>
          <w:szCs w:val="20"/>
        </w:rPr>
        <w:t xml:space="preserve">Opportunities to develop a high level of skill in sight-singing. </w:t>
      </w:r>
      <w:r w:rsidRPr="004114D3">
        <w:rPr>
          <w:rFonts w:ascii="MS Mincho" w:eastAsia="MS Mincho" w:hAnsi="MS Mincho" w:cs="MS Mincho"/>
          <w:bCs/>
          <w:i/>
          <w:sz w:val="20"/>
          <w:szCs w:val="20"/>
        </w:rPr>
        <w:t> </w:t>
      </w:r>
    </w:p>
    <w:p w:rsidR="00C7029B" w:rsidRPr="004114D3" w:rsidRDefault="00C7029B" w:rsidP="004114D3">
      <w:pPr>
        <w:widowControl w:val="0"/>
        <w:numPr>
          <w:ilvl w:val="2"/>
          <w:numId w:val="7"/>
        </w:numPr>
        <w:tabs>
          <w:tab w:val="left" w:pos="1660"/>
          <w:tab w:val="left" w:pos="2160"/>
        </w:tabs>
        <w:autoSpaceDE w:val="0"/>
        <w:autoSpaceDN w:val="0"/>
        <w:adjustRightInd w:val="0"/>
        <w:spacing w:after="266" w:line="240" w:lineRule="auto"/>
        <w:ind w:left="1440" w:right="720" w:firstLine="0"/>
        <w:rPr>
          <w:rFonts w:cs="Times"/>
          <w:b/>
          <w:bCs/>
          <w:sz w:val="26"/>
          <w:szCs w:val="26"/>
        </w:rPr>
      </w:pPr>
      <w:r w:rsidRPr="004114D3">
        <w:rPr>
          <w:rFonts w:cs="Times"/>
          <w:bCs/>
          <w:i/>
          <w:sz w:val="20"/>
          <w:szCs w:val="20"/>
        </w:rPr>
        <w:t>Opportunities for performance in workshops and full productions of musical theatre in a variety of formal and informal settings. Performance of a significant role in at least one full production during advanced study is regarded as an essential experience.</w:t>
      </w:r>
    </w:p>
    <w:p w:rsidR="00C7029B" w:rsidRPr="004114D3" w:rsidRDefault="00C7029B" w:rsidP="004114D3">
      <w:pPr>
        <w:widowControl w:val="0"/>
        <w:numPr>
          <w:ilvl w:val="2"/>
          <w:numId w:val="7"/>
        </w:numPr>
        <w:tabs>
          <w:tab w:val="left" w:pos="1660"/>
          <w:tab w:val="left" w:pos="2160"/>
        </w:tabs>
        <w:autoSpaceDE w:val="0"/>
        <w:autoSpaceDN w:val="0"/>
        <w:adjustRightInd w:val="0"/>
        <w:spacing w:after="266" w:line="240" w:lineRule="auto"/>
        <w:ind w:left="1440" w:right="720" w:firstLine="0"/>
        <w:rPr>
          <w:rFonts w:cs="Times"/>
          <w:b/>
          <w:bCs/>
          <w:sz w:val="26"/>
          <w:szCs w:val="26"/>
        </w:rPr>
      </w:pPr>
      <w:r w:rsidRPr="004114D3">
        <w:rPr>
          <w:rFonts w:cs="Times"/>
          <w:bCs/>
          <w:i/>
          <w:sz w:val="20"/>
          <w:szCs w:val="20"/>
        </w:rPr>
        <w:t xml:space="preserve"> Opportunities for developing repertory and techniques for auditions.</w:t>
      </w:r>
      <w:r w:rsidRPr="004114D3">
        <w:rPr>
          <w:rFonts w:cs="Times"/>
          <w:b/>
          <w:bCs/>
          <w:sz w:val="26"/>
          <w:szCs w:val="26"/>
        </w:rPr>
        <w:t xml:space="preserve"> </w:t>
      </w:r>
      <w:r w:rsidRPr="004114D3">
        <w:rPr>
          <w:rFonts w:ascii="MS Mincho" w:eastAsia="MS Mincho" w:hAnsi="MS Mincho" w:cs="MS Mincho"/>
          <w:b/>
          <w:bCs/>
          <w:sz w:val="26"/>
          <w:szCs w:val="26"/>
        </w:rPr>
        <w:t> </w:t>
      </w:r>
    </w:p>
    <w:p w:rsidR="00E32485" w:rsidRPr="004114D3" w:rsidRDefault="00E32485" w:rsidP="004114D3">
      <w:pPr>
        <w:tabs>
          <w:tab w:val="left" w:pos="1440"/>
        </w:tabs>
        <w:spacing w:after="0" w:line="240" w:lineRule="auto"/>
        <w:ind w:left="1440"/>
        <w:rPr>
          <w:rFonts w:cs="Arial"/>
          <w:sz w:val="20"/>
        </w:rPr>
      </w:pPr>
    </w:p>
    <w:p w:rsidR="00E32485" w:rsidRPr="004114D3" w:rsidRDefault="00E32485" w:rsidP="004114D3">
      <w:pPr>
        <w:numPr>
          <w:ilvl w:val="1"/>
          <w:numId w:val="6"/>
        </w:numPr>
        <w:tabs>
          <w:tab w:val="left" w:pos="1440"/>
        </w:tabs>
        <w:spacing w:after="0" w:line="240" w:lineRule="auto"/>
        <w:ind w:left="1440" w:hanging="720"/>
        <w:rPr>
          <w:rFonts w:cs="Arial"/>
          <w:sz w:val="20"/>
        </w:rPr>
      </w:pPr>
      <w:r w:rsidRPr="004114D3">
        <w:rPr>
          <w:rFonts w:cs="Arial"/>
          <w:sz w:val="20"/>
        </w:rPr>
        <w:t>Student demand (projected enrollment) for program option</w:t>
      </w:r>
    </w:p>
    <w:p w:rsidR="00E32485" w:rsidRPr="004114D3" w:rsidRDefault="00E32485" w:rsidP="004114D3">
      <w:pPr>
        <w:tabs>
          <w:tab w:val="left" w:pos="1440"/>
        </w:tabs>
        <w:spacing w:after="0" w:line="240" w:lineRule="auto"/>
        <w:ind w:left="1440"/>
        <w:rPr>
          <w:rFonts w:cs="Arial"/>
          <w:sz w:val="20"/>
        </w:rPr>
      </w:pPr>
      <w:r w:rsidRPr="004114D3">
        <w:rPr>
          <w:rFonts w:cs="Arial"/>
          <w:sz w:val="20"/>
        </w:rPr>
        <w:tab/>
      </w:r>
      <w:sdt>
        <w:sdtPr>
          <w:rPr>
            <w:rFonts w:cs="Arial"/>
            <w:sz w:val="20"/>
            <w:szCs w:val="20"/>
          </w:rPr>
          <w:id w:val="-1320877846"/>
        </w:sdtPr>
        <w:sdtEndPr/>
        <w:sdtContent>
          <w:r w:rsidR="004D752C" w:rsidRPr="004114D3">
            <w:rPr>
              <w:rFonts w:cs="Arial"/>
              <w:sz w:val="20"/>
              <w:szCs w:val="20"/>
            </w:rPr>
            <w:t xml:space="preserve">Our Bachelor of Arts in Theatre with a Musical Theatre emphasis would be the only program of its kind in the state of Arkansas. We believe, with solid recruiting and marketing efforts, </w:t>
          </w:r>
          <w:r w:rsidR="00F82B8D" w:rsidRPr="004114D3">
            <w:rPr>
              <w:rFonts w:cs="Arial"/>
              <w:sz w:val="20"/>
              <w:szCs w:val="20"/>
            </w:rPr>
            <w:t xml:space="preserve">we can bring 8-10 new students into this program in the </w:t>
          </w:r>
          <w:r w:rsidR="00CE2EF0" w:rsidRPr="004114D3">
            <w:rPr>
              <w:rFonts w:cs="Arial"/>
              <w:sz w:val="20"/>
              <w:szCs w:val="20"/>
            </w:rPr>
            <w:t>first two years</w:t>
          </w:r>
          <w:r w:rsidR="00F82B8D" w:rsidRPr="004114D3">
            <w:rPr>
              <w:rFonts w:cs="Arial"/>
              <w:sz w:val="20"/>
              <w:szCs w:val="20"/>
            </w:rPr>
            <w:t>. In time, we believe the program could attract 1</w:t>
          </w:r>
          <w:r w:rsidR="00CE2EF0" w:rsidRPr="004114D3">
            <w:rPr>
              <w:rFonts w:cs="Arial"/>
              <w:sz w:val="20"/>
              <w:szCs w:val="20"/>
            </w:rPr>
            <w:t>0</w:t>
          </w:r>
          <w:r w:rsidR="00F82B8D" w:rsidRPr="004114D3">
            <w:rPr>
              <w:rFonts w:cs="Arial"/>
              <w:sz w:val="20"/>
              <w:szCs w:val="20"/>
            </w:rPr>
            <w:t>-15 new students per year.</w:t>
          </w:r>
          <w:r w:rsidR="00022299">
            <w:rPr>
              <w:rFonts w:cs="Arial"/>
              <w:sz w:val="20"/>
              <w:szCs w:val="20"/>
            </w:rPr>
            <w:t xml:space="preserve"> When we attend recruiting events, students often ask about our musical theatre offerings. We believe more of the students we meet at these events will apply to Arkansas State University if we offer an emphasis in Musical Theatre combined with recurring musical theatre productions in our public performance program. Further, students interested in other areas of the field (acting, design, directing, and technology) are also more inclined to apply to a program that will offer them the crucial musical theatre experience they will need in the field.</w:t>
          </w:r>
          <w:r w:rsidR="00F82B8D" w:rsidRPr="004114D3">
            <w:rPr>
              <w:rFonts w:cs="Arial"/>
              <w:sz w:val="20"/>
              <w:szCs w:val="20"/>
            </w:rPr>
            <w:t xml:space="preserve"> </w:t>
          </w:r>
        </w:sdtContent>
      </w:sdt>
    </w:p>
    <w:p w:rsidR="00E32485" w:rsidRPr="004114D3" w:rsidRDefault="00E32485" w:rsidP="004114D3">
      <w:pPr>
        <w:numPr>
          <w:ilvl w:val="1"/>
          <w:numId w:val="6"/>
        </w:numPr>
        <w:tabs>
          <w:tab w:val="left" w:pos="1440"/>
        </w:tabs>
        <w:spacing w:after="0" w:line="240" w:lineRule="auto"/>
        <w:ind w:left="1440" w:hanging="720"/>
        <w:rPr>
          <w:rFonts w:cs="Arial"/>
          <w:sz w:val="20"/>
        </w:rPr>
      </w:pPr>
      <w:r w:rsidRPr="004114D3">
        <w:rPr>
          <w:rFonts w:cs="Arial"/>
          <w:sz w:val="20"/>
        </w:rPr>
        <w:t>Name of institutions offering similar program or program option and the institution(s) used as a model to develop the proposed program option</w:t>
      </w:r>
    </w:p>
    <w:p w:rsidR="00E32485" w:rsidRPr="004114D3" w:rsidRDefault="00E32485" w:rsidP="004114D3">
      <w:pPr>
        <w:tabs>
          <w:tab w:val="left" w:pos="1440"/>
        </w:tabs>
        <w:spacing w:after="0" w:line="240" w:lineRule="auto"/>
        <w:ind w:left="417"/>
        <w:rPr>
          <w:rFonts w:cs="Arial"/>
          <w:sz w:val="20"/>
        </w:rPr>
      </w:pPr>
      <w:r w:rsidRPr="004114D3">
        <w:rPr>
          <w:rFonts w:cs="Arial"/>
          <w:sz w:val="20"/>
        </w:rPr>
        <w:tab/>
      </w:r>
      <w:r w:rsidRPr="004114D3">
        <w:rPr>
          <w:rFonts w:cs="Arial"/>
          <w:sz w:val="20"/>
        </w:rPr>
        <w:tab/>
      </w:r>
      <w:sdt>
        <w:sdtPr>
          <w:rPr>
            <w:rFonts w:cs="Arial"/>
            <w:sz w:val="20"/>
            <w:szCs w:val="20"/>
          </w:rPr>
          <w:id w:val="1341275002"/>
        </w:sdtPr>
        <w:sdtEndPr/>
        <w:sdtContent>
          <w:r w:rsidR="00AF746B" w:rsidRPr="004114D3">
            <w:rPr>
              <w:rFonts w:cs="Arial"/>
              <w:sz w:val="20"/>
              <w:szCs w:val="20"/>
            </w:rPr>
            <w:t>James Madison University, Christopher Newport University.</w:t>
          </w:r>
        </w:sdtContent>
      </w:sdt>
    </w:p>
    <w:sdt>
      <w:sdtPr>
        <w:rPr>
          <w:rFonts w:cs="Arial"/>
          <w:sz w:val="20"/>
          <w:szCs w:val="20"/>
        </w:rPr>
        <w:id w:val="-448623626"/>
      </w:sdtPr>
      <w:sdtEndPr/>
      <w:sdtContent>
        <w:p w:rsidR="005C2CF5" w:rsidRPr="004114D3" w:rsidRDefault="006037AE" w:rsidP="004114D3">
          <w:pPr>
            <w:tabs>
              <w:tab w:val="left" w:pos="540"/>
            </w:tabs>
            <w:spacing w:after="0" w:line="240" w:lineRule="auto"/>
            <w:ind w:left="360"/>
            <w:rPr>
              <w:rFonts w:cs="Arial"/>
              <w:sz w:val="20"/>
              <w:szCs w:val="20"/>
            </w:rPr>
          </w:pPr>
        </w:p>
      </w:sdtContent>
    </w:sdt>
    <w:p w:rsidR="00C946B3" w:rsidRPr="004114D3" w:rsidRDefault="00C946B3" w:rsidP="004114D3">
      <w:pPr>
        <w:tabs>
          <w:tab w:val="left" w:pos="540"/>
        </w:tabs>
        <w:spacing w:after="0" w:line="240" w:lineRule="auto"/>
        <w:rPr>
          <w:rFonts w:cs="Arial"/>
          <w:sz w:val="20"/>
          <w:szCs w:val="20"/>
        </w:rPr>
      </w:pPr>
    </w:p>
    <w:p w:rsidR="00E32485" w:rsidRPr="004114D3" w:rsidRDefault="005C2CF5" w:rsidP="004114D3">
      <w:pPr>
        <w:tabs>
          <w:tab w:val="left" w:pos="540"/>
        </w:tabs>
        <w:spacing w:after="0" w:line="240" w:lineRule="auto"/>
        <w:rPr>
          <w:rFonts w:cs="Arial"/>
          <w:sz w:val="20"/>
          <w:szCs w:val="20"/>
        </w:rPr>
      </w:pPr>
      <w:r w:rsidRPr="004114D3">
        <w:rPr>
          <w:rFonts w:cs="Arial"/>
          <w:sz w:val="20"/>
          <w:szCs w:val="20"/>
        </w:rPr>
        <w:t xml:space="preserve">12. </w:t>
      </w:r>
      <w:r w:rsidR="00E32485" w:rsidRPr="004114D3">
        <w:rPr>
          <w:rFonts w:cs="Arial"/>
          <w:sz w:val="20"/>
          <w:szCs w:val="20"/>
        </w:rPr>
        <w:tab/>
        <w:t>Institutional curriculum committee review/approval date:</w:t>
      </w:r>
    </w:p>
    <w:p w:rsidR="00E32485" w:rsidRPr="004114D3" w:rsidRDefault="00E32485" w:rsidP="004114D3">
      <w:pPr>
        <w:tabs>
          <w:tab w:val="left" w:pos="540"/>
        </w:tabs>
        <w:spacing w:after="0" w:line="240" w:lineRule="auto"/>
        <w:rPr>
          <w:rFonts w:cs="Arial"/>
          <w:sz w:val="20"/>
          <w:szCs w:val="20"/>
        </w:rPr>
      </w:pPr>
    </w:p>
    <w:p w:rsidR="00E32485" w:rsidRPr="004114D3" w:rsidRDefault="00E32485" w:rsidP="004114D3">
      <w:pPr>
        <w:tabs>
          <w:tab w:val="left" w:pos="540"/>
        </w:tabs>
        <w:spacing w:after="0" w:line="240" w:lineRule="auto"/>
        <w:rPr>
          <w:rFonts w:cs="Arial"/>
          <w:color w:val="000000" w:themeColor="text1"/>
          <w:sz w:val="20"/>
          <w:szCs w:val="20"/>
        </w:rPr>
      </w:pPr>
      <w:r w:rsidRPr="004114D3">
        <w:rPr>
          <w:rFonts w:cs="Arial"/>
          <w:color w:val="000000" w:themeColor="text1"/>
          <w:sz w:val="20"/>
          <w:szCs w:val="20"/>
        </w:rPr>
        <w:t xml:space="preserve">13. </w:t>
      </w:r>
      <w:r w:rsidRPr="004114D3">
        <w:rPr>
          <w:rFonts w:cs="Arial"/>
          <w:color w:val="000000" w:themeColor="text1"/>
          <w:sz w:val="20"/>
          <w:szCs w:val="20"/>
        </w:rPr>
        <w:tab/>
        <w:t xml:space="preserve">Will the new option/emphasis/concentration be offered via distance delivery?  </w:t>
      </w:r>
      <w:sdt>
        <w:sdtPr>
          <w:rPr>
            <w:rFonts w:cs="Arial"/>
            <w:color w:val="000000" w:themeColor="text1"/>
            <w:sz w:val="20"/>
            <w:szCs w:val="20"/>
          </w:rPr>
          <w:alias w:val="Select Yes / No"/>
          <w:tag w:val="Select Yes / No"/>
          <w:id w:val="-756363685"/>
        </w:sdtPr>
        <w:sdtEndPr/>
        <w:sdtContent>
          <w:r w:rsidR="00696349" w:rsidRPr="004114D3">
            <w:rPr>
              <w:rStyle w:val="PlaceholderText"/>
              <w:color w:val="000000" w:themeColor="text1"/>
            </w:rPr>
            <w:t>No</w:t>
          </w:r>
        </w:sdtContent>
      </w:sdt>
    </w:p>
    <w:p w:rsidR="00E32485" w:rsidRPr="004114D3" w:rsidRDefault="00E32485" w:rsidP="004114D3">
      <w:pPr>
        <w:tabs>
          <w:tab w:val="left" w:pos="540"/>
        </w:tabs>
        <w:spacing w:after="0" w:line="240" w:lineRule="auto"/>
        <w:rPr>
          <w:rFonts w:cs="Arial"/>
          <w:sz w:val="20"/>
          <w:szCs w:val="20"/>
        </w:rPr>
      </w:pPr>
      <w:r w:rsidRPr="004114D3">
        <w:rPr>
          <w:rFonts w:cs="Arial"/>
          <w:sz w:val="20"/>
          <w:szCs w:val="20"/>
        </w:rPr>
        <w:tab/>
      </w:r>
      <w:r w:rsidRPr="004114D3">
        <w:rPr>
          <w:rFonts w:cs="Arial"/>
          <w:sz w:val="20"/>
          <w:szCs w:val="20"/>
        </w:rPr>
        <w:tab/>
      </w:r>
      <w:r w:rsidRPr="004114D3">
        <w:rPr>
          <w:rFonts w:cs="Arial"/>
          <w:sz w:val="20"/>
          <w:szCs w:val="20"/>
        </w:rPr>
        <w:tab/>
        <w:t>If yes, indicate mode of distance delivery:</w:t>
      </w:r>
    </w:p>
    <w:p w:rsidR="00E32485" w:rsidRPr="004114D3" w:rsidRDefault="00E32485" w:rsidP="004114D3">
      <w:pPr>
        <w:tabs>
          <w:tab w:val="left" w:pos="540"/>
        </w:tabs>
        <w:spacing w:after="0" w:line="240" w:lineRule="auto"/>
        <w:rPr>
          <w:rFonts w:cs="Arial"/>
          <w:sz w:val="20"/>
          <w:szCs w:val="20"/>
        </w:rPr>
      </w:pPr>
      <w:r w:rsidRPr="004114D3">
        <w:rPr>
          <w:rFonts w:cs="Arial"/>
          <w:sz w:val="20"/>
          <w:szCs w:val="20"/>
        </w:rPr>
        <w:tab/>
      </w:r>
      <w:r w:rsidRPr="004114D3">
        <w:rPr>
          <w:rFonts w:cs="Arial"/>
          <w:sz w:val="20"/>
          <w:szCs w:val="20"/>
        </w:rPr>
        <w:tab/>
      </w:r>
      <w:r w:rsidRPr="004114D3">
        <w:rPr>
          <w:rFonts w:cs="Arial"/>
          <w:sz w:val="20"/>
          <w:szCs w:val="20"/>
        </w:rPr>
        <w:tab/>
      </w:r>
      <w:sdt>
        <w:sdtPr>
          <w:rPr>
            <w:rFonts w:cs="Arial"/>
            <w:sz w:val="20"/>
            <w:szCs w:val="20"/>
          </w:rPr>
          <w:id w:val="1445263576"/>
        </w:sdtPr>
        <w:sdtEndPr/>
        <w:sdtContent>
          <w:r w:rsidR="00123FD8" w:rsidRPr="004114D3">
            <w:rPr>
              <w:rFonts w:cs="Arial"/>
              <w:sz w:val="20"/>
              <w:szCs w:val="20"/>
            </w:rPr>
            <w:t>Not applicable</w:t>
          </w:r>
        </w:sdtContent>
      </w:sdt>
    </w:p>
    <w:p w:rsidR="003A5E20" w:rsidRPr="004114D3" w:rsidRDefault="003A5E20" w:rsidP="004114D3">
      <w:pPr>
        <w:tabs>
          <w:tab w:val="left" w:pos="540"/>
        </w:tabs>
        <w:spacing w:after="0" w:line="240" w:lineRule="auto"/>
        <w:rPr>
          <w:rFonts w:cs="Arial"/>
          <w:sz w:val="20"/>
          <w:szCs w:val="20"/>
        </w:rPr>
      </w:pPr>
    </w:p>
    <w:p w:rsidR="005C2CF5" w:rsidRPr="004114D3" w:rsidRDefault="005C2CF5" w:rsidP="004114D3">
      <w:pPr>
        <w:tabs>
          <w:tab w:val="left" w:pos="540"/>
        </w:tabs>
        <w:spacing w:after="0" w:line="240" w:lineRule="auto"/>
        <w:rPr>
          <w:rFonts w:cs="Arial"/>
          <w:sz w:val="20"/>
          <w:szCs w:val="20"/>
        </w:rPr>
      </w:pPr>
    </w:p>
    <w:p w:rsidR="005C2CF5" w:rsidRPr="004114D3" w:rsidRDefault="005C2CF5" w:rsidP="004114D3">
      <w:pPr>
        <w:tabs>
          <w:tab w:val="left" w:pos="540"/>
        </w:tabs>
        <w:spacing w:after="0" w:line="240" w:lineRule="auto"/>
        <w:rPr>
          <w:rFonts w:cs="Arial"/>
          <w:sz w:val="20"/>
          <w:szCs w:val="20"/>
        </w:rPr>
      </w:pPr>
      <w:r w:rsidRPr="004114D3">
        <w:rPr>
          <w:rFonts w:cs="Arial"/>
          <w:sz w:val="20"/>
          <w:szCs w:val="20"/>
        </w:rPr>
        <w:t xml:space="preserve">14. </w:t>
      </w:r>
      <w:r w:rsidR="00E32485" w:rsidRPr="004114D3">
        <w:rPr>
          <w:rFonts w:cs="Arial"/>
          <w:sz w:val="20"/>
          <w:szCs w:val="20"/>
        </w:rPr>
        <w:tab/>
      </w:r>
      <w:r w:rsidRPr="004114D3">
        <w:rPr>
          <w:rFonts w:cs="Arial"/>
          <w:sz w:val="20"/>
          <w:szCs w:val="20"/>
        </w:rPr>
        <w:t xml:space="preserve">Explain in detail the distance delivery procedures to be used:  </w:t>
      </w:r>
    </w:p>
    <w:p w:rsidR="005C2CF5" w:rsidRPr="004114D3" w:rsidRDefault="00E32485" w:rsidP="004114D3">
      <w:pPr>
        <w:tabs>
          <w:tab w:val="left" w:pos="540"/>
        </w:tabs>
        <w:spacing w:after="0" w:line="240" w:lineRule="auto"/>
        <w:rPr>
          <w:rFonts w:cs="Arial"/>
          <w:sz w:val="20"/>
          <w:szCs w:val="20"/>
        </w:rPr>
      </w:pPr>
      <w:r w:rsidRPr="004114D3">
        <w:rPr>
          <w:rFonts w:cs="Arial"/>
          <w:sz w:val="20"/>
          <w:szCs w:val="20"/>
        </w:rPr>
        <w:tab/>
      </w:r>
      <w:sdt>
        <w:sdtPr>
          <w:rPr>
            <w:rFonts w:cs="Arial"/>
            <w:sz w:val="20"/>
            <w:szCs w:val="20"/>
          </w:rPr>
          <w:id w:val="-1698535200"/>
        </w:sdtPr>
        <w:sdtEndPr/>
        <w:sdtContent>
          <w:r w:rsidR="00AF746B" w:rsidRPr="004114D3">
            <w:rPr>
              <w:rFonts w:cs="Arial"/>
              <w:sz w:val="20"/>
              <w:szCs w:val="20"/>
            </w:rPr>
            <w:t>Not applicable</w:t>
          </w:r>
        </w:sdtContent>
      </w:sdt>
    </w:p>
    <w:p w:rsidR="005C2CF5" w:rsidRPr="004114D3" w:rsidRDefault="005C2CF5" w:rsidP="004114D3">
      <w:pPr>
        <w:tabs>
          <w:tab w:val="left" w:pos="540"/>
        </w:tabs>
        <w:spacing w:after="0" w:line="240" w:lineRule="auto"/>
        <w:rPr>
          <w:rFonts w:cs="Arial"/>
          <w:sz w:val="20"/>
          <w:szCs w:val="20"/>
        </w:rPr>
      </w:pPr>
    </w:p>
    <w:p w:rsidR="005C2CF5" w:rsidRPr="004114D3" w:rsidRDefault="00342850" w:rsidP="004114D3">
      <w:pPr>
        <w:tabs>
          <w:tab w:val="left" w:pos="540"/>
        </w:tabs>
        <w:spacing w:after="0" w:line="240" w:lineRule="auto"/>
        <w:ind w:left="540" w:hanging="540"/>
        <w:rPr>
          <w:rFonts w:cs="Arial"/>
          <w:sz w:val="20"/>
          <w:szCs w:val="20"/>
        </w:rPr>
      </w:pPr>
      <w:r w:rsidRPr="004114D3">
        <w:rPr>
          <w:rFonts w:cs="Arial"/>
          <w:sz w:val="20"/>
          <w:szCs w:val="20"/>
        </w:rPr>
        <w:t xml:space="preserve">15. </w:t>
      </w:r>
      <w:r w:rsidRPr="004114D3">
        <w:rPr>
          <w:rFonts w:cs="Arial"/>
          <w:sz w:val="20"/>
          <w:szCs w:val="20"/>
        </w:rPr>
        <w:tab/>
        <w:t>Specify the amount of additional costs required for program implementation, the source of funds, and how funds will be used.</w:t>
      </w:r>
    </w:p>
    <w:p w:rsidR="00342850" w:rsidRPr="004114D3" w:rsidRDefault="00342850" w:rsidP="004114D3">
      <w:pPr>
        <w:tabs>
          <w:tab w:val="left" w:pos="540"/>
        </w:tabs>
        <w:spacing w:after="0" w:line="240" w:lineRule="auto"/>
        <w:ind w:left="540" w:hanging="540"/>
        <w:rPr>
          <w:rFonts w:cs="Arial"/>
          <w:sz w:val="20"/>
          <w:szCs w:val="20"/>
        </w:rPr>
      </w:pPr>
      <w:r w:rsidRPr="004114D3">
        <w:rPr>
          <w:rFonts w:cs="Arial"/>
          <w:sz w:val="20"/>
          <w:szCs w:val="20"/>
        </w:rPr>
        <w:tab/>
      </w:r>
      <w:sdt>
        <w:sdtPr>
          <w:rPr>
            <w:rFonts w:cs="Arial"/>
            <w:sz w:val="20"/>
            <w:szCs w:val="20"/>
          </w:rPr>
          <w:id w:val="-172728091"/>
        </w:sdtPr>
        <w:sdtEndPr/>
        <w:sdtContent>
          <w:r w:rsidR="00AF746B" w:rsidRPr="004114D3">
            <w:rPr>
              <w:rFonts w:cs="Arial"/>
              <w:sz w:val="20"/>
              <w:szCs w:val="20"/>
            </w:rPr>
            <w:t>This emphasis can be offered contingent upon the hiring of a faculty member</w:t>
          </w:r>
          <w:r w:rsidR="00123FD8" w:rsidRPr="004114D3">
            <w:rPr>
              <w:rFonts w:cs="Arial"/>
              <w:sz w:val="20"/>
              <w:szCs w:val="20"/>
            </w:rPr>
            <w:t xml:space="preserve"> in dance.</w:t>
          </w:r>
        </w:sdtContent>
      </w:sdt>
    </w:p>
    <w:p w:rsidR="00342850" w:rsidRPr="004114D3" w:rsidRDefault="00342850" w:rsidP="004114D3">
      <w:pPr>
        <w:tabs>
          <w:tab w:val="left" w:pos="540"/>
        </w:tabs>
        <w:spacing w:after="0" w:line="240" w:lineRule="auto"/>
        <w:rPr>
          <w:rFonts w:cs="Arial"/>
          <w:sz w:val="20"/>
          <w:szCs w:val="20"/>
        </w:rPr>
      </w:pPr>
    </w:p>
    <w:p w:rsidR="005C2CF5" w:rsidRPr="004114D3" w:rsidRDefault="00342850" w:rsidP="004114D3">
      <w:pPr>
        <w:tabs>
          <w:tab w:val="left" w:pos="540"/>
        </w:tabs>
        <w:spacing w:after="0" w:line="240" w:lineRule="auto"/>
        <w:rPr>
          <w:rFonts w:cs="Arial"/>
          <w:b/>
          <w:sz w:val="20"/>
          <w:szCs w:val="20"/>
        </w:rPr>
      </w:pPr>
      <w:r w:rsidRPr="004114D3">
        <w:rPr>
          <w:rFonts w:cs="Arial"/>
          <w:sz w:val="20"/>
          <w:szCs w:val="20"/>
        </w:rPr>
        <w:t xml:space="preserve">16. </w:t>
      </w:r>
      <w:r w:rsidRPr="004114D3">
        <w:rPr>
          <w:rFonts w:cs="Arial"/>
          <w:sz w:val="20"/>
          <w:szCs w:val="20"/>
        </w:rPr>
        <w:tab/>
        <w:t>Provide additional program information if requested by ADHE staff.</w:t>
      </w:r>
    </w:p>
    <w:p w:rsidR="005C2CF5" w:rsidRPr="004114D3" w:rsidRDefault="005C2CF5" w:rsidP="004114D3">
      <w:pPr>
        <w:tabs>
          <w:tab w:val="left" w:pos="540"/>
        </w:tabs>
        <w:spacing w:after="0" w:line="240" w:lineRule="auto"/>
        <w:rPr>
          <w:rFonts w:cs="Arial"/>
          <w:sz w:val="20"/>
          <w:szCs w:val="20"/>
        </w:rPr>
      </w:pPr>
    </w:p>
    <w:p w:rsidR="005C2CF5" w:rsidRPr="004114D3" w:rsidRDefault="005C2CF5" w:rsidP="004114D3">
      <w:pPr>
        <w:tabs>
          <w:tab w:val="left" w:pos="360"/>
        </w:tabs>
        <w:spacing w:after="0" w:line="240" w:lineRule="auto"/>
        <w:rPr>
          <w:rFonts w:cs="Arial"/>
          <w:sz w:val="20"/>
          <w:szCs w:val="20"/>
        </w:rPr>
      </w:pPr>
    </w:p>
    <w:p w:rsidR="00041CB8" w:rsidRPr="004114D3" w:rsidRDefault="00041CB8" w:rsidP="004114D3">
      <w:pPr>
        <w:pBdr>
          <w:bottom w:val="single" w:sz="12" w:space="1" w:color="auto"/>
        </w:pBdr>
        <w:tabs>
          <w:tab w:val="left" w:pos="360"/>
          <w:tab w:val="left" w:pos="720"/>
        </w:tabs>
        <w:spacing w:after="0" w:line="240" w:lineRule="auto"/>
        <w:rPr>
          <w:rFonts w:cs="Times New Roman"/>
          <w:sz w:val="24"/>
          <w:szCs w:val="24"/>
        </w:rPr>
      </w:pPr>
    </w:p>
    <w:p w:rsidR="00041CB8" w:rsidRPr="004114D3" w:rsidRDefault="00041CB8" w:rsidP="004114D3">
      <w:pPr>
        <w:tabs>
          <w:tab w:val="left" w:pos="360"/>
          <w:tab w:val="left" w:pos="720"/>
        </w:tabs>
        <w:spacing w:after="0" w:line="240" w:lineRule="auto"/>
        <w:rPr>
          <w:rFonts w:cs="Times New Roman"/>
          <w:sz w:val="24"/>
          <w:szCs w:val="24"/>
        </w:rPr>
      </w:pPr>
    </w:p>
    <w:p w:rsidR="00041CB8" w:rsidRPr="004114D3" w:rsidRDefault="00041CB8" w:rsidP="004114D3">
      <w:pPr>
        <w:tabs>
          <w:tab w:val="left" w:pos="360"/>
          <w:tab w:val="left" w:pos="720"/>
        </w:tabs>
        <w:spacing w:after="0" w:line="240" w:lineRule="auto"/>
        <w:rPr>
          <w:rFonts w:cs="Times New Roman"/>
        </w:rPr>
      </w:pPr>
      <w:r w:rsidRPr="004114D3">
        <w:rPr>
          <w:rFonts w:cs="Times New Roman"/>
        </w:rPr>
        <w:t>President/Chancellor Approval Date:</w:t>
      </w:r>
      <w:r w:rsidRPr="004114D3">
        <w:rPr>
          <w:rFonts w:cs="Times New Roman"/>
        </w:rPr>
        <w:tab/>
      </w:r>
      <w:sdt>
        <w:sdtPr>
          <w:rPr>
            <w:rFonts w:cs="Times New Roman"/>
          </w:rPr>
          <w:id w:val="-2029318986"/>
          <w:showingPlcHdr/>
          <w:date>
            <w:dateFormat w:val="M/d/yyyy"/>
            <w:lid w:val="en-US"/>
            <w:storeMappedDataAs w:val="dateTime"/>
            <w:calendar w:val="gregorian"/>
          </w:date>
        </w:sdtPr>
        <w:sdtEndPr/>
        <w:sdtContent>
          <w:r w:rsidRPr="004114D3">
            <w:rPr>
              <w:rStyle w:val="PlaceholderText"/>
            </w:rPr>
            <w:t>Click here to enter a date.</w:t>
          </w:r>
        </w:sdtContent>
      </w:sdt>
    </w:p>
    <w:p w:rsidR="00041CB8" w:rsidRPr="004114D3" w:rsidRDefault="00041CB8" w:rsidP="004114D3">
      <w:pPr>
        <w:tabs>
          <w:tab w:val="left" w:pos="360"/>
          <w:tab w:val="left" w:pos="720"/>
        </w:tabs>
        <w:spacing w:after="0" w:line="240" w:lineRule="auto"/>
        <w:rPr>
          <w:rFonts w:cs="Times New Roman"/>
        </w:rPr>
      </w:pPr>
      <w:r w:rsidRPr="004114D3">
        <w:rPr>
          <w:rFonts w:cs="Times New Roman"/>
        </w:rPr>
        <w:t>Board of Trustees Notification Date:</w:t>
      </w:r>
      <w:r w:rsidRPr="004114D3">
        <w:rPr>
          <w:rFonts w:cs="Times New Roman"/>
        </w:rPr>
        <w:tab/>
      </w:r>
      <w:sdt>
        <w:sdtPr>
          <w:rPr>
            <w:rFonts w:cs="Times New Roman"/>
          </w:rPr>
          <w:id w:val="-220139153"/>
          <w:showingPlcHdr/>
          <w:date>
            <w:dateFormat w:val="M/d/yyyy"/>
            <w:lid w:val="en-US"/>
            <w:storeMappedDataAs w:val="dateTime"/>
            <w:calendar w:val="gregorian"/>
          </w:date>
        </w:sdtPr>
        <w:sdtEndPr/>
        <w:sdtContent>
          <w:r w:rsidRPr="004114D3">
            <w:rPr>
              <w:rStyle w:val="PlaceholderText"/>
            </w:rPr>
            <w:t>Click here to enter a date.</w:t>
          </w:r>
        </w:sdtContent>
      </w:sdt>
    </w:p>
    <w:p w:rsidR="00041CB8" w:rsidRPr="004114D3" w:rsidRDefault="00041CB8" w:rsidP="004114D3">
      <w:pPr>
        <w:tabs>
          <w:tab w:val="left" w:pos="360"/>
          <w:tab w:val="left" w:pos="720"/>
        </w:tabs>
        <w:spacing w:after="0" w:line="240" w:lineRule="auto"/>
        <w:rPr>
          <w:rFonts w:cs="Times New Roman"/>
        </w:rPr>
      </w:pPr>
    </w:p>
    <w:p w:rsidR="00041CB8" w:rsidRPr="004114D3" w:rsidRDefault="00041CB8" w:rsidP="004114D3">
      <w:pPr>
        <w:tabs>
          <w:tab w:val="left" w:pos="360"/>
          <w:tab w:val="left" w:pos="720"/>
        </w:tabs>
        <w:spacing w:after="0" w:line="240" w:lineRule="auto"/>
        <w:rPr>
          <w:rFonts w:cs="Times New Roman"/>
        </w:rPr>
      </w:pPr>
      <w:r w:rsidRPr="004114D3">
        <w:rPr>
          <w:rFonts w:cs="Times New Roman"/>
        </w:rPr>
        <w:t xml:space="preserve">Chief Academic officer: </w:t>
      </w:r>
      <w:r w:rsidRPr="004114D3">
        <w:rPr>
          <w:rFonts w:cs="Times New Roman"/>
        </w:rPr>
        <w:tab/>
        <w:t>___________________________________</w:t>
      </w:r>
      <w:r w:rsidRPr="004114D3">
        <w:rPr>
          <w:rFonts w:cs="Times New Roman"/>
        </w:rPr>
        <w:tab/>
      </w:r>
      <w:r w:rsidRPr="004114D3">
        <w:rPr>
          <w:rFonts w:cs="Times New Roman"/>
        </w:rPr>
        <w:tab/>
        <w:t xml:space="preserve">Date:  </w:t>
      </w:r>
      <w:sdt>
        <w:sdtPr>
          <w:rPr>
            <w:rFonts w:cs="Times New Roman"/>
          </w:rPr>
          <w:id w:val="1153490296"/>
          <w:showingPlcHdr/>
          <w:date>
            <w:dateFormat w:val="M/d/yyyy"/>
            <w:lid w:val="en-US"/>
            <w:storeMappedDataAs w:val="dateTime"/>
            <w:calendar w:val="gregorian"/>
          </w:date>
        </w:sdtPr>
        <w:sdtEndPr/>
        <w:sdtContent>
          <w:r w:rsidRPr="004114D3">
            <w:rPr>
              <w:rStyle w:val="PlaceholderText"/>
            </w:rPr>
            <w:t>Enter date.</w:t>
          </w:r>
        </w:sdtContent>
      </w:sdt>
    </w:p>
    <w:p w:rsidR="00023741" w:rsidRPr="004114D3" w:rsidRDefault="00041CB8" w:rsidP="004114D3">
      <w:pPr>
        <w:tabs>
          <w:tab w:val="left" w:pos="360"/>
          <w:tab w:val="left" w:pos="720"/>
        </w:tabs>
        <w:spacing w:after="0" w:line="240" w:lineRule="auto"/>
        <w:rPr>
          <w:rFonts w:cs="Arial"/>
        </w:rPr>
      </w:pPr>
      <w:r w:rsidRPr="004114D3">
        <w:rPr>
          <w:rFonts w:cs="Arial"/>
        </w:rPr>
        <w:tab/>
      </w:r>
      <w:r w:rsidRPr="004114D3">
        <w:rPr>
          <w:rFonts w:cs="Arial"/>
        </w:rPr>
        <w:tab/>
        <w:t>Name (printed):</w:t>
      </w:r>
      <w:r w:rsidRPr="004114D3">
        <w:rPr>
          <w:rFonts w:cs="Arial"/>
        </w:rPr>
        <w:tab/>
      </w:r>
      <w:r w:rsidRPr="004114D3">
        <w:rPr>
          <w:rFonts w:cs="Arial"/>
        </w:rPr>
        <w:tab/>
        <w:t xml:space="preserve"> </w:t>
      </w:r>
      <w:sdt>
        <w:sdtPr>
          <w:rPr>
            <w:rFonts w:cs="Arial"/>
          </w:rPr>
          <w:id w:val="-1858036544"/>
          <w:showingPlcHdr/>
        </w:sdtPr>
        <w:sdtEndPr/>
        <w:sdtContent>
          <w:r w:rsidRPr="004114D3">
            <w:rPr>
              <w:rStyle w:val="PlaceholderText"/>
            </w:rPr>
            <w:t>Click here to enter text.</w:t>
          </w:r>
        </w:sdtContent>
      </w:sdt>
    </w:p>
    <w:sectPr w:rsidR="00023741" w:rsidRPr="004114D3" w:rsidSect="00BB2140">
      <w:headerReference w:type="default" r:id="rId12"/>
      <w:footerReference w:type="even"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7AE" w:rsidRDefault="006037AE">
      <w:pPr>
        <w:spacing w:after="0" w:line="240" w:lineRule="auto"/>
      </w:pPr>
      <w:r>
        <w:separator/>
      </w:r>
    </w:p>
  </w:endnote>
  <w:endnote w:type="continuationSeparator" w:id="0">
    <w:p w:rsidR="006037AE" w:rsidRDefault="00603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8B7" w:rsidRDefault="007338B7" w:rsidP="00BB21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38B7" w:rsidRDefault="007338B7" w:rsidP="00690D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8B7" w:rsidRDefault="007338B7" w:rsidP="00BB21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1F99">
      <w:rPr>
        <w:rStyle w:val="PageNumber"/>
        <w:noProof/>
      </w:rPr>
      <w:t>4</w:t>
    </w:r>
    <w:r>
      <w:rPr>
        <w:rStyle w:val="PageNumber"/>
      </w:rPr>
      <w:fldChar w:fldCharType="end"/>
    </w:r>
  </w:p>
  <w:p w:rsidR="007338B7" w:rsidRDefault="007338B7" w:rsidP="00690D5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7AE" w:rsidRDefault="006037AE">
      <w:pPr>
        <w:spacing w:after="0" w:line="240" w:lineRule="auto"/>
      </w:pPr>
      <w:r>
        <w:separator/>
      </w:r>
    </w:p>
  </w:footnote>
  <w:footnote w:type="continuationSeparator" w:id="0">
    <w:p w:rsidR="006037AE" w:rsidRDefault="00603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8B7" w:rsidRDefault="007338B7">
    <w:pPr>
      <w:pStyle w:val="Heade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5E601482"/>
    <w:lvl w:ilvl="0" w:tplc="00000001">
      <w:numFmt w:val="bullet"/>
      <w:lvlText w:val="."/>
      <w:lvlJc w:val="left"/>
      <w:pPr>
        <w:ind w:left="720" w:hanging="360"/>
      </w:pPr>
    </w:lvl>
    <w:lvl w:ilvl="1" w:tplc="00000002">
      <w:start w:val="1"/>
      <w:numFmt w:val="decimal"/>
      <w:lvlText w:val="%2."/>
      <w:lvlJc w:val="left"/>
      <w:pPr>
        <w:ind w:left="1440" w:hanging="360"/>
      </w:pPr>
    </w:lvl>
    <w:lvl w:ilvl="2" w:tplc="4072A676">
      <w:start w:val="1"/>
      <w:numFmt w:val="lowerLetter"/>
      <w:lvlText w:val="%3."/>
      <w:lvlJc w:val="left"/>
      <w:pPr>
        <w:ind w:left="1890" w:hanging="360"/>
      </w:pPr>
      <w:rPr>
        <w:rFonts w:ascii="Arial Narrow" w:hAnsi="Arial Narrow"/>
        <w:b w:val="0"/>
        <w:i w:val="0"/>
        <w:sz w:val="21"/>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9048E5"/>
    <w:multiLevelType w:val="hybridMultilevel"/>
    <w:tmpl w:val="BC3E0DFA"/>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B625D"/>
    <w:multiLevelType w:val="hybridMultilevel"/>
    <w:tmpl w:val="D06C35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7"/>
  </w:num>
  <w:num w:numId="4">
    <w:abstractNumId w:val="6"/>
  </w:num>
  <w:num w:numId="5">
    <w:abstractNumId w:val="2"/>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F5"/>
    <w:rsid w:val="000200A0"/>
    <w:rsid w:val="00022299"/>
    <w:rsid w:val="00023741"/>
    <w:rsid w:val="00041CB8"/>
    <w:rsid w:val="00047708"/>
    <w:rsid w:val="00051F50"/>
    <w:rsid w:val="00056CB0"/>
    <w:rsid w:val="00095764"/>
    <w:rsid w:val="000A447F"/>
    <w:rsid w:val="000B307B"/>
    <w:rsid w:val="000B67FE"/>
    <w:rsid w:val="000D1C58"/>
    <w:rsid w:val="000D6ABB"/>
    <w:rsid w:val="000E3809"/>
    <w:rsid w:val="0010086B"/>
    <w:rsid w:val="00117079"/>
    <w:rsid w:val="001209AC"/>
    <w:rsid w:val="00123FD8"/>
    <w:rsid w:val="00141C2E"/>
    <w:rsid w:val="0014562E"/>
    <w:rsid w:val="001470F5"/>
    <w:rsid w:val="00160202"/>
    <w:rsid w:val="00191116"/>
    <w:rsid w:val="001A3143"/>
    <w:rsid w:val="001C30D5"/>
    <w:rsid w:val="001E764C"/>
    <w:rsid w:val="00214857"/>
    <w:rsid w:val="0023541A"/>
    <w:rsid w:val="00282A39"/>
    <w:rsid w:val="002A729A"/>
    <w:rsid w:val="0030173C"/>
    <w:rsid w:val="00312EE4"/>
    <w:rsid w:val="00322C77"/>
    <w:rsid w:val="00342850"/>
    <w:rsid w:val="00346DD3"/>
    <w:rsid w:val="00351D68"/>
    <w:rsid w:val="00366F3D"/>
    <w:rsid w:val="00370DD2"/>
    <w:rsid w:val="003728CF"/>
    <w:rsid w:val="0037331A"/>
    <w:rsid w:val="00393AB8"/>
    <w:rsid w:val="003A4981"/>
    <w:rsid w:val="003A5E20"/>
    <w:rsid w:val="003B2CA3"/>
    <w:rsid w:val="003D1340"/>
    <w:rsid w:val="003E68DD"/>
    <w:rsid w:val="004114D3"/>
    <w:rsid w:val="00474791"/>
    <w:rsid w:val="004844FC"/>
    <w:rsid w:val="00490A72"/>
    <w:rsid w:val="004B454C"/>
    <w:rsid w:val="004D55AD"/>
    <w:rsid w:val="004D752C"/>
    <w:rsid w:val="004E411A"/>
    <w:rsid w:val="005178A0"/>
    <w:rsid w:val="005A7085"/>
    <w:rsid w:val="005C2CF5"/>
    <w:rsid w:val="005D1F99"/>
    <w:rsid w:val="005D2FA2"/>
    <w:rsid w:val="006037AE"/>
    <w:rsid w:val="00662AA5"/>
    <w:rsid w:val="006861C1"/>
    <w:rsid w:val="00690D5A"/>
    <w:rsid w:val="00696349"/>
    <w:rsid w:val="006A004A"/>
    <w:rsid w:val="006A3B49"/>
    <w:rsid w:val="006B41B7"/>
    <w:rsid w:val="007068E0"/>
    <w:rsid w:val="007338B7"/>
    <w:rsid w:val="0073711B"/>
    <w:rsid w:val="0074583F"/>
    <w:rsid w:val="0077458E"/>
    <w:rsid w:val="00774626"/>
    <w:rsid w:val="00786458"/>
    <w:rsid w:val="00786FAB"/>
    <w:rsid w:val="00797E8D"/>
    <w:rsid w:val="007C6F85"/>
    <w:rsid w:val="007D106C"/>
    <w:rsid w:val="0080100E"/>
    <w:rsid w:val="00837829"/>
    <w:rsid w:val="008E0BE9"/>
    <w:rsid w:val="008E4F5C"/>
    <w:rsid w:val="0092081E"/>
    <w:rsid w:val="00920F03"/>
    <w:rsid w:val="00930E85"/>
    <w:rsid w:val="00936679"/>
    <w:rsid w:val="00940342"/>
    <w:rsid w:val="00991F5E"/>
    <w:rsid w:val="009F74D6"/>
    <w:rsid w:val="00A01CEA"/>
    <w:rsid w:val="00A33692"/>
    <w:rsid w:val="00A44FA3"/>
    <w:rsid w:val="00A66AB1"/>
    <w:rsid w:val="00A67339"/>
    <w:rsid w:val="00A91791"/>
    <w:rsid w:val="00A92196"/>
    <w:rsid w:val="00A92BE7"/>
    <w:rsid w:val="00A93DFD"/>
    <w:rsid w:val="00AF18B4"/>
    <w:rsid w:val="00AF746B"/>
    <w:rsid w:val="00B064E6"/>
    <w:rsid w:val="00B53A76"/>
    <w:rsid w:val="00B600C8"/>
    <w:rsid w:val="00BB2140"/>
    <w:rsid w:val="00BB5E6D"/>
    <w:rsid w:val="00BC7D0A"/>
    <w:rsid w:val="00BD5FE5"/>
    <w:rsid w:val="00C2546F"/>
    <w:rsid w:val="00C26884"/>
    <w:rsid w:val="00C27368"/>
    <w:rsid w:val="00C4345E"/>
    <w:rsid w:val="00C7029B"/>
    <w:rsid w:val="00C80B33"/>
    <w:rsid w:val="00C946B3"/>
    <w:rsid w:val="00CC482D"/>
    <w:rsid w:val="00CE2EF0"/>
    <w:rsid w:val="00CE724B"/>
    <w:rsid w:val="00D05B45"/>
    <w:rsid w:val="00D05DA8"/>
    <w:rsid w:val="00D261AD"/>
    <w:rsid w:val="00D3500A"/>
    <w:rsid w:val="00D41F06"/>
    <w:rsid w:val="00D83E4E"/>
    <w:rsid w:val="00DD2A03"/>
    <w:rsid w:val="00DF3BC2"/>
    <w:rsid w:val="00E31A37"/>
    <w:rsid w:val="00E32485"/>
    <w:rsid w:val="00EA7E2B"/>
    <w:rsid w:val="00EB633E"/>
    <w:rsid w:val="00EE307A"/>
    <w:rsid w:val="00EF1716"/>
    <w:rsid w:val="00F02990"/>
    <w:rsid w:val="00F11812"/>
    <w:rsid w:val="00F12B5E"/>
    <w:rsid w:val="00F21290"/>
    <w:rsid w:val="00F3692E"/>
    <w:rsid w:val="00F4132F"/>
    <w:rsid w:val="00F77273"/>
    <w:rsid w:val="00F82B8D"/>
    <w:rsid w:val="00FB606D"/>
    <w:rsid w:val="00FC1326"/>
    <w:rsid w:val="00FF2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12E8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styleId="BodyText">
    <w:name w:val="Body Text"/>
    <w:basedOn w:val="Normal"/>
    <w:link w:val="BodyTextChar"/>
    <w:uiPriority w:val="1"/>
    <w:qFormat/>
    <w:rsid w:val="00BB2140"/>
    <w:pPr>
      <w:widowControl w:val="0"/>
      <w:spacing w:before="1" w:after="0" w:line="240" w:lineRule="auto"/>
      <w:ind w:left="3092"/>
    </w:pPr>
    <w:rPr>
      <w:rFonts w:ascii="Arial" w:eastAsia="Arial" w:hAnsi="Arial"/>
      <w:b/>
      <w:bCs/>
      <w:sz w:val="28"/>
      <w:szCs w:val="28"/>
    </w:rPr>
  </w:style>
  <w:style w:type="character" w:customStyle="1" w:styleId="BodyTextChar">
    <w:name w:val="Body Text Char"/>
    <w:basedOn w:val="DefaultParagraphFont"/>
    <w:link w:val="BodyText"/>
    <w:uiPriority w:val="1"/>
    <w:rsid w:val="00BB2140"/>
    <w:rPr>
      <w:rFonts w:ascii="Arial" w:eastAsia="Arial" w:hAnsi="Arial"/>
      <w:b/>
      <w:bCs/>
      <w:sz w:val="28"/>
      <w:szCs w:val="28"/>
    </w:rPr>
  </w:style>
  <w:style w:type="paragraph" w:customStyle="1" w:styleId="TableParagraph">
    <w:name w:val="Table Paragraph"/>
    <w:basedOn w:val="Normal"/>
    <w:uiPriority w:val="1"/>
    <w:qFormat/>
    <w:rsid w:val="00BB2140"/>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ohn@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57B6A2EA294EB69607447FCBE66E0B"/>
        <w:category>
          <w:name w:val="General"/>
          <w:gallery w:val="placeholder"/>
        </w:category>
        <w:types>
          <w:type w:val="bbPlcHdr"/>
        </w:types>
        <w:behaviors>
          <w:behavior w:val="content"/>
        </w:behaviors>
        <w:guid w:val="{1A1CD02F-C319-4765-B03B-273BDF94C17D}"/>
      </w:docPartPr>
      <w:docPartBody>
        <w:p w:rsidR="00141811" w:rsidRDefault="0043354D" w:rsidP="0043354D">
          <w:pPr>
            <w:pStyle w:val="A757B6A2EA294EB69607447FCBE66E0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99E569ED8E437E9332B2EA65170837"/>
        <w:category>
          <w:name w:val="General"/>
          <w:gallery w:val="placeholder"/>
        </w:category>
        <w:types>
          <w:type w:val="bbPlcHdr"/>
        </w:types>
        <w:behaviors>
          <w:behavior w:val="content"/>
        </w:behaviors>
        <w:guid w:val="{F1B216EB-88C3-4026-B9B9-DB6649AC4808}"/>
      </w:docPartPr>
      <w:docPartBody>
        <w:p w:rsidR="00141811" w:rsidRDefault="0043354D" w:rsidP="0043354D">
          <w:pPr>
            <w:pStyle w:val="A599E569ED8E437E9332B2EA651708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F03A0A8FA342BAADB2E8CAC0A24210"/>
        <w:category>
          <w:name w:val="General"/>
          <w:gallery w:val="placeholder"/>
        </w:category>
        <w:types>
          <w:type w:val="bbPlcHdr"/>
        </w:types>
        <w:behaviors>
          <w:behavior w:val="content"/>
        </w:behaviors>
        <w:guid w:val="{D2054B86-A69A-4B19-8D47-272506B5FB87}"/>
      </w:docPartPr>
      <w:docPartBody>
        <w:p w:rsidR="00141811" w:rsidRDefault="0043354D" w:rsidP="0043354D">
          <w:pPr>
            <w:pStyle w:val="CAF03A0A8FA342BAADB2E8CAC0A2421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8D186069BEE4AD7B3C4F862D55C82AE"/>
        <w:category>
          <w:name w:val="General"/>
          <w:gallery w:val="placeholder"/>
        </w:category>
        <w:types>
          <w:type w:val="bbPlcHdr"/>
        </w:types>
        <w:behaviors>
          <w:behavior w:val="content"/>
        </w:behaviors>
        <w:guid w:val="{F9B2B228-689F-492D-B981-A66C9DBCF440}"/>
      </w:docPartPr>
      <w:docPartBody>
        <w:p w:rsidR="00A9555E" w:rsidRDefault="00DC5966" w:rsidP="00DC5966">
          <w:pPr>
            <w:pStyle w:val="48D186069BEE4AD7B3C4F862D55C82AE"/>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97B915682BDF4A48A71A4F5E1F88479E"/>
        <w:category>
          <w:name w:val="General"/>
          <w:gallery w:val="placeholder"/>
        </w:category>
        <w:types>
          <w:type w:val="bbPlcHdr"/>
        </w:types>
        <w:behaviors>
          <w:behavior w:val="content"/>
        </w:behaviors>
        <w:guid w:val="{9474D7B6-B63C-4057-83D6-66D0758992CD}"/>
      </w:docPartPr>
      <w:docPartBody>
        <w:p w:rsidR="00A9555E" w:rsidRDefault="00DC5966" w:rsidP="00DC5966">
          <w:pPr>
            <w:pStyle w:val="97B915682BDF4A48A71A4F5E1F88479E"/>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A3"/>
    <w:rsid w:val="001001E8"/>
    <w:rsid w:val="00141811"/>
    <w:rsid w:val="00190B6B"/>
    <w:rsid w:val="001E515C"/>
    <w:rsid w:val="0021379B"/>
    <w:rsid w:val="002F73B8"/>
    <w:rsid w:val="004117A3"/>
    <w:rsid w:val="0043354D"/>
    <w:rsid w:val="00457701"/>
    <w:rsid w:val="00686EE0"/>
    <w:rsid w:val="006A4ABB"/>
    <w:rsid w:val="006C7FBC"/>
    <w:rsid w:val="00786626"/>
    <w:rsid w:val="00813C67"/>
    <w:rsid w:val="00881E43"/>
    <w:rsid w:val="00954EA3"/>
    <w:rsid w:val="00A41441"/>
    <w:rsid w:val="00A9555E"/>
    <w:rsid w:val="00A97E43"/>
    <w:rsid w:val="00AE4FD6"/>
    <w:rsid w:val="00BB55F2"/>
    <w:rsid w:val="00D65A4A"/>
    <w:rsid w:val="00D847D1"/>
    <w:rsid w:val="00DB06D9"/>
    <w:rsid w:val="00DC5966"/>
    <w:rsid w:val="00DC6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7CA8AEC8D47B18816A31CDDFC76E7">
    <w:name w:val="D077CA8AEC8D47B18816A31CDDFC76E7"/>
    <w:rsid w:val="004117A3"/>
  </w:style>
  <w:style w:type="paragraph" w:customStyle="1" w:styleId="A2BB171BE2A445C59B27D10282827550">
    <w:name w:val="A2BB171BE2A445C59B27D10282827550"/>
    <w:rsid w:val="004117A3"/>
  </w:style>
  <w:style w:type="paragraph" w:customStyle="1" w:styleId="3050E3BAF0534D67AD01AD3DE42848FE">
    <w:name w:val="3050E3BAF0534D67AD01AD3DE42848FE"/>
    <w:rsid w:val="004117A3"/>
  </w:style>
  <w:style w:type="paragraph" w:customStyle="1" w:styleId="573E263280F34B0E8D28F4CF4A02BE04">
    <w:name w:val="573E263280F34B0E8D28F4CF4A02BE04"/>
    <w:rsid w:val="004117A3"/>
  </w:style>
  <w:style w:type="paragraph" w:customStyle="1" w:styleId="519784BECC42415DB274CFE3B914251B">
    <w:name w:val="519784BECC42415DB274CFE3B914251B"/>
    <w:rsid w:val="004117A3"/>
  </w:style>
  <w:style w:type="paragraph" w:customStyle="1" w:styleId="CDDF03DB745D4CEC8A4CB8026AB0764B">
    <w:name w:val="CDDF03DB745D4CEC8A4CB8026AB0764B"/>
    <w:rsid w:val="004117A3"/>
  </w:style>
  <w:style w:type="paragraph" w:customStyle="1" w:styleId="5F734AF5FAA84807AD932B1ACF1E0E1D">
    <w:name w:val="5F734AF5FAA84807AD932B1ACF1E0E1D"/>
    <w:rsid w:val="004117A3"/>
  </w:style>
  <w:style w:type="paragraph" w:customStyle="1" w:styleId="6CAA416E2A984891ADA99BB5C584AA37">
    <w:name w:val="6CAA416E2A984891ADA99BB5C584AA37"/>
    <w:rsid w:val="004117A3"/>
  </w:style>
  <w:style w:type="paragraph" w:customStyle="1" w:styleId="5721BF2004B6420EA3B2632A857996F8">
    <w:name w:val="5721BF2004B6420EA3B2632A857996F8"/>
    <w:rsid w:val="004117A3"/>
  </w:style>
  <w:style w:type="paragraph" w:customStyle="1" w:styleId="6E62760295E84E46A019ACA46C736C01">
    <w:name w:val="6E62760295E84E46A019ACA46C736C01"/>
    <w:rsid w:val="004117A3"/>
  </w:style>
  <w:style w:type="paragraph" w:customStyle="1" w:styleId="FB9EFEE4B413458D9139616BCC547EA5">
    <w:name w:val="FB9EFEE4B413458D9139616BCC547EA5"/>
    <w:rsid w:val="004117A3"/>
  </w:style>
  <w:style w:type="paragraph" w:customStyle="1" w:styleId="7AD5963545914305B54E977B369A99B3">
    <w:name w:val="7AD5963545914305B54E977B369A99B3"/>
    <w:rsid w:val="004117A3"/>
  </w:style>
  <w:style w:type="paragraph" w:customStyle="1" w:styleId="F2C9DCA482D64F03AE874860494D57C3">
    <w:name w:val="F2C9DCA482D64F03AE874860494D57C3"/>
    <w:rsid w:val="004117A3"/>
  </w:style>
  <w:style w:type="paragraph" w:customStyle="1" w:styleId="71D75678B8B24C7795A8CB48F3426506">
    <w:name w:val="71D75678B8B24C7795A8CB48F3426506"/>
    <w:rsid w:val="004117A3"/>
  </w:style>
  <w:style w:type="paragraph" w:customStyle="1" w:styleId="8543F1525AE7402A90F41FD955407661">
    <w:name w:val="8543F1525AE7402A90F41FD955407661"/>
    <w:rsid w:val="004117A3"/>
  </w:style>
  <w:style w:type="paragraph" w:customStyle="1" w:styleId="7B44098E4EE0446D8716BEDCD11AA6FA">
    <w:name w:val="7B44098E4EE0446D8716BEDCD11AA6FA"/>
    <w:rsid w:val="004117A3"/>
  </w:style>
  <w:style w:type="paragraph" w:customStyle="1" w:styleId="FEA7CDE0390B41A6B9F5716613FDDB04">
    <w:name w:val="FEA7CDE0390B41A6B9F5716613FDDB04"/>
    <w:rsid w:val="004117A3"/>
  </w:style>
  <w:style w:type="paragraph" w:customStyle="1" w:styleId="C73A3D0462784DF991D642834EC32E43">
    <w:name w:val="C73A3D0462784DF991D642834EC32E43"/>
    <w:rsid w:val="004117A3"/>
  </w:style>
  <w:style w:type="paragraph" w:customStyle="1" w:styleId="45EC0C7DCF5742848250E7C5B393D3B7">
    <w:name w:val="45EC0C7DCF5742848250E7C5B393D3B7"/>
    <w:rsid w:val="004117A3"/>
  </w:style>
  <w:style w:type="paragraph" w:customStyle="1" w:styleId="6D46735B43A44E3283252844272C3FE2">
    <w:name w:val="6D46735B43A44E3283252844272C3FE2"/>
    <w:rsid w:val="004117A3"/>
  </w:style>
  <w:style w:type="paragraph" w:customStyle="1" w:styleId="FA01EED2D8EB4AE18090805D2C0313D2">
    <w:name w:val="FA01EED2D8EB4AE18090805D2C0313D2"/>
    <w:rsid w:val="004117A3"/>
  </w:style>
  <w:style w:type="paragraph" w:customStyle="1" w:styleId="6BE926E1F1294C6BA28BCF2BB7C192C8">
    <w:name w:val="6BE926E1F1294C6BA28BCF2BB7C192C8"/>
    <w:rsid w:val="004117A3"/>
  </w:style>
  <w:style w:type="paragraph" w:customStyle="1" w:styleId="E1BAD943F50E4602B5028962D5031D96">
    <w:name w:val="E1BAD943F50E4602B5028962D5031D96"/>
    <w:rsid w:val="004117A3"/>
  </w:style>
  <w:style w:type="paragraph" w:customStyle="1" w:styleId="4DB7E793A4A141F19C997F0B9812CE6D">
    <w:name w:val="4DB7E793A4A141F19C997F0B9812CE6D"/>
    <w:rsid w:val="004117A3"/>
  </w:style>
  <w:style w:type="paragraph" w:customStyle="1" w:styleId="FDE8C7FBCEE3419C8122985B826F254F">
    <w:name w:val="FDE8C7FBCEE3419C8122985B826F254F"/>
    <w:rsid w:val="004117A3"/>
  </w:style>
  <w:style w:type="paragraph" w:customStyle="1" w:styleId="BD16EC652DBB41688C2FB26A9DE9DC4F">
    <w:name w:val="BD16EC652DBB41688C2FB26A9DE9DC4F"/>
    <w:rsid w:val="004117A3"/>
  </w:style>
  <w:style w:type="paragraph" w:customStyle="1" w:styleId="27B170D8A7C64169A5B0FB274DF9DFF4">
    <w:name w:val="27B170D8A7C64169A5B0FB274DF9DFF4"/>
    <w:rsid w:val="004117A3"/>
  </w:style>
  <w:style w:type="paragraph" w:customStyle="1" w:styleId="18C9575410764C178752F8B8B9A0A151">
    <w:name w:val="18C9575410764C178752F8B8B9A0A151"/>
    <w:rsid w:val="004117A3"/>
  </w:style>
  <w:style w:type="character" w:styleId="PlaceholderText">
    <w:name w:val="Placeholder Text"/>
    <w:basedOn w:val="DefaultParagraphFont"/>
    <w:uiPriority w:val="99"/>
    <w:rsid w:val="0043354D"/>
    <w:rPr>
      <w:color w:val="808080"/>
    </w:rPr>
  </w:style>
  <w:style w:type="paragraph" w:customStyle="1" w:styleId="8CEE037A77BE45B8BEA70513817BBD84">
    <w:name w:val="8CEE037A77BE45B8BEA70513817BBD84"/>
    <w:rsid w:val="004117A3"/>
  </w:style>
  <w:style w:type="paragraph" w:customStyle="1" w:styleId="3CE47758E327429C9ADE2B14827A9931">
    <w:name w:val="3CE47758E327429C9ADE2B14827A9931"/>
    <w:rsid w:val="004117A3"/>
  </w:style>
  <w:style w:type="paragraph" w:customStyle="1" w:styleId="B3AEB520457D4DC897081B372DA65985">
    <w:name w:val="B3AEB520457D4DC897081B372DA65985"/>
    <w:rsid w:val="004117A3"/>
  </w:style>
  <w:style w:type="paragraph" w:customStyle="1" w:styleId="A64CFF321CAF422A8A21EDE4A1AE1310">
    <w:name w:val="A64CFF321CAF422A8A21EDE4A1AE1310"/>
    <w:rsid w:val="004117A3"/>
  </w:style>
  <w:style w:type="paragraph" w:customStyle="1" w:styleId="3D8815BE2A5C48EB8C35AEEA390B9770">
    <w:name w:val="3D8815BE2A5C48EB8C35AEEA390B9770"/>
    <w:rsid w:val="004117A3"/>
  </w:style>
  <w:style w:type="paragraph" w:customStyle="1" w:styleId="2B77CC7D4FFE4B81A182DD51ED04118E">
    <w:name w:val="2B77CC7D4FFE4B81A182DD51ED04118E"/>
    <w:rsid w:val="004117A3"/>
  </w:style>
  <w:style w:type="paragraph" w:customStyle="1" w:styleId="542506A7B18448EF85FC60924025E760">
    <w:name w:val="542506A7B18448EF85FC60924025E760"/>
    <w:rsid w:val="004117A3"/>
  </w:style>
  <w:style w:type="paragraph" w:customStyle="1" w:styleId="BD941D57B08A4E17983347AD3F05857E">
    <w:name w:val="BD941D57B08A4E17983347AD3F05857E"/>
    <w:rsid w:val="004117A3"/>
  </w:style>
  <w:style w:type="paragraph" w:customStyle="1" w:styleId="0B094A7E103C49D58D27B98820889D2C">
    <w:name w:val="0B094A7E103C49D58D27B98820889D2C"/>
    <w:rsid w:val="004117A3"/>
  </w:style>
  <w:style w:type="paragraph" w:customStyle="1" w:styleId="3978DEA4EEE84EA8B48D8CA8744CE6FF">
    <w:name w:val="3978DEA4EEE84EA8B48D8CA8744CE6FF"/>
    <w:rsid w:val="004117A3"/>
  </w:style>
  <w:style w:type="paragraph" w:customStyle="1" w:styleId="1F0DD8BF7FB64C998F2DD4DC60473C3F">
    <w:name w:val="1F0DD8BF7FB64C998F2DD4DC60473C3F"/>
    <w:rsid w:val="004117A3"/>
  </w:style>
  <w:style w:type="paragraph" w:customStyle="1" w:styleId="6AD8D820824B4456BAE4360D9C4262B9">
    <w:name w:val="6AD8D820824B4456BAE4360D9C4262B9"/>
    <w:rsid w:val="004117A3"/>
  </w:style>
  <w:style w:type="paragraph" w:customStyle="1" w:styleId="592627AA69144EF6B7D2E889D55F0518">
    <w:name w:val="592627AA69144EF6B7D2E889D55F0518"/>
    <w:rsid w:val="004117A3"/>
  </w:style>
  <w:style w:type="paragraph" w:customStyle="1" w:styleId="D9BF00D237334A768EED7F6A96A203BC">
    <w:name w:val="D9BF00D237334A768EED7F6A96A203BC"/>
    <w:rsid w:val="004117A3"/>
  </w:style>
  <w:style w:type="paragraph" w:customStyle="1" w:styleId="CD269BC2FACF4991838EC756AD4FC608">
    <w:name w:val="CD269BC2FACF4991838EC756AD4FC608"/>
    <w:rsid w:val="004117A3"/>
  </w:style>
  <w:style w:type="paragraph" w:customStyle="1" w:styleId="0F2ABF4846FC4F428A6F24A4B91EB82B">
    <w:name w:val="0F2ABF4846FC4F428A6F24A4B91EB82B"/>
    <w:rsid w:val="004117A3"/>
  </w:style>
  <w:style w:type="paragraph" w:customStyle="1" w:styleId="8F9EFA1B6A924A55BBEFCC1BEF263E6D">
    <w:name w:val="8F9EFA1B6A924A55BBEFCC1BEF263E6D"/>
    <w:rsid w:val="004117A3"/>
  </w:style>
  <w:style w:type="paragraph" w:customStyle="1" w:styleId="A9F8A046CBA54547BADACB4035D32986">
    <w:name w:val="A9F8A046CBA54547BADACB4035D32986"/>
    <w:rsid w:val="004117A3"/>
  </w:style>
  <w:style w:type="paragraph" w:customStyle="1" w:styleId="EF556E75FBB24BA1A471FA90326D86FD">
    <w:name w:val="EF556E75FBB24BA1A471FA90326D86FD"/>
    <w:rsid w:val="004117A3"/>
  </w:style>
  <w:style w:type="paragraph" w:customStyle="1" w:styleId="CD81674E500C4FD2B00A201A0BCA47B2">
    <w:name w:val="CD81674E500C4FD2B00A201A0BCA47B2"/>
    <w:rsid w:val="004117A3"/>
  </w:style>
  <w:style w:type="paragraph" w:customStyle="1" w:styleId="60B1A522430D4055A02961C4026F4350">
    <w:name w:val="60B1A522430D4055A02961C4026F4350"/>
    <w:rsid w:val="004117A3"/>
  </w:style>
  <w:style w:type="paragraph" w:customStyle="1" w:styleId="5996E69365504CFBA1B2834DDC9ADD80">
    <w:name w:val="5996E69365504CFBA1B2834DDC9ADD80"/>
    <w:rsid w:val="004117A3"/>
  </w:style>
  <w:style w:type="paragraph" w:customStyle="1" w:styleId="26CCBF70E38648D2BF973ED8176C7DF6">
    <w:name w:val="26CCBF70E38648D2BF973ED8176C7DF6"/>
    <w:rsid w:val="004117A3"/>
  </w:style>
  <w:style w:type="paragraph" w:customStyle="1" w:styleId="3A34E4A50F75465B8CE76263095E1089">
    <w:name w:val="3A34E4A50F75465B8CE76263095E1089"/>
    <w:rsid w:val="004117A3"/>
  </w:style>
  <w:style w:type="paragraph" w:customStyle="1" w:styleId="12485894918B4126A67BAB0D9CA1C62C">
    <w:name w:val="12485894918B4126A67BAB0D9CA1C62C"/>
    <w:rsid w:val="004117A3"/>
  </w:style>
  <w:style w:type="paragraph" w:customStyle="1" w:styleId="EDC8B6799894401E9EC58FB7650A47CC">
    <w:name w:val="EDC8B6799894401E9EC58FB7650A47CC"/>
    <w:rsid w:val="004117A3"/>
  </w:style>
  <w:style w:type="paragraph" w:customStyle="1" w:styleId="C74DED8788FD461FA9FCE40AA5543818">
    <w:name w:val="C74DED8788FD461FA9FCE40AA5543818"/>
    <w:rsid w:val="00813C67"/>
  </w:style>
  <w:style w:type="paragraph" w:customStyle="1" w:styleId="F01CE60BEDD84CDFB1382415450C43B6">
    <w:name w:val="F01CE60BEDD84CDFB1382415450C43B6"/>
    <w:rsid w:val="00813C67"/>
  </w:style>
  <w:style w:type="paragraph" w:customStyle="1" w:styleId="43365D7B9B234B1DAF75BF5475FEAA50">
    <w:name w:val="43365D7B9B234B1DAF75BF5475FEAA50"/>
    <w:rsid w:val="00A41441"/>
  </w:style>
  <w:style w:type="paragraph" w:customStyle="1" w:styleId="67F111DAEDD64A5DAD9652CC619C5856">
    <w:name w:val="67F111DAEDD64A5DAD9652CC619C5856"/>
    <w:rsid w:val="00A41441"/>
  </w:style>
  <w:style w:type="paragraph" w:customStyle="1" w:styleId="557AA434919D42D998125099B07C59D6">
    <w:name w:val="557AA434919D42D998125099B07C59D6"/>
    <w:rsid w:val="00A41441"/>
  </w:style>
  <w:style w:type="paragraph" w:customStyle="1" w:styleId="A04AFF39548242479B1F7FA73550587C">
    <w:name w:val="A04AFF39548242479B1F7FA73550587C"/>
    <w:rsid w:val="00A41441"/>
  </w:style>
  <w:style w:type="paragraph" w:customStyle="1" w:styleId="B4E98C4C8DAB421096A8ACF0F756D512">
    <w:name w:val="B4E98C4C8DAB421096A8ACF0F756D512"/>
    <w:rsid w:val="00A41441"/>
  </w:style>
  <w:style w:type="paragraph" w:customStyle="1" w:styleId="07E5CF53A4414B60AA6A3193B8266DB5">
    <w:name w:val="07E5CF53A4414B60AA6A3193B8266DB5"/>
    <w:rsid w:val="00A41441"/>
  </w:style>
  <w:style w:type="paragraph" w:customStyle="1" w:styleId="B4703CD57C6E42D88CC5FE67ADED478E">
    <w:name w:val="B4703CD57C6E42D88CC5FE67ADED478E"/>
    <w:rsid w:val="00A41441"/>
  </w:style>
  <w:style w:type="paragraph" w:customStyle="1" w:styleId="324EBF381C1147F18F5EEC4607A1A628">
    <w:name w:val="324EBF381C1147F18F5EEC4607A1A628"/>
    <w:rsid w:val="00A41441"/>
  </w:style>
  <w:style w:type="paragraph" w:customStyle="1" w:styleId="2E06600D1359479E8128B1A8D04A7537">
    <w:name w:val="2E06600D1359479E8128B1A8D04A7537"/>
    <w:rsid w:val="00A41441"/>
  </w:style>
  <w:style w:type="paragraph" w:customStyle="1" w:styleId="BE08B4CCB9734483977B6C31AC955958">
    <w:name w:val="BE08B4CCB9734483977B6C31AC955958"/>
    <w:rsid w:val="00A41441"/>
  </w:style>
  <w:style w:type="paragraph" w:customStyle="1" w:styleId="8F0F0BD85E644EA9A46C6754E06A9AB7">
    <w:name w:val="8F0F0BD85E644EA9A46C6754E06A9AB7"/>
    <w:rsid w:val="00A41441"/>
  </w:style>
  <w:style w:type="paragraph" w:customStyle="1" w:styleId="62797953DF06415AA39FB482C3B4D3B8">
    <w:name w:val="62797953DF06415AA39FB482C3B4D3B8"/>
    <w:rsid w:val="00A41441"/>
  </w:style>
  <w:style w:type="paragraph" w:customStyle="1" w:styleId="15D257E65D1340FBB2D805C8EF5FB8F0">
    <w:name w:val="15D257E65D1340FBB2D805C8EF5FB8F0"/>
    <w:rsid w:val="00A41441"/>
  </w:style>
  <w:style w:type="paragraph" w:customStyle="1" w:styleId="8646F240372E44FAA5F9718DEBFDFA64">
    <w:name w:val="8646F240372E44FAA5F9718DEBFDFA64"/>
    <w:rsid w:val="00D847D1"/>
  </w:style>
  <w:style w:type="paragraph" w:customStyle="1" w:styleId="EB663936C74141EEBD17CE228B49E3A7">
    <w:name w:val="EB663936C74141EEBD17CE228B49E3A7"/>
    <w:rsid w:val="00D847D1"/>
  </w:style>
  <w:style w:type="paragraph" w:customStyle="1" w:styleId="5440945E5D914B01B826F5E9584C3DCE">
    <w:name w:val="5440945E5D914B01B826F5E9584C3DCE"/>
    <w:rsid w:val="00D847D1"/>
  </w:style>
  <w:style w:type="paragraph" w:customStyle="1" w:styleId="5502802CB52A4D138BB0ADFB9D46A866">
    <w:name w:val="5502802CB52A4D138BB0ADFB9D46A866"/>
    <w:rsid w:val="00D847D1"/>
  </w:style>
  <w:style w:type="paragraph" w:customStyle="1" w:styleId="DB8DBA260B4346A3BF4AB1DEF5D1E82B">
    <w:name w:val="DB8DBA260B4346A3BF4AB1DEF5D1E82B"/>
    <w:rsid w:val="00BB55F2"/>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A599E569ED8E437E9332B2EA65170837">
    <w:name w:val="A599E569ED8E437E9332B2EA65170837"/>
    <w:rsid w:val="0043354D"/>
  </w:style>
  <w:style w:type="paragraph" w:customStyle="1" w:styleId="CAF03A0A8FA342BAADB2E8CAC0A24210">
    <w:name w:val="CAF03A0A8FA342BAADB2E8CAC0A24210"/>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280FBCE166D44BF19F9B7D3E96E34D3C">
    <w:name w:val="280FBCE166D44BF19F9B7D3E96E34D3C"/>
    <w:rsid w:val="0043354D"/>
  </w:style>
  <w:style w:type="paragraph" w:customStyle="1" w:styleId="E76A4E7399A24113893EFF547A9D5A59">
    <w:name w:val="E76A4E7399A24113893EFF547A9D5A59"/>
    <w:rsid w:val="0043354D"/>
  </w:style>
  <w:style w:type="paragraph" w:customStyle="1" w:styleId="3476C22FC4124C1CA972B1D9CD352670">
    <w:name w:val="3476C22FC4124C1CA972B1D9CD352670"/>
    <w:rsid w:val="0043354D"/>
  </w:style>
  <w:style w:type="paragraph" w:customStyle="1" w:styleId="48D186069BEE4AD7B3C4F862D55C82AE">
    <w:name w:val="48D186069BEE4AD7B3C4F862D55C82AE"/>
    <w:rsid w:val="00DC5966"/>
    <w:pPr>
      <w:spacing w:after="160" w:line="259" w:lineRule="auto"/>
    </w:pPr>
  </w:style>
  <w:style w:type="paragraph" w:customStyle="1" w:styleId="97B915682BDF4A48A71A4F5E1F88479E">
    <w:name w:val="97B915682BDF4A48A71A4F5E1F88479E"/>
    <w:rsid w:val="00DC5966"/>
    <w:pPr>
      <w:spacing w:after="160" w:line="259" w:lineRule="auto"/>
    </w:pPr>
  </w:style>
  <w:style w:type="paragraph" w:customStyle="1" w:styleId="569FE4D48BB041369DD0B95FFF099C11">
    <w:name w:val="569FE4D48BB041369DD0B95FFF099C11"/>
    <w:rsid w:val="00DC5966"/>
    <w:pPr>
      <w:spacing w:after="160" w:line="259" w:lineRule="auto"/>
    </w:pPr>
  </w:style>
  <w:style w:type="paragraph" w:customStyle="1" w:styleId="3718E94E4150476280E86A689AEF59ED">
    <w:name w:val="3718E94E4150476280E86A689AEF59ED"/>
    <w:rsid w:val="00DC5966"/>
    <w:pPr>
      <w:spacing w:after="160" w:line="259" w:lineRule="auto"/>
    </w:pPr>
  </w:style>
  <w:style w:type="paragraph" w:customStyle="1" w:styleId="6F76BF3946AC4008BA6E621B44A4F190">
    <w:name w:val="6F76BF3946AC4008BA6E621B44A4F190"/>
    <w:rsid w:val="00DC5966"/>
    <w:pPr>
      <w:spacing w:after="160" w:line="259" w:lineRule="auto"/>
    </w:pPr>
  </w:style>
  <w:style w:type="paragraph" w:customStyle="1" w:styleId="74F3B8201AC34A75AB8CB9B7A9705723">
    <w:name w:val="74F3B8201AC34A75AB8CB9B7A9705723"/>
    <w:rsid w:val="00DC5966"/>
    <w:pPr>
      <w:spacing w:after="160" w:line="259" w:lineRule="auto"/>
    </w:pPr>
  </w:style>
  <w:style w:type="paragraph" w:customStyle="1" w:styleId="3C310622C8964966981CCE456A3AE1EF">
    <w:name w:val="3C310622C8964966981CCE456A3AE1EF"/>
    <w:rsid w:val="00DC5966"/>
    <w:pPr>
      <w:spacing w:after="160" w:line="259" w:lineRule="auto"/>
    </w:pPr>
  </w:style>
  <w:style w:type="paragraph" w:customStyle="1" w:styleId="C1D7D19221C549549224925F9FA923F2">
    <w:name w:val="C1D7D19221C549549224925F9FA923F2"/>
    <w:rsid w:val="00DC5966"/>
    <w:pPr>
      <w:spacing w:after="160" w:line="259" w:lineRule="auto"/>
    </w:pPr>
  </w:style>
  <w:style w:type="paragraph" w:customStyle="1" w:styleId="012D38D6068D44869F86D13BBDF36977">
    <w:name w:val="012D38D6068D44869F86D13BBDF36977"/>
    <w:rsid w:val="00DC5966"/>
    <w:pPr>
      <w:spacing w:after="160" w:line="259" w:lineRule="auto"/>
    </w:pPr>
  </w:style>
  <w:style w:type="paragraph" w:customStyle="1" w:styleId="80B8048BBF074AE28680B65E0E61B5E2">
    <w:name w:val="80B8048BBF074AE28680B65E0E61B5E2"/>
    <w:rsid w:val="00DC5966"/>
    <w:pPr>
      <w:spacing w:after="160" w:line="259" w:lineRule="auto"/>
    </w:pPr>
  </w:style>
  <w:style w:type="paragraph" w:customStyle="1" w:styleId="592D59B9458849BEB4D545CA02423FFD">
    <w:name w:val="592D59B9458849BEB4D545CA02423FFD"/>
    <w:rsid w:val="00DC5966"/>
    <w:pPr>
      <w:spacing w:after="160" w:line="259" w:lineRule="auto"/>
    </w:pPr>
  </w:style>
  <w:style w:type="paragraph" w:customStyle="1" w:styleId="2443F54DDA6C4656B05FA213DAF60F64">
    <w:name w:val="2443F54DDA6C4656B05FA213DAF60F64"/>
    <w:rsid w:val="00DC5966"/>
    <w:pPr>
      <w:spacing w:after="160" w:line="259" w:lineRule="auto"/>
    </w:pPr>
  </w:style>
  <w:style w:type="paragraph" w:customStyle="1" w:styleId="66394036C1EE4C3CBEF3DAFCED7C4D9F">
    <w:name w:val="66394036C1EE4C3CBEF3DAFCED7C4D9F"/>
    <w:rsid w:val="00DC5966"/>
    <w:pPr>
      <w:spacing w:after="160" w:line="259" w:lineRule="auto"/>
    </w:pPr>
  </w:style>
  <w:style w:type="paragraph" w:customStyle="1" w:styleId="6F3A7D90ACDD483396269700E7245B32">
    <w:name w:val="6F3A7D90ACDD483396269700E7245B32"/>
    <w:rsid w:val="00DC5966"/>
    <w:pPr>
      <w:spacing w:after="160" w:line="259" w:lineRule="auto"/>
    </w:pPr>
  </w:style>
  <w:style w:type="paragraph" w:customStyle="1" w:styleId="2349E829F38146B1BF06E71E4C66AFC8">
    <w:name w:val="2349E829F38146B1BF06E71E4C66AFC8"/>
    <w:rsid w:val="00DC5966"/>
    <w:pPr>
      <w:spacing w:after="160" w:line="259" w:lineRule="auto"/>
    </w:pPr>
  </w:style>
  <w:style w:type="paragraph" w:customStyle="1" w:styleId="849491707C6C44EF81BB7E57291CD9F0">
    <w:name w:val="849491707C6C44EF81BB7E57291CD9F0"/>
    <w:rsid w:val="00DC5966"/>
    <w:pPr>
      <w:spacing w:after="160" w:line="259" w:lineRule="auto"/>
    </w:pPr>
  </w:style>
  <w:style w:type="paragraph" w:customStyle="1" w:styleId="2B944088792044B2B7D747459C0EBC26">
    <w:name w:val="2B944088792044B2B7D747459C0EBC26"/>
    <w:rsid w:val="00DC5966"/>
    <w:pPr>
      <w:spacing w:after="160" w:line="259" w:lineRule="auto"/>
    </w:pPr>
  </w:style>
  <w:style w:type="paragraph" w:customStyle="1" w:styleId="EA4576995ADF4E9E99F105A2FD8B79C4">
    <w:name w:val="EA4576995ADF4E9E99F105A2FD8B79C4"/>
    <w:rsid w:val="00DC5966"/>
    <w:pPr>
      <w:spacing w:after="160" w:line="259" w:lineRule="auto"/>
    </w:pPr>
  </w:style>
  <w:style w:type="paragraph" w:customStyle="1" w:styleId="66CA839F39D2449EBD9970425E18ADCC">
    <w:name w:val="66CA839F39D2449EBD9970425E18ADCC"/>
    <w:rsid w:val="00DC5966"/>
    <w:pPr>
      <w:spacing w:after="160" w:line="259" w:lineRule="auto"/>
    </w:pPr>
  </w:style>
  <w:style w:type="paragraph" w:customStyle="1" w:styleId="938698D348EA48F4BCE5977A6B9AF77C">
    <w:name w:val="938698D348EA48F4BCE5977A6B9AF77C"/>
    <w:rsid w:val="00DC5966"/>
    <w:pPr>
      <w:spacing w:after="160" w:line="259" w:lineRule="auto"/>
    </w:pPr>
  </w:style>
  <w:style w:type="paragraph" w:customStyle="1" w:styleId="7B9D2A9B315D4CC485C613852FC87FE2">
    <w:name w:val="7B9D2A9B315D4CC485C613852FC87FE2"/>
    <w:rsid w:val="00DC5966"/>
    <w:pPr>
      <w:spacing w:after="160" w:line="259" w:lineRule="auto"/>
    </w:pPr>
  </w:style>
  <w:style w:type="paragraph" w:customStyle="1" w:styleId="433F4828C1E34916A1E9DC37EA73BD17">
    <w:name w:val="433F4828C1E34916A1E9DC37EA73BD17"/>
    <w:rsid w:val="00DC596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0CFF5-6B86-48F3-AA0D-5AC34EB8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3982</Words>
  <Characters>22698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Deborah Chappel Traylor</cp:lastModifiedBy>
  <cp:revision>2</cp:revision>
  <dcterms:created xsi:type="dcterms:W3CDTF">2017-02-22T17:50:00Z</dcterms:created>
  <dcterms:modified xsi:type="dcterms:W3CDTF">2017-02-22T17:50:00Z</dcterms:modified>
</cp:coreProperties>
</file>