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1A" w:rsidRPr="00820E62" w:rsidRDefault="00940E1A" w:rsidP="00B77606">
      <w:pPr>
        <w:shd w:val="clear" w:color="auto" w:fill="FFFFFF"/>
        <w:spacing w:line="240" w:lineRule="auto"/>
        <w:jc w:val="center"/>
        <w:rPr>
          <w:rFonts w:eastAsia="Times New Roman" w:cs="Times New Roman"/>
          <w:b/>
          <w:color w:val="444444"/>
          <w:sz w:val="28"/>
          <w:szCs w:val="28"/>
        </w:rPr>
      </w:pPr>
      <w:r w:rsidRPr="00820E62">
        <w:rPr>
          <w:rFonts w:eastAsia="Times New Roman" w:cs="Times New Roman"/>
          <w:b/>
          <w:color w:val="444444"/>
          <w:sz w:val="28"/>
          <w:szCs w:val="28"/>
        </w:rPr>
        <w:t xml:space="preserve">Arkansas State University </w:t>
      </w:r>
    </w:p>
    <w:p w:rsidR="006D205A" w:rsidRPr="00820E62" w:rsidRDefault="002244F8" w:rsidP="006D205A">
      <w:pPr>
        <w:shd w:val="clear" w:color="auto" w:fill="FFFFFF"/>
        <w:spacing w:after="240" w:line="240" w:lineRule="auto"/>
        <w:jc w:val="center"/>
        <w:rPr>
          <w:rFonts w:eastAsia="Times New Roman" w:cs="Times New Roman"/>
          <w:b/>
          <w:color w:val="444444"/>
          <w:sz w:val="24"/>
          <w:szCs w:val="24"/>
        </w:rPr>
      </w:pPr>
      <w:r w:rsidRPr="00820E62">
        <w:rPr>
          <w:rFonts w:eastAsia="Times New Roman" w:cs="Times New Roman"/>
          <w:b/>
          <w:color w:val="444444"/>
          <w:sz w:val="24"/>
          <w:szCs w:val="24"/>
        </w:rPr>
        <w:t>International Travel Data Security</w:t>
      </w:r>
    </w:p>
    <w:p w:rsidR="006D205A" w:rsidRPr="00820E62" w:rsidRDefault="006D205A" w:rsidP="00742C86">
      <w:pPr>
        <w:shd w:val="clear" w:color="auto" w:fill="FFFFFF"/>
        <w:spacing w:after="240" w:line="240" w:lineRule="auto"/>
        <w:rPr>
          <w:rFonts w:eastAsia="Times New Roman" w:cs="Times New Roman"/>
          <w:color w:val="444444"/>
        </w:rPr>
      </w:pPr>
    </w:p>
    <w:p w:rsidR="00742C86" w:rsidRPr="00820E62" w:rsidRDefault="00742C86" w:rsidP="00742C86">
      <w:pPr>
        <w:shd w:val="clear" w:color="auto" w:fill="FFFFFF"/>
        <w:spacing w:after="240" w:line="240" w:lineRule="auto"/>
        <w:rPr>
          <w:rFonts w:eastAsia="Times New Roman" w:cs="Times New Roman"/>
          <w:color w:val="444444"/>
        </w:rPr>
      </w:pPr>
      <w:r w:rsidRPr="00820E62">
        <w:rPr>
          <w:rFonts w:eastAsia="Times New Roman" w:cs="Times New Roman"/>
          <w:color w:val="444444"/>
        </w:rPr>
        <w:t>As ASU contin</w:t>
      </w:r>
      <w:r w:rsidR="008002BC" w:rsidRPr="00820E62">
        <w:rPr>
          <w:rFonts w:eastAsia="Times New Roman" w:cs="Times New Roman"/>
          <w:color w:val="444444"/>
        </w:rPr>
        <w:t>ue</w:t>
      </w:r>
      <w:r w:rsidRPr="00820E62">
        <w:rPr>
          <w:rFonts w:eastAsia="Times New Roman" w:cs="Times New Roman"/>
          <w:color w:val="444444"/>
        </w:rPr>
        <w:t xml:space="preserve">s to expand its global presence, faculty and staff are often called upon to travel internationally to support these efforts. </w:t>
      </w:r>
      <w:r w:rsidR="002545F8">
        <w:rPr>
          <w:rFonts w:eastAsia="Times New Roman" w:cs="Times New Roman"/>
          <w:color w:val="444444"/>
        </w:rPr>
        <w:t xml:space="preserve"> </w:t>
      </w:r>
      <w:r w:rsidRPr="00820E62">
        <w:rPr>
          <w:rFonts w:eastAsia="Times New Roman" w:cs="Times New Roman"/>
          <w:color w:val="444444"/>
        </w:rPr>
        <w:t>As with any travel, there are certain basic things that all employees can do to help keep technology assets and sensitive information secure</w:t>
      </w:r>
      <w:r w:rsidR="00AC3C9D" w:rsidRPr="00820E62">
        <w:rPr>
          <w:rFonts w:eastAsia="Times New Roman" w:cs="Times New Roman"/>
          <w:color w:val="444444"/>
        </w:rPr>
        <w:t xml:space="preserve">.  </w:t>
      </w:r>
      <w:r w:rsidR="002545F8">
        <w:rPr>
          <w:rFonts w:eastAsia="Times New Roman" w:cs="Times New Roman"/>
          <w:color w:val="444444"/>
        </w:rPr>
        <w:t>However, i</w:t>
      </w:r>
      <w:r w:rsidRPr="00820E62">
        <w:rPr>
          <w:rFonts w:eastAsia="Times New Roman" w:cs="Times New Roman"/>
          <w:color w:val="444444"/>
        </w:rPr>
        <w:t>nternational travel presents its own challenges with respect to information security</w:t>
      </w:r>
      <w:r w:rsidR="00776757" w:rsidRPr="00820E62">
        <w:rPr>
          <w:rFonts w:eastAsia="Times New Roman" w:cs="Times New Roman"/>
          <w:color w:val="444444"/>
        </w:rPr>
        <w:t xml:space="preserve"> and should be addressed accordingly</w:t>
      </w:r>
      <w:r w:rsidRPr="00820E62">
        <w:rPr>
          <w:rFonts w:eastAsia="Times New Roman" w:cs="Times New Roman"/>
          <w:color w:val="444444"/>
        </w:rPr>
        <w:t>.</w:t>
      </w:r>
    </w:p>
    <w:p w:rsidR="00742C86" w:rsidRPr="00820E62" w:rsidRDefault="00742C86" w:rsidP="00742C86">
      <w:pPr>
        <w:shd w:val="clear" w:color="auto" w:fill="FFFFFF"/>
        <w:spacing w:after="240" w:line="240" w:lineRule="auto"/>
        <w:rPr>
          <w:rFonts w:eastAsia="Times New Roman" w:cs="Times New Roman"/>
          <w:color w:val="444444"/>
        </w:rPr>
      </w:pPr>
      <w:r w:rsidRPr="00820E62">
        <w:rPr>
          <w:rFonts w:eastAsia="Times New Roman" w:cs="Times New Roman"/>
          <w:b/>
          <w:bCs/>
          <w:color w:val="444444"/>
        </w:rPr>
        <w:t>International Destinations</w:t>
      </w:r>
    </w:p>
    <w:p w:rsidR="00742C86" w:rsidRPr="00820E62" w:rsidRDefault="00D71F37" w:rsidP="00742C86">
      <w:pPr>
        <w:shd w:val="clear" w:color="auto" w:fill="FFFFFF"/>
        <w:spacing w:after="240" w:line="240" w:lineRule="auto"/>
        <w:rPr>
          <w:rFonts w:eastAsia="Times New Roman" w:cs="Times New Roman"/>
          <w:color w:val="444444"/>
        </w:rPr>
      </w:pPr>
      <w:r w:rsidRPr="00820E62">
        <w:rPr>
          <w:rFonts w:eastAsia="Times New Roman" w:cs="Times New Roman"/>
          <w:color w:val="444444"/>
        </w:rPr>
        <w:t xml:space="preserve">University travelers </w:t>
      </w:r>
      <w:r w:rsidR="00742C86" w:rsidRPr="00820E62">
        <w:rPr>
          <w:rFonts w:eastAsia="Times New Roman" w:cs="Times New Roman"/>
          <w:color w:val="444444"/>
        </w:rPr>
        <w:t xml:space="preserve">should be extremely vigilant when traveling with their </w:t>
      </w:r>
      <w:r w:rsidR="00750ECC" w:rsidRPr="00820E62">
        <w:rPr>
          <w:rFonts w:eastAsia="Times New Roman" w:cs="Times New Roman"/>
          <w:color w:val="444444"/>
        </w:rPr>
        <w:t xml:space="preserve">personal </w:t>
      </w:r>
      <w:r w:rsidR="00742C86" w:rsidRPr="00820E62">
        <w:rPr>
          <w:rFonts w:eastAsia="Times New Roman" w:cs="Times New Roman"/>
          <w:color w:val="444444"/>
        </w:rPr>
        <w:t>laptops</w:t>
      </w:r>
      <w:r w:rsidRPr="00820E62">
        <w:rPr>
          <w:rFonts w:eastAsia="Times New Roman" w:cs="Times New Roman"/>
          <w:color w:val="444444"/>
        </w:rPr>
        <w:t>, tablets</w:t>
      </w:r>
      <w:r w:rsidR="00742C86" w:rsidRPr="00820E62">
        <w:rPr>
          <w:rFonts w:eastAsia="Times New Roman" w:cs="Times New Roman"/>
          <w:color w:val="444444"/>
        </w:rPr>
        <w:t xml:space="preserve"> or other communication devices such </w:t>
      </w:r>
      <w:r w:rsidR="00AC3C9D" w:rsidRPr="00820E62">
        <w:rPr>
          <w:rFonts w:eastAsia="Times New Roman" w:cs="Times New Roman"/>
          <w:color w:val="444444"/>
        </w:rPr>
        <w:t xml:space="preserve">as smartphones.  </w:t>
      </w:r>
      <w:r w:rsidR="00776757" w:rsidRPr="00820E62">
        <w:rPr>
          <w:rFonts w:eastAsia="Times New Roman" w:cs="Times New Roman"/>
          <w:color w:val="444444"/>
        </w:rPr>
        <w:t>M</w:t>
      </w:r>
      <w:r w:rsidR="00AC3C9D" w:rsidRPr="00820E62">
        <w:rPr>
          <w:rFonts w:eastAsia="Times New Roman" w:cs="Times New Roman"/>
          <w:color w:val="444444"/>
        </w:rPr>
        <w:t>any foreign countries monitor, intercept and record electronic communications</w:t>
      </w:r>
      <w:r w:rsidR="002545F8">
        <w:rPr>
          <w:rFonts w:eastAsia="Times New Roman" w:cs="Times New Roman"/>
          <w:color w:val="444444"/>
        </w:rPr>
        <w:t>,</w:t>
      </w:r>
      <w:r w:rsidR="00AC3C9D" w:rsidRPr="00820E62">
        <w:rPr>
          <w:rFonts w:eastAsia="Times New Roman" w:cs="Times New Roman"/>
          <w:color w:val="444444"/>
        </w:rPr>
        <w:t xml:space="preserve"> as well as introduce viruses, Tro</w:t>
      </w:r>
      <w:r w:rsidR="009E1399" w:rsidRPr="00820E62">
        <w:rPr>
          <w:rFonts w:eastAsia="Times New Roman" w:cs="Times New Roman"/>
          <w:color w:val="444444"/>
        </w:rPr>
        <w:t>jans</w:t>
      </w:r>
      <w:r w:rsidR="002545F8">
        <w:rPr>
          <w:rFonts w:eastAsia="Times New Roman" w:cs="Times New Roman"/>
          <w:color w:val="444444"/>
        </w:rPr>
        <w:t>,</w:t>
      </w:r>
      <w:r w:rsidR="009E1399" w:rsidRPr="00820E62">
        <w:rPr>
          <w:rFonts w:eastAsia="Times New Roman" w:cs="Times New Roman"/>
          <w:color w:val="444444"/>
        </w:rPr>
        <w:t xml:space="preserve"> and other malware onto </w:t>
      </w:r>
      <w:r w:rsidR="00AC3C9D" w:rsidRPr="00820E62">
        <w:rPr>
          <w:rFonts w:eastAsia="Times New Roman" w:cs="Times New Roman"/>
          <w:color w:val="444444"/>
        </w:rPr>
        <w:t xml:space="preserve">mobile devices without the traveler’s knowledge. </w:t>
      </w:r>
      <w:r w:rsidR="002545F8">
        <w:rPr>
          <w:rFonts w:eastAsia="Times New Roman" w:cs="Times New Roman"/>
          <w:color w:val="444444"/>
        </w:rPr>
        <w:t xml:space="preserve"> To mitigate these risks</w:t>
      </w:r>
      <w:r w:rsidRPr="00820E62">
        <w:rPr>
          <w:rFonts w:eastAsia="Times New Roman" w:cs="Times New Roman"/>
          <w:color w:val="444444"/>
        </w:rPr>
        <w:t xml:space="preserve">, </w:t>
      </w:r>
      <w:r w:rsidR="002545F8">
        <w:rPr>
          <w:rFonts w:eastAsia="Times New Roman" w:cs="Times New Roman"/>
          <w:color w:val="444444"/>
        </w:rPr>
        <w:t xml:space="preserve">travelers should take these </w:t>
      </w:r>
      <w:r w:rsidR="00742C86" w:rsidRPr="00820E62">
        <w:rPr>
          <w:rFonts w:eastAsia="Times New Roman" w:cs="Times New Roman"/>
          <w:color w:val="444444"/>
        </w:rPr>
        <w:t xml:space="preserve">basic </w:t>
      </w:r>
      <w:r w:rsidR="002545F8">
        <w:rPr>
          <w:rFonts w:eastAsia="Times New Roman" w:cs="Times New Roman"/>
          <w:color w:val="444444"/>
        </w:rPr>
        <w:t>steps to deter</w:t>
      </w:r>
      <w:r w:rsidR="00742C86" w:rsidRPr="00820E62">
        <w:rPr>
          <w:rFonts w:eastAsia="Times New Roman" w:cs="Times New Roman"/>
          <w:color w:val="444444"/>
        </w:rPr>
        <w:t xml:space="preserve"> </w:t>
      </w:r>
      <w:r w:rsidR="002545F8">
        <w:rPr>
          <w:rFonts w:eastAsia="Times New Roman" w:cs="Times New Roman"/>
          <w:color w:val="444444"/>
        </w:rPr>
        <w:t>unintended data loss or theft:</w:t>
      </w:r>
    </w:p>
    <w:p w:rsidR="008E462E" w:rsidRPr="00820E62" w:rsidRDefault="00742C86" w:rsidP="008E462E">
      <w:pPr>
        <w:pStyle w:val="ListParagraph"/>
        <w:numPr>
          <w:ilvl w:val="0"/>
          <w:numId w:val="11"/>
        </w:numPr>
        <w:shd w:val="clear" w:color="auto" w:fill="FFFFFF"/>
        <w:spacing w:after="240" w:line="240" w:lineRule="auto"/>
        <w:rPr>
          <w:rFonts w:eastAsia="Times New Roman" w:cs="Times New Roman"/>
          <w:color w:val="444444"/>
        </w:rPr>
      </w:pPr>
      <w:r w:rsidRPr="00820E62">
        <w:rPr>
          <w:rFonts w:eastAsia="Times New Roman" w:cs="Times New Roman"/>
          <w:color w:val="444444"/>
        </w:rPr>
        <w:t>Never leave your laptop</w:t>
      </w:r>
      <w:r w:rsidR="00D71F37" w:rsidRPr="00820E62">
        <w:rPr>
          <w:rFonts w:eastAsia="Times New Roman" w:cs="Times New Roman"/>
          <w:color w:val="444444"/>
        </w:rPr>
        <w:t>, tablet</w:t>
      </w:r>
      <w:r w:rsidR="002545F8">
        <w:rPr>
          <w:rFonts w:eastAsia="Times New Roman" w:cs="Times New Roman"/>
          <w:color w:val="444444"/>
        </w:rPr>
        <w:t xml:space="preserve"> or your smart</w:t>
      </w:r>
      <w:r w:rsidRPr="00820E62">
        <w:rPr>
          <w:rFonts w:eastAsia="Times New Roman" w:cs="Times New Roman"/>
          <w:color w:val="444444"/>
        </w:rPr>
        <w:t xml:space="preserve">phone unattended. </w:t>
      </w:r>
      <w:r w:rsidR="002545F8">
        <w:rPr>
          <w:rFonts w:eastAsia="Times New Roman" w:cs="Times New Roman"/>
          <w:color w:val="444444"/>
        </w:rPr>
        <w:t xml:space="preserve"> </w:t>
      </w:r>
      <w:r w:rsidRPr="00820E62">
        <w:rPr>
          <w:rFonts w:eastAsia="Times New Roman" w:cs="Times New Roman"/>
          <w:color w:val="444444"/>
        </w:rPr>
        <w:t>This includes never lockin</w:t>
      </w:r>
      <w:r w:rsidR="00D71F37" w:rsidRPr="00820E62">
        <w:rPr>
          <w:rFonts w:eastAsia="Times New Roman" w:cs="Times New Roman"/>
          <w:color w:val="444444"/>
        </w:rPr>
        <w:t>g your device</w:t>
      </w:r>
      <w:r w:rsidRPr="00820E62">
        <w:rPr>
          <w:rFonts w:eastAsia="Times New Roman" w:cs="Times New Roman"/>
          <w:color w:val="444444"/>
        </w:rPr>
        <w:t xml:space="preserve"> in your hotel safe. </w:t>
      </w:r>
      <w:r w:rsidR="002545F8">
        <w:rPr>
          <w:rFonts w:eastAsia="Times New Roman" w:cs="Times New Roman"/>
          <w:color w:val="444444"/>
        </w:rPr>
        <w:t xml:space="preserve"> </w:t>
      </w:r>
      <w:r w:rsidRPr="00820E62">
        <w:rPr>
          <w:rFonts w:eastAsia="Times New Roman" w:cs="Times New Roman"/>
          <w:color w:val="444444"/>
        </w:rPr>
        <w:t>It is well know</w:t>
      </w:r>
      <w:r w:rsidR="002545F8">
        <w:rPr>
          <w:rFonts w:eastAsia="Times New Roman" w:cs="Times New Roman"/>
          <w:color w:val="444444"/>
        </w:rPr>
        <w:t>n</w:t>
      </w:r>
      <w:r w:rsidRPr="00820E62">
        <w:rPr>
          <w:rFonts w:eastAsia="Times New Roman" w:cs="Times New Roman"/>
          <w:color w:val="444444"/>
        </w:rPr>
        <w:t xml:space="preserve"> that in-room safes can be accessed by hotel staff with the end result being access to your technology devices by unknown </w:t>
      </w:r>
      <w:r w:rsidR="002545F8">
        <w:rPr>
          <w:rFonts w:eastAsia="Times New Roman" w:cs="Times New Roman"/>
          <w:color w:val="444444"/>
        </w:rPr>
        <w:t>actors</w:t>
      </w:r>
      <w:r w:rsidRPr="00820E62">
        <w:rPr>
          <w:rFonts w:eastAsia="Times New Roman" w:cs="Times New Roman"/>
          <w:color w:val="444444"/>
        </w:rPr>
        <w:t>.</w:t>
      </w:r>
      <w:r w:rsidR="00B77606" w:rsidRPr="00820E62">
        <w:rPr>
          <w:rFonts w:eastAsia="Times New Roman" w:cs="Times New Roman"/>
          <w:color w:val="444444"/>
        </w:rPr>
        <w:t xml:space="preserve"> </w:t>
      </w:r>
      <w:r w:rsidR="002545F8">
        <w:rPr>
          <w:rFonts w:eastAsia="Times New Roman" w:cs="Times New Roman"/>
          <w:color w:val="444444"/>
        </w:rPr>
        <w:t xml:space="preserve"> </w:t>
      </w:r>
      <w:r w:rsidRPr="00820E62">
        <w:rPr>
          <w:rFonts w:eastAsia="Times New Roman" w:cs="Times New Roman"/>
          <w:color w:val="444444"/>
        </w:rPr>
        <w:t xml:space="preserve">The same applies for hotel lockboxes and hotel safes in the lobby. </w:t>
      </w:r>
      <w:r w:rsidR="002545F8">
        <w:rPr>
          <w:rFonts w:eastAsia="Times New Roman" w:cs="Times New Roman"/>
          <w:color w:val="444444"/>
        </w:rPr>
        <w:t xml:space="preserve"> </w:t>
      </w:r>
      <w:r w:rsidRPr="00820E62">
        <w:rPr>
          <w:rFonts w:eastAsia="Times New Roman" w:cs="Times New Roman"/>
          <w:color w:val="444444"/>
        </w:rPr>
        <w:t>These also can be accessed at any time by hotel personnel or by foreign intelligence operators</w:t>
      </w:r>
      <w:r w:rsidR="002545F8">
        <w:rPr>
          <w:rFonts w:eastAsia="Times New Roman" w:cs="Times New Roman"/>
          <w:color w:val="444444"/>
        </w:rPr>
        <w:t>,</w:t>
      </w:r>
      <w:r w:rsidRPr="00820E62">
        <w:rPr>
          <w:rFonts w:eastAsia="Times New Roman" w:cs="Times New Roman"/>
          <w:color w:val="444444"/>
        </w:rPr>
        <w:t xml:space="preserve"> </w:t>
      </w:r>
      <w:r w:rsidR="002545F8">
        <w:rPr>
          <w:rFonts w:eastAsia="Times New Roman" w:cs="Times New Roman"/>
          <w:color w:val="444444"/>
        </w:rPr>
        <w:t>so</w:t>
      </w:r>
      <w:r w:rsidRPr="00820E62">
        <w:rPr>
          <w:rFonts w:eastAsia="Times New Roman" w:cs="Times New Roman"/>
          <w:color w:val="444444"/>
        </w:rPr>
        <w:t xml:space="preserve"> </w:t>
      </w:r>
      <w:r w:rsidR="002545F8">
        <w:rPr>
          <w:rFonts w:eastAsia="Times New Roman" w:cs="Times New Roman"/>
          <w:color w:val="444444"/>
        </w:rPr>
        <w:t xml:space="preserve">they </w:t>
      </w:r>
      <w:r w:rsidRPr="00820E62">
        <w:rPr>
          <w:rFonts w:eastAsia="Times New Roman" w:cs="Times New Roman"/>
          <w:color w:val="444444"/>
        </w:rPr>
        <w:t>provide no security for your technology devices.</w:t>
      </w:r>
      <w:r w:rsidR="00B77606" w:rsidRPr="00820E62">
        <w:rPr>
          <w:rFonts w:eastAsia="Times New Roman" w:cs="Times New Roman"/>
          <w:color w:val="444444"/>
        </w:rPr>
        <w:br/>
      </w:r>
    </w:p>
    <w:p w:rsidR="008E462E" w:rsidRPr="00820E62" w:rsidRDefault="00742C86" w:rsidP="008E462E">
      <w:pPr>
        <w:pStyle w:val="ListParagraph"/>
        <w:numPr>
          <w:ilvl w:val="0"/>
          <w:numId w:val="11"/>
        </w:numPr>
        <w:shd w:val="clear" w:color="auto" w:fill="FFFFFF"/>
        <w:spacing w:after="240" w:line="240" w:lineRule="auto"/>
        <w:rPr>
          <w:rFonts w:eastAsia="Times New Roman" w:cs="Times New Roman"/>
          <w:color w:val="444444"/>
        </w:rPr>
      </w:pPr>
      <w:r w:rsidRPr="00820E62">
        <w:rPr>
          <w:rFonts w:eastAsia="Times New Roman" w:cs="Times New Roman"/>
          <w:color w:val="444444"/>
        </w:rPr>
        <w:t>If you must take a laptop when traveling, always use encryption to protect sensitive files and perform regular backups to ensure that you suffer no loss of vital information</w:t>
      </w:r>
      <w:r w:rsidR="002545F8">
        <w:rPr>
          <w:rFonts w:eastAsia="Times New Roman" w:cs="Times New Roman"/>
          <w:color w:val="444444"/>
        </w:rPr>
        <w:t>,</w:t>
      </w:r>
      <w:r w:rsidRPr="00820E62">
        <w:rPr>
          <w:rFonts w:eastAsia="Times New Roman" w:cs="Times New Roman"/>
          <w:color w:val="444444"/>
        </w:rPr>
        <w:t xml:space="preserve"> in case of theft.</w:t>
      </w:r>
      <w:r w:rsidR="00B77606" w:rsidRPr="00820E62">
        <w:rPr>
          <w:rFonts w:eastAsia="Times New Roman" w:cs="Times New Roman"/>
          <w:color w:val="444444"/>
        </w:rPr>
        <w:br/>
      </w:r>
    </w:p>
    <w:p w:rsidR="00742C86" w:rsidRPr="00820E62" w:rsidRDefault="00742C86" w:rsidP="008E462E">
      <w:pPr>
        <w:pStyle w:val="ListParagraph"/>
        <w:numPr>
          <w:ilvl w:val="0"/>
          <w:numId w:val="11"/>
        </w:numPr>
        <w:shd w:val="clear" w:color="auto" w:fill="FFFFFF"/>
        <w:spacing w:after="240" w:line="240" w:lineRule="auto"/>
        <w:rPr>
          <w:rFonts w:eastAsia="Times New Roman" w:cs="Times New Roman"/>
          <w:color w:val="444444"/>
        </w:rPr>
      </w:pPr>
      <w:r w:rsidRPr="00820E62">
        <w:rPr>
          <w:rFonts w:eastAsia="Times New Roman" w:cs="Times New Roman"/>
          <w:color w:val="444444"/>
        </w:rPr>
        <w:t xml:space="preserve">Do not use hotel Wi-Fi or other Wi-Fi access points to receive or transmit data. </w:t>
      </w:r>
      <w:r w:rsidR="002545F8">
        <w:rPr>
          <w:rFonts w:eastAsia="Times New Roman" w:cs="Times New Roman"/>
          <w:color w:val="444444"/>
        </w:rPr>
        <w:t xml:space="preserve"> </w:t>
      </w:r>
      <w:r w:rsidRPr="00820E62">
        <w:rPr>
          <w:rFonts w:eastAsia="Times New Roman" w:cs="Times New Roman"/>
          <w:color w:val="444444"/>
        </w:rPr>
        <w:t>These Wi-Fi points are notorious for data theft and present an easy avenue for malicious actors to intercept your da</w:t>
      </w:r>
      <w:r w:rsidR="002545F8">
        <w:rPr>
          <w:rFonts w:eastAsia="Times New Roman" w:cs="Times New Roman"/>
          <w:color w:val="444444"/>
        </w:rPr>
        <w:t>ta and/or other transmissions.</w:t>
      </w:r>
    </w:p>
    <w:p w:rsidR="00742C86" w:rsidRPr="00820E62" w:rsidRDefault="00742C86" w:rsidP="00742C86">
      <w:pPr>
        <w:shd w:val="clear" w:color="auto" w:fill="FFFFFF"/>
        <w:spacing w:after="240" w:line="240" w:lineRule="auto"/>
        <w:rPr>
          <w:rFonts w:eastAsia="Times New Roman" w:cs="Times New Roman"/>
          <w:color w:val="444444"/>
        </w:rPr>
      </w:pPr>
      <w:r w:rsidRPr="00820E62">
        <w:rPr>
          <w:rFonts w:eastAsia="Times New Roman" w:cs="Times New Roman"/>
          <w:color w:val="444444"/>
        </w:rPr>
        <w:t xml:space="preserve">The best course of action is to take as little sensitive information as possible when traveling overseas. </w:t>
      </w:r>
      <w:r w:rsidR="002545F8">
        <w:rPr>
          <w:rFonts w:eastAsia="Times New Roman" w:cs="Times New Roman"/>
          <w:color w:val="444444"/>
        </w:rPr>
        <w:t xml:space="preserve"> </w:t>
      </w:r>
      <w:r w:rsidRPr="00820E62">
        <w:rPr>
          <w:rFonts w:eastAsia="Times New Roman" w:cs="Times New Roman"/>
          <w:color w:val="444444"/>
        </w:rPr>
        <w:t xml:space="preserve">As stated, all technology assets should remain in your possession at all times. </w:t>
      </w:r>
      <w:r w:rsidR="002545F8">
        <w:rPr>
          <w:rFonts w:eastAsia="Times New Roman" w:cs="Times New Roman"/>
          <w:color w:val="444444"/>
        </w:rPr>
        <w:t xml:space="preserve"> </w:t>
      </w:r>
      <w:r w:rsidRPr="00820E62">
        <w:rPr>
          <w:rFonts w:eastAsia="Times New Roman" w:cs="Times New Roman"/>
          <w:color w:val="444444"/>
        </w:rPr>
        <w:t>This includes any other types of media</w:t>
      </w:r>
      <w:r w:rsidR="002545F8">
        <w:rPr>
          <w:rFonts w:eastAsia="Times New Roman" w:cs="Times New Roman"/>
          <w:color w:val="444444"/>
        </w:rPr>
        <w:t>,</w:t>
      </w:r>
      <w:r w:rsidRPr="00820E62">
        <w:rPr>
          <w:rFonts w:eastAsia="Times New Roman" w:cs="Times New Roman"/>
          <w:color w:val="444444"/>
        </w:rPr>
        <w:t xml:space="preserve"> such as flash drives or other computer disks.</w:t>
      </w:r>
    </w:p>
    <w:p w:rsidR="00742C86" w:rsidRPr="00820E62" w:rsidRDefault="00742C86" w:rsidP="00742C86">
      <w:pPr>
        <w:shd w:val="clear" w:color="auto" w:fill="FFFFFF"/>
        <w:spacing w:after="240" w:line="240" w:lineRule="auto"/>
        <w:rPr>
          <w:rFonts w:eastAsia="Times New Roman" w:cs="Times New Roman"/>
          <w:color w:val="444444"/>
        </w:rPr>
      </w:pPr>
      <w:r w:rsidRPr="00820E62">
        <w:rPr>
          <w:rFonts w:eastAsia="Times New Roman" w:cs="Times New Roman"/>
          <w:b/>
          <w:bCs/>
          <w:color w:val="444444"/>
        </w:rPr>
        <w:t>At the U.S. Border</w:t>
      </w:r>
    </w:p>
    <w:p w:rsidR="00742C86" w:rsidRPr="00820E62" w:rsidRDefault="00742C86" w:rsidP="00742C86">
      <w:pPr>
        <w:shd w:val="clear" w:color="auto" w:fill="FFFFFF"/>
        <w:spacing w:after="240" w:line="240" w:lineRule="auto"/>
        <w:rPr>
          <w:rFonts w:eastAsia="Times New Roman" w:cs="Times New Roman"/>
          <w:color w:val="444444"/>
        </w:rPr>
      </w:pPr>
      <w:r w:rsidRPr="00820E62">
        <w:rPr>
          <w:rFonts w:eastAsia="Times New Roman" w:cs="Times New Roman"/>
          <w:color w:val="444444"/>
        </w:rPr>
        <w:t>While information security is usually a top concern when traveling overseas, it is worth noting that data loss can occur at th</w:t>
      </w:r>
      <w:r w:rsidR="00776757" w:rsidRPr="00820E62">
        <w:rPr>
          <w:rFonts w:eastAsia="Times New Roman" w:cs="Times New Roman"/>
          <w:color w:val="444444"/>
        </w:rPr>
        <w:t>e U</w:t>
      </w:r>
      <w:r w:rsidR="004A0778" w:rsidRPr="00820E62">
        <w:rPr>
          <w:rFonts w:eastAsia="Times New Roman" w:cs="Times New Roman"/>
          <w:color w:val="444444"/>
        </w:rPr>
        <w:t>.S. border.</w:t>
      </w:r>
      <w:r w:rsidR="002545F8">
        <w:rPr>
          <w:rFonts w:eastAsia="Times New Roman" w:cs="Times New Roman"/>
          <w:color w:val="444444"/>
        </w:rPr>
        <w:t xml:space="preserve"> </w:t>
      </w:r>
      <w:r w:rsidR="004A0778" w:rsidRPr="00820E62">
        <w:rPr>
          <w:rFonts w:eastAsia="Times New Roman" w:cs="Times New Roman"/>
          <w:color w:val="444444"/>
        </w:rPr>
        <w:t xml:space="preserve"> T</w:t>
      </w:r>
      <w:r w:rsidRPr="00820E62">
        <w:rPr>
          <w:rFonts w:eastAsia="Times New Roman" w:cs="Times New Roman"/>
          <w:color w:val="444444"/>
        </w:rPr>
        <w:t>he agencies of the Department of Homeland Security have the right to search and seize laptops and other electronic devices at the nation’s border.</w:t>
      </w:r>
    </w:p>
    <w:p w:rsidR="00742C86" w:rsidRPr="00820E62" w:rsidRDefault="00742C86" w:rsidP="00742C86">
      <w:pPr>
        <w:shd w:val="clear" w:color="auto" w:fill="FFFFFF"/>
        <w:spacing w:after="240" w:line="240" w:lineRule="auto"/>
        <w:rPr>
          <w:rFonts w:eastAsia="Times New Roman" w:cs="Times New Roman"/>
          <w:color w:val="444444"/>
        </w:rPr>
      </w:pPr>
      <w:r w:rsidRPr="00820E62">
        <w:rPr>
          <w:rFonts w:eastAsia="Times New Roman" w:cs="Times New Roman"/>
          <w:color w:val="444444"/>
        </w:rPr>
        <w:t xml:space="preserve">Under the agency directives for the Immigration and Customs Enforcement Agency, searches are allowed absent any individualized suspicion and agents can confiscate a digital device for up to 30 days without any supervisory approval. </w:t>
      </w:r>
      <w:r w:rsidR="002545F8">
        <w:rPr>
          <w:rFonts w:eastAsia="Times New Roman" w:cs="Times New Roman"/>
          <w:color w:val="444444"/>
        </w:rPr>
        <w:t xml:space="preserve"> </w:t>
      </w:r>
      <w:r w:rsidRPr="00820E62">
        <w:rPr>
          <w:rFonts w:eastAsia="Times New Roman" w:cs="Times New Roman"/>
          <w:color w:val="444444"/>
        </w:rPr>
        <w:t>Under Customs and Border Protective guidelines, agents can keep a device for up to five days without any further approvals.</w:t>
      </w:r>
    </w:p>
    <w:p w:rsidR="00742C86" w:rsidRPr="00820E62" w:rsidRDefault="00742C86" w:rsidP="00742C86">
      <w:pPr>
        <w:shd w:val="clear" w:color="auto" w:fill="FFFFFF"/>
        <w:spacing w:after="240" w:line="240" w:lineRule="auto"/>
        <w:rPr>
          <w:rFonts w:eastAsia="Times New Roman" w:cs="Times New Roman"/>
          <w:color w:val="444444"/>
        </w:rPr>
      </w:pPr>
      <w:r w:rsidRPr="00820E62">
        <w:rPr>
          <w:rFonts w:eastAsia="Times New Roman" w:cs="Times New Roman"/>
          <w:color w:val="444444"/>
        </w:rPr>
        <w:t>Given that laptops or other digital devices are subject to search and seizure at the U.S. border without probable cause of suspicion, it is prudent that travelers</w:t>
      </w:r>
      <w:r w:rsidR="00D71F37" w:rsidRPr="00820E62">
        <w:rPr>
          <w:rFonts w:eastAsia="Times New Roman" w:cs="Times New Roman"/>
          <w:color w:val="444444"/>
        </w:rPr>
        <w:t xml:space="preserve"> </w:t>
      </w:r>
      <w:r w:rsidRPr="00820E62">
        <w:rPr>
          <w:rFonts w:eastAsia="Times New Roman" w:cs="Times New Roman"/>
          <w:color w:val="444444"/>
        </w:rPr>
        <w:t>carefully think about what information is absolutely necessary for their overseas travel.</w:t>
      </w:r>
    </w:p>
    <w:p w:rsidR="00742C86" w:rsidRPr="00820E62" w:rsidRDefault="00776757" w:rsidP="005B6447">
      <w:pPr>
        <w:rPr>
          <w:rFonts w:eastAsia="Times New Roman" w:cs="Times New Roman"/>
          <w:b/>
          <w:color w:val="444444"/>
        </w:rPr>
      </w:pPr>
      <w:r w:rsidRPr="00820E62">
        <w:rPr>
          <w:rFonts w:eastAsia="Times New Roman" w:cs="Times New Roman"/>
          <w:b/>
          <w:color w:val="444444"/>
        </w:rPr>
        <w:lastRenderedPageBreak/>
        <w:t>In light of the above, ASU has adopted the following procedures for international travelers:</w:t>
      </w:r>
    </w:p>
    <w:p w:rsidR="00FB457F" w:rsidRPr="00820E62" w:rsidRDefault="00FB457F" w:rsidP="00742C86">
      <w:pPr>
        <w:numPr>
          <w:ilvl w:val="0"/>
          <w:numId w:val="6"/>
        </w:numPr>
        <w:shd w:val="clear" w:color="auto" w:fill="FFFFFF"/>
        <w:spacing w:before="100" w:beforeAutospacing="1" w:after="100" w:afterAutospacing="1" w:line="240" w:lineRule="auto"/>
        <w:rPr>
          <w:rFonts w:eastAsia="Times New Roman" w:cs="Times New Roman"/>
          <w:color w:val="444444"/>
        </w:rPr>
      </w:pPr>
      <w:r w:rsidRPr="00820E62">
        <w:rPr>
          <w:rFonts w:eastAsia="Times New Roman" w:cs="Times New Roman"/>
          <w:color w:val="444444"/>
        </w:rPr>
        <w:t xml:space="preserve">Employees will not be allowed to take </w:t>
      </w:r>
      <w:r w:rsidR="0004740C" w:rsidRPr="00820E62">
        <w:rPr>
          <w:rFonts w:eastAsia="Times New Roman" w:cs="Times New Roman"/>
          <w:color w:val="444444"/>
        </w:rPr>
        <w:t xml:space="preserve">personally assigned </w:t>
      </w:r>
      <w:r w:rsidRPr="00820E62">
        <w:rPr>
          <w:rFonts w:eastAsia="Times New Roman" w:cs="Times New Roman"/>
          <w:color w:val="444444"/>
        </w:rPr>
        <w:t>ASU equipment on international trips.</w:t>
      </w:r>
      <w:r w:rsidR="00B77606" w:rsidRPr="00820E62">
        <w:rPr>
          <w:rFonts w:eastAsia="Times New Roman" w:cs="Times New Roman"/>
          <w:color w:val="444444"/>
        </w:rPr>
        <w:br/>
      </w:r>
    </w:p>
    <w:p w:rsidR="00742C86" w:rsidRPr="00820E62" w:rsidRDefault="006D205A" w:rsidP="00FB457F">
      <w:pPr>
        <w:numPr>
          <w:ilvl w:val="0"/>
          <w:numId w:val="6"/>
        </w:numPr>
        <w:shd w:val="clear" w:color="auto" w:fill="FFFFFF"/>
        <w:spacing w:before="100" w:beforeAutospacing="1" w:after="100" w:afterAutospacing="1" w:line="240" w:lineRule="auto"/>
        <w:rPr>
          <w:rFonts w:eastAsia="Times New Roman" w:cs="Times New Roman"/>
          <w:color w:val="444444"/>
        </w:rPr>
      </w:pPr>
      <w:r w:rsidRPr="00820E62">
        <w:rPr>
          <w:rFonts w:eastAsia="Times New Roman" w:cs="Times New Roman"/>
          <w:color w:val="444444"/>
        </w:rPr>
        <w:t xml:space="preserve">Upon employee request to his/her direct supervisor, </w:t>
      </w:r>
      <w:r w:rsidR="00776757" w:rsidRPr="00820E62">
        <w:rPr>
          <w:rFonts w:eastAsia="Times New Roman" w:cs="Times New Roman"/>
          <w:color w:val="444444"/>
        </w:rPr>
        <w:t>ASU will provide</w:t>
      </w:r>
      <w:r w:rsidR="00742C86" w:rsidRPr="00820E62">
        <w:rPr>
          <w:rFonts w:eastAsia="Times New Roman" w:cs="Times New Roman"/>
          <w:color w:val="444444"/>
        </w:rPr>
        <w:t xml:space="preserve"> a “loaner laptop” system </w:t>
      </w:r>
      <w:r w:rsidRPr="00820E62">
        <w:rPr>
          <w:rFonts w:eastAsia="Times New Roman" w:cs="Times New Roman"/>
          <w:color w:val="444444"/>
        </w:rPr>
        <w:t xml:space="preserve">on </w:t>
      </w:r>
      <w:r w:rsidR="00742C86" w:rsidRPr="00820E62">
        <w:rPr>
          <w:rFonts w:eastAsia="Times New Roman" w:cs="Times New Roman"/>
          <w:color w:val="444444"/>
        </w:rPr>
        <w:t>which is loaded only the information necessary for that particular trip.</w:t>
      </w:r>
      <w:r w:rsidR="00B77606" w:rsidRPr="00820E62">
        <w:rPr>
          <w:rFonts w:eastAsia="Times New Roman" w:cs="Times New Roman"/>
          <w:color w:val="444444"/>
        </w:rPr>
        <w:br/>
      </w:r>
    </w:p>
    <w:p w:rsidR="00FB457F" w:rsidRPr="00820E62" w:rsidRDefault="00776757" w:rsidP="00FB457F">
      <w:pPr>
        <w:numPr>
          <w:ilvl w:val="0"/>
          <w:numId w:val="6"/>
        </w:numPr>
        <w:shd w:val="clear" w:color="auto" w:fill="FFFFFF"/>
        <w:spacing w:before="100" w:beforeAutospacing="1" w:after="100" w:afterAutospacing="1" w:line="240" w:lineRule="auto"/>
        <w:rPr>
          <w:rFonts w:eastAsia="Times New Roman" w:cs="Times New Roman"/>
          <w:color w:val="444444"/>
        </w:rPr>
      </w:pPr>
      <w:r w:rsidRPr="00820E62">
        <w:rPr>
          <w:rFonts w:eastAsia="Times New Roman" w:cs="Times New Roman"/>
          <w:color w:val="444444"/>
        </w:rPr>
        <w:t xml:space="preserve">As smartphones are subject to the same search and seizure guidelines and security risks, travelers </w:t>
      </w:r>
      <w:r w:rsidR="00FB457F" w:rsidRPr="00820E62">
        <w:rPr>
          <w:rFonts w:eastAsia="Times New Roman" w:cs="Times New Roman"/>
          <w:color w:val="444444"/>
        </w:rPr>
        <w:t>will be provided with</w:t>
      </w:r>
      <w:r w:rsidRPr="00820E62">
        <w:rPr>
          <w:rFonts w:eastAsia="Times New Roman" w:cs="Times New Roman"/>
          <w:color w:val="444444"/>
        </w:rPr>
        <w:t xml:space="preserve"> a “loaner phone.”  </w:t>
      </w:r>
      <w:r w:rsidR="00B77606" w:rsidRPr="00820E62">
        <w:rPr>
          <w:rFonts w:eastAsia="Times New Roman" w:cs="Times New Roman"/>
          <w:color w:val="444444"/>
        </w:rPr>
        <w:br/>
      </w:r>
    </w:p>
    <w:p w:rsidR="00776757" w:rsidRPr="00820E62" w:rsidRDefault="00776757" w:rsidP="00776757">
      <w:pPr>
        <w:numPr>
          <w:ilvl w:val="0"/>
          <w:numId w:val="6"/>
        </w:numPr>
        <w:shd w:val="clear" w:color="auto" w:fill="FFFFFF"/>
        <w:spacing w:before="100" w:beforeAutospacing="1" w:after="100" w:afterAutospacing="1" w:line="240" w:lineRule="auto"/>
        <w:rPr>
          <w:rFonts w:eastAsia="Times New Roman" w:cs="Times New Roman"/>
          <w:color w:val="444444"/>
        </w:rPr>
      </w:pPr>
      <w:r w:rsidRPr="00820E62">
        <w:rPr>
          <w:rFonts w:eastAsia="Times New Roman" w:cs="Times New Roman"/>
          <w:color w:val="444444"/>
        </w:rPr>
        <w:t xml:space="preserve">International travelers should notify ITS 30 days in advance of their departure and anticipated return date to ensure availability of loaner devices.  Upon return, the loaner device must be returned to ITS with 7 days for </w:t>
      </w:r>
      <w:r w:rsidR="00E74CAB" w:rsidRPr="00820E62">
        <w:rPr>
          <w:rFonts w:eastAsia="Times New Roman" w:cs="Times New Roman"/>
          <w:color w:val="444444"/>
        </w:rPr>
        <w:t>a complete rebuild.  In the event that the device is lost or stolen, ITS</w:t>
      </w:r>
      <w:r w:rsidR="00862636" w:rsidRPr="00820E62">
        <w:rPr>
          <w:rFonts w:eastAsia="Times New Roman" w:cs="Times New Roman"/>
          <w:color w:val="444444"/>
        </w:rPr>
        <w:t xml:space="preserve"> </w:t>
      </w:r>
      <w:r w:rsidR="00FB457F" w:rsidRPr="00820E62">
        <w:rPr>
          <w:rFonts w:eastAsia="Times New Roman" w:cs="Times New Roman"/>
          <w:color w:val="444444"/>
        </w:rPr>
        <w:t>should be notified immediately</w:t>
      </w:r>
      <w:r w:rsidR="00E74CAB" w:rsidRPr="00820E62">
        <w:rPr>
          <w:rFonts w:eastAsia="Times New Roman" w:cs="Times New Roman"/>
          <w:color w:val="444444"/>
        </w:rPr>
        <w:t>.</w:t>
      </w:r>
      <w:r w:rsidR="00B77606" w:rsidRPr="00820E62">
        <w:rPr>
          <w:rFonts w:eastAsia="Times New Roman" w:cs="Times New Roman"/>
          <w:color w:val="444444"/>
        </w:rPr>
        <w:br/>
      </w:r>
    </w:p>
    <w:p w:rsidR="006D205A" w:rsidRDefault="00CE386D" w:rsidP="00776757">
      <w:pPr>
        <w:numPr>
          <w:ilvl w:val="0"/>
          <w:numId w:val="6"/>
        </w:numPr>
        <w:shd w:val="clear" w:color="auto" w:fill="FFFFFF"/>
        <w:spacing w:before="100" w:beforeAutospacing="1" w:after="100" w:afterAutospacing="1" w:line="240" w:lineRule="auto"/>
        <w:rPr>
          <w:rFonts w:eastAsia="Times New Roman" w:cs="Times New Roman"/>
          <w:color w:val="444444"/>
        </w:rPr>
      </w:pPr>
      <w:r w:rsidRPr="00820E62">
        <w:rPr>
          <w:rFonts w:eastAsia="Times New Roman" w:cs="Times New Roman"/>
          <w:color w:val="444444"/>
        </w:rPr>
        <w:t>T</w:t>
      </w:r>
      <w:r w:rsidR="006D205A" w:rsidRPr="00820E62">
        <w:rPr>
          <w:rFonts w:eastAsia="Times New Roman" w:cs="Times New Roman"/>
          <w:color w:val="444444"/>
        </w:rPr>
        <w:t xml:space="preserve">he loaner device </w:t>
      </w:r>
      <w:r w:rsidRPr="00820E62">
        <w:rPr>
          <w:rFonts w:eastAsia="Times New Roman" w:cs="Times New Roman"/>
          <w:color w:val="444444"/>
        </w:rPr>
        <w:t xml:space="preserve">SHOULD </w:t>
      </w:r>
      <w:r w:rsidR="006D205A" w:rsidRPr="00820E62">
        <w:rPr>
          <w:rFonts w:eastAsia="Times New Roman" w:cs="Times New Roman"/>
          <w:color w:val="444444"/>
        </w:rPr>
        <w:t xml:space="preserve">NOT be connected to your home network nor </w:t>
      </w:r>
      <w:r w:rsidR="007132C1">
        <w:rPr>
          <w:rFonts w:eastAsia="Times New Roman" w:cs="Times New Roman"/>
          <w:color w:val="444444"/>
        </w:rPr>
        <w:t xml:space="preserve">to </w:t>
      </w:r>
      <w:r w:rsidR="006D205A" w:rsidRPr="00820E62">
        <w:rPr>
          <w:rFonts w:eastAsia="Times New Roman" w:cs="Times New Roman"/>
          <w:color w:val="444444"/>
        </w:rPr>
        <w:t>the ASU network prior to returning it to ITS due the risk of malware.</w:t>
      </w:r>
    </w:p>
    <w:p w:rsidR="007A2D66" w:rsidRPr="00820E62" w:rsidRDefault="007A2D66" w:rsidP="007A2D66">
      <w:pPr>
        <w:shd w:val="clear" w:color="auto" w:fill="FFFFFF"/>
        <w:spacing w:before="100" w:beforeAutospacing="1" w:after="100" w:afterAutospacing="1" w:line="240" w:lineRule="auto"/>
        <w:rPr>
          <w:rFonts w:eastAsia="Times New Roman" w:cs="Times New Roman"/>
          <w:color w:val="444444"/>
        </w:rPr>
      </w:pPr>
    </w:p>
    <w:p w:rsidR="00B77606" w:rsidRPr="00820E62" w:rsidRDefault="00B77606">
      <w:pPr>
        <w:rPr>
          <w:rFonts w:eastAsia="Times New Roman" w:cs="Arial"/>
          <w:color w:val="444444"/>
        </w:rPr>
      </w:pPr>
      <w:r w:rsidRPr="00820E62">
        <w:rPr>
          <w:rFonts w:eastAsia="Times New Roman" w:cs="Arial"/>
          <w:color w:val="444444"/>
        </w:rPr>
        <w:br w:type="page"/>
      </w:r>
    </w:p>
    <w:p w:rsidR="00B77606" w:rsidRPr="00820E62" w:rsidRDefault="00820E62" w:rsidP="00940E1A">
      <w:pPr>
        <w:jc w:val="center"/>
        <w:rPr>
          <w:rFonts w:cs="Times New Roman"/>
          <w:sz w:val="24"/>
          <w:szCs w:val="24"/>
        </w:rPr>
      </w:pPr>
      <w:r w:rsidRPr="00820E62">
        <w:rPr>
          <w:rFonts w:cs="Times New Roman"/>
          <w:sz w:val="24"/>
          <w:szCs w:val="24"/>
        </w:rPr>
        <w:lastRenderedPageBreak/>
        <w:t>Arkansas State University - Jonesboro</w:t>
      </w:r>
    </w:p>
    <w:p w:rsidR="00940E1A" w:rsidRPr="00820E62" w:rsidRDefault="00940E1A" w:rsidP="00940E1A">
      <w:pPr>
        <w:jc w:val="center"/>
        <w:rPr>
          <w:rFonts w:cs="Times New Roman"/>
          <w:sz w:val="28"/>
          <w:szCs w:val="28"/>
        </w:rPr>
      </w:pPr>
      <w:r w:rsidRPr="00820E62">
        <w:rPr>
          <w:rFonts w:cs="Times New Roman"/>
          <w:sz w:val="28"/>
          <w:szCs w:val="28"/>
        </w:rPr>
        <w:t xml:space="preserve">ITS </w:t>
      </w:r>
      <w:r w:rsidR="00820E62">
        <w:rPr>
          <w:rFonts w:cs="Times New Roman"/>
          <w:sz w:val="28"/>
          <w:szCs w:val="28"/>
        </w:rPr>
        <w:t>Equipment Check-Out Form</w:t>
      </w:r>
    </w:p>
    <w:p w:rsidR="00D20FC9" w:rsidRPr="00820E62" w:rsidRDefault="00D20FC9" w:rsidP="00940E1A">
      <w:pPr>
        <w:jc w:val="center"/>
        <w:rPr>
          <w:rFonts w:cs="Times New Roman"/>
        </w:rPr>
      </w:pPr>
    </w:p>
    <w:p w:rsidR="00820E62" w:rsidRPr="00820E62" w:rsidRDefault="00820E62" w:rsidP="00940E1A">
      <w:pPr>
        <w:rPr>
          <w:rFonts w:cs="Times New Roman"/>
        </w:rPr>
      </w:pPr>
    </w:p>
    <w:p w:rsidR="00820E62" w:rsidRPr="00820E62" w:rsidRDefault="00820E62" w:rsidP="00820E62">
      <w:pPr>
        <w:tabs>
          <w:tab w:val="left" w:pos="900"/>
          <w:tab w:val="right" w:pos="9360"/>
        </w:tabs>
        <w:rPr>
          <w:u w:val="single"/>
        </w:rPr>
      </w:pPr>
      <w:r w:rsidRPr="00820E62">
        <w:t>Name:</w:t>
      </w:r>
      <w:r w:rsidRPr="00820E62">
        <w:rPr>
          <w:rStyle w:val="Bold12"/>
        </w:rPr>
        <w:t xml:space="preserve">  </w:t>
      </w:r>
      <w:r w:rsidRPr="00820E62">
        <w:rPr>
          <w:rStyle w:val="Bold12"/>
          <w:u w:val="single"/>
        </w:rPr>
        <w:tab/>
      </w:r>
      <w:sdt>
        <w:sdtPr>
          <w:rPr>
            <w:rStyle w:val="Bold12"/>
            <w:u w:val="single"/>
          </w:rPr>
          <w:id w:val="815836318"/>
          <w:placeholder>
            <w:docPart w:val="2D09185C1EFC4A5A8C5A263F99B27F40"/>
          </w:placeholder>
          <w:showingPlcHdr/>
          <w:text/>
        </w:sdtPr>
        <w:sdtEndPr>
          <w:rPr>
            <w:rStyle w:val="DefaultParagraphFont"/>
            <w:b w:val="0"/>
            <w:sz w:val="22"/>
            <w:bdr w:val="single" w:sz="4" w:space="0" w:color="auto"/>
          </w:rPr>
        </w:sdtEndPr>
        <w:sdtContent>
          <w:r w:rsidR="003536B5" w:rsidRPr="00EE5CF6">
            <w:rPr>
              <w:rStyle w:val="PlaceholderText"/>
            </w:rPr>
            <w:t>Click here to enter text.</w:t>
          </w:r>
        </w:sdtContent>
      </w:sdt>
      <w:r w:rsidRPr="00820E62">
        <w:rPr>
          <w:u w:val="single"/>
        </w:rPr>
        <w:tab/>
      </w:r>
      <w:r w:rsidRPr="00820E62">
        <w:t xml:space="preserve"> Equipment pick-up date:  </w:t>
      </w:r>
      <w:sdt>
        <w:sdtPr>
          <w:rPr>
            <w:rStyle w:val="Bold12"/>
            <w:u w:val="single"/>
          </w:rPr>
          <w:id w:val="196048114"/>
          <w:placeholder>
            <w:docPart w:val="FC95727F90D7456B98D0DC0EB9BF7C09"/>
          </w:placeholder>
          <w:showingPlcHdr/>
          <w:date w:fullDate="2014-10-03T00:00:00Z">
            <w:dateFormat w:val="M/d/yyyy"/>
            <w:lid w:val="en-US"/>
            <w:storeMappedDataAs w:val="dateTime"/>
            <w:calendar w:val="gregorian"/>
          </w:date>
        </w:sdtPr>
        <w:sdtEndPr>
          <w:rPr>
            <w:rStyle w:val="Bold12"/>
          </w:rPr>
        </w:sdtEndPr>
        <w:sdtContent>
          <w:r w:rsidR="003536B5" w:rsidRPr="00EE5CF6">
            <w:rPr>
              <w:rStyle w:val="PlaceholderText"/>
            </w:rPr>
            <w:t>Click here to enter a date.</w:t>
          </w:r>
        </w:sdtContent>
      </w:sdt>
    </w:p>
    <w:p w:rsidR="00820E62" w:rsidRPr="00820E62" w:rsidRDefault="00820E62" w:rsidP="00820E62">
      <w:pPr>
        <w:tabs>
          <w:tab w:val="left" w:pos="720"/>
          <w:tab w:val="left" w:pos="6210"/>
        </w:tabs>
        <w:rPr>
          <w:sz w:val="18"/>
          <w:szCs w:val="18"/>
          <w:u w:val="single"/>
        </w:rPr>
      </w:pPr>
    </w:p>
    <w:p w:rsidR="00820E62" w:rsidRPr="00820E62" w:rsidRDefault="00820E62" w:rsidP="00820E62">
      <w:pPr>
        <w:tabs>
          <w:tab w:val="left" w:pos="1530"/>
          <w:tab w:val="right" w:pos="9360"/>
        </w:tabs>
        <w:rPr>
          <w:u w:val="single"/>
        </w:rPr>
      </w:pPr>
      <w:r w:rsidRPr="00820E62">
        <w:t>Department:</w:t>
      </w:r>
      <w:r w:rsidRPr="00820E62">
        <w:rPr>
          <w:rStyle w:val="Bold12"/>
        </w:rPr>
        <w:t xml:space="preserve">  </w:t>
      </w:r>
      <w:r w:rsidRPr="00820E62">
        <w:rPr>
          <w:rStyle w:val="Bold12"/>
          <w:u w:val="single"/>
        </w:rPr>
        <w:tab/>
      </w:r>
      <w:sdt>
        <w:sdtPr>
          <w:rPr>
            <w:rStyle w:val="Bold12"/>
            <w:u w:val="single"/>
          </w:rPr>
          <w:id w:val="1959755344"/>
          <w:placeholder>
            <w:docPart w:val="61F9BF594DD64C28A1D6D1B096BD0C2B"/>
          </w:placeholder>
          <w:showingPlcHdr/>
          <w:text/>
        </w:sdtPr>
        <w:sdtEndPr>
          <w:rPr>
            <w:rStyle w:val="DefaultParagraphFont"/>
            <w:b w:val="0"/>
            <w:sz w:val="22"/>
            <w:bdr w:val="single" w:sz="4" w:space="0" w:color="auto"/>
          </w:rPr>
        </w:sdtEndPr>
        <w:sdtContent>
          <w:r w:rsidR="003536B5" w:rsidRPr="00EE5CF6">
            <w:rPr>
              <w:rStyle w:val="PlaceholderText"/>
            </w:rPr>
            <w:t>Click here to enter text.</w:t>
          </w:r>
        </w:sdtContent>
      </w:sdt>
      <w:r w:rsidRPr="00820E62">
        <w:rPr>
          <w:u w:val="single"/>
        </w:rPr>
        <w:tab/>
      </w:r>
      <w:r w:rsidRPr="00820E62">
        <w:t xml:space="preserve"> Equipment return date:  </w:t>
      </w:r>
      <w:sdt>
        <w:sdtPr>
          <w:rPr>
            <w:rStyle w:val="Bold12"/>
            <w:u w:val="single"/>
          </w:rPr>
          <w:id w:val="633762152"/>
          <w:placeholder>
            <w:docPart w:val="B0DBAA95CA20486EBCEC13F30B8FCC5B"/>
          </w:placeholder>
          <w:showingPlcHdr/>
          <w:date w:fullDate="2014-10-31T00:00:00Z">
            <w:dateFormat w:val="M/d/yyyy"/>
            <w:lid w:val="en-US"/>
            <w:storeMappedDataAs w:val="dateTime"/>
            <w:calendar w:val="gregorian"/>
          </w:date>
        </w:sdtPr>
        <w:sdtEndPr>
          <w:rPr>
            <w:rStyle w:val="Bold12"/>
          </w:rPr>
        </w:sdtEndPr>
        <w:sdtContent>
          <w:r w:rsidR="003536B5" w:rsidRPr="00EE5CF6">
            <w:rPr>
              <w:rStyle w:val="PlaceholderText"/>
            </w:rPr>
            <w:t>Click here to enter a date.</w:t>
          </w:r>
        </w:sdtContent>
      </w:sdt>
    </w:p>
    <w:p w:rsidR="00820E62" w:rsidRPr="00820E62" w:rsidRDefault="00820E62" w:rsidP="00820E62">
      <w:pPr>
        <w:tabs>
          <w:tab w:val="left" w:pos="720"/>
          <w:tab w:val="left" w:pos="6210"/>
        </w:tabs>
      </w:pPr>
    </w:p>
    <w:p w:rsidR="00117AC1" w:rsidRPr="00FD5650" w:rsidRDefault="00117AC1" w:rsidP="0027242F">
      <w:pPr>
        <w:tabs>
          <w:tab w:val="left" w:pos="720"/>
          <w:tab w:val="left" w:pos="6210"/>
        </w:tabs>
        <w:spacing w:line="240" w:lineRule="auto"/>
        <w:rPr>
          <w:i/>
        </w:rPr>
      </w:pPr>
      <w:r w:rsidRPr="00FD5650">
        <w:rPr>
          <w:i/>
        </w:rPr>
        <w:t>ITS is prepared to offer a limited number of "clean" laptops to faculty and staff traveling internationally on ASU business.  Please note that requests will be filled based on availability.</w:t>
      </w:r>
    </w:p>
    <w:p w:rsidR="0027242F" w:rsidRDefault="0027242F" w:rsidP="00820E62">
      <w:pPr>
        <w:tabs>
          <w:tab w:val="left" w:pos="720"/>
          <w:tab w:val="left" w:pos="6210"/>
        </w:tabs>
      </w:pPr>
    </w:p>
    <w:p w:rsidR="00131A28" w:rsidRDefault="00131A28" w:rsidP="00820E62">
      <w:pPr>
        <w:tabs>
          <w:tab w:val="left" w:pos="720"/>
          <w:tab w:val="left" w:pos="6210"/>
        </w:tabs>
      </w:pPr>
    </w:p>
    <w:p w:rsidR="00820E62" w:rsidRDefault="00820E62" w:rsidP="00820E62">
      <w:pPr>
        <w:tabs>
          <w:tab w:val="left" w:pos="720"/>
          <w:tab w:val="left" w:pos="6210"/>
        </w:tabs>
      </w:pPr>
      <w:r w:rsidRPr="00820E62">
        <w:t xml:space="preserve">I request the following equipment </w:t>
      </w:r>
      <w:r>
        <w:t>for travel:</w:t>
      </w:r>
    </w:p>
    <w:p w:rsidR="00820E62" w:rsidRDefault="00820E62" w:rsidP="00820E62">
      <w:pPr>
        <w:tabs>
          <w:tab w:val="left" w:pos="720"/>
          <w:tab w:val="left" w:pos="6210"/>
        </w:tabs>
      </w:pPr>
    </w:p>
    <w:p w:rsidR="00820E62" w:rsidRDefault="00FD7949" w:rsidP="00820E62">
      <w:pPr>
        <w:jc w:val="center"/>
        <w:rPr>
          <w:b/>
        </w:rPr>
      </w:pPr>
      <w:sdt>
        <w:sdtPr>
          <w:id w:val="1005094020"/>
          <w14:checkbox>
            <w14:checked w14:val="0"/>
            <w14:checkedState w14:val="2612" w14:font="MS Gothic"/>
            <w14:uncheckedState w14:val="2610" w14:font="MS Gothic"/>
          </w14:checkbox>
        </w:sdtPr>
        <w:sdtEndPr/>
        <w:sdtContent>
          <w:r w:rsidR="003536B5">
            <w:rPr>
              <w:rFonts w:ascii="MS Gothic" w:eastAsia="MS Gothic" w:hAnsi="MS Gothic" w:hint="eastAsia"/>
            </w:rPr>
            <w:t>☐</w:t>
          </w:r>
        </w:sdtContent>
      </w:sdt>
      <w:r w:rsidR="00820E62">
        <w:t xml:space="preserve">  </w:t>
      </w:r>
      <w:r w:rsidR="00820E62">
        <w:rPr>
          <w:b/>
        </w:rPr>
        <w:t>Laptop</w:t>
      </w:r>
      <w:r w:rsidR="00820E62" w:rsidRPr="00024A8F">
        <w:t xml:space="preserve">     </w:t>
      </w:r>
      <w:r w:rsidR="00820E62">
        <w:t xml:space="preserve"> </w:t>
      </w:r>
      <w:r w:rsidR="00820E62" w:rsidRPr="00024A8F">
        <w:t xml:space="preserve">  </w:t>
      </w:r>
      <w:sdt>
        <w:sdtPr>
          <w:id w:val="-853335014"/>
          <w14:checkbox>
            <w14:checked w14:val="0"/>
            <w14:checkedState w14:val="2612" w14:font="MS Gothic"/>
            <w14:uncheckedState w14:val="2610" w14:font="MS Gothic"/>
          </w14:checkbox>
        </w:sdtPr>
        <w:sdtEndPr/>
        <w:sdtContent>
          <w:r w:rsidR="00820E62">
            <w:rPr>
              <w:rFonts w:ascii="MS Gothic" w:eastAsia="MS Gothic" w:hAnsi="MS Gothic" w:hint="eastAsia"/>
            </w:rPr>
            <w:t>☐</w:t>
          </w:r>
        </w:sdtContent>
      </w:sdt>
      <w:r w:rsidR="00820E62">
        <w:t xml:space="preserve">  </w:t>
      </w:r>
      <w:r w:rsidR="00820E62">
        <w:rPr>
          <w:b/>
        </w:rPr>
        <w:t>Phone</w:t>
      </w:r>
      <w:r w:rsidR="00820E62" w:rsidRPr="00024A8F">
        <w:t xml:space="preserve">     </w:t>
      </w:r>
      <w:r w:rsidR="00820E62">
        <w:t xml:space="preserve"> </w:t>
      </w:r>
      <w:r w:rsidR="00820E62" w:rsidRPr="00024A8F">
        <w:t xml:space="preserve">  </w:t>
      </w:r>
      <w:sdt>
        <w:sdtPr>
          <w:id w:val="-1321041496"/>
          <w14:checkbox>
            <w14:checked w14:val="0"/>
            <w14:checkedState w14:val="2612" w14:font="MS Gothic"/>
            <w14:uncheckedState w14:val="2610" w14:font="MS Gothic"/>
          </w14:checkbox>
        </w:sdtPr>
        <w:sdtEndPr/>
        <w:sdtContent>
          <w:r w:rsidR="00820E62">
            <w:rPr>
              <w:rFonts w:ascii="MS Gothic" w:eastAsia="MS Gothic" w:hAnsi="MS Gothic" w:hint="eastAsia"/>
            </w:rPr>
            <w:t>☐</w:t>
          </w:r>
        </w:sdtContent>
      </w:sdt>
      <w:r w:rsidR="00820E62">
        <w:t xml:space="preserve">  </w:t>
      </w:r>
      <w:r w:rsidR="00820E62">
        <w:rPr>
          <w:b/>
        </w:rPr>
        <w:t>Tablet</w:t>
      </w:r>
    </w:p>
    <w:p w:rsidR="00117AC1" w:rsidRDefault="00117AC1" w:rsidP="00820E62">
      <w:pPr>
        <w:tabs>
          <w:tab w:val="left" w:pos="720"/>
          <w:tab w:val="left" w:pos="6210"/>
        </w:tabs>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938"/>
        <w:gridCol w:w="1638"/>
      </w:tblGrid>
      <w:tr w:rsidR="00820E62" w:rsidTr="00117AC1">
        <w:tc>
          <w:tcPr>
            <w:tcW w:w="7938" w:type="dxa"/>
          </w:tcPr>
          <w:p w:rsidR="00820E62" w:rsidRDefault="00820E62" w:rsidP="00131A28">
            <w:pPr>
              <w:tabs>
                <w:tab w:val="left" w:pos="720"/>
                <w:tab w:val="left" w:pos="6210"/>
              </w:tabs>
              <w:spacing w:before="120" w:after="120"/>
            </w:pPr>
            <w:r w:rsidRPr="00820E62">
              <w:rPr>
                <w:rFonts w:eastAsia="Times New Roman" w:cs="Times New Roman"/>
                <w:color w:val="1A1F1C"/>
              </w:rPr>
              <w:t xml:space="preserve">Has the equipment been reserved at least 30 days prior to my travel date, to allow time </w:t>
            </w:r>
            <w:r w:rsidR="00117AC1">
              <w:rPr>
                <w:rFonts w:eastAsia="Times New Roman" w:cs="Times New Roman"/>
                <w:color w:val="1A1F1C"/>
              </w:rPr>
              <w:t>configure the device in accordance with</w:t>
            </w:r>
            <w:r w:rsidRPr="00820E62">
              <w:rPr>
                <w:rFonts w:eastAsia="Times New Roman" w:cs="Times New Roman"/>
                <w:color w:val="1A1F1C"/>
              </w:rPr>
              <w:t xml:space="preserve"> export controls guidelines?</w:t>
            </w:r>
          </w:p>
        </w:tc>
        <w:tc>
          <w:tcPr>
            <w:tcW w:w="1638" w:type="dxa"/>
          </w:tcPr>
          <w:p w:rsidR="00820E62" w:rsidRDefault="00FD7949" w:rsidP="00131A28">
            <w:pPr>
              <w:spacing w:before="120" w:after="120"/>
              <w:jc w:val="right"/>
            </w:pPr>
            <w:sdt>
              <w:sdtPr>
                <w:id w:val="-678434992"/>
                <w14:checkbox>
                  <w14:checked w14:val="0"/>
                  <w14:checkedState w14:val="2612" w14:font="MS Gothic"/>
                  <w14:uncheckedState w14:val="2610" w14:font="MS Gothic"/>
                </w14:checkbox>
              </w:sdtPr>
              <w:sdtEndPr/>
              <w:sdtContent>
                <w:r w:rsidR="00131A28">
                  <w:rPr>
                    <w:rFonts w:ascii="MS Gothic" w:eastAsia="MS Gothic" w:hAnsi="MS Gothic" w:hint="eastAsia"/>
                  </w:rPr>
                  <w:t>☐</w:t>
                </w:r>
              </w:sdtContent>
            </w:sdt>
            <w:r w:rsidR="00820E62">
              <w:t xml:space="preserve"> Yes    </w:t>
            </w:r>
            <w:sdt>
              <w:sdtPr>
                <w:id w:val="1264415400"/>
                <w14:checkbox>
                  <w14:checked w14:val="0"/>
                  <w14:checkedState w14:val="2612" w14:font="MS Gothic"/>
                  <w14:uncheckedState w14:val="2610" w14:font="MS Gothic"/>
                </w14:checkbox>
              </w:sdtPr>
              <w:sdtEndPr/>
              <w:sdtContent>
                <w:r w:rsidR="003536B5">
                  <w:rPr>
                    <w:rFonts w:ascii="MS Gothic" w:eastAsia="MS Gothic" w:hAnsi="MS Gothic" w:hint="eastAsia"/>
                  </w:rPr>
                  <w:t>☐</w:t>
                </w:r>
              </w:sdtContent>
            </w:sdt>
            <w:r w:rsidR="00820E62">
              <w:t xml:space="preserve"> No</w:t>
            </w:r>
          </w:p>
        </w:tc>
      </w:tr>
      <w:tr w:rsidR="00117AC1" w:rsidTr="00117AC1">
        <w:tc>
          <w:tcPr>
            <w:tcW w:w="7938" w:type="dxa"/>
          </w:tcPr>
          <w:p w:rsidR="00117AC1" w:rsidRPr="00820E62" w:rsidRDefault="00117AC1" w:rsidP="00131A28">
            <w:pPr>
              <w:tabs>
                <w:tab w:val="left" w:pos="720"/>
                <w:tab w:val="left" w:pos="6210"/>
              </w:tabs>
              <w:spacing w:before="120" w:after="120"/>
              <w:rPr>
                <w:rFonts w:eastAsia="Times New Roman" w:cs="Times New Roman"/>
                <w:color w:val="1A1F1C"/>
              </w:rPr>
            </w:pPr>
            <w:r w:rsidRPr="00820E62">
              <w:rPr>
                <w:rFonts w:eastAsia="Times New Roman" w:cs="Times New Roman"/>
                <w:color w:val="1A1F1C"/>
              </w:rPr>
              <w:t>Will any additional software be installed on any device that may require additional licensing?</w:t>
            </w:r>
            <w:r>
              <w:rPr>
                <w:rFonts w:eastAsia="Times New Roman" w:cs="Times New Roman"/>
                <w:color w:val="1A1F1C"/>
              </w:rPr>
              <w:t xml:space="preserve"> </w:t>
            </w:r>
            <w:r w:rsidRPr="00820E62">
              <w:rPr>
                <w:rFonts w:eastAsia="Times New Roman" w:cs="Times New Roman"/>
                <w:color w:val="1A1F1C"/>
              </w:rPr>
              <w:t xml:space="preserve"> If so, this process will need to be handled through the Office of Research Compliance</w:t>
            </w:r>
            <w:r>
              <w:rPr>
                <w:rFonts w:eastAsia="Times New Roman" w:cs="Times New Roman"/>
                <w:color w:val="1A1F1C"/>
              </w:rPr>
              <w:t>.</w:t>
            </w:r>
          </w:p>
        </w:tc>
        <w:tc>
          <w:tcPr>
            <w:tcW w:w="1638" w:type="dxa"/>
          </w:tcPr>
          <w:p w:rsidR="00117AC1" w:rsidRDefault="00FD7949" w:rsidP="00131A28">
            <w:pPr>
              <w:spacing w:before="120" w:after="120"/>
              <w:jc w:val="right"/>
            </w:pPr>
            <w:sdt>
              <w:sdtPr>
                <w:id w:val="670294912"/>
                <w14:checkbox>
                  <w14:checked w14:val="0"/>
                  <w14:checkedState w14:val="2612" w14:font="MS Gothic"/>
                  <w14:uncheckedState w14:val="2610" w14:font="MS Gothic"/>
                </w14:checkbox>
              </w:sdtPr>
              <w:sdtEndPr/>
              <w:sdtContent>
                <w:r w:rsidR="003536B5">
                  <w:rPr>
                    <w:rFonts w:ascii="MS Gothic" w:eastAsia="MS Gothic" w:hAnsi="MS Gothic" w:hint="eastAsia"/>
                  </w:rPr>
                  <w:t>☐</w:t>
                </w:r>
              </w:sdtContent>
            </w:sdt>
            <w:r w:rsidR="00117AC1">
              <w:t xml:space="preserve"> Yes    </w:t>
            </w:r>
            <w:sdt>
              <w:sdtPr>
                <w:id w:val="279303638"/>
                <w14:checkbox>
                  <w14:checked w14:val="0"/>
                  <w14:checkedState w14:val="2612" w14:font="MS Gothic"/>
                  <w14:uncheckedState w14:val="2610" w14:font="MS Gothic"/>
                </w14:checkbox>
              </w:sdtPr>
              <w:sdtEndPr/>
              <w:sdtContent>
                <w:r w:rsidR="00117AC1">
                  <w:rPr>
                    <w:rFonts w:ascii="MS Gothic" w:eastAsia="MS Gothic" w:hAnsi="MS Gothic" w:hint="eastAsia"/>
                  </w:rPr>
                  <w:t>☐</w:t>
                </w:r>
              </w:sdtContent>
            </w:sdt>
            <w:r w:rsidR="00117AC1">
              <w:t xml:space="preserve"> No</w:t>
            </w:r>
          </w:p>
        </w:tc>
      </w:tr>
      <w:tr w:rsidR="00117AC1" w:rsidTr="00117AC1">
        <w:tc>
          <w:tcPr>
            <w:tcW w:w="7938" w:type="dxa"/>
          </w:tcPr>
          <w:p w:rsidR="00117AC1" w:rsidRPr="00820E62" w:rsidRDefault="00A52682" w:rsidP="00A52682">
            <w:pPr>
              <w:tabs>
                <w:tab w:val="left" w:pos="720"/>
                <w:tab w:val="left" w:pos="6210"/>
              </w:tabs>
              <w:spacing w:before="120" w:after="120"/>
              <w:rPr>
                <w:rFonts w:eastAsia="Times New Roman" w:cs="Times New Roman"/>
                <w:color w:val="1A1F1C"/>
              </w:rPr>
            </w:pPr>
            <w:r w:rsidRPr="00A52682">
              <w:rPr>
                <w:rFonts w:eastAsia="Times New Roman" w:cs="Times New Roman"/>
              </w:rPr>
              <w:t xml:space="preserve">I understand that I should not connect to the </w:t>
            </w:r>
            <w:proofErr w:type="spellStart"/>
            <w:r w:rsidRPr="00A52682">
              <w:rPr>
                <w:rFonts w:eastAsia="Times New Roman" w:cs="Times New Roman"/>
              </w:rPr>
              <w:t>AState</w:t>
            </w:r>
            <w:proofErr w:type="spellEnd"/>
            <w:r w:rsidRPr="00A52682">
              <w:rPr>
                <w:rFonts w:eastAsia="Times New Roman" w:cs="Times New Roman"/>
              </w:rPr>
              <w:t xml:space="preserve"> network via a VPN or via </w:t>
            </w:r>
            <w:proofErr w:type="spellStart"/>
            <w:r w:rsidRPr="00A52682">
              <w:rPr>
                <w:rFonts w:eastAsia="Times New Roman" w:cs="Times New Roman"/>
              </w:rPr>
              <w:t>MyCampus</w:t>
            </w:r>
            <w:proofErr w:type="spellEnd"/>
            <w:r w:rsidRPr="00A52682">
              <w:rPr>
                <w:rFonts w:eastAsia="Times New Roman" w:cs="Times New Roman"/>
              </w:rPr>
              <w:t xml:space="preserve"> at cybercafés or public kiosks or shared computers</w:t>
            </w:r>
            <w:r>
              <w:rPr>
                <w:rFonts w:eastAsia="Times New Roman" w:cs="Times New Roman"/>
              </w:rPr>
              <w:t>,</w:t>
            </w:r>
            <w:r w:rsidRPr="00A52682">
              <w:rPr>
                <w:rFonts w:eastAsia="Times New Roman" w:cs="Times New Roman"/>
              </w:rPr>
              <w:t xml:space="preserve"> </w:t>
            </w:r>
            <w:r>
              <w:rPr>
                <w:rFonts w:eastAsia="Times New Roman" w:cs="Times New Roman"/>
              </w:rPr>
              <w:t>because</w:t>
            </w:r>
            <w:r w:rsidRPr="00A52682">
              <w:rPr>
                <w:rFonts w:eastAsia="Times New Roman" w:cs="Times New Roman"/>
              </w:rPr>
              <w:t xml:space="preserve"> these locations might contain keylogging software that could steal my identity credentials</w:t>
            </w:r>
            <w:r w:rsidR="00117AC1" w:rsidRPr="00820E62">
              <w:rPr>
                <w:rFonts w:eastAsia="Times New Roman" w:cs="Times New Roman"/>
              </w:rPr>
              <w:t>.</w:t>
            </w:r>
          </w:p>
        </w:tc>
        <w:tc>
          <w:tcPr>
            <w:tcW w:w="1638" w:type="dxa"/>
          </w:tcPr>
          <w:p w:rsidR="00117AC1" w:rsidRDefault="00FD7949" w:rsidP="00131A28">
            <w:pPr>
              <w:spacing w:before="120" w:after="120"/>
              <w:jc w:val="right"/>
            </w:pPr>
            <w:sdt>
              <w:sdtPr>
                <w:id w:val="-396437533"/>
                <w14:checkbox>
                  <w14:checked w14:val="0"/>
                  <w14:checkedState w14:val="2612" w14:font="MS Gothic"/>
                  <w14:uncheckedState w14:val="2610" w14:font="MS Gothic"/>
                </w14:checkbox>
              </w:sdtPr>
              <w:sdtEndPr/>
              <w:sdtContent>
                <w:r w:rsidR="00117AC1">
                  <w:rPr>
                    <w:rFonts w:ascii="MS Gothic" w:eastAsia="MS Gothic" w:hAnsi="MS Gothic" w:hint="eastAsia"/>
                  </w:rPr>
                  <w:t>☐</w:t>
                </w:r>
              </w:sdtContent>
            </w:sdt>
            <w:r w:rsidR="00117AC1">
              <w:t xml:space="preserve"> Yes    </w:t>
            </w:r>
            <w:sdt>
              <w:sdtPr>
                <w:id w:val="-1891870786"/>
                <w14:checkbox>
                  <w14:checked w14:val="0"/>
                  <w14:checkedState w14:val="2612" w14:font="MS Gothic"/>
                  <w14:uncheckedState w14:val="2610" w14:font="MS Gothic"/>
                </w14:checkbox>
              </w:sdtPr>
              <w:sdtEndPr/>
              <w:sdtContent>
                <w:r w:rsidR="00117AC1">
                  <w:rPr>
                    <w:rFonts w:ascii="MS Gothic" w:eastAsia="MS Gothic" w:hAnsi="MS Gothic" w:hint="eastAsia"/>
                  </w:rPr>
                  <w:t>☐</w:t>
                </w:r>
              </w:sdtContent>
            </w:sdt>
            <w:r w:rsidR="00117AC1">
              <w:t xml:space="preserve"> No</w:t>
            </w:r>
          </w:p>
        </w:tc>
      </w:tr>
      <w:tr w:rsidR="00117AC1" w:rsidTr="00117AC1">
        <w:tc>
          <w:tcPr>
            <w:tcW w:w="7938" w:type="dxa"/>
          </w:tcPr>
          <w:p w:rsidR="00117AC1" w:rsidRPr="00820E62" w:rsidRDefault="00117AC1" w:rsidP="008230B3">
            <w:pPr>
              <w:tabs>
                <w:tab w:val="left" w:pos="720"/>
                <w:tab w:val="left" w:pos="6210"/>
              </w:tabs>
              <w:spacing w:before="120" w:after="120"/>
              <w:rPr>
                <w:rFonts w:eastAsia="Times New Roman" w:cs="Times New Roman"/>
              </w:rPr>
            </w:pPr>
            <w:r w:rsidRPr="00820E62">
              <w:rPr>
                <w:rFonts w:eastAsia="Times New Roman" w:cs="Times New Roman"/>
                <w:color w:val="1A1F1C"/>
              </w:rPr>
              <w:t>I agree that USB, flash drives, and any other device that transmit informat</w:t>
            </w:r>
            <w:r>
              <w:rPr>
                <w:rFonts w:eastAsia="Times New Roman" w:cs="Times New Roman"/>
                <w:color w:val="1A1F1C"/>
              </w:rPr>
              <w:t xml:space="preserve">ion should not be connected to </w:t>
            </w:r>
            <w:r w:rsidR="008230B3">
              <w:rPr>
                <w:rFonts w:eastAsia="Times New Roman" w:cs="Times New Roman"/>
                <w:color w:val="1A1F1C"/>
              </w:rPr>
              <w:t>ASU</w:t>
            </w:r>
            <w:r w:rsidRPr="00820E62">
              <w:rPr>
                <w:rFonts w:eastAsia="Times New Roman" w:cs="Times New Roman"/>
                <w:color w:val="1A1F1C"/>
              </w:rPr>
              <w:t xml:space="preserve"> resources upon my return or until ITS has scanned for viruses and given clearance to use.</w:t>
            </w:r>
          </w:p>
        </w:tc>
        <w:tc>
          <w:tcPr>
            <w:tcW w:w="1638" w:type="dxa"/>
          </w:tcPr>
          <w:p w:rsidR="00117AC1" w:rsidRDefault="00FD7949" w:rsidP="00131A28">
            <w:pPr>
              <w:spacing w:before="120" w:after="120"/>
              <w:jc w:val="right"/>
            </w:pPr>
            <w:sdt>
              <w:sdtPr>
                <w:id w:val="812222916"/>
                <w14:checkbox>
                  <w14:checked w14:val="0"/>
                  <w14:checkedState w14:val="2612" w14:font="MS Gothic"/>
                  <w14:uncheckedState w14:val="2610" w14:font="MS Gothic"/>
                </w14:checkbox>
              </w:sdtPr>
              <w:sdtEndPr/>
              <w:sdtContent>
                <w:r w:rsidR="00117AC1">
                  <w:rPr>
                    <w:rFonts w:ascii="MS Gothic" w:eastAsia="MS Gothic" w:hAnsi="MS Gothic" w:hint="eastAsia"/>
                  </w:rPr>
                  <w:t>☐</w:t>
                </w:r>
              </w:sdtContent>
            </w:sdt>
            <w:r w:rsidR="00117AC1">
              <w:t xml:space="preserve"> Yes    </w:t>
            </w:r>
            <w:sdt>
              <w:sdtPr>
                <w:id w:val="-1955312695"/>
                <w14:checkbox>
                  <w14:checked w14:val="0"/>
                  <w14:checkedState w14:val="2612" w14:font="MS Gothic"/>
                  <w14:uncheckedState w14:val="2610" w14:font="MS Gothic"/>
                </w14:checkbox>
              </w:sdtPr>
              <w:sdtEndPr/>
              <w:sdtContent>
                <w:r w:rsidR="00117AC1">
                  <w:rPr>
                    <w:rFonts w:ascii="MS Gothic" w:eastAsia="MS Gothic" w:hAnsi="MS Gothic" w:hint="eastAsia"/>
                  </w:rPr>
                  <w:t>☐</w:t>
                </w:r>
              </w:sdtContent>
            </w:sdt>
            <w:r w:rsidR="00117AC1">
              <w:t xml:space="preserve"> No</w:t>
            </w:r>
          </w:p>
        </w:tc>
      </w:tr>
      <w:tr w:rsidR="00117AC1" w:rsidTr="00117AC1">
        <w:tc>
          <w:tcPr>
            <w:tcW w:w="7938" w:type="dxa"/>
          </w:tcPr>
          <w:p w:rsidR="00117AC1" w:rsidRPr="00820E62" w:rsidRDefault="00A52682" w:rsidP="008230B3">
            <w:pPr>
              <w:spacing w:before="120" w:after="120"/>
              <w:rPr>
                <w:rFonts w:cs="Times New Roman"/>
              </w:rPr>
            </w:pPr>
            <w:r w:rsidRPr="00A52682">
              <w:rPr>
                <w:rFonts w:eastAsia="Arial" w:cs="Times New Roman"/>
              </w:rPr>
              <w:t xml:space="preserve">I agree to access my work related e-mail only through the loaner laptop via the </w:t>
            </w:r>
            <w:proofErr w:type="spellStart"/>
            <w:r w:rsidRPr="00A52682">
              <w:rPr>
                <w:rFonts w:eastAsia="Arial" w:cs="Times New Roman"/>
              </w:rPr>
              <w:t>AState</w:t>
            </w:r>
            <w:proofErr w:type="spellEnd"/>
            <w:r w:rsidRPr="00A52682">
              <w:rPr>
                <w:rFonts w:eastAsia="Arial" w:cs="Times New Roman"/>
              </w:rPr>
              <w:t xml:space="preserve"> website link to the Faculty/Staff webmail or through the </w:t>
            </w:r>
            <w:proofErr w:type="spellStart"/>
            <w:r w:rsidRPr="00A52682">
              <w:rPr>
                <w:rFonts w:eastAsia="Arial" w:cs="Times New Roman"/>
              </w:rPr>
              <w:t>MyCampus</w:t>
            </w:r>
            <w:proofErr w:type="spellEnd"/>
            <w:r w:rsidRPr="00A52682">
              <w:rPr>
                <w:rFonts w:eastAsia="Arial" w:cs="Times New Roman"/>
              </w:rPr>
              <w:t xml:space="preserve"> portal.  I will not use the Outlook software application that is on my laptop computer.  I agree to only access Blackboard and Banner through the </w:t>
            </w:r>
            <w:proofErr w:type="spellStart"/>
            <w:r w:rsidRPr="00A52682">
              <w:rPr>
                <w:rFonts w:eastAsia="Arial" w:cs="Times New Roman"/>
              </w:rPr>
              <w:t>MyCampus</w:t>
            </w:r>
            <w:proofErr w:type="spellEnd"/>
            <w:r w:rsidRPr="00A52682">
              <w:rPr>
                <w:rFonts w:eastAsia="Arial" w:cs="Times New Roman"/>
              </w:rPr>
              <w:t xml:space="preserve"> portal</w:t>
            </w:r>
            <w:r w:rsidR="00117AC1" w:rsidRPr="00820E62">
              <w:rPr>
                <w:rFonts w:eastAsia="Arial" w:cs="Times New Roman"/>
              </w:rPr>
              <w:t>.</w:t>
            </w:r>
          </w:p>
        </w:tc>
        <w:tc>
          <w:tcPr>
            <w:tcW w:w="1638" w:type="dxa"/>
          </w:tcPr>
          <w:p w:rsidR="00117AC1" w:rsidRDefault="00FD7949" w:rsidP="00131A28">
            <w:pPr>
              <w:spacing w:before="120" w:after="120"/>
              <w:jc w:val="right"/>
            </w:pPr>
            <w:sdt>
              <w:sdtPr>
                <w:id w:val="-1617442372"/>
                <w14:checkbox>
                  <w14:checked w14:val="0"/>
                  <w14:checkedState w14:val="2612" w14:font="MS Gothic"/>
                  <w14:uncheckedState w14:val="2610" w14:font="MS Gothic"/>
                </w14:checkbox>
              </w:sdtPr>
              <w:sdtEndPr/>
              <w:sdtContent>
                <w:r w:rsidR="00117AC1">
                  <w:rPr>
                    <w:rFonts w:ascii="MS Gothic" w:eastAsia="MS Gothic" w:hAnsi="MS Gothic" w:hint="eastAsia"/>
                  </w:rPr>
                  <w:t>☐</w:t>
                </w:r>
              </w:sdtContent>
            </w:sdt>
            <w:r w:rsidR="00117AC1">
              <w:t xml:space="preserve"> Yes    </w:t>
            </w:r>
            <w:sdt>
              <w:sdtPr>
                <w:id w:val="-1715109135"/>
                <w14:checkbox>
                  <w14:checked w14:val="0"/>
                  <w14:checkedState w14:val="2612" w14:font="MS Gothic"/>
                  <w14:uncheckedState w14:val="2610" w14:font="MS Gothic"/>
                </w14:checkbox>
              </w:sdtPr>
              <w:sdtEndPr/>
              <w:sdtContent>
                <w:r w:rsidR="00117AC1">
                  <w:rPr>
                    <w:rFonts w:ascii="MS Gothic" w:eastAsia="MS Gothic" w:hAnsi="MS Gothic" w:hint="eastAsia"/>
                  </w:rPr>
                  <w:t>☐</w:t>
                </w:r>
              </w:sdtContent>
            </w:sdt>
            <w:r w:rsidR="00117AC1">
              <w:t xml:space="preserve"> No</w:t>
            </w:r>
          </w:p>
        </w:tc>
      </w:tr>
    </w:tbl>
    <w:p w:rsidR="00820E62" w:rsidRDefault="00820E62" w:rsidP="00820E62">
      <w:pPr>
        <w:tabs>
          <w:tab w:val="left" w:pos="720"/>
          <w:tab w:val="left" w:pos="6210"/>
        </w:tabs>
      </w:pPr>
    </w:p>
    <w:p w:rsidR="00131A28" w:rsidRDefault="00131A28" w:rsidP="00820E62">
      <w:pPr>
        <w:tabs>
          <w:tab w:val="left" w:pos="720"/>
          <w:tab w:val="left" w:pos="6210"/>
        </w:tabs>
      </w:pPr>
    </w:p>
    <w:p w:rsidR="004A701F" w:rsidRDefault="004A701F" w:rsidP="00820E62">
      <w:pPr>
        <w:tabs>
          <w:tab w:val="left" w:pos="720"/>
          <w:tab w:val="left" w:pos="6210"/>
        </w:tabs>
      </w:pPr>
    </w:p>
    <w:p w:rsidR="0027242F" w:rsidRPr="00252D86" w:rsidRDefault="0027242F" w:rsidP="0027242F">
      <w:pPr>
        <w:tabs>
          <w:tab w:val="center" w:pos="1260"/>
          <w:tab w:val="right" w:pos="9360"/>
        </w:tabs>
      </w:pPr>
      <w:r w:rsidRPr="00252D86">
        <w:tab/>
      </w:r>
      <w:sdt>
        <w:sdtPr>
          <w:id w:val="35013050"/>
          <w:showingPlcHdr/>
          <w:text/>
        </w:sdtPr>
        <w:sdtEndPr/>
        <w:sdtContent>
          <w:r w:rsidRPr="00EE5CF6">
            <w:rPr>
              <w:rStyle w:val="PlaceholderText"/>
            </w:rPr>
            <w:t>Click here to enter text.</w:t>
          </w:r>
        </w:sdtContent>
      </w:sdt>
      <w:r w:rsidRPr="00252D86">
        <w:tab/>
      </w:r>
    </w:p>
    <w:p w:rsidR="0027242F" w:rsidRPr="00C06A54" w:rsidRDefault="0027242F" w:rsidP="0027242F">
      <w:pPr>
        <w:pBdr>
          <w:top w:val="single" w:sz="4" w:space="1" w:color="808080" w:themeColor="background1" w:themeShade="80"/>
        </w:pBdr>
        <w:tabs>
          <w:tab w:val="center" w:pos="1260"/>
          <w:tab w:val="center" w:pos="4680"/>
          <w:tab w:val="right" w:pos="9360"/>
        </w:tabs>
        <w:rPr>
          <w:sz w:val="20"/>
          <w:szCs w:val="20"/>
        </w:rPr>
      </w:pPr>
      <w:r w:rsidRPr="00C06A54">
        <w:rPr>
          <w:sz w:val="20"/>
          <w:szCs w:val="20"/>
        </w:rPr>
        <w:tab/>
        <w:t>Traveler Printed Name</w:t>
      </w:r>
      <w:r w:rsidRPr="00C06A54">
        <w:rPr>
          <w:sz w:val="20"/>
          <w:szCs w:val="20"/>
        </w:rPr>
        <w:tab/>
        <w:t>Signature</w:t>
      </w:r>
      <w:r>
        <w:rPr>
          <w:sz w:val="20"/>
          <w:szCs w:val="20"/>
        </w:rPr>
        <w:tab/>
      </w:r>
      <w:r w:rsidRPr="00C06A54">
        <w:rPr>
          <w:sz w:val="20"/>
          <w:szCs w:val="20"/>
        </w:rPr>
        <w:t>Date</w:t>
      </w:r>
      <w:r w:rsidR="000643E6">
        <w:rPr>
          <w:sz w:val="20"/>
          <w:szCs w:val="20"/>
        </w:rPr>
        <w:t>    </w:t>
      </w:r>
    </w:p>
    <w:p w:rsidR="0027242F" w:rsidRDefault="0027242F" w:rsidP="00820E62">
      <w:pPr>
        <w:tabs>
          <w:tab w:val="left" w:pos="720"/>
          <w:tab w:val="left" w:pos="6210"/>
        </w:tabs>
      </w:pPr>
    </w:p>
    <w:p w:rsidR="00B77606" w:rsidRDefault="00B77606" w:rsidP="00B77606">
      <w:pPr>
        <w:shd w:val="clear" w:color="auto" w:fill="FFFFFF"/>
        <w:spacing w:line="240" w:lineRule="auto"/>
        <w:jc w:val="center"/>
        <w:rPr>
          <w:rFonts w:eastAsia="Times New Roman" w:cs="Times New Roman"/>
          <w:color w:val="444444"/>
        </w:rPr>
      </w:pPr>
    </w:p>
    <w:p w:rsidR="00131A28" w:rsidRPr="00820E62" w:rsidRDefault="00131A28" w:rsidP="00B77606">
      <w:pPr>
        <w:shd w:val="clear" w:color="auto" w:fill="FFFFFF"/>
        <w:spacing w:line="240" w:lineRule="auto"/>
        <w:jc w:val="center"/>
        <w:rPr>
          <w:rFonts w:eastAsia="Times New Roman" w:cs="Times New Roman"/>
          <w:color w:val="444444"/>
        </w:rPr>
      </w:pPr>
    </w:p>
    <w:p w:rsidR="00B77606" w:rsidRPr="0027242F" w:rsidRDefault="0027242F" w:rsidP="00B77606">
      <w:pPr>
        <w:shd w:val="clear" w:color="auto" w:fill="FFFFFF"/>
        <w:spacing w:line="240" w:lineRule="auto"/>
        <w:jc w:val="center"/>
        <w:rPr>
          <w:rFonts w:eastAsia="Times New Roman" w:cs="Times New Roman"/>
        </w:rPr>
      </w:pPr>
      <w:r w:rsidRPr="0027242F">
        <w:rPr>
          <w:rFonts w:eastAsia="Times New Roman" w:cs="Times New Roman"/>
        </w:rPr>
        <w:t>For</w:t>
      </w:r>
      <w:r w:rsidR="00940E1A" w:rsidRPr="0027242F">
        <w:rPr>
          <w:rFonts w:eastAsia="Times New Roman" w:cs="Times New Roman"/>
        </w:rPr>
        <w:t xml:space="preserve"> questions regarding software, technology, data secu</w:t>
      </w:r>
      <w:r w:rsidR="00B77606" w:rsidRPr="0027242F">
        <w:rPr>
          <w:rFonts w:eastAsia="Times New Roman" w:cs="Times New Roman"/>
        </w:rPr>
        <w:t>rity, or export control</w:t>
      </w:r>
      <w:r w:rsidR="00117AC1" w:rsidRPr="0027242F">
        <w:rPr>
          <w:rFonts w:eastAsia="Times New Roman" w:cs="Times New Roman"/>
        </w:rPr>
        <w:t>, please</w:t>
      </w:r>
      <w:r w:rsidR="00B77606" w:rsidRPr="0027242F">
        <w:rPr>
          <w:rFonts w:eastAsia="Times New Roman" w:cs="Times New Roman"/>
        </w:rPr>
        <w:t xml:space="preserve"> contact:</w:t>
      </w:r>
      <w:r w:rsidR="00B77606" w:rsidRPr="0027242F">
        <w:rPr>
          <w:rFonts w:eastAsia="Times New Roman" w:cs="Times New Roman"/>
        </w:rPr>
        <w:br/>
      </w:r>
    </w:p>
    <w:p w:rsidR="00B77606" w:rsidRPr="0027242F" w:rsidRDefault="00117AC1" w:rsidP="00B77606">
      <w:pPr>
        <w:shd w:val="clear" w:color="auto" w:fill="FFFFFF"/>
        <w:spacing w:line="240" w:lineRule="auto"/>
        <w:jc w:val="center"/>
        <w:rPr>
          <w:rFonts w:eastAsia="Times New Roman" w:cs="Times New Roman"/>
        </w:rPr>
      </w:pPr>
      <w:r w:rsidRPr="0027242F">
        <w:rPr>
          <w:rFonts w:eastAsia="Times New Roman" w:cs="Times New Roman"/>
        </w:rPr>
        <w:t>ASU ITS</w:t>
      </w:r>
      <w:r w:rsidR="00B77606" w:rsidRPr="0027242F">
        <w:rPr>
          <w:rFonts w:eastAsia="Times New Roman" w:cs="Times New Roman"/>
        </w:rPr>
        <w:t xml:space="preserve"> (</w:t>
      </w:r>
      <w:r w:rsidR="00940E1A" w:rsidRPr="0027242F">
        <w:rPr>
          <w:rFonts w:eastAsia="Times New Roman" w:cs="Times New Roman"/>
        </w:rPr>
        <w:t>870</w:t>
      </w:r>
      <w:r w:rsidR="00B77606" w:rsidRPr="0027242F">
        <w:rPr>
          <w:rFonts w:eastAsia="Times New Roman" w:cs="Times New Roman"/>
        </w:rPr>
        <w:t>) 972-3033</w:t>
      </w:r>
      <w:r w:rsidR="0027242F" w:rsidRPr="0027242F">
        <w:rPr>
          <w:rFonts w:eastAsia="Times New Roman" w:cs="Times New Roman"/>
        </w:rPr>
        <w:t>, or</w:t>
      </w:r>
    </w:p>
    <w:p w:rsidR="00940E1A" w:rsidRPr="0027242F" w:rsidRDefault="00117AC1" w:rsidP="00B77606">
      <w:pPr>
        <w:shd w:val="clear" w:color="auto" w:fill="FFFFFF"/>
        <w:spacing w:line="240" w:lineRule="auto"/>
        <w:jc w:val="center"/>
        <w:rPr>
          <w:rFonts w:eastAsia="Times New Roman" w:cs="Arial"/>
          <w:color w:val="444444"/>
        </w:rPr>
      </w:pPr>
      <w:r w:rsidRPr="0027242F">
        <w:rPr>
          <w:rFonts w:eastAsia="Times New Roman" w:cs="Times New Roman"/>
        </w:rPr>
        <w:t xml:space="preserve">Director of </w:t>
      </w:r>
      <w:r w:rsidR="00B77606" w:rsidRPr="0027242F">
        <w:rPr>
          <w:rFonts w:eastAsia="Times New Roman" w:cs="Times New Roman"/>
        </w:rPr>
        <w:t>Research Compliance (</w:t>
      </w:r>
      <w:r w:rsidR="00CC1FD5" w:rsidRPr="0027242F">
        <w:rPr>
          <w:rFonts w:eastAsia="Times New Roman" w:cs="Times New Roman"/>
        </w:rPr>
        <w:t>870</w:t>
      </w:r>
      <w:r w:rsidR="00B77606" w:rsidRPr="0027242F">
        <w:rPr>
          <w:rFonts w:eastAsia="Times New Roman" w:cs="Times New Roman"/>
        </w:rPr>
        <w:t>) 972-2694.</w:t>
      </w:r>
    </w:p>
    <w:sectPr w:rsidR="00940E1A" w:rsidRPr="0027242F" w:rsidSect="00B77606">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49" w:rsidRDefault="00FD7949" w:rsidP="0004740C">
      <w:pPr>
        <w:spacing w:line="240" w:lineRule="auto"/>
      </w:pPr>
      <w:r>
        <w:separator/>
      </w:r>
    </w:p>
  </w:endnote>
  <w:endnote w:type="continuationSeparator" w:id="0">
    <w:p w:rsidR="00FD7949" w:rsidRDefault="00FD7949" w:rsidP="00047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49" w:rsidRDefault="00FD7949" w:rsidP="0004740C">
      <w:pPr>
        <w:spacing w:line="240" w:lineRule="auto"/>
      </w:pPr>
      <w:r>
        <w:separator/>
      </w:r>
    </w:p>
  </w:footnote>
  <w:footnote w:type="continuationSeparator" w:id="0">
    <w:p w:rsidR="00FD7949" w:rsidRDefault="00FD7949" w:rsidP="000474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236C"/>
    <w:multiLevelType w:val="multilevel"/>
    <w:tmpl w:val="592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310F5"/>
    <w:multiLevelType w:val="multilevel"/>
    <w:tmpl w:val="8EE8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E7D13"/>
    <w:multiLevelType w:val="multilevel"/>
    <w:tmpl w:val="3F1A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B1494"/>
    <w:multiLevelType w:val="multilevel"/>
    <w:tmpl w:val="2EF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B653C"/>
    <w:multiLevelType w:val="multilevel"/>
    <w:tmpl w:val="04A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8106E"/>
    <w:multiLevelType w:val="hybridMultilevel"/>
    <w:tmpl w:val="03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87147"/>
    <w:multiLevelType w:val="multilevel"/>
    <w:tmpl w:val="0026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3173F"/>
    <w:multiLevelType w:val="multilevel"/>
    <w:tmpl w:val="E0E6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811DD"/>
    <w:multiLevelType w:val="multilevel"/>
    <w:tmpl w:val="E810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1F0876"/>
    <w:multiLevelType w:val="hybridMultilevel"/>
    <w:tmpl w:val="0F429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63E58"/>
    <w:multiLevelType w:val="multilevel"/>
    <w:tmpl w:val="0ADC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6"/>
  </w:num>
  <w:num w:numId="5">
    <w:abstractNumId w:val="3"/>
  </w:num>
  <w:num w:numId="6">
    <w:abstractNumId w:val="4"/>
  </w:num>
  <w:num w:numId="7">
    <w:abstractNumId w:val="2"/>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kUEevJ2yubEURt7QnsFaPX6e14=" w:salt="DpoQPO99rdO2uiiFQu09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86"/>
    <w:rsid w:val="00002217"/>
    <w:rsid w:val="0004740C"/>
    <w:rsid w:val="000643E6"/>
    <w:rsid w:val="00081628"/>
    <w:rsid w:val="000A045A"/>
    <w:rsid w:val="0011664C"/>
    <w:rsid w:val="00117AC1"/>
    <w:rsid w:val="00131A28"/>
    <w:rsid w:val="00133CFD"/>
    <w:rsid w:val="002244F8"/>
    <w:rsid w:val="002545F8"/>
    <w:rsid w:val="0027242F"/>
    <w:rsid w:val="003536B5"/>
    <w:rsid w:val="00385011"/>
    <w:rsid w:val="00405B52"/>
    <w:rsid w:val="004570AC"/>
    <w:rsid w:val="004A0778"/>
    <w:rsid w:val="004A701F"/>
    <w:rsid w:val="004B7642"/>
    <w:rsid w:val="004F5356"/>
    <w:rsid w:val="0056488B"/>
    <w:rsid w:val="005945BE"/>
    <w:rsid w:val="005A341C"/>
    <w:rsid w:val="005B6447"/>
    <w:rsid w:val="005E3704"/>
    <w:rsid w:val="006D205A"/>
    <w:rsid w:val="007132C1"/>
    <w:rsid w:val="00742C86"/>
    <w:rsid w:val="00750ECC"/>
    <w:rsid w:val="00776757"/>
    <w:rsid w:val="007A2D66"/>
    <w:rsid w:val="007A7E17"/>
    <w:rsid w:val="008002BC"/>
    <w:rsid w:val="00820E62"/>
    <w:rsid w:val="008230B3"/>
    <w:rsid w:val="00862636"/>
    <w:rsid w:val="0087306B"/>
    <w:rsid w:val="008E462E"/>
    <w:rsid w:val="00940E1A"/>
    <w:rsid w:val="009B40DC"/>
    <w:rsid w:val="009E1399"/>
    <w:rsid w:val="009F36FF"/>
    <w:rsid w:val="00A52682"/>
    <w:rsid w:val="00AB0CC2"/>
    <w:rsid w:val="00AC3C9D"/>
    <w:rsid w:val="00B77606"/>
    <w:rsid w:val="00BE46F6"/>
    <w:rsid w:val="00CC1FD5"/>
    <w:rsid w:val="00CE386D"/>
    <w:rsid w:val="00D107BA"/>
    <w:rsid w:val="00D20FC9"/>
    <w:rsid w:val="00D71F37"/>
    <w:rsid w:val="00D77408"/>
    <w:rsid w:val="00DF7D4A"/>
    <w:rsid w:val="00E436C0"/>
    <w:rsid w:val="00E74CAB"/>
    <w:rsid w:val="00F714D9"/>
    <w:rsid w:val="00FA399E"/>
    <w:rsid w:val="00FB457F"/>
    <w:rsid w:val="00FD5650"/>
    <w:rsid w:val="00FD79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2C86"/>
    <w:rPr>
      <w:b/>
      <w:bCs/>
    </w:rPr>
  </w:style>
  <w:style w:type="paragraph" w:styleId="NormalWeb">
    <w:name w:val="Normal (Web)"/>
    <w:basedOn w:val="Normal"/>
    <w:uiPriority w:val="99"/>
    <w:semiHidden/>
    <w:unhideWhenUsed/>
    <w:rsid w:val="00742C86"/>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1F37"/>
    <w:pPr>
      <w:ind w:left="720"/>
      <w:contextualSpacing/>
    </w:pPr>
  </w:style>
  <w:style w:type="paragraph" w:styleId="Header">
    <w:name w:val="header"/>
    <w:basedOn w:val="Normal"/>
    <w:link w:val="HeaderChar"/>
    <w:uiPriority w:val="99"/>
    <w:unhideWhenUsed/>
    <w:rsid w:val="0004740C"/>
    <w:pPr>
      <w:tabs>
        <w:tab w:val="center" w:pos="4680"/>
        <w:tab w:val="right" w:pos="9360"/>
      </w:tabs>
      <w:spacing w:line="240" w:lineRule="auto"/>
    </w:pPr>
  </w:style>
  <w:style w:type="character" w:customStyle="1" w:styleId="HeaderChar">
    <w:name w:val="Header Char"/>
    <w:basedOn w:val="DefaultParagraphFont"/>
    <w:link w:val="Header"/>
    <w:uiPriority w:val="99"/>
    <w:rsid w:val="0004740C"/>
  </w:style>
  <w:style w:type="paragraph" w:styleId="Footer">
    <w:name w:val="footer"/>
    <w:basedOn w:val="Normal"/>
    <w:link w:val="FooterChar"/>
    <w:uiPriority w:val="99"/>
    <w:unhideWhenUsed/>
    <w:rsid w:val="0004740C"/>
    <w:pPr>
      <w:tabs>
        <w:tab w:val="center" w:pos="4680"/>
        <w:tab w:val="right" w:pos="9360"/>
      </w:tabs>
      <w:spacing w:line="240" w:lineRule="auto"/>
    </w:pPr>
  </w:style>
  <w:style w:type="character" w:customStyle="1" w:styleId="FooterChar">
    <w:name w:val="Footer Char"/>
    <w:basedOn w:val="DefaultParagraphFont"/>
    <w:link w:val="Footer"/>
    <w:uiPriority w:val="99"/>
    <w:rsid w:val="0004740C"/>
  </w:style>
  <w:style w:type="character" w:styleId="CommentReference">
    <w:name w:val="annotation reference"/>
    <w:basedOn w:val="DefaultParagraphFont"/>
    <w:uiPriority w:val="99"/>
    <w:semiHidden/>
    <w:unhideWhenUsed/>
    <w:rsid w:val="004570AC"/>
    <w:rPr>
      <w:sz w:val="18"/>
      <w:szCs w:val="18"/>
    </w:rPr>
  </w:style>
  <w:style w:type="paragraph" w:styleId="CommentText">
    <w:name w:val="annotation text"/>
    <w:basedOn w:val="Normal"/>
    <w:link w:val="CommentTextChar"/>
    <w:uiPriority w:val="99"/>
    <w:semiHidden/>
    <w:unhideWhenUsed/>
    <w:rsid w:val="004570AC"/>
    <w:pPr>
      <w:spacing w:line="240" w:lineRule="auto"/>
    </w:pPr>
    <w:rPr>
      <w:sz w:val="24"/>
      <w:szCs w:val="24"/>
    </w:rPr>
  </w:style>
  <w:style w:type="character" w:customStyle="1" w:styleId="CommentTextChar">
    <w:name w:val="Comment Text Char"/>
    <w:basedOn w:val="DefaultParagraphFont"/>
    <w:link w:val="CommentText"/>
    <w:uiPriority w:val="99"/>
    <w:semiHidden/>
    <w:rsid w:val="004570AC"/>
    <w:rPr>
      <w:sz w:val="24"/>
      <w:szCs w:val="24"/>
    </w:rPr>
  </w:style>
  <w:style w:type="paragraph" w:styleId="CommentSubject">
    <w:name w:val="annotation subject"/>
    <w:basedOn w:val="CommentText"/>
    <w:next w:val="CommentText"/>
    <w:link w:val="CommentSubjectChar"/>
    <w:uiPriority w:val="99"/>
    <w:semiHidden/>
    <w:unhideWhenUsed/>
    <w:rsid w:val="004570AC"/>
    <w:rPr>
      <w:b/>
      <w:bCs/>
      <w:sz w:val="20"/>
      <w:szCs w:val="20"/>
    </w:rPr>
  </w:style>
  <w:style w:type="character" w:customStyle="1" w:styleId="CommentSubjectChar">
    <w:name w:val="Comment Subject Char"/>
    <w:basedOn w:val="CommentTextChar"/>
    <w:link w:val="CommentSubject"/>
    <w:uiPriority w:val="99"/>
    <w:semiHidden/>
    <w:rsid w:val="004570AC"/>
    <w:rPr>
      <w:b/>
      <w:bCs/>
      <w:sz w:val="20"/>
      <w:szCs w:val="20"/>
    </w:rPr>
  </w:style>
  <w:style w:type="paragraph" w:styleId="BalloonText">
    <w:name w:val="Balloon Text"/>
    <w:basedOn w:val="Normal"/>
    <w:link w:val="BalloonTextChar"/>
    <w:uiPriority w:val="99"/>
    <w:semiHidden/>
    <w:unhideWhenUsed/>
    <w:rsid w:val="004570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70AC"/>
    <w:rPr>
      <w:rFonts w:ascii="Lucida Grande" w:hAnsi="Lucida Grande"/>
      <w:sz w:val="18"/>
      <w:szCs w:val="18"/>
    </w:rPr>
  </w:style>
  <w:style w:type="character" w:styleId="PlaceholderText">
    <w:name w:val="Placeholder Text"/>
    <w:basedOn w:val="DefaultParagraphFont"/>
    <w:uiPriority w:val="99"/>
    <w:semiHidden/>
    <w:rsid w:val="00820E62"/>
    <w:rPr>
      <w:color w:val="808080"/>
    </w:rPr>
  </w:style>
  <w:style w:type="character" w:customStyle="1" w:styleId="Bold12">
    <w:name w:val="Bold 12"/>
    <w:basedOn w:val="DefaultParagraphFont"/>
    <w:uiPriority w:val="1"/>
    <w:qFormat/>
    <w:rsid w:val="00820E62"/>
    <w:rPr>
      <w:b/>
      <w:sz w:val="24"/>
    </w:rPr>
  </w:style>
  <w:style w:type="table" w:styleId="TableGrid">
    <w:name w:val="Table Grid"/>
    <w:basedOn w:val="TableNormal"/>
    <w:uiPriority w:val="59"/>
    <w:rsid w:val="00820E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2C86"/>
    <w:rPr>
      <w:b/>
      <w:bCs/>
    </w:rPr>
  </w:style>
  <w:style w:type="paragraph" w:styleId="NormalWeb">
    <w:name w:val="Normal (Web)"/>
    <w:basedOn w:val="Normal"/>
    <w:uiPriority w:val="99"/>
    <w:semiHidden/>
    <w:unhideWhenUsed/>
    <w:rsid w:val="00742C86"/>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1F37"/>
    <w:pPr>
      <w:ind w:left="720"/>
      <w:contextualSpacing/>
    </w:pPr>
  </w:style>
  <w:style w:type="paragraph" w:styleId="Header">
    <w:name w:val="header"/>
    <w:basedOn w:val="Normal"/>
    <w:link w:val="HeaderChar"/>
    <w:uiPriority w:val="99"/>
    <w:unhideWhenUsed/>
    <w:rsid w:val="0004740C"/>
    <w:pPr>
      <w:tabs>
        <w:tab w:val="center" w:pos="4680"/>
        <w:tab w:val="right" w:pos="9360"/>
      </w:tabs>
      <w:spacing w:line="240" w:lineRule="auto"/>
    </w:pPr>
  </w:style>
  <w:style w:type="character" w:customStyle="1" w:styleId="HeaderChar">
    <w:name w:val="Header Char"/>
    <w:basedOn w:val="DefaultParagraphFont"/>
    <w:link w:val="Header"/>
    <w:uiPriority w:val="99"/>
    <w:rsid w:val="0004740C"/>
  </w:style>
  <w:style w:type="paragraph" w:styleId="Footer">
    <w:name w:val="footer"/>
    <w:basedOn w:val="Normal"/>
    <w:link w:val="FooterChar"/>
    <w:uiPriority w:val="99"/>
    <w:unhideWhenUsed/>
    <w:rsid w:val="0004740C"/>
    <w:pPr>
      <w:tabs>
        <w:tab w:val="center" w:pos="4680"/>
        <w:tab w:val="right" w:pos="9360"/>
      </w:tabs>
      <w:spacing w:line="240" w:lineRule="auto"/>
    </w:pPr>
  </w:style>
  <w:style w:type="character" w:customStyle="1" w:styleId="FooterChar">
    <w:name w:val="Footer Char"/>
    <w:basedOn w:val="DefaultParagraphFont"/>
    <w:link w:val="Footer"/>
    <w:uiPriority w:val="99"/>
    <w:rsid w:val="0004740C"/>
  </w:style>
  <w:style w:type="character" w:styleId="CommentReference">
    <w:name w:val="annotation reference"/>
    <w:basedOn w:val="DefaultParagraphFont"/>
    <w:uiPriority w:val="99"/>
    <w:semiHidden/>
    <w:unhideWhenUsed/>
    <w:rsid w:val="004570AC"/>
    <w:rPr>
      <w:sz w:val="18"/>
      <w:szCs w:val="18"/>
    </w:rPr>
  </w:style>
  <w:style w:type="paragraph" w:styleId="CommentText">
    <w:name w:val="annotation text"/>
    <w:basedOn w:val="Normal"/>
    <w:link w:val="CommentTextChar"/>
    <w:uiPriority w:val="99"/>
    <w:semiHidden/>
    <w:unhideWhenUsed/>
    <w:rsid w:val="004570AC"/>
    <w:pPr>
      <w:spacing w:line="240" w:lineRule="auto"/>
    </w:pPr>
    <w:rPr>
      <w:sz w:val="24"/>
      <w:szCs w:val="24"/>
    </w:rPr>
  </w:style>
  <w:style w:type="character" w:customStyle="1" w:styleId="CommentTextChar">
    <w:name w:val="Comment Text Char"/>
    <w:basedOn w:val="DefaultParagraphFont"/>
    <w:link w:val="CommentText"/>
    <w:uiPriority w:val="99"/>
    <w:semiHidden/>
    <w:rsid w:val="004570AC"/>
    <w:rPr>
      <w:sz w:val="24"/>
      <w:szCs w:val="24"/>
    </w:rPr>
  </w:style>
  <w:style w:type="paragraph" w:styleId="CommentSubject">
    <w:name w:val="annotation subject"/>
    <w:basedOn w:val="CommentText"/>
    <w:next w:val="CommentText"/>
    <w:link w:val="CommentSubjectChar"/>
    <w:uiPriority w:val="99"/>
    <w:semiHidden/>
    <w:unhideWhenUsed/>
    <w:rsid w:val="004570AC"/>
    <w:rPr>
      <w:b/>
      <w:bCs/>
      <w:sz w:val="20"/>
      <w:szCs w:val="20"/>
    </w:rPr>
  </w:style>
  <w:style w:type="character" w:customStyle="1" w:styleId="CommentSubjectChar">
    <w:name w:val="Comment Subject Char"/>
    <w:basedOn w:val="CommentTextChar"/>
    <w:link w:val="CommentSubject"/>
    <w:uiPriority w:val="99"/>
    <w:semiHidden/>
    <w:rsid w:val="004570AC"/>
    <w:rPr>
      <w:b/>
      <w:bCs/>
      <w:sz w:val="20"/>
      <w:szCs w:val="20"/>
    </w:rPr>
  </w:style>
  <w:style w:type="paragraph" w:styleId="BalloonText">
    <w:name w:val="Balloon Text"/>
    <w:basedOn w:val="Normal"/>
    <w:link w:val="BalloonTextChar"/>
    <w:uiPriority w:val="99"/>
    <w:semiHidden/>
    <w:unhideWhenUsed/>
    <w:rsid w:val="004570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70AC"/>
    <w:rPr>
      <w:rFonts w:ascii="Lucida Grande" w:hAnsi="Lucida Grande"/>
      <w:sz w:val="18"/>
      <w:szCs w:val="18"/>
    </w:rPr>
  </w:style>
  <w:style w:type="character" w:styleId="PlaceholderText">
    <w:name w:val="Placeholder Text"/>
    <w:basedOn w:val="DefaultParagraphFont"/>
    <w:uiPriority w:val="99"/>
    <w:semiHidden/>
    <w:rsid w:val="00820E62"/>
    <w:rPr>
      <w:color w:val="808080"/>
    </w:rPr>
  </w:style>
  <w:style w:type="character" w:customStyle="1" w:styleId="Bold12">
    <w:name w:val="Bold 12"/>
    <w:basedOn w:val="DefaultParagraphFont"/>
    <w:uiPriority w:val="1"/>
    <w:qFormat/>
    <w:rsid w:val="00820E62"/>
    <w:rPr>
      <w:b/>
      <w:sz w:val="24"/>
    </w:rPr>
  </w:style>
  <w:style w:type="table" w:styleId="TableGrid">
    <w:name w:val="Table Grid"/>
    <w:basedOn w:val="TableNormal"/>
    <w:uiPriority w:val="59"/>
    <w:rsid w:val="00820E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05295">
      <w:bodyDiv w:val="1"/>
      <w:marLeft w:val="0"/>
      <w:marRight w:val="0"/>
      <w:marTop w:val="0"/>
      <w:marBottom w:val="0"/>
      <w:divBdr>
        <w:top w:val="none" w:sz="0" w:space="0" w:color="auto"/>
        <w:left w:val="none" w:sz="0" w:space="0" w:color="auto"/>
        <w:bottom w:val="none" w:sz="0" w:space="0" w:color="auto"/>
        <w:right w:val="none" w:sz="0" w:space="0" w:color="auto"/>
      </w:divBdr>
      <w:divsChild>
        <w:div w:id="313998526">
          <w:marLeft w:val="0"/>
          <w:marRight w:val="0"/>
          <w:marTop w:val="0"/>
          <w:marBottom w:val="750"/>
          <w:divBdr>
            <w:top w:val="none" w:sz="0" w:space="0" w:color="auto"/>
            <w:left w:val="none" w:sz="0" w:space="0" w:color="auto"/>
            <w:bottom w:val="none" w:sz="0" w:space="0" w:color="auto"/>
            <w:right w:val="none" w:sz="0" w:space="0" w:color="auto"/>
          </w:divBdr>
          <w:divsChild>
            <w:div w:id="1061637943">
              <w:marLeft w:val="0"/>
              <w:marRight w:val="0"/>
              <w:marTop w:val="0"/>
              <w:marBottom w:val="0"/>
              <w:divBdr>
                <w:top w:val="none" w:sz="0" w:space="0" w:color="auto"/>
                <w:left w:val="none" w:sz="0" w:space="0" w:color="auto"/>
                <w:bottom w:val="none" w:sz="0" w:space="0" w:color="auto"/>
                <w:right w:val="none" w:sz="0" w:space="0" w:color="auto"/>
              </w:divBdr>
              <w:divsChild>
                <w:div w:id="838615533">
                  <w:marLeft w:val="0"/>
                  <w:marRight w:val="0"/>
                  <w:marTop w:val="0"/>
                  <w:marBottom w:val="0"/>
                  <w:divBdr>
                    <w:top w:val="none" w:sz="0" w:space="0" w:color="auto"/>
                    <w:left w:val="none" w:sz="0" w:space="0" w:color="auto"/>
                    <w:bottom w:val="none" w:sz="0" w:space="0" w:color="auto"/>
                    <w:right w:val="none" w:sz="0" w:space="0" w:color="auto"/>
                  </w:divBdr>
                  <w:divsChild>
                    <w:div w:id="356808680">
                      <w:marLeft w:val="0"/>
                      <w:marRight w:val="0"/>
                      <w:marTop w:val="0"/>
                      <w:marBottom w:val="0"/>
                      <w:divBdr>
                        <w:top w:val="none" w:sz="0" w:space="0" w:color="auto"/>
                        <w:left w:val="none" w:sz="0" w:space="0" w:color="auto"/>
                        <w:bottom w:val="none" w:sz="0" w:space="0" w:color="auto"/>
                        <w:right w:val="none" w:sz="0" w:space="0" w:color="auto"/>
                      </w:divBdr>
                      <w:divsChild>
                        <w:div w:id="652757751">
                          <w:marLeft w:val="0"/>
                          <w:marRight w:val="0"/>
                          <w:marTop w:val="0"/>
                          <w:marBottom w:val="420"/>
                          <w:divBdr>
                            <w:top w:val="none" w:sz="0" w:space="0" w:color="auto"/>
                            <w:left w:val="none" w:sz="0" w:space="0" w:color="auto"/>
                            <w:bottom w:val="none" w:sz="0" w:space="0" w:color="auto"/>
                            <w:right w:val="none" w:sz="0" w:space="0" w:color="auto"/>
                          </w:divBdr>
                          <w:divsChild>
                            <w:div w:id="726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09185C1EFC4A5A8C5A263F99B27F40"/>
        <w:category>
          <w:name w:val="General"/>
          <w:gallery w:val="placeholder"/>
        </w:category>
        <w:types>
          <w:type w:val="bbPlcHdr"/>
        </w:types>
        <w:behaviors>
          <w:behavior w:val="content"/>
        </w:behaviors>
        <w:guid w:val="{5521606F-78FF-4BAD-AADA-7173E9E14578}"/>
      </w:docPartPr>
      <w:docPartBody>
        <w:p w:rsidR="006C5405" w:rsidRDefault="006C5405" w:rsidP="006C5405">
          <w:pPr>
            <w:pStyle w:val="2D09185C1EFC4A5A8C5A263F99B27F40"/>
          </w:pPr>
          <w:r w:rsidRPr="00EE5CF6">
            <w:rPr>
              <w:rStyle w:val="PlaceholderText"/>
            </w:rPr>
            <w:t>Click here to enter text.</w:t>
          </w:r>
        </w:p>
      </w:docPartBody>
    </w:docPart>
    <w:docPart>
      <w:docPartPr>
        <w:name w:val="FC95727F90D7456B98D0DC0EB9BF7C09"/>
        <w:category>
          <w:name w:val="General"/>
          <w:gallery w:val="placeholder"/>
        </w:category>
        <w:types>
          <w:type w:val="bbPlcHdr"/>
        </w:types>
        <w:behaviors>
          <w:behavior w:val="content"/>
        </w:behaviors>
        <w:guid w:val="{F9C8E64C-BB3F-40B3-91C8-3FEEFFC96D16}"/>
      </w:docPartPr>
      <w:docPartBody>
        <w:p w:rsidR="006C5405" w:rsidRDefault="006C5405" w:rsidP="006C5405">
          <w:pPr>
            <w:pStyle w:val="FC95727F90D7456B98D0DC0EB9BF7C09"/>
          </w:pPr>
          <w:r w:rsidRPr="00EE5CF6">
            <w:rPr>
              <w:rStyle w:val="PlaceholderText"/>
            </w:rPr>
            <w:t>Click here to enter a date.</w:t>
          </w:r>
        </w:p>
      </w:docPartBody>
    </w:docPart>
    <w:docPart>
      <w:docPartPr>
        <w:name w:val="61F9BF594DD64C28A1D6D1B096BD0C2B"/>
        <w:category>
          <w:name w:val="General"/>
          <w:gallery w:val="placeholder"/>
        </w:category>
        <w:types>
          <w:type w:val="bbPlcHdr"/>
        </w:types>
        <w:behaviors>
          <w:behavior w:val="content"/>
        </w:behaviors>
        <w:guid w:val="{067ACD3B-EA9D-45CC-B2E4-6AEE070E82DD}"/>
      </w:docPartPr>
      <w:docPartBody>
        <w:p w:rsidR="006C5405" w:rsidRDefault="006C5405" w:rsidP="006C5405">
          <w:pPr>
            <w:pStyle w:val="61F9BF594DD64C28A1D6D1B096BD0C2B"/>
          </w:pPr>
          <w:r w:rsidRPr="00EE5CF6">
            <w:rPr>
              <w:rStyle w:val="PlaceholderText"/>
            </w:rPr>
            <w:t>Click here to enter text.</w:t>
          </w:r>
        </w:p>
      </w:docPartBody>
    </w:docPart>
    <w:docPart>
      <w:docPartPr>
        <w:name w:val="B0DBAA95CA20486EBCEC13F30B8FCC5B"/>
        <w:category>
          <w:name w:val="General"/>
          <w:gallery w:val="placeholder"/>
        </w:category>
        <w:types>
          <w:type w:val="bbPlcHdr"/>
        </w:types>
        <w:behaviors>
          <w:behavior w:val="content"/>
        </w:behaviors>
        <w:guid w:val="{E5FCCF9E-0885-4699-BE9E-30CE926A2A77}"/>
      </w:docPartPr>
      <w:docPartBody>
        <w:p w:rsidR="006C5405" w:rsidRDefault="006C5405" w:rsidP="006C5405">
          <w:pPr>
            <w:pStyle w:val="B0DBAA95CA20486EBCEC13F30B8FCC5B"/>
          </w:pPr>
          <w:r w:rsidRPr="00EE5CF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05"/>
    <w:rsid w:val="00520B1D"/>
    <w:rsid w:val="005460BE"/>
    <w:rsid w:val="006C5405"/>
    <w:rsid w:val="00740589"/>
    <w:rsid w:val="00ED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405"/>
    <w:rPr>
      <w:color w:val="808080"/>
    </w:rPr>
  </w:style>
  <w:style w:type="paragraph" w:customStyle="1" w:styleId="2D09185C1EFC4A5A8C5A263F99B27F40">
    <w:name w:val="2D09185C1EFC4A5A8C5A263F99B27F40"/>
    <w:rsid w:val="006C5405"/>
  </w:style>
  <w:style w:type="paragraph" w:customStyle="1" w:styleId="FC95727F90D7456B98D0DC0EB9BF7C09">
    <w:name w:val="FC95727F90D7456B98D0DC0EB9BF7C09"/>
    <w:rsid w:val="006C5405"/>
  </w:style>
  <w:style w:type="paragraph" w:customStyle="1" w:styleId="61F9BF594DD64C28A1D6D1B096BD0C2B">
    <w:name w:val="61F9BF594DD64C28A1D6D1B096BD0C2B"/>
    <w:rsid w:val="006C5405"/>
  </w:style>
  <w:style w:type="paragraph" w:customStyle="1" w:styleId="B0DBAA95CA20486EBCEC13F30B8FCC5B">
    <w:name w:val="B0DBAA95CA20486EBCEC13F30B8FCC5B"/>
    <w:rsid w:val="006C5405"/>
  </w:style>
  <w:style w:type="paragraph" w:customStyle="1" w:styleId="AB30E4327F304369BD215D2AD19D5198">
    <w:name w:val="AB30E4327F304369BD215D2AD19D5198"/>
    <w:rsid w:val="006C5405"/>
  </w:style>
  <w:style w:type="paragraph" w:customStyle="1" w:styleId="D18D3F4B433140D8A8390032DB2CAD42">
    <w:name w:val="D18D3F4B433140D8A8390032DB2CAD42"/>
    <w:rsid w:val="006C54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405"/>
    <w:rPr>
      <w:color w:val="808080"/>
    </w:rPr>
  </w:style>
  <w:style w:type="paragraph" w:customStyle="1" w:styleId="2D09185C1EFC4A5A8C5A263F99B27F40">
    <w:name w:val="2D09185C1EFC4A5A8C5A263F99B27F40"/>
    <w:rsid w:val="006C5405"/>
  </w:style>
  <w:style w:type="paragraph" w:customStyle="1" w:styleId="FC95727F90D7456B98D0DC0EB9BF7C09">
    <w:name w:val="FC95727F90D7456B98D0DC0EB9BF7C09"/>
    <w:rsid w:val="006C5405"/>
  </w:style>
  <w:style w:type="paragraph" w:customStyle="1" w:styleId="61F9BF594DD64C28A1D6D1B096BD0C2B">
    <w:name w:val="61F9BF594DD64C28A1D6D1B096BD0C2B"/>
    <w:rsid w:val="006C5405"/>
  </w:style>
  <w:style w:type="paragraph" w:customStyle="1" w:styleId="B0DBAA95CA20486EBCEC13F30B8FCC5B">
    <w:name w:val="B0DBAA95CA20486EBCEC13F30B8FCC5B"/>
    <w:rsid w:val="006C5405"/>
  </w:style>
  <w:style w:type="paragraph" w:customStyle="1" w:styleId="AB30E4327F304369BD215D2AD19D5198">
    <w:name w:val="AB30E4327F304369BD215D2AD19D5198"/>
    <w:rsid w:val="006C5405"/>
  </w:style>
  <w:style w:type="paragraph" w:customStyle="1" w:styleId="D18D3F4B433140D8A8390032DB2CAD42">
    <w:name w:val="D18D3F4B433140D8A8390032DB2CAD42"/>
    <w:rsid w:val="006C5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412B-CEB0-4AF4-9B6F-1CD5825F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Estes</dc:creator>
  <cp:lastModifiedBy>Jenny L. Estes</cp:lastModifiedBy>
  <cp:revision>3</cp:revision>
  <cp:lastPrinted>2013-05-23T20:38:00Z</cp:lastPrinted>
  <dcterms:created xsi:type="dcterms:W3CDTF">2014-09-29T20:19:00Z</dcterms:created>
  <dcterms:modified xsi:type="dcterms:W3CDTF">2014-11-10T22:28:00Z</dcterms:modified>
</cp:coreProperties>
</file>