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4CE" w:rsidRPr="002F74CE" w:rsidRDefault="002F74CE" w:rsidP="002F74CE">
      <w:pPr>
        <w:shd w:val="clear" w:color="auto" w:fill="FFFFFF"/>
        <w:spacing w:after="0" w:line="240" w:lineRule="atLeast"/>
        <w:outlineLvl w:val="0"/>
        <w:rPr>
          <w:rFonts w:ascii="Georgia" w:eastAsia="Times New Roman" w:hAnsi="Georgia" w:cs="Arial"/>
          <w:caps/>
          <w:color w:val="000000"/>
          <w:kern w:val="36"/>
          <w:sz w:val="49"/>
          <w:szCs w:val="49"/>
        </w:rPr>
      </w:pPr>
      <w:bookmarkStart w:id="0" w:name="_GoBack"/>
      <w:bookmarkEnd w:id="0"/>
      <w:r w:rsidRPr="002F74CE">
        <w:rPr>
          <w:rFonts w:ascii="Georgia" w:eastAsia="Times New Roman" w:hAnsi="Georgia" w:cs="Arial"/>
          <w:caps/>
          <w:color w:val="000000"/>
          <w:kern w:val="36"/>
          <w:sz w:val="49"/>
          <w:szCs w:val="49"/>
        </w:rPr>
        <w:t>SCHOLARSHIP INFORMATION</w:t>
      </w:r>
    </w:p>
    <w:p w:rsidR="002F74CE" w:rsidRPr="002F74CE" w:rsidRDefault="002F74CE" w:rsidP="002F74CE">
      <w:pPr>
        <w:spacing w:after="0" w:line="240" w:lineRule="auto"/>
        <w:outlineLvl w:val="1"/>
        <w:rPr>
          <w:rFonts w:ascii="Georgia" w:eastAsia="Times New Roman" w:hAnsi="Georgia" w:cs="Times New Roman"/>
          <w:caps/>
          <w:color w:val="CC092F"/>
          <w:sz w:val="36"/>
          <w:szCs w:val="36"/>
        </w:rPr>
      </w:pPr>
      <w:r w:rsidRPr="002F74CE">
        <w:rPr>
          <w:rFonts w:ascii="Georgia" w:eastAsia="Times New Roman" w:hAnsi="Georgia" w:cs="Times New Roman"/>
          <w:caps/>
          <w:color w:val="CC092F"/>
          <w:sz w:val="36"/>
          <w:szCs w:val="36"/>
        </w:rPr>
        <w:t>VOCAL AND CHORAL SCHOLARSHIP OPPORTUNITIES</w:t>
      </w:r>
    </w:p>
    <w:p w:rsidR="002F74CE" w:rsidRPr="002F74CE" w:rsidRDefault="002F74CE" w:rsidP="002F74CE">
      <w:pPr>
        <w:spacing w:after="300" w:line="240" w:lineRule="auto"/>
        <w:rPr>
          <w:rFonts w:ascii="Arial" w:eastAsia="Times New Roman" w:hAnsi="Arial" w:cs="Arial"/>
          <w:sz w:val="24"/>
          <w:szCs w:val="24"/>
        </w:rPr>
      </w:pPr>
      <w:r w:rsidRPr="002F74CE">
        <w:rPr>
          <w:rFonts w:ascii="Arial" w:eastAsia="Times New Roman" w:hAnsi="Arial" w:cs="Arial"/>
          <w:sz w:val="24"/>
          <w:szCs w:val="24"/>
        </w:rPr>
        <w:t>1. Students interested in majoring in vocal music performance or choral music education should audition for a </w:t>
      </w:r>
      <w:hyperlink r:id="rId5" w:history="1">
        <w:r w:rsidRPr="002F74CE">
          <w:rPr>
            <w:rFonts w:ascii="Arial" w:eastAsia="Times New Roman" w:hAnsi="Arial" w:cs="Arial"/>
            <w:color w:val="002C5F"/>
            <w:sz w:val="24"/>
            <w:szCs w:val="24"/>
            <w:u w:val="single"/>
          </w:rPr>
          <w:t>scholarship</w:t>
        </w:r>
      </w:hyperlink>
      <w:r w:rsidRPr="002F74CE">
        <w:rPr>
          <w:rFonts w:ascii="Arial" w:eastAsia="Times New Roman" w:hAnsi="Arial" w:cs="Arial"/>
          <w:sz w:val="24"/>
          <w:szCs w:val="24"/>
        </w:rPr>
        <w:t> </w:t>
      </w:r>
      <w:r w:rsidR="00B41519">
        <w:rPr>
          <w:rFonts w:ascii="Arial" w:eastAsia="Times New Roman" w:hAnsi="Arial" w:cs="Arial"/>
          <w:sz w:val="24"/>
          <w:szCs w:val="24"/>
        </w:rPr>
        <w:t xml:space="preserve">on Wednesday, October16, or </w:t>
      </w:r>
      <w:r>
        <w:rPr>
          <w:rFonts w:ascii="Arial" w:eastAsia="Times New Roman" w:hAnsi="Arial" w:cs="Arial"/>
          <w:sz w:val="24"/>
          <w:szCs w:val="24"/>
        </w:rPr>
        <w:t>Saturday, March 15, 2014</w:t>
      </w:r>
      <w:r w:rsidRPr="002F74CE">
        <w:rPr>
          <w:rFonts w:ascii="Arial" w:eastAsia="Times New Roman" w:hAnsi="Arial" w:cs="Arial"/>
          <w:sz w:val="24"/>
          <w:szCs w:val="24"/>
        </w:rPr>
        <w:t>. Check the </w:t>
      </w:r>
      <w:hyperlink r:id="rId6" w:history="1">
        <w:r w:rsidRPr="002F74CE">
          <w:rPr>
            <w:rFonts w:ascii="Arial" w:eastAsia="Times New Roman" w:hAnsi="Arial" w:cs="Arial"/>
            <w:color w:val="002C5F"/>
            <w:sz w:val="24"/>
            <w:szCs w:val="24"/>
            <w:u w:val="single"/>
          </w:rPr>
          <w:t>Music Dept</w:t>
        </w:r>
      </w:hyperlink>
      <w:r w:rsidRPr="002F74CE">
        <w:rPr>
          <w:rFonts w:ascii="Arial" w:eastAsia="Times New Roman" w:hAnsi="Arial" w:cs="Arial"/>
          <w:sz w:val="24"/>
          <w:szCs w:val="24"/>
        </w:rPr>
        <w:t xml:space="preserve">. </w:t>
      </w:r>
      <w:proofErr w:type="gramStart"/>
      <w:r w:rsidRPr="002F74CE">
        <w:rPr>
          <w:rFonts w:ascii="Arial" w:eastAsia="Times New Roman" w:hAnsi="Arial" w:cs="Arial"/>
          <w:sz w:val="24"/>
          <w:szCs w:val="24"/>
        </w:rPr>
        <w:t>website</w:t>
      </w:r>
      <w:proofErr w:type="gramEnd"/>
      <w:r w:rsidRPr="002F74CE">
        <w:rPr>
          <w:rFonts w:ascii="Arial" w:eastAsia="Times New Roman" w:hAnsi="Arial" w:cs="Arial"/>
          <w:sz w:val="24"/>
          <w:szCs w:val="24"/>
        </w:rPr>
        <w:t xml:space="preserve"> and send in your </w:t>
      </w:r>
      <w:hyperlink r:id="rId7" w:history="1">
        <w:r w:rsidRPr="002F74CE">
          <w:rPr>
            <w:rFonts w:ascii="Arial" w:eastAsia="Times New Roman" w:hAnsi="Arial" w:cs="Arial"/>
            <w:color w:val="002C5F"/>
            <w:sz w:val="24"/>
            <w:szCs w:val="24"/>
            <w:u w:val="single"/>
          </w:rPr>
          <w:t>audition form</w:t>
        </w:r>
      </w:hyperlink>
      <w:r w:rsidRPr="002F74CE">
        <w:rPr>
          <w:rFonts w:ascii="Arial" w:eastAsia="Times New Roman" w:hAnsi="Arial" w:cs="Arial"/>
          <w:sz w:val="24"/>
          <w:szCs w:val="24"/>
        </w:rPr>
        <w:t> </w:t>
      </w:r>
      <w:r>
        <w:rPr>
          <w:rFonts w:ascii="Arial" w:eastAsia="Times New Roman" w:hAnsi="Arial" w:cs="Arial"/>
          <w:sz w:val="24"/>
          <w:szCs w:val="24"/>
        </w:rPr>
        <w:t>before March 7, 2014</w:t>
      </w:r>
      <w:r w:rsidRPr="002F74CE">
        <w:rPr>
          <w:rFonts w:ascii="Arial" w:eastAsia="Times New Roman" w:hAnsi="Arial" w:cs="Arial"/>
          <w:sz w:val="24"/>
          <w:szCs w:val="24"/>
        </w:rPr>
        <w:t>.</w:t>
      </w:r>
    </w:p>
    <w:p w:rsidR="002F74CE" w:rsidRPr="002F74CE" w:rsidRDefault="002F74CE" w:rsidP="002F74CE">
      <w:pPr>
        <w:spacing w:after="300" w:line="240" w:lineRule="auto"/>
        <w:rPr>
          <w:rFonts w:ascii="Arial" w:eastAsia="Times New Roman" w:hAnsi="Arial" w:cs="Arial"/>
          <w:sz w:val="24"/>
          <w:szCs w:val="24"/>
        </w:rPr>
      </w:pPr>
      <w:r w:rsidRPr="002F74CE">
        <w:rPr>
          <w:rFonts w:ascii="Arial" w:eastAsia="Times New Roman" w:hAnsi="Arial" w:cs="Arial"/>
          <w:sz w:val="24"/>
          <w:szCs w:val="24"/>
        </w:rPr>
        <w:t>2. Students interested in singing in the choirs and receiving a Choral Grant should contact </w:t>
      </w:r>
      <w:hyperlink r:id="rId8" w:history="1">
        <w:r w:rsidRPr="002F74CE">
          <w:rPr>
            <w:rFonts w:ascii="Arial" w:eastAsia="Times New Roman" w:hAnsi="Arial" w:cs="Arial"/>
            <w:color w:val="002C5F"/>
            <w:sz w:val="24"/>
            <w:szCs w:val="24"/>
            <w:u w:val="single"/>
          </w:rPr>
          <w:t>Dr. Dale Miller</w:t>
        </w:r>
      </w:hyperlink>
      <w:r>
        <w:rPr>
          <w:rFonts w:ascii="Arial" w:eastAsia="Times New Roman" w:hAnsi="Arial" w:cs="Arial"/>
          <w:sz w:val="24"/>
          <w:szCs w:val="24"/>
        </w:rPr>
        <w:t xml:space="preserve"> </w:t>
      </w:r>
      <w:r w:rsidRPr="002F74CE">
        <w:rPr>
          <w:rFonts w:ascii="Arial" w:eastAsia="Times New Roman" w:hAnsi="Arial" w:cs="Arial"/>
          <w:sz w:val="24"/>
          <w:szCs w:val="24"/>
        </w:rPr>
        <w:t>and sched</w:t>
      </w:r>
      <w:r>
        <w:rPr>
          <w:rFonts w:ascii="Arial" w:eastAsia="Times New Roman" w:hAnsi="Arial" w:cs="Arial"/>
          <w:sz w:val="24"/>
          <w:szCs w:val="24"/>
        </w:rPr>
        <w:t>ule an audition prior to March 15</w:t>
      </w:r>
      <w:r w:rsidRPr="002F74CE">
        <w:rPr>
          <w:rFonts w:ascii="Arial" w:eastAsia="Times New Roman" w:hAnsi="Arial" w:cs="Arial"/>
          <w:sz w:val="24"/>
          <w:szCs w:val="24"/>
        </w:rPr>
        <w:t>.</w:t>
      </w:r>
    </w:p>
    <w:p w:rsidR="002F74CE" w:rsidRPr="002F74CE" w:rsidRDefault="002F74CE" w:rsidP="002F74CE">
      <w:pPr>
        <w:spacing w:after="300" w:line="240" w:lineRule="auto"/>
        <w:rPr>
          <w:rFonts w:ascii="Arial" w:eastAsia="Times New Roman" w:hAnsi="Arial" w:cs="Arial"/>
          <w:sz w:val="24"/>
          <w:szCs w:val="24"/>
        </w:rPr>
      </w:pPr>
      <w:r w:rsidRPr="002F74CE">
        <w:rPr>
          <w:rFonts w:ascii="Arial" w:eastAsia="Times New Roman" w:hAnsi="Arial" w:cs="Arial"/>
          <w:sz w:val="24"/>
          <w:szCs w:val="24"/>
        </w:rPr>
        <w:t xml:space="preserve">3. All choral students must audition for the choir or choirs of their choice on the first class day of the </w:t>
      </w:r>
      <w:proofErr w:type="gramStart"/>
      <w:r w:rsidRPr="002F74CE">
        <w:rPr>
          <w:rFonts w:ascii="Arial" w:eastAsia="Times New Roman" w:hAnsi="Arial" w:cs="Arial"/>
          <w:sz w:val="24"/>
          <w:szCs w:val="24"/>
        </w:rPr>
        <w:t>Fall</w:t>
      </w:r>
      <w:proofErr w:type="gramEnd"/>
      <w:r w:rsidRPr="002F74CE">
        <w:rPr>
          <w:rFonts w:ascii="Arial" w:eastAsia="Times New Roman" w:hAnsi="Arial" w:cs="Arial"/>
          <w:sz w:val="24"/>
          <w:szCs w:val="24"/>
        </w:rPr>
        <w:t xml:space="preserve"> semester. See Dr. Miller in the office listed below.</w:t>
      </w:r>
    </w:p>
    <w:p w:rsidR="002F74CE" w:rsidRPr="002F74CE" w:rsidRDefault="002F74CE" w:rsidP="002F74CE">
      <w:pPr>
        <w:spacing w:after="300" w:line="240" w:lineRule="auto"/>
        <w:rPr>
          <w:rFonts w:ascii="Arial" w:eastAsia="Times New Roman" w:hAnsi="Arial" w:cs="Arial"/>
          <w:sz w:val="24"/>
          <w:szCs w:val="24"/>
        </w:rPr>
      </w:pPr>
      <w:r w:rsidRPr="002F74CE">
        <w:rPr>
          <w:rFonts w:ascii="Arial" w:eastAsia="Times New Roman" w:hAnsi="Arial" w:cs="Arial"/>
          <w:b/>
          <w:bCs/>
          <w:sz w:val="24"/>
          <w:szCs w:val="24"/>
        </w:rPr>
        <w:t>FOR MORE INFORMATION CONTACT:</w:t>
      </w:r>
    </w:p>
    <w:p w:rsidR="002F74CE" w:rsidRPr="002F74CE" w:rsidRDefault="0063150B" w:rsidP="002F74CE">
      <w:pPr>
        <w:spacing w:after="300" w:line="240" w:lineRule="auto"/>
        <w:rPr>
          <w:rFonts w:ascii="Arial" w:eastAsia="Times New Roman" w:hAnsi="Arial" w:cs="Arial"/>
          <w:sz w:val="24"/>
          <w:szCs w:val="24"/>
        </w:rPr>
      </w:pPr>
      <w:hyperlink r:id="rId9" w:history="1">
        <w:r w:rsidR="002F74CE" w:rsidRPr="002F74CE">
          <w:rPr>
            <w:rFonts w:ascii="Arial" w:eastAsia="Times New Roman" w:hAnsi="Arial" w:cs="Arial"/>
            <w:color w:val="002C5F"/>
            <w:sz w:val="24"/>
            <w:szCs w:val="24"/>
            <w:u w:val="single"/>
          </w:rPr>
          <w:t>DR. DALE MILLER</w:t>
        </w:r>
      </w:hyperlink>
      <w:r w:rsidR="002F74CE" w:rsidRPr="002F74CE">
        <w:rPr>
          <w:rFonts w:ascii="Arial" w:eastAsia="Times New Roman" w:hAnsi="Arial" w:cs="Arial"/>
          <w:sz w:val="24"/>
          <w:szCs w:val="24"/>
        </w:rPr>
        <w:t> , DIRECTOR OF CHORAL ACTIVITIES</w:t>
      </w:r>
    </w:p>
    <w:p w:rsidR="002F74CE" w:rsidRPr="002F74CE" w:rsidRDefault="002F74CE" w:rsidP="002F74CE">
      <w:pPr>
        <w:spacing w:after="300" w:line="240" w:lineRule="auto"/>
        <w:rPr>
          <w:rFonts w:ascii="Arial" w:eastAsia="Times New Roman" w:hAnsi="Arial" w:cs="Arial"/>
          <w:sz w:val="24"/>
          <w:szCs w:val="24"/>
        </w:rPr>
      </w:pPr>
      <w:r w:rsidRPr="002F74CE">
        <w:rPr>
          <w:rFonts w:ascii="Arial" w:eastAsia="Times New Roman" w:hAnsi="Arial" w:cs="Arial"/>
          <w:sz w:val="24"/>
          <w:szCs w:val="24"/>
        </w:rPr>
        <w:t>Fine Arts Building rm. 143</w:t>
      </w:r>
    </w:p>
    <w:p w:rsidR="002F74CE" w:rsidRPr="002F74CE" w:rsidRDefault="002F74CE" w:rsidP="002F74CE">
      <w:pPr>
        <w:spacing w:after="300" w:line="240" w:lineRule="auto"/>
        <w:rPr>
          <w:rFonts w:ascii="Arial" w:eastAsia="Times New Roman" w:hAnsi="Arial" w:cs="Arial"/>
          <w:sz w:val="24"/>
          <w:szCs w:val="24"/>
        </w:rPr>
      </w:pPr>
      <w:r>
        <w:rPr>
          <w:rFonts w:ascii="Arial" w:eastAsia="Times New Roman" w:hAnsi="Arial" w:cs="Arial"/>
          <w:sz w:val="24"/>
          <w:szCs w:val="24"/>
        </w:rPr>
        <w:t>870-972-3841 OR 870-897-6226</w:t>
      </w:r>
    </w:p>
    <w:p w:rsidR="002F74CE" w:rsidRPr="002F74CE" w:rsidRDefault="0063150B" w:rsidP="002F74CE">
      <w:pPr>
        <w:spacing w:after="300" w:line="240" w:lineRule="auto"/>
        <w:rPr>
          <w:rFonts w:ascii="Arial" w:eastAsia="Times New Roman" w:hAnsi="Arial" w:cs="Arial"/>
          <w:sz w:val="24"/>
          <w:szCs w:val="24"/>
        </w:rPr>
      </w:pPr>
      <w:hyperlink r:id="rId10" w:history="1">
        <w:r w:rsidR="002F74CE" w:rsidRPr="002F74CE">
          <w:rPr>
            <w:rFonts w:ascii="Arial" w:eastAsia="Times New Roman" w:hAnsi="Arial" w:cs="Arial"/>
            <w:color w:val="002C5F"/>
            <w:sz w:val="24"/>
            <w:szCs w:val="24"/>
            <w:u w:val="single"/>
          </w:rPr>
          <w:t>rdmiller@astate.edu</w:t>
        </w:r>
      </w:hyperlink>
      <w:r w:rsidR="002F74CE" w:rsidRPr="002F74CE">
        <w:rPr>
          <w:rFonts w:ascii="Arial" w:eastAsia="Times New Roman" w:hAnsi="Arial" w:cs="Arial"/>
          <w:sz w:val="24"/>
          <w:szCs w:val="24"/>
        </w:rPr>
        <w:t> </w:t>
      </w:r>
    </w:p>
    <w:p w:rsidR="002F74CE" w:rsidRPr="002F74CE" w:rsidRDefault="002F74CE" w:rsidP="002F74CE">
      <w:pPr>
        <w:spacing w:after="0" w:line="240" w:lineRule="auto"/>
        <w:outlineLvl w:val="1"/>
        <w:rPr>
          <w:rFonts w:ascii="Georgia" w:eastAsia="Times New Roman" w:hAnsi="Georgia" w:cs="Times New Roman"/>
          <w:caps/>
          <w:color w:val="CC092F"/>
          <w:sz w:val="36"/>
          <w:szCs w:val="36"/>
        </w:rPr>
      </w:pPr>
      <w:r w:rsidRPr="002F74CE">
        <w:rPr>
          <w:rFonts w:ascii="Georgia" w:eastAsia="Times New Roman" w:hAnsi="Georgia" w:cs="Times New Roman"/>
          <w:caps/>
          <w:color w:val="CC092F"/>
          <w:sz w:val="36"/>
          <w:szCs w:val="36"/>
        </w:rPr>
        <w:t>VOCAL SCHOLARSHIPS</w:t>
      </w:r>
    </w:p>
    <w:p w:rsidR="002F74CE" w:rsidRPr="002F74CE" w:rsidRDefault="002F74CE" w:rsidP="002F74CE">
      <w:pPr>
        <w:spacing w:after="300" w:line="240" w:lineRule="auto"/>
        <w:rPr>
          <w:rFonts w:ascii="Arial" w:eastAsia="Times New Roman" w:hAnsi="Arial" w:cs="Arial"/>
          <w:sz w:val="24"/>
          <w:szCs w:val="24"/>
        </w:rPr>
      </w:pPr>
      <w:r w:rsidRPr="002F74CE">
        <w:rPr>
          <w:rFonts w:ascii="Arial" w:eastAsia="Times New Roman" w:hAnsi="Arial" w:cs="Arial"/>
          <w:sz w:val="24"/>
          <w:szCs w:val="24"/>
        </w:rPr>
        <w:t>Auditions are open to students who plan to be voice majors (either vocal performance or vocal music education). Scholarships will range from $1,150 to a maximum award of $3500 per semester. Selection of recipients will be by audition-only before the Arkansas State University voice faculty with criteria based on vocal potential, musicianship and scholarship.</w:t>
      </w:r>
    </w:p>
    <w:p w:rsidR="002F74CE" w:rsidRPr="002F74CE" w:rsidRDefault="002F74CE" w:rsidP="002F74CE">
      <w:pPr>
        <w:spacing w:after="0" w:line="240" w:lineRule="auto"/>
        <w:outlineLvl w:val="2"/>
        <w:rPr>
          <w:rFonts w:ascii="Arial" w:eastAsia="Times New Roman" w:hAnsi="Arial" w:cs="Arial"/>
          <w:b/>
          <w:bCs/>
          <w:sz w:val="29"/>
          <w:szCs w:val="29"/>
        </w:rPr>
      </w:pPr>
      <w:r w:rsidRPr="002F74CE">
        <w:rPr>
          <w:rFonts w:ascii="Arial" w:eastAsia="Times New Roman" w:hAnsi="Arial" w:cs="Arial"/>
          <w:b/>
          <w:bCs/>
          <w:sz w:val="29"/>
          <w:szCs w:val="29"/>
        </w:rPr>
        <w:t>Audition</w:t>
      </w:r>
    </w:p>
    <w:p w:rsidR="002F74CE" w:rsidRPr="002F74CE" w:rsidRDefault="002F74CE" w:rsidP="002F74CE">
      <w:pPr>
        <w:spacing w:after="300" w:line="240" w:lineRule="auto"/>
        <w:rPr>
          <w:rFonts w:ascii="Arial" w:eastAsia="Times New Roman" w:hAnsi="Arial" w:cs="Arial"/>
          <w:sz w:val="24"/>
          <w:szCs w:val="24"/>
        </w:rPr>
      </w:pPr>
      <w:r w:rsidRPr="002F74CE">
        <w:rPr>
          <w:rFonts w:ascii="Arial" w:eastAsia="Times New Roman" w:hAnsi="Arial" w:cs="Arial"/>
          <w:sz w:val="24"/>
          <w:szCs w:val="24"/>
        </w:rPr>
        <w:t>Students wishing to audition for voice scholarships (music majors) should prepare two contrasting solos. At least one song should be from the classical repertoire, and one of the selections may be from musical theatre repertoire.</w:t>
      </w:r>
    </w:p>
    <w:p w:rsidR="002F74CE" w:rsidRPr="002F74CE" w:rsidRDefault="002F74CE" w:rsidP="002F74CE">
      <w:pPr>
        <w:spacing w:after="300" w:line="240" w:lineRule="auto"/>
        <w:rPr>
          <w:rFonts w:ascii="Arial" w:eastAsia="Times New Roman" w:hAnsi="Arial" w:cs="Arial"/>
          <w:sz w:val="24"/>
          <w:szCs w:val="24"/>
        </w:rPr>
      </w:pPr>
      <w:r w:rsidRPr="002F74CE">
        <w:rPr>
          <w:rFonts w:ascii="Arial" w:eastAsia="Times New Roman" w:hAnsi="Arial" w:cs="Arial"/>
          <w:sz w:val="24"/>
          <w:szCs w:val="24"/>
        </w:rPr>
        <w:t>All auditions must utilize piano accompaniment. No recorded accompaniments will be accepted. If a pianist is needed, one will be provided by Arkansas State University if copies of music selections are sent with the application or one week prior to audition. Those using an ASU accompanist will be assigned a rehearsal time upon receipt of application.</w:t>
      </w:r>
    </w:p>
    <w:p w:rsidR="002F74CE" w:rsidRPr="002F74CE" w:rsidRDefault="002F74CE" w:rsidP="002F74CE">
      <w:pPr>
        <w:spacing w:after="300" w:line="240" w:lineRule="auto"/>
        <w:rPr>
          <w:rFonts w:ascii="Arial" w:eastAsia="Times New Roman" w:hAnsi="Arial" w:cs="Arial"/>
          <w:sz w:val="24"/>
          <w:szCs w:val="24"/>
        </w:rPr>
      </w:pPr>
      <w:r w:rsidRPr="002F74CE">
        <w:rPr>
          <w:rFonts w:ascii="Arial" w:eastAsia="Times New Roman" w:hAnsi="Arial" w:cs="Arial"/>
          <w:sz w:val="28"/>
          <w:szCs w:val="28"/>
        </w:rPr>
        <w:t>Application</w:t>
      </w:r>
    </w:p>
    <w:p w:rsidR="002F74CE" w:rsidRPr="002F74CE" w:rsidRDefault="002F74CE" w:rsidP="002F74CE">
      <w:pPr>
        <w:spacing w:after="300" w:line="240" w:lineRule="auto"/>
        <w:rPr>
          <w:rFonts w:ascii="Arial" w:eastAsia="Times New Roman" w:hAnsi="Arial" w:cs="Arial"/>
          <w:sz w:val="24"/>
          <w:szCs w:val="24"/>
        </w:rPr>
      </w:pPr>
      <w:r w:rsidRPr="002F74CE">
        <w:rPr>
          <w:rFonts w:ascii="Arial" w:eastAsia="Times New Roman" w:hAnsi="Arial" w:cs="Arial"/>
          <w:sz w:val="24"/>
          <w:szCs w:val="24"/>
        </w:rPr>
        <w:lastRenderedPageBreak/>
        <w:t xml:space="preserve">Students wishing to audition must complete the application form, enclose teacher recommendation, </w:t>
      </w:r>
      <w:r>
        <w:rPr>
          <w:rFonts w:ascii="Arial" w:eastAsia="Times New Roman" w:hAnsi="Arial" w:cs="Arial"/>
          <w:sz w:val="24"/>
          <w:szCs w:val="24"/>
        </w:rPr>
        <w:t>and return no later than March 7, 2014</w:t>
      </w:r>
      <w:r w:rsidRPr="002F74CE">
        <w:rPr>
          <w:rFonts w:ascii="Arial" w:eastAsia="Times New Roman" w:hAnsi="Arial" w:cs="Arial"/>
          <w:sz w:val="24"/>
          <w:szCs w:val="24"/>
        </w:rPr>
        <w:t>. </w:t>
      </w:r>
      <w:hyperlink r:id="rId11" w:history="1">
        <w:r w:rsidRPr="002F74CE">
          <w:rPr>
            <w:rFonts w:ascii="Arial" w:eastAsia="Times New Roman" w:hAnsi="Arial" w:cs="Arial"/>
            <w:color w:val="002C5F"/>
            <w:sz w:val="24"/>
            <w:szCs w:val="24"/>
            <w:u w:val="single"/>
          </w:rPr>
          <w:t>Click here for application form.</w:t>
        </w:r>
      </w:hyperlink>
    </w:p>
    <w:p w:rsidR="002F74CE" w:rsidRPr="002F74CE" w:rsidRDefault="002F74CE" w:rsidP="002F74CE">
      <w:pPr>
        <w:spacing w:after="0" w:line="240" w:lineRule="auto"/>
        <w:outlineLvl w:val="1"/>
        <w:rPr>
          <w:rFonts w:ascii="Georgia" w:eastAsia="Times New Roman" w:hAnsi="Georgia" w:cs="Times New Roman"/>
          <w:caps/>
          <w:color w:val="CC092F"/>
          <w:sz w:val="36"/>
          <w:szCs w:val="36"/>
        </w:rPr>
      </w:pPr>
      <w:r w:rsidRPr="002F74CE">
        <w:rPr>
          <w:rFonts w:ascii="Georgia" w:eastAsia="Times New Roman" w:hAnsi="Georgia" w:cs="Times New Roman"/>
          <w:caps/>
          <w:color w:val="CC092F"/>
          <w:sz w:val="36"/>
          <w:szCs w:val="36"/>
        </w:rPr>
        <w:t>CHORAL GRANTS</w:t>
      </w:r>
    </w:p>
    <w:p w:rsidR="002F74CE" w:rsidRPr="002F74CE" w:rsidRDefault="002F74CE" w:rsidP="002F74CE">
      <w:pPr>
        <w:spacing w:after="0" w:line="240" w:lineRule="auto"/>
        <w:outlineLvl w:val="2"/>
        <w:rPr>
          <w:rFonts w:ascii="Arial" w:eastAsia="Times New Roman" w:hAnsi="Arial" w:cs="Arial"/>
          <w:b/>
          <w:bCs/>
          <w:sz w:val="29"/>
          <w:szCs w:val="29"/>
        </w:rPr>
      </w:pPr>
      <w:r w:rsidRPr="002F74CE">
        <w:rPr>
          <w:rFonts w:ascii="Arial" w:eastAsia="Times New Roman" w:hAnsi="Arial" w:cs="Arial"/>
          <w:b/>
          <w:bCs/>
          <w:sz w:val="29"/>
          <w:szCs w:val="29"/>
        </w:rPr>
        <w:t>For Non-Music Majors</w:t>
      </w:r>
    </w:p>
    <w:p w:rsidR="002F74CE" w:rsidRPr="002F74CE" w:rsidRDefault="002F74CE" w:rsidP="002F74CE">
      <w:pPr>
        <w:spacing w:after="300" w:line="240" w:lineRule="auto"/>
        <w:rPr>
          <w:rFonts w:ascii="Arial" w:eastAsia="Times New Roman" w:hAnsi="Arial" w:cs="Arial"/>
          <w:sz w:val="24"/>
          <w:szCs w:val="24"/>
        </w:rPr>
      </w:pPr>
      <w:r w:rsidRPr="002F74CE">
        <w:rPr>
          <w:rFonts w:ascii="Arial" w:eastAsia="Times New Roman" w:hAnsi="Arial" w:cs="Arial"/>
          <w:sz w:val="24"/>
          <w:szCs w:val="24"/>
        </w:rPr>
        <w:t xml:space="preserve">Auditions are open to students who do not plan to major in vocal music who would like to sing in the ASU choirs beginning in the </w:t>
      </w:r>
      <w:proofErr w:type="gramStart"/>
      <w:r w:rsidRPr="002F74CE">
        <w:rPr>
          <w:rFonts w:ascii="Arial" w:eastAsia="Times New Roman" w:hAnsi="Arial" w:cs="Arial"/>
          <w:sz w:val="24"/>
          <w:szCs w:val="24"/>
        </w:rPr>
        <w:t>Fall</w:t>
      </w:r>
      <w:proofErr w:type="gramEnd"/>
      <w:r w:rsidRPr="002F74CE">
        <w:rPr>
          <w:rFonts w:ascii="Arial" w:eastAsia="Times New Roman" w:hAnsi="Arial" w:cs="Arial"/>
          <w:sz w:val="24"/>
          <w:szCs w:val="24"/>
        </w:rPr>
        <w:t xml:space="preserve"> of </w:t>
      </w:r>
      <w:r>
        <w:rPr>
          <w:rFonts w:ascii="Arial" w:eastAsia="Times New Roman" w:hAnsi="Arial" w:cs="Arial"/>
          <w:sz w:val="24"/>
          <w:szCs w:val="24"/>
        </w:rPr>
        <w:t>2014</w:t>
      </w:r>
      <w:r w:rsidRPr="002F74CE">
        <w:rPr>
          <w:rFonts w:ascii="Arial" w:eastAsia="Times New Roman" w:hAnsi="Arial" w:cs="Arial"/>
          <w:sz w:val="24"/>
          <w:szCs w:val="24"/>
        </w:rPr>
        <w:t>. Choral Grants will equal $800 per semester and may be renewed up to a total of 8 semesters. Selection of recipients will be by audition-only before the Arkansas State University Director of Choral Activities with criteria based on vocal potential, musicianship and scholarship.</w:t>
      </w:r>
    </w:p>
    <w:p w:rsidR="002F74CE" w:rsidRPr="002F74CE" w:rsidRDefault="002F74CE" w:rsidP="002F74CE">
      <w:pPr>
        <w:spacing w:after="300" w:line="240" w:lineRule="auto"/>
        <w:rPr>
          <w:rFonts w:ascii="Arial" w:eastAsia="Times New Roman" w:hAnsi="Arial" w:cs="Arial"/>
          <w:sz w:val="24"/>
          <w:szCs w:val="24"/>
        </w:rPr>
      </w:pPr>
      <w:r w:rsidRPr="002F74CE">
        <w:rPr>
          <w:rFonts w:ascii="Arial" w:eastAsia="Times New Roman" w:hAnsi="Arial" w:cs="Arial"/>
          <w:sz w:val="24"/>
          <w:szCs w:val="24"/>
        </w:rPr>
        <w:t>Students wishing to audition for a Choral Grant should prepare one song. It may be a solo from the classical or musical theatre repertoire, an all-region piece, or church solo. Recorded accompaniments and a cappella auditions will be accepted. If a pianist is needed, you must provide your own.</w:t>
      </w:r>
    </w:p>
    <w:p w:rsidR="002F74CE" w:rsidRPr="002F74CE" w:rsidRDefault="002F74CE" w:rsidP="002F74CE">
      <w:pPr>
        <w:spacing w:after="0" w:line="240" w:lineRule="auto"/>
        <w:outlineLvl w:val="2"/>
        <w:rPr>
          <w:rFonts w:ascii="Arial" w:eastAsia="Times New Roman" w:hAnsi="Arial" w:cs="Arial"/>
          <w:b/>
          <w:bCs/>
          <w:sz w:val="29"/>
          <w:szCs w:val="29"/>
        </w:rPr>
      </w:pPr>
      <w:r w:rsidRPr="002F74CE">
        <w:rPr>
          <w:rFonts w:ascii="Arial" w:eastAsia="Times New Roman" w:hAnsi="Arial" w:cs="Arial"/>
          <w:b/>
          <w:bCs/>
          <w:sz w:val="29"/>
          <w:szCs w:val="29"/>
        </w:rPr>
        <w:t>Auditions and Application</w:t>
      </w:r>
    </w:p>
    <w:p w:rsidR="002F74CE" w:rsidRPr="002F74CE" w:rsidRDefault="002F74CE" w:rsidP="002F74CE">
      <w:pPr>
        <w:spacing w:after="300" w:line="240" w:lineRule="auto"/>
        <w:rPr>
          <w:rFonts w:ascii="Arial" w:eastAsia="Times New Roman" w:hAnsi="Arial" w:cs="Arial"/>
          <w:sz w:val="24"/>
          <w:szCs w:val="24"/>
        </w:rPr>
      </w:pPr>
      <w:r w:rsidRPr="002F74CE">
        <w:rPr>
          <w:rFonts w:ascii="Arial" w:eastAsia="Times New Roman" w:hAnsi="Arial" w:cs="Arial"/>
          <w:sz w:val="24"/>
          <w:szCs w:val="24"/>
        </w:rPr>
        <w:t>Grant auditions are held Monday through Thursday at 11:00 a.m. by appointment only.  Students wishing to audition must </w:t>
      </w:r>
      <w:hyperlink r:id="rId12" w:history="1">
        <w:r w:rsidRPr="002F74CE">
          <w:rPr>
            <w:rFonts w:ascii="Arial" w:eastAsia="Times New Roman" w:hAnsi="Arial" w:cs="Arial"/>
            <w:color w:val="002C5F"/>
            <w:sz w:val="24"/>
            <w:szCs w:val="24"/>
            <w:u w:val="single"/>
          </w:rPr>
          <w:t>CALL OR EMAIL DR. MILLER FOR AN APPOINTMENT</w:t>
        </w:r>
      </w:hyperlink>
      <w:r w:rsidRPr="002F74CE">
        <w:rPr>
          <w:rFonts w:ascii="Arial" w:eastAsia="Times New Roman" w:hAnsi="Arial" w:cs="Arial"/>
          <w:sz w:val="24"/>
          <w:szCs w:val="24"/>
        </w:rPr>
        <w:t>, complete and return the </w:t>
      </w:r>
      <w:hyperlink r:id="rId13" w:history="1">
        <w:r w:rsidRPr="002F74CE">
          <w:rPr>
            <w:rFonts w:ascii="Arial" w:eastAsia="Times New Roman" w:hAnsi="Arial" w:cs="Arial"/>
            <w:color w:val="002C5F"/>
            <w:sz w:val="24"/>
            <w:szCs w:val="24"/>
            <w:u w:val="single"/>
          </w:rPr>
          <w:t>Choral Grant application form</w:t>
        </w:r>
      </w:hyperlink>
      <w:r w:rsidRPr="002F74CE">
        <w:rPr>
          <w:rFonts w:ascii="Arial" w:eastAsia="Times New Roman" w:hAnsi="Arial" w:cs="Arial"/>
          <w:sz w:val="24"/>
          <w:szCs w:val="24"/>
        </w:rPr>
        <w:t>, enclose teacher recommendation, and re</w:t>
      </w:r>
      <w:r>
        <w:rPr>
          <w:rFonts w:ascii="Arial" w:eastAsia="Times New Roman" w:hAnsi="Arial" w:cs="Arial"/>
          <w:sz w:val="24"/>
          <w:szCs w:val="24"/>
        </w:rPr>
        <w:t>turn no later than March 14, 2014</w:t>
      </w:r>
      <w:r w:rsidRPr="002F74CE">
        <w:rPr>
          <w:rFonts w:ascii="Arial" w:eastAsia="Times New Roman" w:hAnsi="Arial" w:cs="Arial"/>
          <w:sz w:val="24"/>
          <w:szCs w:val="24"/>
        </w:rPr>
        <w:t>.</w:t>
      </w:r>
    </w:p>
    <w:p w:rsidR="00C04A23" w:rsidRDefault="00C04A23"/>
    <w:sectPr w:rsidR="00C04A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4CE"/>
    <w:rsid w:val="0000670A"/>
    <w:rsid w:val="00007FB2"/>
    <w:rsid w:val="0003636F"/>
    <w:rsid w:val="000B703D"/>
    <w:rsid w:val="000B7B10"/>
    <w:rsid w:val="00213567"/>
    <w:rsid w:val="002C7745"/>
    <w:rsid w:val="002F74CE"/>
    <w:rsid w:val="003558A0"/>
    <w:rsid w:val="00421C91"/>
    <w:rsid w:val="004C0075"/>
    <w:rsid w:val="004E54A2"/>
    <w:rsid w:val="005102AA"/>
    <w:rsid w:val="005A3D43"/>
    <w:rsid w:val="005E7269"/>
    <w:rsid w:val="005F6AD4"/>
    <w:rsid w:val="006116F8"/>
    <w:rsid w:val="0063150B"/>
    <w:rsid w:val="0064404A"/>
    <w:rsid w:val="006834F8"/>
    <w:rsid w:val="00684C40"/>
    <w:rsid w:val="00730FDC"/>
    <w:rsid w:val="00751A56"/>
    <w:rsid w:val="00802DC9"/>
    <w:rsid w:val="008F3625"/>
    <w:rsid w:val="0090059B"/>
    <w:rsid w:val="0094185B"/>
    <w:rsid w:val="00985483"/>
    <w:rsid w:val="009948BC"/>
    <w:rsid w:val="009B027A"/>
    <w:rsid w:val="00B41519"/>
    <w:rsid w:val="00B8512C"/>
    <w:rsid w:val="00BB551B"/>
    <w:rsid w:val="00BF210D"/>
    <w:rsid w:val="00C04A23"/>
    <w:rsid w:val="00C15B7D"/>
    <w:rsid w:val="00CF3CBE"/>
    <w:rsid w:val="00D26705"/>
    <w:rsid w:val="00D602B2"/>
    <w:rsid w:val="00D7722B"/>
    <w:rsid w:val="00D92FE6"/>
    <w:rsid w:val="00E02B20"/>
    <w:rsid w:val="00E14466"/>
    <w:rsid w:val="00E360F7"/>
    <w:rsid w:val="00E63817"/>
    <w:rsid w:val="00EE2863"/>
    <w:rsid w:val="00F6289D"/>
    <w:rsid w:val="00FF2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933163">
      <w:bodyDiv w:val="1"/>
      <w:marLeft w:val="0"/>
      <w:marRight w:val="0"/>
      <w:marTop w:val="0"/>
      <w:marBottom w:val="0"/>
      <w:divBdr>
        <w:top w:val="none" w:sz="0" w:space="0" w:color="auto"/>
        <w:left w:val="none" w:sz="0" w:space="0" w:color="auto"/>
        <w:bottom w:val="none" w:sz="0" w:space="0" w:color="auto"/>
        <w:right w:val="none" w:sz="0" w:space="0" w:color="auto"/>
      </w:divBdr>
      <w:divsChild>
        <w:div w:id="2019113100">
          <w:marLeft w:val="0"/>
          <w:marRight w:val="0"/>
          <w:marTop w:val="0"/>
          <w:marBottom w:val="0"/>
          <w:divBdr>
            <w:top w:val="none" w:sz="0" w:space="0" w:color="auto"/>
            <w:left w:val="none" w:sz="0" w:space="0" w:color="auto"/>
            <w:bottom w:val="none" w:sz="0" w:space="0" w:color="auto"/>
            <w:right w:val="none" w:sz="0" w:space="0" w:color="auto"/>
          </w:divBdr>
          <w:divsChild>
            <w:div w:id="32605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astate.edu/a/finearts/dept/music/faculty/dale-miller.dot" TargetMode="External"/><Relationship Id="rId13" Type="http://schemas.openxmlformats.org/officeDocument/2006/relationships/hyperlink" Target="http://www.astate.edu/dotAsset/be3aeb28-426d-4128-8fdf-b458073ac9cb.ukn" TargetMode="External"/><Relationship Id="rId3" Type="http://schemas.openxmlformats.org/officeDocument/2006/relationships/settings" Target="settings.xml"/><Relationship Id="rId7" Type="http://schemas.openxmlformats.org/officeDocument/2006/relationships/hyperlink" Target="http://www2.astate.edu/dotAsset/5c17cae9-a550-4bc6-8ff6-a64863e91e25.docx" TargetMode="External"/><Relationship Id="rId12" Type="http://schemas.openxmlformats.org/officeDocument/2006/relationships/hyperlink" Target="mailto:rdmiller@astate.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2.astate.edu/a/finearts/dept/music/performance-opportunities/vocal-and-.dot" TargetMode="External"/><Relationship Id="rId11" Type="http://schemas.openxmlformats.org/officeDocument/2006/relationships/hyperlink" Target="http://www.astate.edu/dotAsset/49604cf3-4d70-4ced-9363-da8b51f09d87.ukn" TargetMode="External"/><Relationship Id="rId5" Type="http://schemas.openxmlformats.org/officeDocument/2006/relationships/hyperlink" Target="http://www2.astate.edu/dotAsset/227793e0-140f-4ea9-9ee1-ac53c858f7db.docx" TargetMode="External"/><Relationship Id="rId15" Type="http://schemas.openxmlformats.org/officeDocument/2006/relationships/theme" Target="theme/theme1.xml"/><Relationship Id="rId10" Type="http://schemas.openxmlformats.org/officeDocument/2006/relationships/hyperlink" Target="mailto:rdmiller@astate.edu" TargetMode="External"/><Relationship Id="rId4" Type="http://schemas.openxmlformats.org/officeDocument/2006/relationships/webSettings" Target="webSettings.xml"/><Relationship Id="rId9" Type="http://schemas.openxmlformats.org/officeDocument/2006/relationships/hyperlink" Target="http://www2.astate.edu/a/finearts/dept/music/faculty/dale-miller.do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Miller</dc:creator>
  <cp:lastModifiedBy>KEN HATCH</cp:lastModifiedBy>
  <cp:revision>2</cp:revision>
  <dcterms:created xsi:type="dcterms:W3CDTF">2014-01-20T21:22:00Z</dcterms:created>
  <dcterms:modified xsi:type="dcterms:W3CDTF">2014-01-20T21:22:00Z</dcterms:modified>
</cp:coreProperties>
</file>