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59E3325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A0E2D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6D1C6F2E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A0E2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F2292DE" w:rsidR="00424133" w:rsidRPr="00424133" w:rsidRDefault="005B6EB6" w:rsidP="00DA0E2D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A0E2D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730A8576" w:rsidR="00001C04" w:rsidRPr="008426D1" w:rsidRDefault="00D73A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8383AECC08D62846BE43F0C0D7F4ECD4"/>
                    </w:placeholder>
                  </w:sdtPr>
                  <w:sdtEndPr/>
                  <w:sdtContent>
                    <w:r w:rsidR="005B5272">
                      <w:rPr>
                        <w:rFonts w:asciiTheme="majorHAnsi" w:hAnsiTheme="majorHAnsi"/>
                        <w:sz w:val="20"/>
                        <w:szCs w:val="20"/>
                      </w:rPr>
                      <w:t>Sarah Labovitz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52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D73AFB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23C5C274" w:rsidR="00001C04" w:rsidRPr="008426D1" w:rsidRDefault="00D73AFB" w:rsidP="007A3B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A3B1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Lauren Schack Clark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3B1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D73A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D73AFB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D73A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73022D3A" w:rsidR="00D66C39" w:rsidRPr="008426D1" w:rsidRDefault="00D73A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844662830"/>
                        <w:placeholder>
                          <w:docPart w:val="3687DABCEDD2401BB8D4F4BFB90796DC"/>
                        </w:placeholder>
                      </w:sdtPr>
                      <w:sdtEndPr/>
                      <w:sdtContent>
                        <w:r w:rsidR="00D5777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777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D73A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06B5345F" w:rsidR="00D66C39" w:rsidRPr="008426D1" w:rsidRDefault="00D73A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7E509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Hogue.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509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D73A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D73AFB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D0C3EDA" w:rsidR="007D371A" w:rsidRPr="008426D1" w:rsidRDefault="00721451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Ryan Sullivan</w:t>
          </w:r>
          <w:r w:rsidR="00DA0E2D">
            <w:rPr>
              <w:rFonts w:asciiTheme="majorHAnsi" w:hAnsiTheme="majorHAnsi" w:cs="Arial"/>
              <w:sz w:val="20"/>
              <w:szCs w:val="20"/>
            </w:rPr>
            <w:t xml:space="preserve">, Dept. of Music, </w:t>
          </w:r>
          <w:hyperlink r:id="rId8" w:history="1">
            <w:r w:rsidRPr="002E28C9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rsullivan@astate.edu</w:t>
            </w:r>
          </w:hyperlink>
          <w:r w:rsidR="00DA0E2D" w:rsidRPr="00DA0E2D">
            <w:rPr>
              <w:rStyle w:val="Hyperlink"/>
              <w:rFonts w:asciiTheme="majorHAnsi" w:hAnsiTheme="majorHAnsi" w:cs="Arial"/>
              <w:color w:val="000000" w:themeColor="text1"/>
              <w:sz w:val="20"/>
              <w:szCs w:val="20"/>
              <w:u w:val="none"/>
            </w:rPr>
            <w:t>,</w:t>
          </w:r>
          <w:r w:rsidR="00DA0E2D" w:rsidRPr="00DA0E2D">
            <w:rPr>
              <w:rStyle w:val="Hyperlink"/>
              <w:rFonts w:asciiTheme="majorHAnsi" w:hAnsiTheme="majorHAnsi" w:cs="Arial"/>
              <w:sz w:val="20"/>
              <w:szCs w:val="20"/>
              <w:u w:val="none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870-972-3841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1C9A09F9" w14:textId="71CFECC6" w:rsidR="00DA0E2D" w:rsidRDefault="00DA0E2D" w:rsidP="00DA0E2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Starting Term: Fall 2020,  Bulletin Year: 2020-2021</w:t>
          </w:r>
        </w:p>
        <w:p w14:paraId="6A6702AD" w14:textId="0CFC99DD" w:rsidR="003F2F3D" w:rsidRPr="00A865C3" w:rsidRDefault="00D73AFB" w:rsidP="00937A86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4B40627" w:rsidR="00A865C3" w:rsidRDefault="007214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4CDD0709" w:rsidR="00A865C3" w:rsidRDefault="00706FE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721451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721451" w:rsidRDefault="00721451" w:rsidP="0072145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C88D5E5" w:rsidR="00721451" w:rsidRDefault="001176C3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6361</w:t>
            </w:r>
          </w:p>
        </w:tc>
        <w:tc>
          <w:tcPr>
            <w:tcW w:w="2051" w:type="pct"/>
          </w:tcPr>
          <w:p w14:paraId="4C031803" w14:textId="2DFE95FB" w:rsidR="00721451" w:rsidRDefault="00706FE4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1EBBFAC7" w:rsidR="00A865C3" w:rsidRDefault="00721451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University Singers </w:t>
            </w:r>
          </w:p>
        </w:tc>
        <w:tc>
          <w:tcPr>
            <w:tcW w:w="2051" w:type="pct"/>
          </w:tcPr>
          <w:p w14:paraId="147E32A6" w14:textId="6827EFDE" w:rsidR="00A865C3" w:rsidRDefault="009A385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Jonesboro Chorale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0200ED63" w14:textId="77777777" w:rsidR="001176C3" w:rsidRPr="00706FE4" w:rsidRDefault="001176C3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sz w:val="20"/>
                <w:szCs w:val="20"/>
              </w:rPr>
              <w:t xml:space="preserve">Special course fees may apply. 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32C3D32A" w14:textId="00DF1E6C" w:rsidR="00937A86" w:rsidRPr="00706FE4" w:rsidRDefault="00937A86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sz w:val="20"/>
                <w:szCs w:val="20"/>
              </w:rPr>
              <w:t xml:space="preserve">Open to all </w:t>
            </w:r>
            <w:r w:rsidR="0050229A">
              <w:rPr>
                <w:rFonts w:asciiTheme="majorHAnsi" w:hAnsiTheme="majorHAnsi" w:cs="Arial"/>
                <w:sz w:val="20"/>
                <w:szCs w:val="20"/>
              </w:rPr>
              <w:t>graduate</w:t>
            </w:r>
            <w:r w:rsidRPr="00706FE4">
              <w:rPr>
                <w:rFonts w:asciiTheme="majorHAnsi" w:hAnsiTheme="majorHAnsi" w:cs="Arial"/>
                <w:sz w:val="20"/>
                <w:szCs w:val="20"/>
              </w:rPr>
              <w:t xml:space="preserve"> students by audition. </w:t>
            </w:r>
            <w:r w:rsidR="009D4A9B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706FE4">
              <w:rPr>
                <w:rFonts w:asciiTheme="majorHAnsi" w:hAnsiTheme="majorHAnsi" w:cs="Arial"/>
                <w:sz w:val="20"/>
                <w:szCs w:val="20"/>
              </w:rPr>
              <w:t xml:space="preserve">cheduled concerts and possible tours. Special course fees may apply. Large ensemble courses may be repeated for credit. </w:t>
            </w:r>
          </w:p>
          <w:p w14:paraId="2FB04444" w14:textId="2F503311" w:rsidR="00A865C3" w:rsidRPr="00721451" w:rsidRDefault="00A865C3" w:rsidP="00721451">
            <w:pPr>
              <w:rPr>
                <w:rFonts w:ascii="Garamond" w:eastAsia="Times New Roman" w:hAnsi="Garamond" w:cs="Times New Roman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A632CA8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F941B67" w:rsidR="00391206" w:rsidRPr="008426D1" w:rsidRDefault="00D73AFB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921DA2" w:rsidRPr="00921DA2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D73AFB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E37A7CA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921DA2">
            <w:rPr>
              <w:rFonts w:asciiTheme="majorHAnsi" w:hAnsiTheme="majorHAnsi" w:cs="Arial"/>
              <w:sz w:val="20"/>
              <w:szCs w:val="20"/>
            </w:rPr>
            <w:t>No specific academic preparation necessary.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3B1354" w:rsidR="00391206" w:rsidRPr="008426D1" w:rsidRDefault="00D73AFB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921DA2" w:rsidRPr="00921DA2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07630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0481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CD473CE" w14:textId="46DA3271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 w14:paraId="7D6B904E" w14:textId="4273C49C" w:rsidR="00C002F9" w:rsidRPr="008426D1" w:rsidRDefault="00921DA2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BE45B0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0481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AA3A3F1" w14:textId="706DC331" w:rsidR="00AF68E8" w:rsidRPr="008426D1" w:rsidRDefault="0073125A" w:rsidP="00921DA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006DE8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1DD1F333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 w14:paraId="1A6BB988" w14:textId="77777777" w:rsidR="00921DA2" w:rsidRDefault="00921DA2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C8BAE6D" w:rsidR="00AF68E8" w:rsidRPr="00921DA2" w:rsidRDefault="00921DA2" w:rsidP="00921DA2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>No</w:t>
      </w:r>
      <w:r w:rsidR="00AC19CA" w:rsidRPr="00921DA2">
        <w:rPr>
          <w:rFonts w:asciiTheme="majorHAnsi" w:hAnsiTheme="majorHAnsi" w:cs="Arial"/>
          <w:sz w:val="20"/>
          <w:szCs w:val="20"/>
        </w:rPr>
        <w:tab/>
      </w:r>
      <w:r w:rsidR="00A01035" w:rsidRPr="00921DA2">
        <w:rPr>
          <w:rFonts w:asciiTheme="majorHAnsi" w:hAnsiTheme="majorHAnsi" w:cs="Arial"/>
          <w:sz w:val="20"/>
          <w:szCs w:val="20"/>
        </w:rPr>
        <w:t>Is this course dual</w:t>
      </w:r>
      <w:r w:rsidR="00F760B1" w:rsidRPr="00921DA2">
        <w:rPr>
          <w:rFonts w:asciiTheme="majorHAnsi" w:hAnsiTheme="majorHAnsi" w:cs="Arial"/>
          <w:sz w:val="20"/>
          <w:szCs w:val="20"/>
        </w:rPr>
        <w:t>-</w:t>
      </w:r>
      <w:r w:rsidR="00A01035" w:rsidRPr="00921DA2">
        <w:rPr>
          <w:rFonts w:asciiTheme="majorHAnsi" w:hAnsiTheme="majorHAnsi" w:cs="Arial"/>
          <w:sz w:val="20"/>
          <w:szCs w:val="20"/>
        </w:rPr>
        <w:t>li</w:t>
      </w:r>
      <w:r w:rsidR="00AF68E8" w:rsidRPr="00921DA2">
        <w:rPr>
          <w:rFonts w:asciiTheme="majorHAnsi" w:hAnsiTheme="majorHAnsi" w:cs="Arial"/>
          <w:sz w:val="20"/>
          <w:szCs w:val="20"/>
        </w:rPr>
        <w:t xml:space="preserve">sted (undergraduate/graduate)? </w:t>
      </w:r>
      <w:r>
        <w:rPr>
          <w:rFonts w:asciiTheme="majorHAnsi" w:hAnsiTheme="majorHAnsi" w:cs="Arial"/>
          <w:sz w:val="20"/>
          <w:szCs w:val="20"/>
        </w:rPr>
        <w:t xml:space="preserve">  (But undergraduates may register for similar courses at the 1000 and 3000 levels.)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68B727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A4558F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A92D36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721451">
        <w:rPr>
          <w:rFonts w:asciiTheme="majorHAnsi" w:hAnsiTheme="majorHAnsi" w:cs="Arial"/>
          <w:sz w:val="20"/>
          <w:szCs w:val="20"/>
        </w:rPr>
        <w:t xml:space="preserve"> No, as no course is deleted.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9484E5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37A86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 w14:paraId="4C36B818" w14:textId="3A31E848" w:rsidR="00A966C5" w:rsidRPr="008426D1" w:rsidRDefault="00921DA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B29774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37A86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 w14:paraId="0A9CC22B" w14:textId="5B825934" w:rsidR="00A966C5" w:rsidRPr="008426D1" w:rsidRDefault="00921DA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4CAF826" w:rsidR="00A966C5" w:rsidRPr="008426D1" w:rsidRDefault="0072145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modification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4F60C2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937A8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B863C1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917525199"/>
        </w:sdtPr>
        <w:sdtEndPr/>
        <w:sdtContent>
          <w:r w:rsidR="00937A86" w:rsidRPr="00921DA2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7BE8F7A" w14:textId="7A601E10" w:rsidR="00D4202C" w:rsidRPr="00767331" w:rsidRDefault="00F11824" w:rsidP="00F11824">
          <w:pPr>
            <w:rPr>
              <w:rFonts w:asciiTheme="majorHAnsi" w:hAnsiTheme="majorHAnsi" w:cs="Arial"/>
              <w:sz w:val="20"/>
              <w:szCs w:val="20"/>
            </w:rPr>
          </w:pPr>
          <w:r w:rsidRPr="00767331">
            <w:rPr>
              <w:rFonts w:asciiTheme="majorHAnsi" w:hAnsiTheme="majorHAnsi" w:cs="Arial"/>
              <w:sz w:val="20"/>
              <w:szCs w:val="20"/>
            </w:rPr>
            <w:t xml:space="preserve">The primary modification proposed is a course name change with </w:t>
          </w:r>
          <w:r w:rsidR="001A140E" w:rsidRPr="00767331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Pr="00767331">
            <w:rPr>
              <w:rFonts w:asciiTheme="majorHAnsi" w:hAnsiTheme="majorHAnsi" w:cs="Arial"/>
              <w:sz w:val="20"/>
              <w:szCs w:val="20"/>
            </w:rPr>
            <w:t>primary goal in mind to use university and local references to weave school pride into the fabric of the ensemble</w:t>
          </w:r>
          <w:r w:rsidR="001A140E" w:rsidRPr="00767331">
            <w:rPr>
              <w:rFonts w:asciiTheme="majorHAnsi" w:hAnsiTheme="majorHAnsi" w:cs="Arial"/>
              <w:sz w:val="20"/>
              <w:szCs w:val="20"/>
            </w:rPr>
            <w:t>.  A required course description has also been added.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539BB32" w14:textId="77777777" w:rsidR="00767331" w:rsidRDefault="00767331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241A4143" w14:textId="77777777" w:rsidR="00767331" w:rsidRDefault="00767331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05DA55CD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CD19F1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6262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937A86" w:rsidRPr="0046262E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D73A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D73AFB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5B7A0F11" w14:textId="01F62FC6" w:rsidR="0046262E" w:rsidRPr="0046262E" w:rsidRDefault="0046262E" w:rsidP="001176C3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 w:rsidRPr="0046262E">
            <w:rPr>
              <w:rFonts w:asciiTheme="majorHAnsi" w:eastAsiaTheme="minorHAnsi" w:hAnsiTheme="majorHAnsi" w:cs="Arial"/>
              <w:b/>
              <w:sz w:val="20"/>
              <w:szCs w:val="20"/>
            </w:rPr>
            <w:t>Graduate Bulletin 2019-2020, p. 350</w:t>
          </w:r>
          <w:r w:rsidR="00DF77AF">
            <w:rPr>
              <w:rFonts w:asciiTheme="majorHAnsi" w:eastAsiaTheme="minorHAnsi" w:hAnsiTheme="majorHAnsi" w:cs="Arial"/>
              <w:b/>
              <w:sz w:val="20"/>
              <w:szCs w:val="20"/>
            </w:rPr>
            <w:t xml:space="preserve"> current</w:t>
          </w:r>
        </w:p>
        <w:p w14:paraId="69C13ECA" w14:textId="77777777" w:rsidR="009D4A9B" w:rsidRDefault="001176C3" w:rsidP="009D4A9B">
          <w:pPr>
            <w:ind w:left="360" w:hanging="360"/>
            <w:rPr>
              <w:rFonts w:ascii="ArialMT" w:hAnsi="ArialMT"/>
              <w:b/>
              <w:bCs/>
              <w:sz w:val="16"/>
              <w:szCs w:val="16"/>
            </w:rPr>
          </w:pPr>
          <w:r w:rsidRPr="001176C3">
            <w:rPr>
              <w:rFonts w:ascii="ArialMT" w:hAnsi="ArialMT"/>
              <w:b/>
              <w:bCs/>
              <w:sz w:val="16"/>
              <w:szCs w:val="16"/>
            </w:rPr>
            <w:t>MUS 6351. Concert Choir</w:t>
          </w:r>
          <w:r>
            <w:rPr>
              <w:rFonts w:ascii="ArialMT" w:hAnsi="ArialMT"/>
              <w:b/>
              <w:bCs/>
              <w:sz w:val="16"/>
              <w:szCs w:val="16"/>
            </w:rPr>
            <w:t xml:space="preserve"> </w:t>
          </w:r>
          <w:r w:rsidRPr="001176C3">
            <w:rPr>
              <w:rFonts w:ascii="ArialMT" w:hAnsi="ArialMT"/>
              <w:sz w:val="16"/>
              <w:szCs w:val="16"/>
            </w:rPr>
            <w:t>Special course fees may apply.</w:t>
          </w:r>
          <w:r>
            <w:rPr>
              <w:rFonts w:ascii="ArialMT" w:hAnsi="ArialMT"/>
              <w:b/>
              <w:bCs/>
              <w:sz w:val="16"/>
              <w:szCs w:val="16"/>
            </w:rPr>
            <w:t xml:space="preserve"> </w:t>
          </w:r>
        </w:p>
        <w:p w14:paraId="2E49110D" w14:textId="156BF5CC" w:rsidR="001176C3" w:rsidRDefault="0060481C" w:rsidP="009D4A9B">
          <w:pPr>
            <w:ind w:left="360" w:hanging="36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MUS 6</w:t>
          </w:r>
          <w:r w:rsidR="001176C3">
            <w:rPr>
              <w:rFonts w:ascii="Arial" w:hAnsi="Arial" w:cs="Arial"/>
              <w:b/>
              <w:bCs/>
              <w:sz w:val="16"/>
              <w:szCs w:val="16"/>
            </w:rPr>
            <w:t xml:space="preserve">361. </w:t>
          </w:r>
          <w:r w:rsidR="001176C3" w:rsidRPr="001176C3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University Singers</w:t>
          </w:r>
          <w:r w:rsidR="001176C3" w:rsidRPr="001176C3">
            <w:rPr>
              <w:rFonts w:ascii="Arial" w:hAnsi="Arial" w:cs="Arial"/>
              <w:b/>
              <w:bCs/>
              <w:color w:val="FF0000"/>
              <w:sz w:val="16"/>
              <w:szCs w:val="16"/>
            </w:rPr>
            <w:t xml:space="preserve"> </w:t>
          </w:r>
          <w:r w:rsidR="001176C3">
            <w:rPr>
              <w:rFonts w:ascii="Arial" w:hAnsi="Arial" w:cs="Arial"/>
              <w:b/>
              <w:bCs/>
              <w:color w:val="4F81BD" w:themeColor="accent1"/>
            </w:rPr>
            <w:t xml:space="preserve">Jonesboro Chorale </w:t>
          </w:r>
          <w:r w:rsidR="009D4A9B" w:rsidRPr="009D4A9B">
            <w:rPr>
              <w:rFonts w:ascii="ArialMT" w:eastAsia="Times New Roman" w:hAnsi="ArialMT" w:cs="Times New Roman"/>
              <w:color w:val="4F81BD" w:themeColor="accent1"/>
              <w:sz w:val="24"/>
              <w:szCs w:val="20"/>
            </w:rPr>
            <w:t xml:space="preserve">Open to all graduate students by audition. Scheduled concerts and possible tours. </w:t>
          </w:r>
          <w:r w:rsidR="009D4A9B" w:rsidRPr="009D4A9B">
            <w:rPr>
              <w:rFonts w:ascii="ArialMT" w:hAnsi="ArialMT"/>
              <w:sz w:val="16"/>
              <w:szCs w:val="16"/>
            </w:rPr>
            <w:t>Special course fees may apply.</w:t>
          </w:r>
          <w:r w:rsidR="009D4A9B" w:rsidRPr="009D4A9B">
            <w:rPr>
              <w:rFonts w:ascii="ArialMT" w:eastAsia="Times New Roman" w:hAnsi="ArialMT" w:cs="Times New Roman"/>
              <w:color w:val="4F81BD" w:themeColor="accent1"/>
              <w:sz w:val="24"/>
              <w:szCs w:val="20"/>
            </w:rPr>
            <w:t xml:space="preserve"> Large ensemble courses may be repeated for credit. </w:t>
          </w:r>
        </w:p>
        <w:p w14:paraId="442AE761" w14:textId="77777777" w:rsidR="001176C3" w:rsidRPr="001176C3" w:rsidRDefault="001176C3" w:rsidP="001176C3">
          <w:pPr>
            <w:pStyle w:val="NormalWeb"/>
          </w:pPr>
          <w:r w:rsidRPr="009D4A9B">
            <w:rPr>
              <w:rFonts w:ascii="ArialMT" w:eastAsiaTheme="minorHAnsi" w:hAnsi="ArialMT" w:cstheme="minorBidi"/>
              <w:b/>
              <w:bCs/>
              <w:sz w:val="16"/>
              <w:szCs w:val="16"/>
            </w:rPr>
            <w:t>MUS 6413 Graduate Theory I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9D4A9B">
            <w:rPr>
              <w:rFonts w:ascii="ArialMT" w:eastAsiaTheme="minorHAnsi" w:hAnsi="ArialMT" w:cstheme="minorBidi"/>
              <w:sz w:val="16"/>
              <w:szCs w:val="16"/>
            </w:rPr>
            <w:t>Styles of the Medieval, Renaissance, and Baroque periods examined through parametric analysis.</w:t>
          </w:r>
          <w:r w:rsidRPr="001176C3">
            <w:rPr>
              <w:rFonts w:ascii="ArialMT" w:hAnsi="ArialMT"/>
              <w:sz w:val="16"/>
              <w:szCs w:val="16"/>
            </w:rPr>
            <w:t xml:space="preserve"> </w:t>
          </w:r>
        </w:p>
        <w:p w14:paraId="27D2AED9" w14:textId="77777777" w:rsidR="00DF77AF" w:rsidRDefault="00DF77A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10CB929" w14:textId="77777777" w:rsidR="00DF77AF" w:rsidRDefault="00DF77A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EA3BA0D" w14:textId="1DA4C88E" w:rsidR="00DF77AF" w:rsidRPr="0046262E" w:rsidRDefault="00DF77AF" w:rsidP="00DF77AF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 w:rsidRPr="0046262E">
            <w:rPr>
              <w:rFonts w:asciiTheme="majorHAnsi" w:eastAsiaTheme="minorHAnsi" w:hAnsiTheme="majorHAnsi" w:cs="Arial"/>
              <w:b/>
              <w:sz w:val="20"/>
              <w:szCs w:val="20"/>
            </w:rPr>
            <w:t>Graduate Bulletin 2019-2020, p. 350</w:t>
          </w:r>
          <w:r>
            <w:rPr>
              <w:rFonts w:asciiTheme="majorHAnsi" w:eastAsiaTheme="minorHAnsi" w:hAnsiTheme="majorHAnsi" w:cs="Arial"/>
              <w:b/>
              <w:sz w:val="20"/>
              <w:szCs w:val="20"/>
            </w:rPr>
            <w:t xml:space="preserve"> proposed</w:t>
          </w:r>
        </w:p>
        <w:p w14:paraId="5932AF39" w14:textId="77777777" w:rsidR="009D4A9B" w:rsidRDefault="009D4A9B" w:rsidP="009D4A9B">
          <w:pPr>
            <w:ind w:left="360" w:hanging="360"/>
            <w:rPr>
              <w:rFonts w:ascii="ArialMT" w:hAnsi="ArialMT"/>
              <w:b/>
              <w:bCs/>
              <w:sz w:val="16"/>
              <w:szCs w:val="16"/>
            </w:rPr>
          </w:pPr>
          <w:r w:rsidRPr="001176C3">
            <w:rPr>
              <w:rFonts w:ascii="ArialMT" w:hAnsi="ArialMT"/>
              <w:b/>
              <w:bCs/>
              <w:sz w:val="16"/>
              <w:szCs w:val="16"/>
            </w:rPr>
            <w:t>MUS 6351. Concert Choir</w:t>
          </w:r>
          <w:r>
            <w:rPr>
              <w:rFonts w:ascii="ArialMT" w:hAnsi="ArialMT"/>
              <w:b/>
              <w:bCs/>
              <w:sz w:val="16"/>
              <w:szCs w:val="16"/>
            </w:rPr>
            <w:t xml:space="preserve"> </w:t>
          </w:r>
          <w:r w:rsidRPr="001176C3">
            <w:rPr>
              <w:rFonts w:ascii="ArialMT" w:hAnsi="ArialMT"/>
              <w:sz w:val="16"/>
              <w:szCs w:val="16"/>
            </w:rPr>
            <w:t>Special course fees may apply.</w:t>
          </w:r>
          <w:r>
            <w:rPr>
              <w:rFonts w:ascii="ArialMT" w:hAnsi="ArialMT"/>
              <w:b/>
              <w:bCs/>
              <w:sz w:val="16"/>
              <w:szCs w:val="16"/>
            </w:rPr>
            <w:t xml:space="preserve"> </w:t>
          </w:r>
        </w:p>
        <w:p w14:paraId="08790F74" w14:textId="0AFBB863" w:rsidR="009D4A9B" w:rsidRPr="009D4A9B" w:rsidRDefault="009D4A9B" w:rsidP="009D4A9B">
          <w:pPr>
            <w:ind w:left="360" w:hanging="360"/>
            <w:rPr>
              <w:rFonts w:ascii="ArialMT" w:hAnsi="ArialMT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6361. </w:t>
          </w:r>
          <w:r w:rsidRPr="009D4A9B">
            <w:rPr>
              <w:rFonts w:ascii="ArialMT" w:hAnsi="ArialMT"/>
              <w:b/>
              <w:bCs/>
              <w:sz w:val="16"/>
              <w:szCs w:val="16"/>
            </w:rPr>
            <w:t>Jonesboro Chorale</w:t>
          </w:r>
          <w:r>
            <w:rPr>
              <w:rFonts w:ascii="Arial" w:hAnsi="Arial" w:cs="Arial"/>
              <w:b/>
              <w:bCs/>
              <w:color w:val="4F81BD" w:themeColor="accent1"/>
            </w:rPr>
            <w:t xml:space="preserve"> </w:t>
          </w:r>
          <w:r w:rsidRPr="009D4A9B">
            <w:rPr>
              <w:rFonts w:ascii="ArialMT" w:hAnsi="ArialMT"/>
              <w:sz w:val="16"/>
              <w:szCs w:val="16"/>
            </w:rPr>
            <w:t xml:space="preserve">Open to all graduate students by audition. Scheduled concerts and possible tours. Special course fees may apply. Large ensemble courses may be repeated for credit. </w:t>
          </w:r>
        </w:p>
        <w:p w14:paraId="27527E47" w14:textId="77777777" w:rsidR="009D4A9B" w:rsidRPr="001176C3" w:rsidRDefault="009D4A9B" w:rsidP="009D4A9B">
          <w:pPr>
            <w:pStyle w:val="NormalWeb"/>
          </w:pPr>
          <w:r w:rsidRPr="009D4A9B">
            <w:rPr>
              <w:rFonts w:ascii="ArialMT" w:eastAsiaTheme="minorHAnsi" w:hAnsi="ArialMT" w:cstheme="minorBidi"/>
              <w:b/>
              <w:bCs/>
              <w:sz w:val="16"/>
              <w:szCs w:val="16"/>
            </w:rPr>
            <w:t>MUS 6413 Graduate Theory I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9D4A9B">
            <w:rPr>
              <w:rFonts w:ascii="ArialMT" w:eastAsiaTheme="minorHAnsi" w:hAnsi="ArialMT" w:cstheme="minorBidi"/>
              <w:sz w:val="16"/>
              <w:szCs w:val="16"/>
            </w:rPr>
            <w:t>Styles of the Medieval, Renaissance, and Baroque periods examined through parametric analysis.</w:t>
          </w:r>
          <w:r w:rsidRPr="001176C3">
            <w:rPr>
              <w:rFonts w:ascii="ArialMT" w:hAnsi="ArialMT"/>
              <w:sz w:val="16"/>
              <w:szCs w:val="16"/>
            </w:rPr>
            <w:t xml:space="preserve"> </w:t>
          </w:r>
        </w:p>
        <w:p w14:paraId="138E7EE1" w14:textId="4E047FB9" w:rsidR="00DF77AF" w:rsidRDefault="00DF77AF" w:rsidP="00DF77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5FD24778" w:rsidR="00D3680D" w:rsidRPr="008426D1" w:rsidRDefault="00D73AF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31BB" w14:textId="77777777" w:rsidR="00D73AFB" w:rsidRDefault="00D73AFB" w:rsidP="00AF3758">
      <w:pPr>
        <w:spacing w:after="0" w:line="240" w:lineRule="auto"/>
      </w:pPr>
      <w:r>
        <w:separator/>
      </w:r>
    </w:p>
  </w:endnote>
  <w:endnote w:type="continuationSeparator" w:id="0">
    <w:p w14:paraId="3C8E4215" w14:textId="77777777" w:rsidR="00D73AFB" w:rsidRDefault="00D73AF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11B5B75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7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374C" w14:textId="77777777" w:rsidR="00D73AFB" w:rsidRDefault="00D73AFB" w:rsidP="00AF3758">
      <w:pPr>
        <w:spacing w:after="0" w:line="240" w:lineRule="auto"/>
      </w:pPr>
      <w:r>
        <w:separator/>
      </w:r>
    </w:p>
  </w:footnote>
  <w:footnote w:type="continuationSeparator" w:id="0">
    <w:p w14:paraId="0A38808A" w14:textId="77777777" w:rsidR="00D73AFB" w:rsidRDefault="00D73AF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492A"/>
    <w:rsid w:val="001176C3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140E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3AE9"/>
    <w:rsid w:val="002C498C"/>
    <w:rsid w:val="002D3430"/>
    <w:rsid w:val="002E0CD3"/>
    <w:rsid w:val="002E3BD5"/>
    <w:rsid w:val="002E544F"/>
    <w:rsid w:val="0030740C"/>
    <w:rsid w:val="003103CF"/>
    <w:rsid w:val="0031339E"/>
    <w:rsid w:val="0032032C"/>
    <w:rsid w:val="00322E6E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48E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146D"/>
    <w:rsid w:val="003F2F3D"/>
    <w:rsid w:val="004072F1"/>
    <w:rsid w:val="00407FBA"/>
    <w:rsid w:val="004167AB"/>
    <w:rsid w:val="00424133"/>
    <w:rsid w:val="00426FD6"/>
    <w:rsid w:val="00434AA5"/>
    <w:rsid w:val="00435CD0"/>
    <w:rsid w:val="0046262E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C53EC"/>
    <w:rsid w:val="004D5819"/>
    <w:rsid w:val="004F3C87"/>
    <w:rsid w:val="0050229A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5272"/>
    <w:rsid w:val="005B6EB6"/>
    <w:rsid w:val="005C26C9"/>
    <w:rsid w:val="005C471D"/>
    <w:rsid w:val="005C7F00"/>
    <w:rsid w:val="005D6652"/>
    <w:rsid w:val="005F41DD"/>
    <w:rsid w:val="0060479F"/>
    <w:rsid w:val="0060481C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07C"/>
    <w:rsid w:val="006B52C0"/>
    <w:rsid w:val="006C0168"/>
    <w:rsid w:val="006D0246"/>
    <w:rsid w:val="006D258C"/>
    <w:rsid w:val="006D3578"/>
    <w:rsid w:val="006D7917"/>
    <w:rsid w:val="006E6117"/>
    <w:rsid w:val="00706FE4"/>
    <w:rsid w:val="00707894"/>
    <w:rsid w:val="00712045"/>
    <w:rsid w:val="00721451"/>
    <w:rsid w:val="007227F4"/>
    <w:rsid w:val="0073025F"/>
    <w:rsid w:val="0073125A"/>
    <w:rsid w:val="00750AF6"/>
    <w:rsid w:val="007637B2"/>
    <w:rsid w:val="00767331"/>
    <w:rsid w:val="00770217"/>
    <w:rsid w:val="007735A0"/>
    <w:rsid w:val="007876A3"/>
    <w:rsid w:val="00787FB0"/>
    <w:rsid w:val="007A06B9"/>
    <w:rsid w:val="007A099B"/>
    <w:rsid w:val="007A0B12"/>
    <w:rsid w:val="007A3B14"/>
    <w:rsid w:val="007B4144"/>
    <w:rsid w:val="007C7F4C"/>
    <w:rsid w:val="007D371A"/>
    <w:rsid w:val="007D3A96"/>
    <w:rsid w:val="007E3CEE"/>
    <w:rsid w:val="007E5091"/>
    <w:rsid w:val="007F159A"/>
    <w:rsid w:val="007F2D67"/>
    <w:rsid w:val="007F3FB6"/>
    <w:rsid w:val="00802638"/>
    <w:rsid w:val="00820CD9"/>
    <w:rsid w:val="00822A0F"/>
    <w:rsid w:val="00826029"/>
    <w:rsid w:val="0083170D"/>
    <w:rsid w:val="00840661"/>
    <w:rsid w:val="008426D1"/>
    <w:rsid w:val="00862E36"/>
    <w:rsid w:val="008663CA"/>
    <w:rsid w:val="00887142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1DA2"/>
    <w:rsid w:val="00937A86"/>
    <w:rsid w:val="00950D35"/>
    <w:rsid w:val="00962018"/>
    <w:rsid w:val="009731A7"/>
    <w:rsid w:val="00976B5B"/>
    <w:rsid w:val="00983ADC"/>
    <w:rsid w:val="00984490"/>
    <w:rsid w:val="00987195"/>
    <w:rsid w:val="009A3858"/>
    <w:rsid w:val="009A529F"/>
    <w:rsid w:val="009B2E40"/>
    <w:rsid w:val="009D1CDB"/>
    <w:rsid w:val="009D4A9B"/>
    <w:rsid w:val="009E1002"/>
    <w:rsid w:val="009F04BB"/>
    <w:rsid w:val="009F4389"/>
    <w:rsid w:val="009F6F89"/>
    <w:rsid w:val="00A01035"/>
    <w:rsid w:val="00A0329C"/>
    <w:rsid w:val="00A16BB1"/>
    <w:rsid w:val="00A26A9A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5F6B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176D1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780B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B63"/>
    <w:rsid w:val="00D24427"/>
    <w:rsid w:val="00D33FCF"/>
    <w:rsid w:val="00D3680D"/>
    <w:rsid w:val="00D36E2F"/>
    <w:rsid w:val="00D4202C"/>
    <w:rsid w:val="00D4255A"/>
    <w:rsid w:val="00D51205"/>
    <w:rsid w:val="00D57716"/>
    <w:rsid w:val="00D57778"/>
    <w:rsid w:val="00D66C39"/>
    <w:rsid w:val="00D66C7E"/>
    <w:rsid w:val="00D67AC4"/>
    <w:rsid w:val="00D73AFB"/>
    <w:rsid w:val="00D91DED"/>
    <w:rsid w:val="00D95DA5"/>
    <w:rsid w:val="00D96A29"/>
    <w:rsid w:val="00D979DD"/>
    <w:rsid w:val="00DA0E2D"/>
    <w:rsid w:val="00DB1CDE"/>
    <w:rsid w:val="00DB3463"/>
    <w:rsid w:val="00DC1C9F"/>
    <w:rsid w:val="00DD4450"/>
    <w:rsid w:val="00DE70AB"/>
    <w:rsid w:val="00DF4C1C"/>
    <w:rsid w:val="00DF77AF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4CF1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1824"/>
    <w:rsid w:val="00F24EE6"/>
    <w:rsid w:val="00F3035E"/>
    <w:rsid w:val="00F3261D"/>
    <w:rsid w:val="00F36F29"/>
    <w:rsid w:val="00F40E7C"/>
    <w:rsid w:val="00F44095"/>
    <w:rsid w:val="00F56658"/>
    <w:rsid w:val="00F63326"/>
    <w:rsid w:val="00F645B5"/>
    <w:rsid w:val="00F7007D"/>
    <w:rsid w:val="00F7429E"/>
    <w:rsid w:val="00F760B1"/>
    <w:rsid w:val="00F77400"/>
    <w:rsid w:val="00F80644"/>
    <w:rsid w:val="00F847A8"/>
    <w:rsid w:val="00FA1EA1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4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llivan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383AECC08D62846BE43F0C0D7F4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12B8-2D50-0B48-9107-5F3049E509CF}"/>
      </w:docPartPr>
      <w:docPartBody>
        <w:p w:rsidR="0084315B" w:rsidRDefault="00E93868" w:rsidP="00E93868">
          <w:pPr>
            <w:pStyle w:val="8383AECC08D62846BE43F0C0D7F4ECD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687DABCEDD2401BB8D4F4BFB907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C0A9-FF7D-45DB-BC9C-6853EF1647EE}"/>
      </w:docPartPr>
      <w:docPartBody>
        <w:p w:rsidR="00D4732F" w:rsidRDefault="00BA3BE9" w:rsidP="00BA3BE9">
          <w:pPr>
            <w:pStyle w:val="3687DABCEDD2401BB8D4F4BFB90796D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97245"/>
    <w:rsid w:val="000B2786"/>
    <w:rsid w:val="001824E9"/>
    <w:rsid w:val="001C561F"/>
    <w:rsid w:val="002D64D6"/>
    <w:rsid w:val="0032383A"/>
    <w:rsid w:val="00337484"/>
    <w:rsid w:val="003D4C2A"/>
    <w:rsid w:val="00425226"/>
    <w:rsid w:val="00436B57"/>
    <w:rsid w:val="00470EA6"/>
    <w:rsid w:val="004E1A75"/>
    <w:rsid w:val="00576003"/>
    <w:rsid w:val="00587536"/>
    <w:rsid w:val="005B623D"/>
    <w:rsid w:val="005C4D59"/>
    <w:rsid w:val="005D5D2F"/>
    <w:rsid w:val="00623293"/>
    <w:rsid w:val="0064619C"/>
    <w:rsid w:val="00654E35"/>
    <w:rsid w:val="006A1666"/>
    <w:rsid w:val="006C3910"/>
    <w:rsid w:val="0084315B"/>
    <w:rsid w:val="0087639B"/>
    <w:rsid w:val="00881271"/>
    <w:rsid w:val="008822A5"/>
    <w:rsid w:val="00891DF8"/>
    <w:rsid w:val="00891F77"/>
    <w:rsid w:val="0089351C"/>
    <w:rsid w:val="008F74E8"/>
    <w:rsid w:val="00913E4B"/>
    <w:rsid w:val="00931A81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A3BE9"/>
    <w:rsid w:val="00BE0E7B"/>
    <w:rsid w:val="00CA0F88"/>
    <w:rsid w:val="00CB25D5"/>
    <w:rsid w:val="00CD4EF8"/>
    <w:rsid w:val="00CD656D"/>
    <w:rsid w:val="00CE7C19"/>
    <w:rsid w:val="00D4732F"/>
    <w:rsid w:val="00D87B77"/>
    <w:rsid w:val="00DD12EE"/>
    <w:rsid w:val="00DE6391"/>
    <w:rsid w:val="00E54F0B"/>
    <w:rsid w:val="00E93868"/>
    <w:rsid w:val="00EB3740"/>
    <w:rsid w:val="00F0343A"/>
    <w:rsid w:val="00F4109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7639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8383AECC08D62846BE43F0C0D7F4ECD4">
    <w:name w:val="8383AECC08D62846BE43F0C0D7F4ECD4"/>
    <w:rsid w:val="00E93868"/>
    <w:pPr>
      <w:spacing w:after="0" w:line="240" w:lineRule="auto"/>
    </w:pPr>
    <w:rPr>
      <w:sz w:val="24"/>
      <w:szCs w:val="24"/>
    </w:rPr>
  </w:style>
  <w:style w:type="paragraph" w:customStyle="1" w:styleId="3CE638094F11480D82D7265BC56CEEC6">
    <w:name w:val="3CE638094F11480D82D7265BC56CEEC6"/>
    <w:rsid w:val="0087639B"/>
    <w:pPr>
      <w:spacing w:after="160" w:line="259" w:lineRule="auto"/>
    </w:pPr>
  </w:style>
  <w:style w:type="paragraph" w:customStyle="1" w:styleId="3687DABCEDD2401BB8D4F4BFB90796DC">
    <w:name w:val="3687DABCEDD2401BB8D4F4BFB90796DC"/>
    <w:rsid w:val="00BA3B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81B6-2774-0645-A802-8403C8A8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17</cp:revision>
  <cp:lastPrinted>2019-07-10T17:02:00Z</cp:lastPrinted>
  <dcterms:created xsi:type="dcterms:W3CDTF">2020-02-11T16:24:00Z</dcterms:created>
  <dcterms:modified xsi:type="dcterms:W3CDTF">2020-03-19T16:08:00Z</dcterms:modified>
</cp:coreProperties>
</file>