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4513"/>
        <w:gridCol w:w="2287"/>
      </w:tblGrid>
      <w:tr w:rsidR="00A16F1A">
        <w:trPr>
          <w:divId w:val="286397988"/>
          <w:tblCellSpacing w:w="15" w:type="dxa"/>
        </w:trPr>
        <w:tc>
          <w:tcPr>
            <w:tcW w:w="1250" w:type="pct"/>
            <w:vAlign w:val="center"/>
            <w:hideMark/>
          </w:tcPr>
          <w:p w:rsidR="00A16F1A" w:rsidRDefault="00A16F1A">
            <w:pPr>
              <w:spacing w:after="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A16F1A" w:rsidRDefault="00ED7240">
            <w:pPr>
              <w:pStyle w:val="Heading1"/>
              <w:spacing w:before="0" w:beforeAutospacing="0" w:after="0" w:afterAutospacing="0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J. Michael Hall</w:t>
            </w:r>
          </w:p>
          <w:p w:rsidR="00A16F1A" w:rsidRDefault="00C21C1E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Associate Professor of </w:t>
            </w:r>
            <w:r w:rsidR="00ED7240">
              <w:rPr>
                <w:rFonts w:ascii="Arial" w:hAnsi="Arial" w:cs="Arial"/>
                <w:sz w:val="18"/>
                <w:szCs w:val="18"/>
              </w:rPr>
              <w:t>Mathematics and Director of Mathematics Education</w:t>
            </w:r>
          </w:p>
          <w:p w:rsidR="00A16F1A" w:rsidRDefault="00ED7240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(870)972-3090</w:t>
            </w:r>
          </w:p>
          <w:p w:rsidR="00A16F1A" w:rsidRDefault="00ED7240">
            <w:pPr>
              <w:pStyle w:val="NormalWeb"/>
              <w:spacing w:before="0" w:beforeAutospacing="0" w:after="30" w:afterAutospacing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mhall@astate.edu</w:t>
            </w:r>
          </w:p>
        </w:tc>
        <w:tc>
          <w:tcPr>
            <w:tcW w:w="1250" w:type="pct"/>
            <w:vAlign w:val="center"/>
            <w:hideMark/>
          </w:tcPr>
          <w:p w:rsidR="00A16F1A" w:rsidRDefault="00A16F1A">
            <w:pPr>
              <w:spacing w:after="0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A16F1A" w:rsidRDefault="00726896">
      <w:pPr>
        <w:spacing w:after="0"/>
        <w:divId w:val="286397988"/>
        <w:rPr>
          <w:rFonts w:eastAsia="Times New Roman" w:cs="Times New Roman"/>
        </w:rPr>
      </w:pPr>
      <w:r>
        <w:rPr>
          <w:rFonts w:eastAsia="Times New Roman" w:cs="Times New Roman"/>
        </w:rPr>
        <w:pict w14:anchorId="0CB68E24">
          <v:rect id="_x0000_i1025" style="width:0;height:1.5pt" o:hralign="center" o:hrstd="t" o:hr="t" fillcolor="#aaa" stroked="f"/>
        </w:pict>
      </w:r>
    </w:p>
    <w:p w:rsidR="00A16F1A" w:rsidRDefault="00ED7240">
      <w:pPr>
        <w:pStyle w:val="Heading3"/>
        <w:divId w:val="630357650"/>
        <w:rPr>
          <w:rFonts w:eastAsia="Times New Roman"/>
        </w:rPr>
      </w:pPr>
      <w:r>
        <w:rPr>
          <w:rFonts w:eastAsia="Times New Roman"/>
        </w:rPr>
        <w:t>Current Position</w:t>
      </w:r>
    </w:p>
    <w:p w:rsidR="00A16F1A" w:rsidRDefault="00ED7240" w:rsidP="00E43D62">
      <w:pPr>
        <w:pStyle w:val="wordexporttitle"/>
        <w:ind w:right="-1414"/>
        <w:divId w:val="630357650"/>
      </w:pPr>
      <w:r>
        <w:t xml:space="preserve">Position Title: </w:t>
      </w:r>
      <w:r w:rsidR="00E43D62">
        <w:t xml:space="preserve">Associate Professor of </w:t>
      </w:r>
      <w:r>
        <w:t xml:space="preserve">Mathematics Professor </w:t>
      </w:r>
    </w:p>
    <w:p w:rsidR="00A16F1A" w:rsidRDefault="00ED7240">
      <w:pPr>
        <w:pStyle w:val="wordexporttitle"/>
        <w:divId w:val="630357650"/>
      </w:pPr>
      <w:r>
        <w:t>Current Academic Rank: Associate Professor</w:t>
      </w:r>
    </w:p>
    <w:p w:rsidR="00A16F1A" w:rsidRDefault="00ED7240">
      <w:pPr>
        <w:pStyle w:val="wordexporttitle"/>
        <w:divId w:val="630357650"/>
      </w:pPr>
      <w:r>
        <w:t>Rank Since: Fall 2007</w:t>
      </w:r>
    </w:p>
    <w:p w:rsidR="00E43D62" w:rsidRDefault="00E43D62">
      <w:pPr>
        <w:pStyle w:val="Heading3"/>
        <w:divId w:val="341784434"/>
        <w:rPr>
          <w:rFonts w:eastAsia="Times New Roman"/>
        </w:rPr>
      </w:pPr>
      <w:r>
        <w:rPr>
          <w:rFonts w:eastAsia="Times New Roman"/>
        </w:rPr>
        <w:t>Degrees</w:t>
      </w:r>
    </w:p>
    <w:p w:rsidR="00E43D62" w:rsidRPr="00E43D62" w:rsidRDefault="00E43D62" w:rsidP="00E43D62">
      <w:pPr>
        <w:spacing w:after="0" w:line="240" w:lineRule="auto"/>
        <w:divId w:val="341784434"/>
        <w:rPr>
          <w:rFonts w:ascii="Arial" w:hAnsi="Arial" w:cs="Arial"/>
        </w:rPr>
      </w:pPr>
      <w:r w:rsidRPr="00E43D62">
        <w:rPr>
          <w:rFonts w:ascii="Arial" w:hAnsi="Arial" w:cs="Arial"/>
        </w:rPr>
        <w:t>Ph.D.</w:t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Educational Leadership: The University of Mississippi </w:t>
      </w:r>
      <w:r>
        <w:rPr>
          <w:rFonts w:ascii="Arial" w:hAnsi="Arial" w:cs="Arial"/>
        </w:rPr>
        <w:tab/>
      </w:r>
      <w:r w:rsidRPr="00E43D62">
        <w:rPr>
          <w:rFonts w:ascii="Arial" w:hAnsi="Arial" w:cs="Arial"/>
        </w:rPr>
        <w:t>2002</w:t>
      </w:r>
    </w:p>
    <w:p w:rsidR="00E43D62" w:rsidRPr="00E43D62" w:rsidRDefault="00E43D62" w:rsidP="00E43D62">
      <w:pPr>
        <w:spacing w:after="0" w:line="240" w:lineRule="auto"/>
        <w:ind w:right="-1414"/>
        <w:divId w:val="341784434"/>
        <w:rPr>
          <w:rFonts w:ascii="Arial" w:hAnsi="Arial" w:cs="Arial"/>
        </w:rPr>
      </w:pPr>
    </w:p>
    <w:p w:rsidR="00E43D62" w:rsidRPr="00E43D62" w:rsidRDefault="00E43D62" w:rsidP="00E43D62">
      <w:pPr>
        <w:spacing w:after="0" w:line="240" w:lineRule="auto"/>
        <w:ind w:right="-1414"/>
        <w:divId w:val="341784434"/>
        <w:rPr>
          <w:rFonts w:ascii="Arial" w:hAnsi="Arial" w:cs="Arial"/>
        </w:rPr>
      </w:pPr>
      <w:r w:rsidRPr="00E43D62">
        <w:rPr>
          <w:rFonts w:ascii="Arial" w:hAnsi="Arial" w:cs="Arial"/>
        </w:rPr>
        <w:t xml:space="preserve">M.S.  </w:t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Mathematics: </w:t>
      </w:r>
      <w:r w:rsidRPr="00E43D62">
        <w:rPr>
          <w:rFonts w:ascii="Arial" w:hAnsi="Arial" w:cs="Arial"/>
        </w:rPr>
        <w:t>The University of Mississippi</w:t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  <w:t>1995</w:t>
      </w:r>
    </w:p>
    <w:p w:rsidR="00E43D62" w:rsidRPr="00E43D62" w:rsidRDefault="00E43D62" w:rsidP="00E43D62">
      <w:pPr>
        <w:spacing w:after="0" w:line="240" w:lineRule="auto"/>
        <w:divId w:val="341784434"/>
        <w:rPr>
          <w:rFonts w:ascii="Arial" w:hAnsi="Arial" w:cs="Arial"/>
        </w:rPr>
      </w:pPr>
    </w:p>
    <w:p w:rsidR="00E43D62" w:rsidRPr="00E43D62" w:rsidRDefault="00E43D62" w:rsidP="00E43D62">
      <w:pPr>
        <w:spacing w:after="0" w:line="240" w:lineRule="auto"/>
        <w:ind w:right="-1414"/>
        <w:divId w:val="341784434"/>
        <w:rPr>
          <w:rFonts w:ascii="Arial" w:hAnsi="Arial" w:cs="Arial"/>
        </w:rPr>
      </w:pPr>
      <w:r w:rsidRPr="00E43D62">
        <w:rPr>
          <w:rFonts w:ascii="Arial" w:hAnsi="Arial" w:cs="Arial"/>
        </w:rPr>
        <w:t xml:space="preserve">B.A.  </w:t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</w:r>
      <w:r>
        <w:rPr>
          <w:rFonts w:ascii="Arial" w:hAnsi="Arial" w:cs="Arial"/>
        </w:rPr>
        <w:t xml:space="preserve">Mathematics: </w:t>
      </w:r>
      <w:r w:rsidRPr="00E43D62">
        <w:rPr>
          <w:rFonts w:ascii="Arial" w:hAnsi="Arial" w:cs="Arial"/>
        </w:rPr>
        <w:t>University of Mississippi</w:t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</w:r>
      <w:r w:rsidRPr="00E43D62">
        <w:rPr>
          <w:rFonts w:ascii="Arial" w:hAnsi="Arial" w:cs="Arial"/>
        </w:rPr>
        <w:tab/>
        <w:t>1992</w:t>
      </w:r>
    </w:p>
    <w:p w:rsidR="00A16F1A" w:rsidRDefault="00ED7240">
      <w:pPr>
        <w:pStyle w:val="Heading3"/>
        <w:divId w:val="341784434"/>
        <w:rPr>
          <w:rFonts w:eastAsia="Times New Roman"/>
        </w:rPr>
      </w:pPr>
      <w:r>
        <w:rPr>
          <w:rFonts w:eastAsia="Times New Roman"/>
        </w:rPr>
        <w:t>Scholarly Contributions and Creative Productions</w:t>
      </w:r>
    </w:p>
    <w:p w:rsidR="00A16F1A" w:rsidRDefault="00ED7240">
      <w:pPr>
        <w:pStyle w:val="wordexportsubheading"/>
        <w:divId w:val="1469320383"/>
      </w:pPr>
      <w:r>
        <w:t xml:space="preserve">Books </w:t>
      </w:r>
      <w:r w:rsidR="00726896">
        <w:t>and Chapters</w:t>
      </w:r>
    </w:p>
    <w:p w:rsidR="00A16F1A" w:rsidRDefault="00ED7240" w:rsidP="00E43D62">
      <w:pPr>
        <w:pStyle w:val="wordexportactivity"/>
        <w:ind w:right="-1414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Explorations in Geometry</w:t>
      </w:r>
      <w:r>
        <w:t xml:space="preserve">. </w:t>
      </w:r>
      <w:r>
        <w:rPr>
          <w:rStyle w:val="publisher"/>
        </w:rPr>
        <w:t>Linus Publications</w:t>
      </w:r>
      <w:r>
        <w:t xml:space="preserve">. </w:t>
      </w:r>
    </w:p>
    <w:p w:rsidR="00A16F1A" w:rsidRDefault="00ED7240" w:rsidP="00E43D62">
      <w:pPr>
        <w:pStyle w:val="wordexportactivity"/>
        <w:ind w:right="-1414"/>
        <w:divId w:val="1469320383"/>
      </w:pPr>
      <w:r>
        <w:rPr>
          <w:rStyle w:val="author"/>
        </w:rPr>
        <w:t>Hall, J.</w:t>
      </w:r>
      <w:r>
        <w:t xml:space="preserve"> (</w:t>
      </w:r>
      <w:r w:rsidR="00E43D62">
        <w:t xml:space="preserve">Expected </w:t>
      </w:r>
      <w:r>
        <w:rPr>
          <w:rStyle w:val="year"/>
        </w:rPr>
        <w:t>201</w:t>
      </w:r>
      <w:r w:rsidR="00E43D62">
        <w:rPr>
          <w:rStyle w:val="year"/>
        </w:rPr>
        <w:t>4</w:t>
      </w:r>
      <w:r>
        <w:t xml:space="preserve">). </w:t>
      </w:r>
      <w:r>
        <w:rPr>
          <w:rStyle w:val="title1"/>
        </w:rPr>
        <w:t>Mathematics and the Liberal Arts</w:t>
      </w:r>
      <w:r>
        <w:t xml:space="preserve">. </w:t>
      </w:r>
      <w:r>
        <w:rPr>
          <w:rStyle w:val="location"/>
        </w:rPr>
        <w:t>Charleston, SC</w:t>
      </w:r>
      <w:r>
        <w:t xml:space="preserve">: </w:t>
      </w:r>
      <w:r>
        <w:rPr>
          <w:rStyle w:val="publisher"/>
        </w:rPr>
        <w:t>Hawkes Learning Systems</w:t>
      </w:r>
      <w:r>
        <w:t xml:space="preserve">. </w:t>
      </w:r>
    </w:p>
    <w:p w:rsidR="00726896" w:rsidRPr="00F03590" w:rsidRDefault="00726896" w:rsidP="00726896">
      <w:pPr>
        <w:pStyle w:val="wordexportactivity"/>
        <w:spacing w:after="0"/>
        <w:ind w:right="-1414"/>
        <w:divId w:val="1469320383"/>
      </w:pPr>
      <w:r>
        <w:t xml:space="preserve">Hall, J., et al. (2011) </w:t>
      </w:r>
      <w:r w:rsidRPr="00D6544A">
        <w:rPr>
          <w:i/>
        </w:rPr>
        <w:t>Altitude to the Hypotenuse</w:t>
      </w:r>
      <w:r>
        <w:t xml:space="preserve">. Texas Instruments. </w:t>
      </w:r>
      <w:r>
        <w:rPr>
          <w:i/>
        </w:rPr>
        <w:t xml:space="preserve">Geometry </w:t>
      </w:r>
      <w:proofErr w:type="spellStart"/>
      <w:r>
        <w:rPr>
          <w:i/>
        </w:rPr>
        <w:t>nSpired</w:t>
      </w:r>
      <w:proofErr w:type="spellEnd"/>
      <w:r>
        <w:rPr>
          <w:i/>
        </w:rPr>
        <w:t xml:space="preserve"> Activity Package</w:t>
      </w:r>
      <w:r>
        <w:t>-Available at</w:t>
      </w: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</w:pPr>
      <w:hyperlink r:id="rId9" w:history="1">
        <w:r w:rsidRPr="00D6544A">
          <w:rPr>
            <w:rStyle w:val="Hyperlink"/>
          </w:rPr>
          <w:t>http://education.ti.com/calculators/downloads/US/Activities/Detail?id=13142&amp;ref=%2fcalculators%2fdownloads%2fUS%2fActivities%2fSearch%2fSubject%3fd%3d1007%26size%3d15%26page%3d4</w:t>
        </w:r>
      </w:hyperlink>
      <w:r w:rsidRPr="00D6544A">
        <w:t xml:space="preserve"> </w:t>
      </w:r>
    </w:p>
    <w:p w:rsidR="00726896" w:rsidRDefault="00726896" w:rsidP="00726896">
      <w:pPr>
        <w:pStyle w:val="wordexportactivity"/>
        <w:spacing w:after="0"/>
        <w:ind w:right="-1414"/>
        <w:divId w:val="1469320383"/>
      </w:pP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</w:pPr>
      <w:r>
        <w:t xml:space="preserve">Hall, J., et al (2011). </w:t>
      </w:r>
      <w:proofErr w:type="gramStart"/>
      <w:r w:rsidRPr="00D6544A">
        <w:rPr>
          <w:i/>
        </w:rPr>
        <w:t>Domain and Range</w:t>
      </w:r>
      <w:r>
        <w:t>.</w:t>
      </w:r>
      <w:proofErr w:type="gramEnd"/>
      <w:r>
        <w:t xml:space="preserve"> </w:t>
      </w:r>
      <w:r w:rsidRPr="00D6544A">
        <w:t>Texas Instruments.</w:t>
      </w: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</w:pPr>
      <w:r w:rsidRPr="00F03590">
        <w:rPr>
          <w:i/>
        </w:rPr>
        <w:t>Alge</w:t>
      </w:r>
      <w:r>
        <w:rPr>
          <w:i/>
        </w:rPr>
        <w:t xml:space="preserve">bra II </w:t>
      </w:r>
      <w:proofErr w:type="spellStart"/>
      <w:r>
        <w:rPr>
          <w:i/>
        </w:rPr>
        <w:t>nS</w:t>
      </w:r>
      <w:r w:rsidRPr="00F03590">
        <w:rPr>
          <w:i/>
        </w:rPr>
        <w:t>pired</w:t>
      </w:r>
      <w:proofErr w:type="spellEnd"/>
      <w:r w:rsidRPr="00F03590">
        <w:rPr>
          <w:i/>
        </w:rPr>
        <w:t xml:space="preserve"> Activity Package-</w:t>
      </w:r>
      <w:r w:rsidRPr="00D6544A">
        <w:t xml:space="preserve">Available at </w:t>
      </w:r>
      <w:hyperlink r:id="rId10" w:history="1">
        <w:r w:rsidRPr="00D6544A">
          <w:rPr>
            <w:rStyle w:val="Hyperlink"/>
          </w:rPr>
          <w:t>http://education.ti.com/calculators/downloads/US/Activities/Detail?id=16811&amp;ref=%2fcalculators%2fdownloads%2fUS%2fActivities%2fSearch%2fSubject%3fd%3d1007%26size%3d15%26page%3d6</w:t>
        </w:r>
      </w:hyperlink>
      <w:r w:rsidRPr="00D6544A">
        <w:t xml:space="preserve"> </w:t>
      </w:r>
    </w:p>
    <w:p w:rsidR="00726896" w:rsidRDefault="00726896" w:rsidP="00E43D62">
      <w:pPr>
        <w:pStyle w:val="wordexportactivity"/>
        <w:ind w:right="-1414"/>
        <w:divId w:val="1469320383"/>
      </w:pPr>
    </w:p>
    <w:p w:rsidR="00726896" w:rsidRPr="00F03590" w:rsidRDefault="00726896" w:rsidP="00726896">
      <w:pPr>
        <w:pStyle w:val="wordexportactivity"/>
        <w:spacing w:after="0"/>
        <w:ind w:right="-1414"/>
        <w:divId w:val="1469320383"/>
      </w:pPr>
      <w:r>
        <w:rPr>
          <w:iCs/>
        </w:rPr>
        <w:t xml:space="preserve">Hall, J., et al. (2011). </w:t>
      </w:r>
      <w:proofErr w:type="gramStart"/>
      <w:r w:rsidRPr="00D6544A">
        <w:rPr>
          <w:i/>
          <w:iCs/>
        </w:rPr>
        <w:t>Application of Function Composition</w:t>
      </w:r>
      <w:r>
        <w:rPr>
          <w:iCs/>
        </w:rPr>
        <w:t>.</w:t>
      </w:r>
      <w:proofErr w:type="gramEnd"/>
      <w:r>
        <w:rPr>
          <w:iCs/>
        </w:rPr>
        <w:t xml:space="preserve"> Texas Instruments.</w:t>
      </w:r>
      <w:r w:rsidRPr="00F03590">
        <w:t xml:space="preserve"> </w:t>
      </w:r>
      <w:r>
        <w:rPr>
          <w:i/>
        </w:rPr>
        <w:t xml:space="preserve">Algebra II </w:t>
      </w:r>
      <w:proofErr w:type="spellStart"/>
      <w:r>
        <w:rPr>
          <w:i/>
        </w:rPr>
        <w:t>nS</w:t>
      </w:r>
      <w:r w:rsidRPr="00F03590">
        <w:rPr>
          <w:i/>
        </w:rPr>
        <w:t>pired</w:t>
      </w:r>
      <w:proofErr w:type="spellEnd"/>
      <w:r w:rsidRPr="00F03590">
        <w:rPr>
          <w:i/>
        </w:rPr>
        <w:t xml:space="preserve"> Activity Package</w:t>
      </w: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</w:pPr>
      <w:r w:rsidRPr="00D6544A">
        <w:t xml:space="preserve">Available at </w:t>
      </w:r>
      <w:hyperlink r:id="rId11" w:history="1">
        <w:r w:rsidRPr="00D6544A">
          <w:rPr>
            <w:rStyle w:val="Hyperlink"/>
          </w:rPr>
          <w:t>http://education.ti.com/calculators/timathnspired/US/Activities/Detail?sa=1010&amp;t=1163&amp;id=16007</w:t>
        </w:r>
      </w:hyperlink>
    </w:p>
    <w:p w:rsidR="00726896" w:rsidRPr="00D6544A" w:rsidRDefault="00726896" w:rsidP="00726896">
      <w:pPr>
        <w:pStyle w:val="wordexportactivity"/>
        <w:spacing w:after="0"/>
        <w:ind w:left="2115" w:right="1440"/>
        <w:divId w:val="1469320383"/>
        <w:rPr>
          <w:i/>
          <w:iCs/>
        </w:rPr>
      </w:pPr>
      <w:r w:rsidRPr="00D6544A">
        <w:tab/>
      </w:r>
      <w:r w:rsidRPr="00D6544A">
        <w:tab/>
      </w: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  <w:rPr>
          <w:u w:val="single"/>
        </w:rPr>
      </w:pPr>
      <w:r>
        <w:rPr>
          <w:iCs/>
        </w:rPr>
        <w:t xml:space="preserve">Hall, J., et al. (2011) </w:t>
      </w:r>
      <w:r w:rsidRPr="00D6544A">
        <w:rPr>
          <w:i/>
          <w:iCs/>
        </w:rPr>
        <w:t>Extraneous Solutions</w:t>
      </w:r>
      <w:r>
        <w:t xml:space="preserve">. Texas Instruments. </w:t>
      </w:r>
      <w:proofErr w:type="gramStart"/>
      <w:r>
        <w:rPr>
          <w:i/>
        </w:rPr>
        <w:t xml:space="preserve">Algebra II </w:t>
      </w:r>
      <w:proofErr w:type="spellStart"/>
      <w:r>
        <w:rPr>
          <w:i/>
        </w:rPr>
        <w:t>nS</w:t>
      </w:r>
      <w:r w:rsidRPr="00F03590">
        <w:rPr>
          <w:i/>
        </w:rPr>
        <w:t>pired</w:t>
      </w:r>
      <w:proofErr w:type="spellEnd"/>
      <w:r w:rsidRPr="00F03590">
        <w:rPr>
          <w:i/>
        </w:rPr>
        <w:t xml:space="preserve"> Activity Package.</w:t>
      </w:r>
      <w:proofErr w:type="gramEnd"/>
      <w:r w:rsidRPr="00D6544A">
        <w:t xml:space="preserve"> Available at </w:t>
      </w:r>
      <w:hyperlink r:id="rId12" w:history="1">
        <w:r w:rsidRPr="00D6544A">
          <w:rPr>
            <w:rStyle w:val="Hyperlink"/>
          </w:rPr>
          <w:t>http://education.ti.com/calculators/downloads/US/Activities/Detail?ID=16042</w:t>
        </w:r>
      </w:hyperlink>
    </w:p>
    <w:p w:rsidR="00726896" w:rsidRPr="00D6544A" w:rsidRDefault="00726896" w:rsidP="00726896">
      <w:pPr>
        <w:pStyle w:val="wordexportactivity"/>
        <w:spacing w:after="0"/>
        <w:ind w:left="2115" w:right="1440"/>
        <w:divId w:val="1469320383"/>
      </w:pPr>
      <w:r w:rsidRPr="00D6544A">
        <w:tab/>
      </w:r>
      <w:r w:rsidRPr="00D6544A">
        <w:tab/>
      </w:r>
    </w:p>
    <w:p w:rsidR="00726896" w:rsidRPr="00D6544A" w:rsidRDefault="00726896" w:rsidP="00726896">
      <w:pPr>
        <w:pStyle w:val="wordexportactivity"/>
        <w:spacing w:after="0"/>
        <w:ind w:right="-1414"/>
        <w:divId w:val="1469320383"/>
        <w:rPr>
          <w:u w:val="single"/>
        </w:rPr>
      </w:pPr>
      <w:r>
        <w:t xml:space="preserve">Hall, J., et al. (2011). </w:t>
      </w:r>
      <w:proofErr w:type="gramStart"/>
      <w:r w:rsidRPr="00D6544A">
        <w:rPr>
          <w:i/>
          <w:iCs/>
        </w:rPr>
        <w:t>The Birthday Problem</w:t>
      </w:r>
      <w:r>
        <w:rPr>
          <w:iCs/>
        </w:rPr>
        <w:t>.</w:t>
      </w:r>
      <w:proofErr w:type="gramEnd"/>
      <w:r>
        <w:rPr>
          <w:iCs/>
        </w:rPr>
        <w:t xml:space="preserve"> Texas Instruments.</w:t>
      </w:r>
      <w:r w:rsidRPr="00D6544A">
        <w:t xml:space="preserve"> </w:t>
      </w:r>
      <w:proofErr w:type="gramStart"/>
      <w:r>
        <w:rPr>
          <w:i/>
        </w:rPr>
        <w:t xml:space="preserve">Algebra II </w:t>
      </w:r>
      <w:proofErr w:type="spellStart"/>
      <w:r>
        <w:rPr>
          <w:i/>
        </w:rPr>
        <w:t>nS</w:t>
      </w:r>
      <w:r w:rsidRPr="00F03590">
        <w:rPr>
          <w:i/>
        </w:rPr>
        <w:t>pired</w:t>
      </w:r>
      <w:proofErr w:type="spellEnd"/>
      <w:r w:rsidRPr="00F03590">
        <w:rPr>
          <w:i/>
        </w:rPr>
        <w:t xml:space="preserve"> Activity Package.</w:t>
      </w:r>
      <w:proofErr w:type="gramEnd"/>
      <w:r w:rsidRPr="00D6544A">
        <w:t xml:space="preserve"> Available at </w:t>
      </w:r>
      <w:hyperlink r:id="rId13" w:history="1">
        <w:r w:rsidRPr="00D6544A">
          <w:rPr>
            <w:rStyle w:val="Hyperlink"/>
          </w:rPr>
          <w:t>http://education.ti.com/calculators/timathnspired/US/Activities/Detail?sa=1010&amp;t=9124&amp;id=16064</w:t>
        </w:r>
      </w:hyperlink>
    </w:p>
    <w:p w:rsidR="00726896" w:rsidRDefault="00726896" w:rsidP="00726896">
      <w:pPr>
        <w:pStyle w:val="wordexportactivity"/>
        <w:spacing w:after="0"/>
        <w:ind w:right="720"/>
        <w:divId w:val="1469320383"/>
      </w:pPr>
    </w:p>
    <w:p w:rsidR="00726896" w:rsidRPr="00D6544A" w:rsidRDefault="00726896" w:rsidP="00726896">
      <w:pPr>
        <w:pStyle w:val="wordexportactivity"/>
        <w:spacing w:after="0"/>
        <w:ind w:right="-694"/>
        <w:divId w:val="1469320383"/>
        <w:rPr>
          <w:u w:val="single"/>
        </w:rPr>
      </w:pPr>
      <w:r>
        <w:t xml:space="preserve">Hall, J., et al. (2011). </w:t>
      </w:r>
      <w:r w:rsidRPr="00D6544A">
        <w:rPr>
          <w:i/>
          <w:iCs/>
        </w:rPr>
        <w:t>Pendulum Period and Length</w:t>
      </w:r>
      <w:r>
        <w:rPr>
          <w:iCs/>
        </w:rPr>
        <w:t>. Texas Instruments.</w:t>
      </w:r>
      <w:r w:rsidRPr="00F03590">
        <w:t xml:space="preserve"> </w:t>
      </w:r>
      <w:proofErr w:type="gramStart"/>
      <w:r w:rsidRPr="00F03590">
        <w:rPr>
          <w:i/>
        </w:rPr>
        <w:t xml:space="preserve">Algebra II </w:t>
      </w:r>
      <w:proofErr w:type="spellStart"/>
      <w:r w:rsidRPr="00F03590">
        <w:rPr>
          <w:i/>
        </w:rPr>
        <w:t>nSpired</w:t>
      </w:r>
      <w:proofErr w:type="spellEnd"/>
      <w:r w:rsidRPr="00F03590">
        <w:rPr>
          <w:i/>
        </w:rPr>
        <w:t xml:space="preserve"> Activity Package</w:t>
      </w:r>
      <w:r>
        <w:t>.</w:t>
      </w:r>
      <w:proofErr w:type="gramEnd"/>
      <w:r>
        <w:t xml:space="preserve"> </w:t>
      </w:r>
      <w:r w:rsidRPr="00D6544A">
        <w:t xml:space="preserve">Available at </w:t>
      </w:r>
      <w:hyperlink r:id="rId14" w:history="1">
        <w:r w:rsidRPr="00D6544A">
          <w:rPr>
            <w:rStyle w:val="Hyperlink"/>
          </w:rPr>
          <w:t>http://education.ti.com/calculators/downloads/US/Activities/Detail?ID=13641</w:t>
        </w:r>
      </w:hyperlink>
    </w:p>
    <w:p w:rsidR="00726896" w:rsidRDefault="00726896" w:rsidP="00726896">
      <w:pPr>
        <w:pStyle w:val="wordexportactivity"/>
        <w:spacing w:after="0"/>
        <w:ind w:right="720"/>
        <w:divId w:val="1469320383"/>
        <w:rPr>
          <w:b/>
          <w:u w:val="single"/>
        </w:rPr>
      </w:pPr>
    </w:p>
    <w:p w:rsidR="00726896" w:rsidRPr="00743347" w:rsidRDefault="00726896" w:rsidP="00726896">
      <w:pPr>
        <w:ind w:left="720" w:right="-1414"/>
        <w:divId w:val="1469320383"/>
        <w:rPr>
          <w:rFonts w:ascii="Arial" w:hAnsi="Arial" w:cs="Arial"/>
        </w:rPr>
      </w:pPr>
      <w:r w:rsidRPr="00743347">
        <w:rPr>
          <w:rFonts w:ascii="Arial" w:hAnsi="Arial" w:cs="Arial"/>
        </w:rPr>
        <w:t xml:space="preserve">Hall, J. M. (2005).  </w:t>
      </w:r>
      <w:r w:rsidRPr="00743347">
        <w:rPr>
          <w:rFonts w:ascii="Arial" w:hAnsi="Arial" w:cs="Arial"/>
          <w:i/>
        </w:rPr>
        <w:t xml:space="preserve">Cooperative learning activities manual with </w:t>
      </w:r>
      <w:proofErr w:type="spellStart"/>
      <w:r w:rsidRPr="00743347">
        <w:rPr>
          <w:rFonts w:ascii="Arial" w:hAnsi="Arial" w:cs="Arial"/>
          <w:i/>
        </w:rPr>
        <w:t>manipulatives</w:t>
      </w:r>
      <w:proofErr w:type="spellEnd"/>
      <w:r w:rsidRPr="00743347">
        <w:rPr>
          <w:rFonts w:ascii="Arial" w:hAnsi="Arial" w:cs="Arial"/>
          <w:i/>
        </w:rPr>
        <w:t xml:space="preserve"> and technology, 3</w:t>
      </w:r>
      <w:r w:rsidRPr="00743347">
        <w:rPr>
          <w:rFonts w:ascii="Arial" w:hAnsi="Arial" w:cs="Arial"/>
          <w:i/>
          <w:vertAlign w:val="superscript"/>
        </w:rPr>
        <w:t>rd</w:t>
      </w:r>
      <w:r w:rsidRPr="00743347">
        <w:rPr>
          <w:rFonts w:ascii="Arial" w:hAnsi="Arial" w:cs="Arial"/>
          <w:i/>
        </w:rPr>
        <w:t xml:space="preserve"> ed. </w:t>
      </w:r>
      <w:r w:rsidRPr="00743347">
        <w:rPr>
          <w:rFonts w:ascii="Arial" w:hAnsi="Arial" w:cs="Arial"/>
        </w:rPr>
        <w:t xml:space="preserve">Boston. Addison-Wesley. </w:t>
      </w:r>
    </w:p>
    <w:p w:rsidR="00726896" w:rsidRDefault="00726896" w:rsidP="00E43D62">
      <w:pPr>
        <w:pStyle w:val="wordexportactivity"/>
        <w:ind w:right="-1414"/>
        <w:divId w:val="1469320383"/>
      </w:pPr>
    </w:p>
    <w:p w:rsidR="00A16F1A" w:rsidRDefault="00ED7240">
      <w:pPr>
        <w:pStyle w:val="wordexportsubheading"/>
        <w:divId w:val="1469320383"/>
      </w:pPr>
      <w:r>
        <w:t xml:space="preserve">Grants </w:t>
      </w:r>
    </w:p>
    <w:p w:rsidR="000932F3" w:rsidRDefault="00E43D62" w:rsidP="000932F3">
      <w:pPr>
        <w:pStyle w:val="wordexportactivity"/>
        <w:spacing w:after="0"/>
        <w:ind w:right="-691"/>
        <w:divId w:val="1469320383"/>
      </w:pPr>
      <w:r w:rsidRPr="00E43D62">
        <w:t>National Science Foundat</w:t>
      </w:r>
      <w:r>
        <w:t xml:space="preserve">ion, </w:t>
      </w:r>
      <w:proofErr w:type="spellStart"/>
      <w:r>
        <w:t>Noyce</w:t>
      </w:r>
      <w:proofErr w:type="spellEnd"/>
      <w:r>
        <w:t xml:space="preserve"> Scholarship Program, </w:t>
      </w:r>
      <w:r w:rsidR="000932F3">
        <w:tab/>
        <w:t>$899,988</w:t>
      </w:r>
    </w:p>
    <w:p w:rsidR="000932F3" w:rsidRDefault="00E43D62" w:rsidP="000932F3">
      <w:pPr>
        <w:pStyle w:val="wordexportactivity"/>
        <w:spacing w:after="0"/>
        <w:ind w:right="-691"/>
        <w:divId w:val="1469320383"/>
      </w:pPr>
      <w:r w:rsidRPr="00E43D62">
        <w:rPr>
          <w:i/>
        </w:rPr>
        <w:t>Creating STEM Teachers for Arkansas’ Future</w:t>
      </w:r>
      <w:r w:rsidRPr="00E43D62">
        <w:t xml:space="preserve"> </w:t>
      </w:r>
    </w:p>
    <w:p w:rsidR="000932F3" w:rsidRDefault="00E43D62" w:rsidP="000932F3">
      <w:pPr>
        <w:pStyle w:val="wordexportactivity"/>
        <w:spacing w:after="0"/>
        <w:ind w:right="-691"/>
        <w:divId w:val="1469320383"/>
      </w:pPr>
      <w:r w:rsidRPr="00E43D62">
        <w:t xml:space="preserve">(NSF #: 0934909) </w:t>
      </w:r>
      <w:proofErr w:type="gramStart"/>
      <w:r w:rsidRPr="00E43D62">
        <w:t>2009-Present</w:t>
      </w:r>
      <w:r w:rsidR="000932F3">
        <w:t>.</w:t>
      </w:r>
      <w:proofErr w:type="gramEnd"/>
      <w:r w:rsidR="000932F3">
        <w:t xml:space="preserve"> Co-PI: Dr. Mike Hall, </w:t>
      </w:r>
    </w:p>
    <w:p w:rsidR="00E43D62" w:rsidRPr="00E43D62" w:rsidRDefault="000932F3" w:rsidP="000932F3">
      <w:pPr>
        <w:pStyle w:val="wordexportactivity"/>
        <w:spacing w:after="0"/>
        <w:ind w:right="-691"/>
        <w:divId w:val="1469320383"/>
      </w:pPr>
      <w:r>
        <w:t xml:space="preserve">PI: Dr. Anne </w:t>
      </w:r>
      <w:proofErr w:type="spellStart"/>
      <w:r>
        <w:t>Grippo</w:t>
      </w:r>
      <w:proofErr w:type="spellEnd"/>
      <w:r>
        <w:tab/>
      </w:r>
      <w:r>
        <w:tab/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0932F3" w:rsidRDefault="00E43D62" w:rsidP="000932F3">
      <w:pPr>
        <w:pStyle w:val="wordexportactivity"/>
        <w:spacing w:after="0"/>
        <w:ind w:right="-691"/>
        <w:divId w:val="1469320383"/>
      </w:pPr>
      <w:r w:rsidRPr="00E43D62">
        <w:t>Arkansas Department of Educatio</w:t>
      </w:r>
      <w:r w:rsidR="000932F3">
        <w:t>n, No Child Left Behind, Title II,</w:t>
      </w:r>
      <w:r w:rsidR="000932F3">
        <w:tab/>
        <w:t>$385,000</w:t>
      </w:r>
    </w:p>
    <w:p w:rsidR="00E43D62" w:rsidRPr="000932F3" w:rsidRDefault="00E43D62" w:rsidP="000932F3">
      <w:pPr>
        <w:pStyle w:val="wordexportactivity"/>
        <w:spacing w:after="0"/>
        <w:ind w:right="-691"/>
        <w:divId w:val="1469320383"/>
        <w:rPr>
          <w:u w:val="single"/>
        </w:rPr>
      </w:pPr>
      <w:r w:rsidRPr="00E43D62">
        <w:t xml:space="preserve">Part B, </w:t>
      </w:r>
      <w:r w:rsidRPr="00E43D62">
        <w:rPr>
          <w:i/>
        </w:rPr>
        <w:t>Revitalizing Algebra and Geometry</w:t>
      </w:r>
      <w:r w:rsidR="000932F3">
        <w:t>. 2007-2010</w:t>
      </w:r>
      <w:r w:rsidR="000932F3">
        <w:tab/>
      </w:r>
      <w:r w:rsidR="000932F3">
        <w:tab/>
      </w:r>
    </w:p>
    <w:p w:rsidR="00E43D62" w:rsidRPr="00E43D62" w:rsidRDefault="000932F3" w:rsidP="000932F3">
      <w:pPr>
        <w:pStyle w:val="wordexportactivity"/>
        <w:spacing w:after="0"/>
        <w:ind w:right="720"/>
        <w:divId w:val="1469320383"/>
      </w:pPr>
      <w:r>
        <w:t>PI: Dr. Mike Hall</w:t>
      </w:r>
    </w:p>
    <w:p w:rsidR="00E43D62" w:rsidRDefault="00E43D62" w:rsidP="00D6544A">
      <w:pPr>
        <w:pStyle w:val="wordexportactivity"/>
        <w:spacing w:after="0"/>
        <w:ind w:right="720"/>
        <w:divId w:val="1469320383"/>
      </w:pPr>
    </w:p>
    <w:p w:rsidR="00D6544A" w:rsidRDefault="00D6544A" w:rsidP="00D6544A">
      <w:pPr>
        <w:pStyle w:val="wordexportactivity"/>
        <w:spacing w:after="0"/>
        <w:ind w:right="-1414"/>
        <w:divId w:val="1469320383"/>
      </w:pPr>
      <w:r w:rsidRPr="00D6544A">
        <w:t>Arkansas Department of Higher E</w:t>
      </w:r>
      <w:r>
        <w:t>ducation, No Child Left Behind,</w:t>
      </w:r>
      <w:r>
        <w:tab/>
        <w:t>$112,000</w:t>
      </w:r>
    </w:p>
    <w:p w:rsidR="00D6544A" w:rsidRDefault="00D6544A" w:rsidP="00D6544A">
      <w:pPr>
        <w:pStyle w:val="wordexportactivity"/>
        <w:spacing w:after="0"/>
        <w:ind w:right="-1414"/>
        <w:divId w:val="1469320383"/>
      </w:pPr>
      <w:r w:rsidRPr="00D6544A">
        <w:t xml:space="preserve">Title II, Part A, </w:t>
      </w:r>
      <w:r w:rsidRPr="00D6544A">
        <w:rPr>
          <w:i/>
        </w:rPr>
        <w:t>Teaching Algebra for 21</w:t>
      </w:r>
      <w:r w:rsidRPr="00D6544A">
        <w:rPr>
          <w:i/>
          <w:vertAlign w:val="superscript"/>
        </w:rPr>
        <w:t>st</w:t>
      </w:r>
      <w:r w:rsidRPr="00D6544A">
        <w:rPr>
          <w:i/>
        </w:rPr>
        <w:t xml:space="preserve"> Century Learning</w:t>
      </w:r>
      <w:r>
        <w:t xml:space="preserve">. </w:t>
      </w:r>
    </w:p>
    <w:p w:rsidR="00D6544A" w:rsidRPr="00D6544A" w:rsidRDefault="00D6544A" w:rsidP="00D6544A">
      <w:pPr>
        <w:pStyle w:val="wordexportactivity"/>
        <w:spacing w:after="0"/>
        <w:ind w:right="-1414"/>
        <w:divId w:val="1469320383"/>
      </w:pPr>
      <w:r>
        <w:t>2011-2012. PI: Dr. Mike Hall</w:t>
      </w:r>
    </w:p>
    <w:p w:rsidR="00D6544A" w:rsidRPr="00E43D62" w:rsidRDefault="00D6544A" w:rsidP="00D6544A">
      <w:pPr>
        <w:pStyle w:val="wordexportactivity"/>
        <w:spacing w:after="0"/>
        <w:ind w:right="720"/>
        <w:divId w:val="1469320383"/>
      </w:pPr>
    </w:p>
    <w:p w:rsidR="000932F3" w:rsidRDefault="00E43D62" w:rsidP="000932F3">
      <w:pPr>
        <w:pStyle w:val="wordexportactivity"/>
        <w:spacing w:after="0"/>
        <w:ind w:right="-691"/>
        <w:divId w:val="1469320383"/>
      </w:pPr>
      <w:r w:rsidRPr="00E43D62">
        <w:t xml:space="preserve">Arkansas Department of Education, </w:t>
      </w:r>
      <w:r w:rsidR="000932F3">
        <w:t>No Child Left Behind, Title II,</w:t>
      </w:r>
      <w:r w:rsidR="000932F3">
        <w:tab/>
        <w:t>$360,000</w:t>
      </w:r>
    </w:p>
    <w:p w:rsidR="000932F3" w:rsidRDefault="00E43D62" w:rsidP="000932F3">
      <w:pPr>
        <w:pStyle w:val="wordexportactivity"/>
        <w:spacing w:after="0"/>
        <w:ind w:right="-691"/>
        <w:divId w:val="1469320383"/>
        <w:rPr>
          <w:i/>
        </w:rPr>
      </w:pPr>
      <w:r w:rsidRPr="00E43D62">
        <w:t xml:space="preserve">Part B, </w:t>
      </w:r>
      <w:r w:rsidRPr="00E43D62">
        <w:rPr>
          <w:i/>
        </w:rPr>
        <w:t xml:space="preserve">Northeast Arkansas Educational Cooperative Mathematics </w:t>
      </w:r>
    </w:p>
    <w:p w:rsidR="00E43D62" w:rsidRPr="000932F3" w:rsidRDefault="00E43D62" w:rsidP="000932F3">
      <w:pPr>
        <w:pStyle w:val="wordexportactivity"/>
        <w:spacing w:after="0"/>
        <w:ind w:right="-691"/>
        <w:divId w:val="1469320383"/>
        <w:rPr>
          <w:u w:val="single"/>
        </w:rPr>
      </w:pPr>
      <w:r w:rsidRPr="00E43D62">
        <w:rPr>
          <w:i/>
        </w:rPr>
        <w:t>Institute</w:t>
      </w:r>
      <w:r w:rsidR="000932F3">
        <w:t>. 2007-2010. Co-PI: Dr. Mike Hall; PI: Angelia Carlton</w:t>
      </w:r>
    </w:p>
    <w:p w:rsidR="00E43D62" w:rsidRPr="00E43D62" w:rsidRDefault="00E43D62" w:rsidP="000932F3">
      <w:pPr>
        <w:pStyle w:val="wordexportactivity"/>
        <w:spacing w:after="0"/>
        <w:ind w:left="1397" w:right="720"/>
        <w:divId w:val="1469320383"/>
      </w:pPr>
    </w:p>
    <w:p w:rsidR="00E43D62" w:rsidRPr="00E43D62" w:rsidRDefault="00E43D62" w:rsidP="000932F3">
      <w:pPr>
        <w:pStyle w:val="wordexportactivity"/>
        <w:spacing w:after="0"/>
        <w:ind w:right="720"/>
        <w:divId w:val="1469320383"/>
        <w:rPr>
          <w:u w:val="single"/>
        </w:rPr>
      </w:pPr>
    </w:p>
    <w:p w:rsidR="000932F3" w:rsidRDefault="00E43D62" w:rsidP="000932F3">
      <w:pPr>
        <w:pStyle w:val="wordexportactivity"/>
        <w:spacing w:after="0"/>
        <w:ind w:right="-1414"/>
        <w:divId w:val="1469320383"/>
      </w:pPr>
      <w:r w:rsidRPr="00E43D62">
        <w:t xml:space="preserve">Arkansas Department of Education, Enhancing Education </w:t>
      </w:r>
      <w:r w:rsidR="000932F3">
        <w:tab/>
      </w:r>
      <w:r w:rsidR="000932F3">
        <w:tab/>
        <w:t>$1,150,000</w:t>
      </w:r>
    </w:p>
    <w:p w:rsidR="000932F3" w:rsidRDefault="00E43D62" w:rsidP="000932F3">
      <w:pPr>
        <w:pStyle w:val="wordexportactivity"/>
        <w:spacing w:after="0"/>
        <w:ind w:right="-1414"/>
        <w:divId w:val="1469320383"/>
        <w:rPr>
          <w:i/>
        </w:rPr>
      </w:pPr>
      <w:r w:rsidRPr="00E43D62">
        <w:t xml:space="preserve">Through Technology Grant, </w:t>
      </w:r>
      <w:r w:rsidRPr="00E43D62">
        <w:rPr>
          <w:i/>
        </w:rPr>
        <w:t xml:space="preserve">Northeast Arkansas Educational </w:t>
      </w:r>
    </w:p>
    <w:p w:rsidR="00E43D62" w:rsidRPr="000932F3" w:rsidRDefault="00E43D62" w:rsidP="000932F3">
      <w:pPr>
        <w:pStyle w:val="wordexportactivity"/>
        <w:spacing w:after="0"/>
        <w:ind w:right="-1414"/>
        <w:divId w:val="1469320383"/>
        <w:rPr>
          <w:u w:val="single"/>
        </w:rPr>
      </w:pPr>
      <w:r w:rsidRPr="00E43D62">
        <w:rPr>
          <w:i/>
        </w:rPr>
        <w:t>Cooperative EETT</w:t>
      </w:r>
      <w:r w:rsidR="000932F3">
        <w:t>. 2008-2010. Project Director: Dr. Mike Hall</w:t>
      </w:r>
    </w:p>
    <w:p w:rsidR="00E43D62" w:rsidRPr="00E43D62" w:rsidRDefault="00E43D62" w:rsidP="000932F3">
      <w:pPr>
        <w:pStyle w:val="wordexportactivity"/>
        <w:spacing w:after="0"/>
        <w:ind w:right="720"/>
        <w:divId w:val="1469320383"/>
      </w:pP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  <w:rPr>
          <w:u w:val="single"/>
        </w:rPr>
      </w:pPr>
    </w:p>
    <w:p w:rsidR="00E8729B" w:rsidRDefault="00E43D62" w:rsidP="000932F3">
      <w:pPr>
        <w:pStyle w:val="wordexportactivity"/>
        <w:spacing w:after="0"/>
        <w:ind w:right="-1414"/>
        <w:divId w:val="1469320383"/>
      </w:pPr>
      <w:r w:rsidRPr="00E43D62">
        <w:t xml:space="preserve">Arkansas Department of Education, No Child Left Behind </w:t>
      </w:r>
      <w:r w:rsidR="000932F3">
        <w:tab/>
      </w:r>
      <w:r w:rsidR="000932F3">
        <w:tab/>
        <w:t>$</w:t>
      </w:r>
      <w:r w:rsidR="00E8729B">
        <w:t>235,000</w:t>
      </w:r>
      <w:r w:rsidR="000932F3">
        <w:tab/>
      </w:r>
    </w:p>
    <w:p w:rsidR="00E8729B" w:rsidRDefault="00E43D62" w:rsidP="000932F3">
      <w:pPr>
        <w:pStyle w:val="wordexportactivity"/>
        <w:spacing w:after="0"/>
        <w:ind w:right="-1414"/>
        <w:divId w:val="1469320383"/>
      </w:pPr>
      <w:proofErr w:type="gramStart"/>
      <w:r w:rsidRPr="00E43D62">
        <w:t xml:space="preserve">Grant, </w:t>
      </w:r>
      <w:r w:rsidRPr="00E43D62">
        <w:rPr>
          <w:i/>
        </w:rPr>
        <w:t>NEA Coop Math/</w:t>
      </w:r>
      <w:proofErr w:type="spellStart"/>
      <w:r w:rsidRPr="00E43D62">
        <w:rPr>
          <w:i/>
        </w:rPr>
        <w:t>BioScience</w:t>
      </w:r>
      <w:proofErr w:type="spellEnd"/>
      <w:r w:rsidRPr="00E43D62">
        <w:rPr>
          <w:i/>
        </w:rPr>
        <w:t xml:space="preserve"> Grant</w:t>
      </w:r>
      <w:r w:rsidR="000932F3">
        <w:rPr>
          <w:i/>
        </w:rPr>
        <w:t>.</w:t>
      </w:r>
      <w:proofErr w:type="gramEnd"/>
      <w:r w:rsidR="000932F3">
        <w:rPr>
          <w:i/>
        </w:rPr>
        <w:t xml:space="preserve"> </w:t>
      </w:r>
      <w:r w:rsidR="000932F3" w:rsidRPr="000932F3">
        <w:t>2008-2011</w:t>
      </w:r>
      <w:r w:rsidR="00E8729B">
        <w:t xml:space="preserve">. </w:t>
      </w:r>
    </w:p>
    <w:p w:rsidR="00E43D62" w:rsidRPr="00E43D62" w:rsidRDefault="00E8729B" w:rsidP="000932F3">
      <w:pPr>
        <w:pStyle w:val="wordexportactivity"/>
        <w:spacing w:after="0"/>
        <w:ind w:right="-1414"/>
        <w:divId w:val="1469320383"/>
      </w:pPr>
      <w:r>
        <w:t>PI: Dr. Mike Hall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E8729B" w:rsidRP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National Science Foundation, GK-12 Initiative, </w:t>
      </w:r>
      <w:r w:rsidR="00E8729B">
        <w:rPr>
          <w:i/>
        </w:rPr>
        <w:t xml:space="preserve">GK12: </w:t>
      </w:r>
      <w:r w:rsidR="00E8729B">
        <w:tab/>
      </w:r>
      <w:r w:rsidR="00E8729B">
        <w:tab/>
        <w:t>$2,500,000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rPr>
          <w:i/>
        </w:rPr>
        <w:t xml:space="preserve">Environmental Sciences and Molecular </w:t>
      </w:r>
      <w:r w:rsidR="00E8729B">
        <w:rPr>
          <w:i/>
        </w:rPr>
        <w:t xml:space="preserve">Biosciences in </w:t>
      </w:r>
    </w:p>
    <w:p w:rsidR="00E8729B" w:rsidRDefault="00E8729B" w:rsidP="00E8729B">
      <w:pPr>
        <w:pStyle w:val="wordexportactivity"/>
        <w:spacing w:after="0"/>
        <w:ind w:right="-1414"/>
        <w:divId w:val="1469320383"/>
      </w:pPr>
      <w:proofErr w:type="gramStart"/>
      <w:r>
        <w:rPr>
          <w:i/>
        </w:rPr>
        <w:t>the</w:t>
      </w:r>
      <w:proofErr w:type="gramEnd"/>
      <w:r>
        <w:rPr>
          <w:i/>
        </w:rPr>
        <w:t xml:space="preserve"> Natural </w:t>
      </w:r>
      <w:r w:rsidR="00E43D62" w:rsidRPr="00E43D62">
        <w:rPr>
          <w:i/>
        </w:rPr>
        <w:t>State</w:t>
      </w:r>
      <w:r>
        <w:t xml:space="preserve">. 2008-2013. Co-PI: Dr. Mike Hall; </w:t>
      </w:r>
    </w:p>
    <w:p w:rsidR="00E43D62" w:rsidRPr="00E8729B" w:rsidRDefault="00E8729B" w:rsidP="00E8729B">
      <w:pPr>
        <w:pStyle w:val="wordexportactivity"/>
        <w:spacing w:after="0"/>
        <w:ind w:right="-1414"/>
        <w:divId w:val="1469320383"/>
      </w:pPr>
      <w:r>
        <w:t xml:space="preserve">PI: Dr. Jennifer </w:t>
      </w:r>
      <w:proofErr w:type="spellStart"/>
      <w:r>
        <w:t>Bouldin</w:t>
      </w:r>
      <w:proofErr w:type="spellEnd"/>
      <w:r>
        <w:t xml:space="preserve"> </w:t>
      </w:r>
    </w:p>
    <w:p w:rsidR="00E43D62" w:rsidRPr="00E43D62" w:rsidRDefault="00E43D62" w:rsidP="00D6544A">
      <w:pPr>
        <w:pStyle w:val="wordexportactivity"/>
        <w:spacing w:after="0"/>
        <w:ind w:right="720"/>
        <w:divId w:val="1469320383"/>
      </w:pPr>
    </w:p>
    <w:p w:rsid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Department of Higher Education, No Child </w:t>
      </w:r>
      <w:r w:rsidR="00E8729B">
        <w:tab/>
      </w:r>
      <w:r w:rsidR="00E8729B">
        <w:tab/>
        <w:t>$88,000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t xml:space="preserve">Left Behind, Title II, Part A, </w:t>
      </w:r>
      <w:r w:rsidRPr="00E43D62">
        <w:rPr>
          <w:i/>
        </w:rPr>
        <w:t xml:space="preserve">Data Analysis for Teachers in </w:t>
      </w:r>
    </w:p>
    <w:p w:rsidR="00E43D62" w:rsidRP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rPr>
          <w:i/>
        </w:rPr>
        <w:t>Arkansas</w:t>
      </w:r>
      <w:r w:rsidR="00E8729B">
        <w:t>. 2007-2008. PI: Dr. Mike Hall</w:t>
      </w:r>
    </w:p>
    <w:p w:rsidR="00E43D62" w:rsidRPr="00E43D62" w:rsidRDefault="00E43D62" w:rsidP="00E8729B">
      <w:pPr>
        <w:pStyle w:val="wordexportactivity"/>
        <w:spacing w:after="0"/>
        <w:ind w:right="720"/>
        <w:divId w:val="1469320383"/>
      </w:pPr>
    </w:p>
    <w:p w:rsid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Department of Education, No Child Left </w:t>
      </w:r>
      <w:r w:rsidR="00E8729B">
        <w:tab/>
      </w:r>
      <w:r w:rsidR="00E8729B">
        <w:tab/>
      </w:r>
      <w:r w:rsidR="00E8729B">
        <w:tab/>
        <w:t>$114,000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</w:pPr>
      <w:proofErr w:type="gramStart"/>
      <w:r w:rsidRPr="00E43D62">
        <w:t xml:space="preserve">Behind, Title II, Part B, </w:t>
      </w:r>
      <w:r w:rsidRPr="00E43D62">
        <w:rPr>
          <w:i/>
        </w:rPr>
        <w:t>Revitalizing Algebra and Geometry</w:t>
      </w:r>
      <w:r w:rsidR="00E8729B">
        <w:t>.</w:t>
      </w:r>
      <w:proofErr w:type="gramEnd"/>
      <w:r w:rsidR="00E8729B">
        <w:t xml:space="preserve"> </w:t>
      </w:r>
    </w:p>
    <w:p w:rsidR="00E8729B" w:rsidRDefault="00E8729B" w:rsidP="00E8729B">
      <w:pPr>
        <w:pStyle w:val="wordexportactivity"/>
        <w:spacing w:after="0"/>
        <w:ind w:right="-1414"/>
        <w:divId w:val="1469320383"/>
        <w:rPr>
          <w:i/>
        </w:rPr>
      </w:pPr>
      <w:r>
        <w:t>2007-2010. PI: Dr. Mike Hall</w:t>
      </w:r>
      <w:r w:rsidR="00E43D62" w:rsidRPr="00E43D62">
        <w:rPr>
          <w:i/>
        </w:rPr>
        <w:t xml:space="preserve"> 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>Arkansas Department of E</w:t>
      </w:r>
      <w:r w:rsidR="00E8729B">
        <w:t>ducation, No Child Left Behind,</w:t>
      </w:r>
      <w:r w:rsidR="00E8729B">
        <w:tab/>
      </w:r>
      <w:r w:rsidR="00E8729B">
        <w:tab/>
        <w:t>$112,000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t xml:space="preserve">Title II, Part B, </w:t>
      </w:r>
      <w:r w:rsidRPr="00E43D62">
        <w:rPr>
          <w:i/>
        </w:rPr>
        <w:t xml:space="preserve">Northeast Arkansas Educational Cooperative </w:t>
      </w:r>
    </w:p>
    <w:p w:rsidR="00E43D62" w:rsidRPr="00E43D62" w:rsidRDefault="00E43D62" w:rsidP="00E8729B">
      <w:pPr>
        <w:pStyle w:val="wordexportactivity"/>
        <w:spacing w:after="0"/>
        <w:ind w:right="-1414"/>
        <w:divId w:val="1469320383"/>
      </w:pPr>
      <w:r w:rsidRPr="00E43D62">
        <w:rPr>
          <w:i/>
        </w:rPr>
        <w:lastRenderedPageBreak/>
        <w:t>Mathematics Institute</w:t>
      </w:r>
      <w:r w:rsidR="00E8729B">
        <w:t>. 2007-2010. PI: Dr. Mike Hall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Department of Education, Enhancing Education </w:t>
      </w:r>
      <w:r w:rsidR="00E8729B">
        <w:tab/>
      </w:r>
      <w:r w:rsidR="00E8729B">
        <w:tab/>
        <w:t>$98,000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t xml:space="preserve">Through Technology Grant, </w:t>
      </w:r>
      <w:r w:rsidRPr="00E43D62">
        <w:rPr>
          <w:i/>
        </w:rPr>
        <w:t xml:space="preserve">Northeast Arkansas Educational </w:t>
      </w:r>
    </w:p>
    <w:p w:rsidR="00E43D62" w:rsidRP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rPr>
          <w:i/>
        </w:rPr>
        <w:t>Cooperative EETT</w:t>
      </w:r>
      <w:r w:rsidR="00E8729B">
        <w:t xml:space="preserve">. 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E8729B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Department of Higher Education, No Child Left </w:t>
      </w:r>
      <w:r w:rsidR="00E8729B">
        <w:tab/>
      </w:r>
      <w:r w:rsidR="00E8729B">
        <w:tab/>
        <w:t>$65,000</w:t>
      </w:r>
    </w:p>
    <w:p w:rsidR="00E8729B" w:rsidRDefault="00E43D62" w:rsidP="00E8729B">
      <w:pPr>
        <w:pStyle w:val="wordexportactivity"/>
        <w:spacing w:after="0"/>
        <w:ind w:right="-1414"/>
        <w:divId w:val="1469320383"/>
      </w:pPr>
      <w:proofErr w:type="gramStart"/>
      <w:r w:rsidRPr="00E43D62">
        <w:t xml:space="preserve">Behind, Title II, Part A, </w:t>
      </w:r>
      <w:r w:rsidRPr="00E43D62">
        <w:rPr>
          <w:i/>
        </w:rPr>
        <w:t>The Geometry, Art and Algebra Project</w:t>
      </w:r>
      <w:r w:rsidR="00E8729B">
        <w:t>.</w:t>
      </w:r>
      <w:proofErr w:type="gramEnd"/>
      <w:r w:rsidR="00E8729B">
        <w:t xml:space="preserve"> 2008</w:t>
      </w:r>
      <w:r w:rsidRPr="00E43D62">
        <w:t xml:space="preserve"> 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D6544A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Department of Higher Education, No Child Left </w:t>
      </w:r>
      <w:r w:rsidR="00D6544A">
        <w:tab/>
      </w:r>
      <w:r w:rsidR="00D6544A">
        <w:tab/>
        <w:t>$34,000</w:t>
      </w:r>
    </w:p>
    <w:p w:rsidR="00D6544A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t xml:space="preserve">Behind, Title II, Part A, </w:t>
      </w:r>
      <w:r w:rsidRPr="00E43D62">
        <w:rPr>
          <w:i/>
        </w:rPr>
        <w:t xml:space="preserve">Northeast Arkansas Geometry </w:t>
      </w:r>
    </w:p>
    <w:p w:rsidR="00E43D62" w:rsidRPr="00E43D62" w:rsidRDefault="00E43D62" w:rsidP="00D6544A">
      <w:pPr>
        <w:pStyle w:val="wordexportactivity"/>
        <w:spacing w:after="0"/>
        <w:ind w:right="-1414"/>
        <w:divId w:val="1469320383"/>
      </w:pPr>
      <w:r w:rsidRPr="00E43D62">
        <w:rPr>
          <w:i/>
        </w:rPr>
        <w:t>Project</w:t>
      </w:r>
      <w:r w:rsidR="00D6544A">
        <w:t>. 2005-2006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D6544A" w:rsidRDefault="00E43D62" w:rsidP="00E8729B">
      <w:pPr>
        <w:pStyle w:val="wordexportactivity"/>
        <w:spacing w:after="0"/>
        <w:ind w:right="-1414"/>
        <w:divId w:val="1469320383"/>
      </w:pPr>
      <w:r w:rsidRPr="00E43D62">
        <w:t xml:space="preserve">Arkansas State University, Office of Research, Faculty </w:t>
      </w:r>
      <w:r w:rsidR="00D6544A">
        <w:tab/>
      </w:r>
      <w:r w:rsidR="00D6544A">
        <w:tab/>
        <w:t>$3000</w:t>
      </w:r>
    </w:p>
    <w:p w:rsidR="00E43D62" w:rsidRPr="00E43D62" w:rsidRDefault="00D6544A" w:rsidP="00D6544A">
      <w:pPr>
        <w:pStyle w:val="wordexportactivity"/>
        <w:spacing w:after="0"/>
        <w:ind w:right="-1414"/>
        <w:divId w:val="1469320383"/>
      </w:pPr>
      <w:r>
        <w:t>Research Award. 2005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D6544A" w:rsidRDefault="00E43D62" w:rsidP="00E8729B">
      <w:pPr>
        <w:pStyle w:val="wordexportactivity"/>
        <w:spacing w:after="0"/>
        <w:ind w:right="-1414"/>
        <w:divId w:val="1469320383"/>
      </w:pPr>
      <w:r w:rsidRPr="00E43D62">
        <w:t>Arkansas Departm</w:t>
      </w:r>
      <w:r w:rsidR="00E8729B">
        <w:t xml:space="preserve">ent of Education, No Child Left </w:t>
      </w:r>
      <w:r w:rsidR="00D6544A">
        <w:t>Behind,</w:t>
      </w:r>
      <w:r w:rsidR="00D6544A">
        <w:tab/>
      </w:r>
      <w:r w:rsidR="00D6544A">
        <w:tab/>
        <w:t>$350,000</w:t>
      </w:r>
    </w:p>
    <w:p w:rsidR="00D6544A" w:rsidRDefault="00E43D62" w:rsidP="00E8729B">
      <w:pPr>
        <w:pStyle w:val="wordexportactivity"/>
        <w:spacing w:after="0"/>
        <w:ind w:right="-1414"/>
        <w:divId w:val="1469320383"/>
        <w:rPr>
          <w:i/>
        </w:rPr>
      </w:pPr>
      <w:r w:rsidRPr="00E43D62">
        <w:t>Title II, Part B</w:t>
      </w:r>
      <w:r w:rsidR="00D6544A" w:rsidRPr="00D6544A">
        <w:rPr>
          <w:i/>
        </w:rPr>
        <w:t xml:space="preserve"> </w:t>
      </w:r>
      <w:r w:rsidR="00D6544A" w:rsidRPr="00E43D62">
        <w:rPr>
          <w:i/>
        </w:rPr>
        <w:t xml:space="preserve">Northeast Arkansas Middle School Mathematics </w:t>
      </w:r>
    </w:p>
    <w:p w:rsidR="00E43D62" w:rsidRPr="00D6544A" w:rsidRDefault="00D6544A" w:rsidP="00E8729B">
      <w:pPr>
        <w:pStyle w:val="wordexportactivity"/>
        <w:spacing w:after="0"/>
        <w:ind w:right="-1414"/>
        <w:divId w:val="1469320383"/>
      </w:pPr>
      <w:r w:rsidRPr="00E43D62">
        <w:rPr>
          <w:i/>
        </w:rPr>
        <w:t>Institute</w:t>
      </w:r>
      <w:r>
        <w:t>. 2005-2008. PI: Dr. Mike Hall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D6544A" w:rsidRDefault="00E43D62" w:rsidP="00E8729B">
      <w:pPr>
        <w:pStyle w:val="wordexportactivity"/>
        <w:spacing w:after="0"/>
        <w:ind w:right="-1414"/>
        <w:divId w:val="1469320383"/>
      </w:pPr>
      <w:r w:rsidRPr="00E43D62">
        <w:t>Arkansas Department of Education, No Child Left Behind,</w:t>
      </w:r>
      <w:r w:rsidR="00D6544A">
        <w:tab/>
      </w:r>
      <w:r w:rsidR="00D6544A">
        <w:tab/>
        <w:t>$300,000</w:t>
      </w:r>
      <w:r w:rsidRPr="00E43D62">
        <w:t xml:space="preserve"> </w:t>
      </w:r>
    </w:p>
    <w:p w:rsidR="00E43D62" w:rsidRPr="00D6544A" w:rsidRDefault="00E43D62" w:rsidP="00E8729B">
      <w:pPr>
        <w:pStyle w:val="wordexportactivity"/>
        <w:spacing w:after="0"/>
        <w:ind w:right="-1414"/>
        <w:divId w:val="1469320383"/>
      </w:pPr>
      <w:r w:rsidRPr="00E43D62">
        <w:t>Title II, Part B</w:t>
      </w:r>
      <w:r w:rsidR="00D6544A" w:rsidRPr="00D6544A">
        <w:rPr>
          <w:i/>
        </w:rPr>
        <w:t xml:space="preserve"> </w:t>
      </w:r>
      <w:r w:rsidR="00D6544A" w:rsidRPr="00E43D62">
        <w:rPr>
          <w:i/>
        </w:rPr>
        <w:t>JPS-ASU-J “</w:t>
      </w:r>
      <w:proofErr w:type="spellStart"/>
      <w:r w:rsidR="00D6544A" w:rsidRPr="00E43D62">
        <w:rPr>
          <w:i/>
        </w:rPr>
        <w:t>MathPAC</w:t>
      </w:r>
      <w:proofErr w:type="spellEnd"/>
      <w:r w:rsidR="00D6544A" w:rsidRPr="00E43D62">
        <w:rPr>
          <w:i/>
        </w:rPr>
        <w:t xml:space="preserve"> Triangle</w:t>
      </w:r>
      <w:r w:rsidR="00D6544A">
        <w:t>. 2004-2007</w:t>
      </w:r>
    </w:p>
    <w:p w:rsidR="00E43D62" w:rsidRPr="00E43D62" w:rsidRDefault="00E43D62" w:rsidP="000932F3">
      <w:pPr>
        <w:pStyle w:val="wordexportactivity"/>
        <w:spacing w:after="0"/>
        <w:ind w:left="1395" w:right="720"/>
        <w:divId w:val="1469320383"/>
      </w:pPr>
    </w:p>
    <w:p w:rsidR="00A16F1A" w:rsidRDefault="00ED7240">
      <w:pPr>
        <w:pStyle w:val="wordexportsubheading"/>
        <w:divId w:val="1469320383"/>
      </w:pPr>
      <w:r>
        <w:t xml:space="preserve">Journal Publications </w:t>
      </w:r>
    </w:p>
    <w:p w:rsidR="00F03590" w:rsidRDefault="00F03590" w:rsidP="00F03590">
      <w:pPr>
        <w:pStyle w:val="wordexportactivity"/>
        <w:spacing w:after="0"/>
        <w:ind w:right="720"/>
        <w:divId w:val="1469320383"/>
      </w:pPr>
    </w:p>
    <w:p w:rsidR="00743347" w:rsidRDefault="00743347" w:rsidP="00743347">
      <w:pPr>
        <w:pStyle w:val="wordexportactivity"/>
        <w:spacing w:after="0"/>
        <w:ind w:right="-1414"/>
        <w:divId w:val="1469320383"/>
        <w:rPr>
          <w:rStyle w:val="author"/>
        </w:rPr>
      </w:pPr>
      <w:r>
        <w:t>Hall, J. (2009</w:t>
      </w:r>
      <w:r w:rsidR="00F55E0E">
        <w:t xml:space="preserve">). </w:t>
      </w:r>
      <w:r w:rsidR="00D6544A" w:rsidRPr="00D6544A">
        <w:rPr>
          <w:i/>
        </w:rPr>
        <w:t>Implementing a Computer-Assisted Learning Environment into College Algebra</w:t>
      </w:r>
      <w:r w:rsidR="00F55E0E" w:rsidRPr="00F55E0E">
        <w:t>.</w:t>
      </w:r>
      <w:r w:rsidR="00D6544A" w:rsidRPr="00F55E0E">
        <w:t xml:space="preserve"> </w:t>
      </w:r>
      <w:proofErr w:type="gramStart"/>
      <w:r w:rsidR="00D6544A" w:rsidRPr="00F55E0E">
        <w:t xml:space="preserve">Conference on Information Technology </w:t>
      </w:r>
      <w:r w:rsidR="00F55E0E">
        <w:t>Vol. 25.</w:t>
      </w:r>
      <w:proofErr w:type="gramEnd"/>
      <w:r w:rsidR="00F55E0E">
        <w:t xml:space="preserve"> </w:t>
      </w:r>
      <w:hyperlink r:id="rId15" w:history="1">
        <w:r w:rsidR="00D6544A" w:rsidRPr="00D6544A">
          <w:rPr>
            <w:rStyle w:val="Hyperlink"/>
          </w:rPr>
          <w:t>http://www.league.org/2/conferences/cit/2009/files/2009_CIT_Conference_Program.pdf</w:t>
        </w:r>
      </w:hyperlink>
      <w:r w:rsidR="00F55E0E">
        <w:t>.</w:t>
      </w:r>
      <w:r w:rsidR="00D6544A" w:rsidRPr="00D6544A">
        <w:t xml:space="preserve"> </w:t>
      </w:r>
    </w:p>
    <w:p w:rsidR="00743347" w:rsidRDefault="00743347" w:rsidP="00743347">
      <w:pPr>
        <w:pStyle w:val="wordexportactivity"/>
        <w:spacing w:after="0"/>
        <w:divId w:val="1469320383"/>
        <w:rPr>
          <w:rStyle w:val="author"/>
        </w:rPr>
      </w:pPr>
    </w:p>
    <w:p w:rsidR="00743347" w:rsidRDefault="00ED7240" w:rsidP="00743347">
      <w:pPr>
        <w:pStyle w:val="wordexportactivity"/>
        <w:spacing w:after="0"/>
        <w:ind w:right="-1414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Using Technology as an Assessment Tool in Algebra</w:t>
      </w:r>
      <w:r>
        <w:t>.</w:t>
      </w:r>
    </w:p>
    <w:p w:rsidR="00A16F1A" w:rsidRDefault="00ED7240" w:rsidP="00743347">
      <w:pPr>
        <w:pStyle w:val="wordexportactivity"/>
        <w:spacing w:after="0"/>
        <w:ind w:right="-1414"/>
        <w:divId w:val="1469320383"/>
      </w:pPr>
      <w:proofErr w:type="gramStart"/>
      <w:r w:rsidRPr="00743347">
        <w:rPr>
          <w:rStyle w:val="journal"/>
          <w:i/>
        </w:rPr>
        <w:t>International Conference for Technology in College Mathematics</w:t>
      </w:r>
      <w:r w:rsidRPr="00743347">
        <w:rPr>
          <w:i/>
        </w:rPr>
        <w:t xml:space="preserve"> </w:t>
      </w:r>
      <w:r w:rsidRPr="00743347">
        <w:rPr>
          <w:rStyle w:val="pages"/>
          <w:i/>
        </w:rPr>
        <w:t>8</w:t>
      </w:r>
      <w:r>
        <w:t>.</w:t>
      </w:r>
      <w:proofErr w:type="gramEnd"/>
      <w:r>
        <w:t xml:space="preserve"> </w:t>
      </w:r>
    </w:p>
    <w:p w:rsidR="00743347" w:rsidRDefault="00743347" w:rsidP="00743347">
      <w:pPr>
        <w:pStyle w:val="wordexportactivity"/>
        <w:spacing w:after="0"/>
        <w:divId w:val="1469320383"/>
        <w:rPr>
          <w:rStyle w:val="author"/>
        </w:rPr>
      </w:pPr>
    </w:p>
    <w:p w:rsidR="00A16F1A" w:rsidRDefault="00ED7240" w:rsidP="00743347">
      <w:pPr>
        <w:pStyle w:val="wordexportactivity"/>
        <w:spacing w:after="0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An Analysis of Revitalizing Algebra and Geometry: A professional development institute for secondary mathematics teachers</w:t>
      </w:r>
      <w:r>
        <w:t xml:space="preserve">. </w:t>
      </w:r>
      <w:proofErr w:type="gramStart"/>
      <w:r w:rsidRPr="00743347">
        <w:rPr>
          <w:rStyle w:val="journal"/>
          <w:i/>
        </w:rPr>
        <w:t>Hawaii International Conference on Education</w:t>
      </w:r>
      <w:r w:rsidRPr="00743347">
        <w:rPr>
          <w:i/>
        </w:rPr>
        <w:t xml:space="preserve">, </w:t>
      </w:r>
      <w:r w:rsidRPr="00743347">
        <w:rPr>
          <w:rStyle w:val="volume"/>
          <w:i/>
        </w:rPr>
        <w:t>14</w:t>
      </w:r>
      <w:r>
        <w:t>(</w:t>
      </w:r>
      <w:r>
        <w:rPr>
          <w:rStyle w:val="number"/>
        </w:rPr>
        <w:t>1</w:t>
      </w:r>
      <w:r w:rsidR="00743347">
        <w:t>)</w:t>
      </w:r>
      <w:r>
        <w:t>.</w:t>
      </w:r>
      <w:proofErr w:type="gramEnd"/>
      <w:r>
        <w:t xml:space="preserve"> </w:t>
      </w:r>
    </w:p>
    <w:p w:rsidR="00743347" w:rsidRDefault="00743347" w:rsidP="00743347">
      <w:pPr>
        <w:pStyle w:val="wordexportactivity"/>
        <w:spacing w:after="0"/>
        <w:divId w:val="1469320383"/>
        <w:rPr>
          <w:rStyle w:val="author"/>
        </w:rPr>
      </w:pPr>
    </w:p>
    <w:p w:rsidR="00A16F1A" w:rsidRDefault="00ED7240" w:rsidP="00743347">
      <w:pPr>
        <w:pStyle w:val="wordexportactivity"/>
        <w:spacing w:after="0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2007</w:t>
      </w:r>
      <w:r>
        <w:t xml:space="preserve">). </w:t>
      </w:r>
      <w:r>
        <w:rPr>
          <w:rStyle w:val="title1"/>
        </w:rPr>
        <w:t>The Marriage of Art and Geometry</w:t>
      </w:r>
      <w:r>
        <w:t xml:space="preserve">. </w:t>
      </w:r>
      <w:r>
        <w:rPr>
          <w:rStyle w:val="journal"/>
        </w:rPr>
        <w:t>Hawaii International Conference on Education</w:t>
      </w:r>
      <w:r>
        <w:t xml:space="preserve">, </w:t>
      </w:r>
      <w:r>
        <w:rPr>
          <w:rStyle w:val="volume"/>
        </w:rPr>
        <w:t>13</w:t>
      </w:r>
      <w:r>
        <w:t>(</w:t>
      </w:r>
      <w:r>
        <w:rPr>
          <w:rStyle w:val="number"/>
        </w:rPr>
        <w:t>1</w:t>
      </w:r>
      <w:r>
        <w:t xml:space="preserve">),. </w:t>
      </w:r>
    </w:p>
    <w:p w:rsidR="00743347" w:rsidRDefault="00743347" w:rsidP="00743347">
      <w:pPr>
        <w:pStyle w:val="wordexportactivity"/>
        <w:spacing w:after="0"/>
        <w:divId w:val="1469320383"/>
        <w:rPr>
          <w:rStyle w:val="author"/>
        </w:rPr>
      </w:pPr>
    </w:p>
    <w:p w:rsidR="00A16F1A" w:rsidRDefault="00ED7240" w:rsidP="00743347">
      <w:pPr>
        <w:pStyle w:val="wordexportactivity"/>
        <w:spacing w:after="0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Reevaluating Surface Area and Volume</w:t>
      </w:r>
      <w:r>
        <w:t xml:space="preserve">. </w:t>
      </w:r>
      <w:proofErr w:type="gramStart"/>
      <w:r w:rsidRPr="00743347">
        <w:rPr>
          <w:rStyle w:val="journal"/>
          <w:i/>
        </w:rPr>
        <w:t>Journal of the Arkansas Council of Teachers of Mathematics</w:t>
      </w:r>
      <w:r w:rsidRPr="00743347">
        <w:rPr>
          <w:i/>
        </w:rPr>
        <w:t xml:space="preserve">, </w:t>
      </w:r>
      <w:r w:rsidRPr="00743347">
        <w:rPr>
          <w:rStyle w:val="volume"/>
          <w:i/>
        </w:rPr>
        <w:t>4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3</w:t>
      </w:r>
      <w:r>
        <w:t>.</w:t>
      </w:r>
      <w:proofErr w:type="gramEnd"/>
      <w:r>
        <w:t xml:space="preserve"> </w:t>
      </w:r>
    </w:p>
    <w:p w:rsidR="00743347" w:rsidRDefault="00743347" w:rsidP="00743347">
      <w:pPr>
        <w:pStyle w:val="wordexportactivity"/>
        <w:spacing w:after="0"/>
        <w:divId w:val="1469320383"/>
        <w:rPr>
          <w:rStyle w:val="author"/>
        </w:rPr>
      </w:pPr>
    </w:p>
    <w:p w:rsidR="00A16F1A" w:rsidRDefault="00ED7240" w:rsidP="00743347">
      <w:pPr>
        <w:pStyle w:val="wordexportactivity"/>
        <w:spacing w:after="0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Tennis Ball Math</w:t>
      </w:r>
      <w:r>
        <w:t xml:space="preserve">. </w:t>
      </w:r>
      <w:proofErr w:type="gramStart"/>
      <w:r w:rsidRPr="00743347">
        <w:rPr>
          <w:rStyle w:val="journal"/>
          <w:i/>
        </w:rPr>
        <w:t>Journal of the Arkansas Council of Teachers of Mathematics</w:t>
      </w:r>
      <w:r w:rsidRPr="00743347">
        <w:rPr>
          <w:i/>
        </w:rPr>
        <w:t xml:space="preserve">, </w:t>
      </w:r>
      <w:r w:rsidRPr="00743347">
        <w:rPr>
          <w:rStyle w:val="volume"/>
          <w:i/>
        </w:rPr>
        <w:t>5</w:t>
      </w:r>
      <w:r>
        <w:t>(</w:t>
      </w:r>
      <w:r>
        <w:rPr>
          <w:rStyle w:val="number"/>
        </w:rPr>
        <w:t>3</w:t>
      </w:r>
      <w:r>
        <w:t xml:space="preserve">), </w:t>
      </w:r>
      <w:r>
        <w:rPr>
          <w:rStyle w:val="pages"/>
        </w:rPr>
        <w:t>5</w:t>
      </w:r>
      <w:r>
        <w:t>.</w:t>
      </w:r>
      <w:proofErr w:type="gramEnd"/>
      <w:r>
        <w:t xml:space="preserve"> </w:t>
      </w:r>
    </w:p>
    <w:p w:rsidR="00743347" w:rsidRDefault="00743347" w:rsidP="00743347">
      <w:pPr>
        <w:pStyle w:val="wordexportactivity"/>
        <w:spacing w:after="0"/>
        <w:divId w:val="1469320383"/>
      </w:pPr>
    </w:p>
    <w:p w:rsidR="00743347" w:rsidRPr="00743347" w:rsidRDefault="00743347" w:rsidP="00743347">
      <w:pPr>
        <w:pStyle w:val="Text-Citation"/>
        <w:ind w:left="720" w:right="-1414" w:firstLine="0"/>
        <w:divId w:val="1469320383"/>
        <w:rPr>
          <w:sz w:val="22"/>
          <w:szCs w:val="22"/>
        </w:rPr>
      </w:pPr>
      <w:r w:rsidRPr="00743347">
        <w:rPr>
          <w:sz w:val="22"/>
          <w:szCs w:val="22"/>
        </w:rPr>
        <w:t>Hall, J</w:t>
      </w:r>
      <w:proofErr w:type="gramStart"/>
      <w:r w:rsidRPr="00743347">
        <w:rPr>
          <w:sz w:val="22"/>
          <w:szCs w:val="22"/>
        </w:rPr>
        <w:t>. ,</w:t>
      </w:r>
      <w:proofErr w:type="gramEnd"/>
      <w:r w:rsidRPr="00743347">
        <w:rPr>
          <w:sz w:val="22"/>
          <w:szCs w:val="22"/>
        </w:rPr>
        <w:t xml:space="preserve"> Leslie, N. J. (2008). An Analysis of Revitalizing Algebra and Geometry:  A professional development institute for secondary mathematics teachers. </w:t>
      </w:r>
      <w:r w:rsidRPr="00743347">
        <w:rPr>
          <w:i/>
          <w:iCs/>
          <w:sz w:val="22"/>
          <w:szCs w:val="22"/>
        </w:rPr>
        <w:t xml:space="preserve">Hawaii International Conference on </w:t>
      </w:r>
      <w:proofErr w:type="gramStart"/>
      <w:r w:rsidRPr="00743347">
        <w:rPr>
          <w:i/>
          <w:iCs/>
          <w:sz w:val="22"/>
          <w:szCs w:val="22"/>
        </w:rPr>
        <w:t>Education</w:t>
      </w:r>
      <w:r w:rsidRPr="00743347">
        <w:rPr>
          <w:sz w:val="22"/>
          <w:szCs w:val="22"/>
        </w:rPr>
        <w:t>(</w:t>
      </w:r>
      <w:proofErr w:type="gramEnd"/>
      <w:r w:rsidRPr="00743347">
        <w:rPr>
          <w:sz w:val="22"/>
          <w:szCs w:val="22"/>
        </w:rPr>
        <w:t xml:space="preserve">2008), 14. </w:t>
      </w:r>
      <w:hyperlink r:id="rId16" w:history="1">
        <w:r w:rsidRPr="00743347">
          <w:rPr>
            <w:rStyle w:val="Hyperlink"/>
            <w:sz w:val="22"/>
            <w:szCs w:val="22"/>
          </w:rPr>
          <w:t>http://www.hiceducation.org/EDU2008.pdf</w:t>
        </w:r>
      </w:hyperlink>
    </w:p>
    <w:p w:rsidR="00743347" w:rsidRPr="00743347" w:rsidRDefault="00743347" w:rsidP="00743347">
      <w:pPr>
        <w:pStyle w:val="Text-Citation"/>
        <w:ind w:left="720" w:hanging="720"/>
        <w:divId w:val="1469320383"/>
        <w:rPr>
          <w:sz w:val="22"/>
          <w:szCs w:val="22"/>
        </w:rPr>
      </w:pPr>
    </w:p>
    <w:p w:rsidR="00743347" w:rsidRPr="00743347" w:rsidRDefault="00AC16EC" w:rsidP="00743347">
      <w:pPr>
        <w:ind w:left="720" w:right="-1414"/>
        <w:divId w:val="1469320383"/>
        <w:rPr>
          <w:rFonts w:ascii="Arial" w:hAnsi="Arial" w:cs="Arial"/>
        </w:rPr>
      </w:pPr>
      <w:r>
        <w:rPr>
          <w:rFonts w:ascii="Arial" w:hAnsi="Arial" w:cs="Arial"/>
        </w:rPr>
        <w:t>Hall, J.</w:t>
      </w:r>
      <w:r w:rsidR="00743347" w:rsidRPr="0074334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="00743347" w:rsidRPr="00743347">
        <w:rPr>
          <w:rFonts w:ascii="Arial" w:hAnsi="Arial" w:cs="Arial"/>
        </w:rPr>
        <w:t>January 2007</w:t>
      </w:r>
      <w:r>
        <w:rPr>
          <w:rFonts w:ascii="Arial" w:hAnsi="Arial" w:cs="Arial"/>
        </w:rPr>
        <w:t>)</w:t>
      </w:r>
      <w:r w:rsidR="00743347" w:rsidRPr="00743347">
        <w:rPr>
          <w:rFonts w:ascii="Arial" w:hAnsi="Arial" w:cs="Arial"/>
        </w:rPr>
        <w:t xml:space="preserve">. </w:t>
      </w:r>
      <w:proofErr w:type="gramStart"/>
      <w:r w:rsidR="00743347" w:rsidRPr="00743347">
        <w:rPr>
          <w:rFonts w:ascii="Arial" w:hAnsi="Arial" w:cs="Arial"/>
          <w:i/>
        </w:rPr>
        <w:t>The marriage of art and geometry.</w:t>
      </w:r>
      <w:proofErr w:type="gramEnd"/>
      <w:r w:rsidR="00743347" w:rsidRPr="00743347">
        <w:rPr>
          <w:rFonts w:ascii="Arial" w:hAnsi="Arial" w:cs="Arial"/>
        </w:rPr>
        <w:t xml:space="preserve"> </w:t>
      </w:r>
      <w:proofErr w:type="gramStart"/>
      <w:r w:rsidR="00743347" w:rsidRPr="00743347">
        <w:rPr>
          <w:rFonts w:ascii="Arial" w:hAnsi="Arial" w:cs="Arial"/>
        </w:rPr>
        <w:t>Proceedings of the Hawaii International Conference on Mathematics, Statistics and Related Fields.</w:t>
      </w:r>
      <w:proofErr w:type="gramEnd"/>
      <w:r w:rsidR="00743347" w:rsidRPr="00743347">
        <w:rPr>
          <w:rFonts w:ascii="Arial" w:hAnsi="Arial" w:cs="Arial"/>
        </w:rPr>
        <w:t xml:space="preserve"> Honolulu, HI. http://www.hieducation.org/EDU2007.pdf</w:t>
      </w:r>
    </w:p>
    <w:p w:rsidR="00743347" w:rsidRPr="00743347" w:rsidRDefault="00743347" w:rsidP="00743347">
      <w:pPr>
        <w:divId w:val="1469320383"/>
        <w:rPr>
          <w:rFonts w:ascii="Arial" w:hAnsi="Arial" w:cs="Arial"/>
        </w:rPr>
      </w:pPr>
    </w:p>
    <w:p w:rsidR="00AC16EC" w:rsidRDefault="00743347" w:rsidP="00AC16EC">
      <w:pPr>
        <w:ind w:left="720" w:right="-1414"/>
        <w:divId w:val="1469320383"/>
        <w:rPr>
          <w:rFonts w:ascii="Arial" w:hAnsi="Arial" w:cs="Arial"/>
        </w:rPr>
      </w:pPr>
      <w:r w:rsidRPr="00743347">
        <w:rPr>
          <w:rFonts w:ascii="Arial" w:hAnsi="Arial" w:cs="Arial"/>
        </w:rPr>
        <w:t xml:space="preserve">Hall, J. M. February 2007. </w:t>
      </w:r>
      <w:proofErr w:type="gramStart"/>
      <w:r w:rsidRPr="00743347">
        <w:rPr>
          <w:rFonts w:ascii="Arial" w:hAnsi="Arial" w:cs="Arial"/>
          <w:i/>
        </w:rPr>
        <w:t>Implementation of a computer-assisted learning environment in algebra</w:t>
      </w:r>
      <w:r w:rsidRPr="00743347">
        <w:rPr>
          <w:rFonts w:ascii="Arial" w:hAnsi="Arial" w:cs="Arial"/>
        </w:rPr>
        <w:t>.</w:t>
      </w:r>
      <w:proofErr w:type="gramEnd"/>
      <w:r w:rsidRPr="00743347">
        <w:rPr>
          <w:rFonts w:ascii="Arial" w:hAnsi="Arial" w:cs="Arial"/>
        </w:rPr>
        <w:t xml:space="preserve"> </w:t>
      </w:r>
      <w:proofErr w:type="gramStart"/>
      <w:r w:rsidRPr="00743347">
        <w:rPr>
          <w:rFonts w:ascii="Arial" w:hAnsi="Arial" w:cs="Arial"/>
        </w:rPr>
        <w:t>Proceedings of the International Conference for Technology in Collegiate Mathematics.</w:t>
      </w:r>
      <w:proofErr w:type="gramEnd"/>
      <w:r w:rsidRPr="00743347">
        <w:rPr>
          <w:rFonts w:ascii="Arial" w:hAnsi="Arial" w:cs="Arial"/>
        </w:rPr>
        <w:t xml:space="preserve"> Boston, MA.</w:t>
      </w:r>
    </w:p>
    <w:p w:rsidR="00743347" w:rsidRPr="00743347" w:rsidRDefault="00743347" w:rsidP="00AC16EC">
      <w:pPr>
        <w:ind w:left="720" w:right="-1414"/>
        <w:divId w:val="1469320383"/>
        <w:rPr>
          <w:rFonts w:ascii="Arial" w:hAnsi="Arial" w:cs="Arial"/>
        </w:rPr>
      </w:pPr>
      <w:r w:rsidRPr="00743347">
        <w:rPr>
          <w:rFonts w:ascii="Arial" w:hAnsi="Arial" w:cs="Arial"/>
        </w:rPr>
        <w:t>Hall, J. M. (2006). Technology, secondary mathematics teachers, and test scores: An investigation into the mathematics self-efficacy of secondary mathematics teachers</w:t>
      </w:r>
      <w:r w:rsidRPr="00743347">
        <w:rPr>
          <w:rFonts w:ascii="Arial" w:hAnsi="Arial" w:cs="Arial"/>
          <w:i/>
        </w:rPr>
        <w:t xml:space="preserve">. </w:t>
      </w:r>
      <w:proofErr w:type="gramStart"/>
      <w:r w:rsidRPr="00743347">
        <w:rPr>
          <w:rFonts w:ascii="Arial" w:hAnsi="Arial" w:cs="Arial"/>
          <w:i/>
        </w:rPr>
        <w:t>Arkansas Council of Teachers of Mathematics Journal, 4</w:t>
      </w:r>
      <w:r w:rsidRPr="00743347">
        <w:rPr>
          <w:rFonts w:ascii="Arial" w:hAnsi="Arial" w:cs="Arial"/>
        </w:rPr>
        <w:t>(2).</w:t>
      </w:r>
      <w:proofErr w:type="gramEnd"/>
      <w:r w:rsidR="00AC16EC" w:rsidRPr="00743347">
        <w:rPr>
          <w:rFonts w:ascii="Arial" w:hAnsi="Arial" w:cs="Arial"/>
        </w:rPr>
        <w:t xml:space="preserve"> </w:t>
      </w:r>
    </w:p>
    <w:p w:rsidR="00743347" w:rsidRPr="00743347" w:rsidRDefault="00743347" w:rsidP="00AC16EC">
      <w:pPr>
        <w:ind w:left="720" w:right="-1414"/>
        <w:divId w:val="1469320383"/>
        <w:rPr>
          <w:rFonts w:ascii="Arial" w:hAnsi="Arial" w:cs="Arial"/>
        </w:rPr>
      </w:pPr>
      <w:r w:rsidRPr="00743347">
        <w:rPr>
          <w:rFonts w:ascii="Arial" w:hAnsi="Arial" w:cs="Arial"/>
        </w:rPr>
        <w:t xml:space="preserve">Hall, J. M. &amp; </w:t>
      </w:r>
      <w:proofErr w:type="spellStart"/>
      <w:r w:rsidRPr="00743347">
        <w:rPr>
          <w:rFonts w:ascii="Arial" w:hAnsi="Arial" w:cs="Arial"/>
        </w:rPr>
        <w:t>Ponton</w:t>
      </w:r>
      <w:proofErr w:type="spellEnd"/>
      <w:r w:rsidRPr="00743347">
        <w:rPr>
          <w:rFonts w:ascii="Arial" w:hAnsi="Arial" w:cs="Arial"/>
        </w:rPr>
        <w:t xml:space="preserve">, M. K. (2005). </w:t>
      </w:r>
      <w:proofErr w:type="gramStart"/>
      <w:r w:rsidRPr="00743347">
        <w:rPr>
          <w:rFonts w:ascii="Arial" w:hAnsi="Arial" w:cs="Arial"/>
        </w:rPr>
        <w:t>Mathematics self-efficacy of college freshman.</w:t>
      </w:r>
      <w:proofErr w:type="gramEnd"/>
      <w:r w:rsidRPr="00743347">
        <w:rPr>
          <w:rFonts w:ascii="Arial" w:hAnsi="Arial" w:cs="Arial"/>
        </w:rPr>
        <w:t xml:space="preserve"> </w:t>
      </w:r>
      <w:r w:rsidRPr="00743347">
        <w:rPr>
          <w:rFonts w:ascii="Arial" w:hAnsi="Arial" w:cs="Arial"/>
          <w:i/>
        </w:rPr>
        <w:t>Journal of Developmental Education 28</w:t>
      </w:r>
      <w:r w:rsidRPr="00743347">
        <w:rPr>
          <w:rFonts w:ascii="Arial" w:hAnsi="Arial" w:cs="Arial"/>
        </w:rPr>
        <w:t>(3), 26-32.</w:t>
      </w:r>
    </w:p>
    <w:p w:rsidR="00743347" w:rsidRPr="00743347" w:rsidRDefault="00743347" w:rsidP="00AC16EC">
      <w:pPr>
        <w:ind w:left="720" w:right="-1414"/>
        <w:divId w:val="1469320383"/>
        <w:rPr>
          <w:rFonts w:ascii="Arial" w:hAnsi="Arial" w:cs="Arial"/>
        </w:rPr>
      </w:pPr>
      <w:proofErr w:type="spellStart"/>
      <w:r w:rsidRPr="00743347">
        <w:rPr>
          <w:rFonts w:ascii="Arial" w:hAnsi="Arial" w:cs="Arial"/>
        </w:rPr>
        <w:t>Ponton</w:t>
      </w:r>
      <w:proofErr w:type="spellEnd"/>
      <w:r w:rsidRPr="00743347">
        <w:rPr>
          <w:rFonts w:ascii="Arial" w:hAnsi="Arial" w:cs="Arial"/>
        </w:rPr>
        <w:t>, M. K., Derrick, M. G., Carr, P. B., &amp; Hall, J. M. (2005). The relationship between self-efficacy and autonomous learning: The development of new instrumentation</w:t>
      </w:r>
      <w:r w:rsidRPr="00743347">
        <w:rPr>
          <w:rFonts w:ascii="Arial" w:hAnsi="Arial" w:cs="Arial"/>
          <w:i/>
        </w:rPr>
        <w:t>.</w:t>
      </w:r>
      <w:r w:rsidRPr="00743347">
        <w:rPr>
          <w:rFonts w:ascii="Arial" w:hAnsi="Arial" w:cs="Arial"/>
        </w:rPr>
        <w:t xml:space="preserve"> </w:t>
      </w:r>
      <w:r w:rsidRPr="00743347">
        <w:rPr>
          <w:rFonts w:ascii="Arial" w:hAnsi="Arial" w:cs="Arial"/>
          <w:i/>
        </w:rPr>
        <w:t>International Journal of Self-Directed Learning, 2</w:t>
      </w:r>
      <w:r w:rsidRPr="00743347">
        <w:rPr>
          <w:rFonts w:ascii="Arial" w:hAnsi="Arial" w:cs="Arial"/>
        </w:rPr>
        <w:t>(1), 50-61</w:t>
      </w:r>
      <w:proofErr w:type="gramStart"/>
      <w:r w:rsidRPr="00743347">
        <w:rPr>
          <w:rFonts w:ascii="Arial" w:hAnsi="Arial" w:cs="Arial"/>
          <w:i/>
        </w:rPr>
        <w:t>..</w:t>
      </w:r>
      <w:proofErr w:type="gramEnd"/>
    </w:p>
    <w:p w:rsidR="00743347" w:rsidRPr="00743347" w:rsidRDefault="00743347" w:rsidP="00AC16EC">
      <w:pPr>
        <w:ind w:left="720" w:right="-1414"/>
        <w:divId w:val="1469320383"/>
        <w:rPr>
          <w:rFonts w:ascii="Arial" w:hAnsi="Arial" w:cs="Arial"/>
        </w:rPr>
      </w:pPr>
      <w:proofErr w:type="spellStart"/>
      <w:r w:rsidRPr="00743347">
        <w:rPr>
          <w:rFonts w:ascii="Arial" w:hAnsi="Arial" w:cs="Arial"/>
        </w:rPr>
        <w:t>Ponton</w:t>
      </w:r>
      <w:proofErr w:type="spellEnd"/>
      <w:r w:rsidRPr="00743347">
        <w:rPr>
          <w:rFonts w:ascii="Arial" w:hAnsi="Arial" w:cs="Arial"/>
        </w:rPr>
        <w:t xml:space="preserve">, M. K., Derrick, M. G., Carr, P. B., &amp; Hall, J. M. (2004, February). </w:t>
      </w:r>
      <w:proofErr w:type="gramStart"/>
      <w:r w:rsidRPr="00743347">
        <w:rPr>
          <w:rFonts w:ascii="Arial" w:hAnsi="Arial" w:cs="Arial"/>
          <w:i/>
        </w:rPr>
        <w:t>The relationship between self-efficacy and autonomous learning.</w:t>
      </w:r>
      <w:proofErr w:type="gramEnd"/>
      <w:r w:rsidRPr="00743347">
        <w:rPr>
          <w:rFonts w:ascii="Arial" w:hAnsi="Arial" w:cs="Arial"/>
          <w:i/>
        </w:rPr>
        <w:t xml:space="preserve"> </w:t>
      </w:r>
      <w:proofErr w:type="gramStart"/>
      <w:r w:rsidRPr="00743347">
        <w:rPr>
          <w:rFonts w:ascii="Arial" w:hAnsi="Arial" w:cs="Arial"/>
        </w:rPr>
        <w:t>18</w:t>
      </w:r>
      <w:r w:rsidRPr="00743347">
        <w:rPr>
          <w:rFonts w:ascii="Arial" w:hAnsi="Arial" w:cs="Arial"/>
          <w:vertAlign w:val="superscript"/>
        </w:rPr>
        <w:t>th</w:t>
      </w:r>
      <w:r w:rsidRPr="00743347">
        <w:rPr>
          <w:rFonts w:ascii="Arial" w:hAnsi="Arial" w:cs="Arial"/>
        </w:rPr>
        <w:t xml:space="preserve"> International Self-Directed Learning Symposium, Cocoa Beach, FL.</w:t>
      </w:r>
      <w:proofErr w:type="gramEnd"/>
    </w:p>
    <w:p w:rsidR="00743347" w:rsidRPr="00743347" w:rsidRDefault="00743347" w:rsidP="00AC16EC">
      <w:pPr>
        <w:ind w:left="720"/>
        <w:divId w:val="1469320383"/>
        <w:rPr>
          <w:rFonts w:ascii="Arial" w:hAnsi="Arial" w:cs="Arial"/>
          <w:i/>
        </w:rPr>
      </w:pPr>
      <w:proofErr w:type="spellStart"/>
      <w:proofErr w:type="gramStart"/>
      <w:r w:rsidRPr="00743347">
        <w:rPr>
          <w:rFonts w:ascii="Arial" w:hAnsi="Arial" w:cs="Arial"/>
        </w:rPr>
        <w:t>Ponton</w:t>
      </w:r>
      <w:proofErr w:type="spellEnd"/>
      <w:r w:rsidRPr="00743347">
        <w:rPr>
          <w:rFonts w:ascii="Arial" w:hAnsi="Arial" w:cs="Arial"/>
        </w:rPr>
        <w:t>, M .K. &amp; Hall, J. M. (2003).</w:t>
      </w:r>
      <w:proofErr w:type="gramEnd"/>
      <w:r w:rsidRPr="00743347">
        <w:rPr>
          <w:rFonts w:ascii="Arial" w:hAnsi="Arial" w:cs="Arial"/>
        </w:rPr>
        <w:t xml:space="preserve">  </w:t>
      </w:r>
      <w:proofErr w:type="gramStart"/>
      <w:r w:rsidRPr="00743347">
        <w:rPr>
          <w:rFonts w:ascii="Arial" w:hAnsi="Arial" w:cs="Arial"/>
        </w:rPr>
        <w:t>A proposed relationship between postsecondary education and personal initiative for adult learners.</w:t>
      </w:r>
      <w:proofErr w:type="gramEnd"/>
      <w:r w:rsidRPr="00743347">
        <w:rPr>
          <w:rFonts w:ascii="Arial" w:hAnsi="Arial" w:cs="Arial"/>
        </w:rPr>
        <w:t xml:space="preserve"> </w:t>
      </w:r>
      <w:r w:rsidRPr="00743347">
        <w:rPr>
          <w:rFonts w:ascii="Arial" w:hAnsi="Arial" w:cs="Arial"/>
          <w:i/>
        </w:rPr>
        <w:t>Current Issues in Education.</w:t>
      </w:r>
    </w:p>
    <w:p w:rsidR="00743347" w:rsidRPr="00743347" w:rsidRDefault="00743347" w:rsidP="00743347">
      <w:pPr>
        <w:pStyle w:val="wordexportactivity"/>
        <w:spacing w:after="0"/>
        <w:divId w:val="1469320383"/>
      </w:pPr>
      <w:r w:rsidRPr="00743347">
        <w:t xml:space="preserve">Hall, J. M., &amp; </w:t>
      </w:r>
      <w:proofErr w:type="spellStart"/>
      <w:r w:rsidRPr="00743347">
        <w:t>Ponton</w:t>
      </w:r>
      <w:proofErr w:type="spellEnd"/>
      <w:r w:rsidRPr="00743347">
        <w:t xml:space="preserve">, M. K. (2002, February 28). </w:t>
      </w:r>
      <w:proofErr w:type="gramStart"/>
      <w:r w:rsidRPr="00743347">
        <w:rPr>
          <w:i/>
        </w:rPr>
        <w:t>An analysis of mathematics self-efficacy of freshman mathematics students.</w:t>
      </w:r>
      <w:proofErr w:type="gramEnd"/>
      <w:r w:rsidRPr="00743347">
        <w:t xml:space="preserve"> Paper presented at the 2002 Meeting of the Louisiana/Mississippi Section of the Mathematics Association of America.</w:t>
      </w:r>
    </w:p>
    <w:p w:rsidR="00743347" w:rsidRDefault="00743347" w:rsidP="00743347">
      <w:pPr>
        <w:pStyle w:val="wordexportactivity"/>
        <w:spacing w:after="0"/>
        <w:divId w:val="1469320383"/>
      </w:pPr>
    </w:p>
    <w:p w:rsidR="00A16F1A" w:rsidRDefault="00ED7240">
      <w:pPr>
        <w:pStyle w:val="wordexportsubheading"/>
        <w:divId w:val="1469320383"/>
      </w:pPr>
      <w:r>
        <w:t xml:space="preserve">Presentations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2012</w:t>
      </w:r>
      <w:r>
        <w:t xml:space="preserve">). </w:t>
      </w:r>
      <w:r>
        <w:rPr>
          <w:rStyle w:val="title1"/>
        </w:rPr>
        <w:t>Environmental Science Activities for Middle Grades Classrooms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Kennon, J.T., Grippo, A., Hall, J., Freeman-Nelson, K., Earhart, A., &amp; Collins, C.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 Fun Real-World Experiment Testing Different Sunscreens</w:t>
      </w:r>
      <w:r>
        <w:t xml:space="preserve">. </w:t>
      </w:r>
      <w:r>
        <w:rPr>
          <w:rStyle w:val="journal"/>
        </w:rPr>
        <w:t>Arkansas Curriculum Conference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Bouldin, J., Grippo, A., Kennon, J.T., Miller, C.A., Risch, T., &amp; Hall, 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Arkansas State University graduate student enhance communication skills and science education in the Arkansas Delta</w:t>
      </w:r>
      <w:r>
        <w:t xml:space="preserve">. </w:t>
      </w:r>
      <w:r>
        <w:rPr>
          <w:rStyle w:val="journal"/>
        </w:rPr>
        <w:t>NSF GK12 Annual Meeting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Grippo, A., Kennon, J.T., Hall, J., Engelken, R., Yanowitz, K., &amp; Bouldin, J.</w:t>
      </w:r>
      <w:r>
        <w:t xml:space="preserve"> (</w:t>
      </w:r>
      <w:r>
        <w:rPr>
          <w:rStyle w:val="year"/>
        </w:rPr>
        <w:t>2011</w:t>
      </w:r>
      <w:r>
        <w:t xml:space="preserve">). </w:t>
      </w:r>
      <w:r>
        <w:rPr>
          <w:rStyle w:val="title1"/>
        </w:rPr>
        <w:t>Creating STEM Teachers for Arkansas' Future by Designing an Environmental Science Outreach Activity</w:t>
      </w:r>
      <w:r>
        <w:t xml:space="preserve">. </w:t>
      </w:r>
      <w:r>
        <w:rPr>
          <w:rStyle w:val="journal"/>
        </w:rPr>
        <w:t>Mid-South SETAC Regional Meeting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Kennon, J.T., Grippo, A., Hall, J., Stewart, J., Prince, L., Haagenson, K., Skelton, C., Kennon, M.E., Holton, D., &amp; Vaughan, G.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A Fun Environmental Science Experiment Using Water Fleas</w:t>
      </w:r>
      <w:r>
        <w:t xml:space="preserve">. </w:t>
      </w:r>
      <w:r>
        <w:rPr>
          <w:rStyle w:val="journal"/>
        </w:rPr>
        <w:t>Arkansas Curriculum Conference 2010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Grippo, A., Kennon, J.T., Hall, J., Engelken, R., Yanowitz, K., Trautwein, J., &amp; Bouldin, J.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C-STAF: Creating STEM Teachers for Arkansas' Future</w:t>
      </w:r>
      <w:r>
        <w:t xml:space="preserve">. </w:t>
      </w:r>
      <w:r>
        <w:rPr>
          <w:rStyle w:val="journal"/>
        </w:rPr>
        <w:t>Noyce National Conference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lastRenderedPageBreak/>
        <w:t>Kennon, J.T., Miller, C., Hall, J., Bouldin, J., Lisko, K., &amp; White, A.</w:t>
      </w:r>
      <w:r>
        <w:t xml:space="preserve"> (</w:t>
      </w:r>
      <w:r>
        <w:rPr>
          <w:rStyle w:val="year"/>
        </w:rPr>
        <w:t>2010</w:t>
      </w:r>
      <w:r>
        <w:t xml:space="preserve">). </w:t>
      </w:r>
      <w:r>
        <w:rPr>
          <w:rStyle w:val="title1"/>
        </w:rPr>
        <w:t>Environmental Science, Inquiry-based Activities for The Classroom</w:t>
      </w:r>
      <w:r>
        <w:t xml:space="preserve">. </w:t>
      </w:r>
      <w:r>
        <w:rPr>
          <w:rStyle w:val="journal"/>
        </w:rPr>
        <w:t>Arkansas Curriculum Conference 2010</w:t>
      </w:r>
      <w:r>
        <w:t xml:space="preserve">. </w:t>
      </w:r>
    </w:p>
    <w:p w:rsidR="00A16F1A" w:rsidRDefault="00ED7240">
      <w:pPr>
        <w:pStyle w:val="wordexportactivity"/>
        <w:divId w:val="1469320383"/>
      </w:pPr>
      <w:r>
        <w:rPr>
          <w:rStyle w:val="author"/>
        </w:rPr>
        <w:t>Kennon, J.T., Miller, C., Grippo, A., Hall, J., McKie, A., &amp; Schirmer, S.</w:t>
      </w:r>
      <w:r>
        <w:t xml:space="preserve"> (</w:t>
      </w:r>
      <w:r>
        <w:rPr>
          <w:rStyle w:val="year"/>
        </w:rPr>
        <w:t>2009</w:t>
      </w:r>
      <w:r>
        <w:t xml:space="preserve">). </w:t>
      </w:r>
      <w:r>
        <w:rPr>
          <w:rStyle w:val="title1"/>
        </w:rPr>
        <w:t>"GK12: Environmental &amp; Molecular Biosciences in the Natural State"</w:t>
      </w:r>
      <w:r>
        <w:t xml:space="preserve">. </w:t>
      </w:r>
      <w:r>
        <w:rPr>
          <w:rStyle w:val="journal"/>
        </w:rPr>
        <w:t>Arkansas Curriculum Conference 2009</w:t>
      </w:r>
      <w:r>
        <w:t xml:space="preserve">. </w:t>
      </w:r>
    </w:p>
    <w:p w:rsidR="00191776" w:rsidRDefault="00AC16EC" w:rsidP="00191776">
      <w:pPr>
        <w:pStyle w:val="Text-Citation"/>
        <w:ind w:left="720" w:right="-691" w:firstLine="0"/>
        <w:divId w:val="1469320383"/>
        <w:rPr>
          <w:rFonts w:ascii="Tahoma" w:hAnsi="Tahoma"/>
          <w:sz w:val="22"/>
          <w:szCs w:val="22"/>
        </w:rPr>
      </w:pPr>
      <w:r>
        <w:rPr>
          <w:rFonts w:ascii="Tahoma" w:hAnsi="Tahoma"/>
        </w:rPr>
        <w:t>Hall, J.</w:t>
      </w:r>
      <w:r w:rsidRPr="006B25F9">
        <w:rPr>
          <w:rFonts w:ascii="Tahoma" w:hAnsi="Tahoma"/>
        </w:rPr>
        <w:t xml:space="preserve"> (Presenter &amp; Author), Conference on Information Technology, “Integrating a Computer-Assisted Learning Environment into Algebra,” CIT, Detroit, MI. (October 2009)</w:t>
      </w:r>
      <w:r w:rsidR="00191776">
        <w:rPr>
          <w:rFonts w:ascii="Tahoma" w:hAnsi="Tahoma"/>
        </w:rPr>
        <w:t>.</w:t>
      </w:r>
      <w:r w:rsidR="00191776" w:rsidRPr="00191776">
        <w:rPr>
          <w:rFonts w:ascii="Tahoma" w:hAnsi="Tahoma"/>
          <w:sz w:val="22"/>
          <w:szCs w:val="22"/>
        </w:rPr>
        <w:t xml:space="preserve"> </w:t>
      </w:r>
    </w:p>
    <w:p w:rsidR="00191776" w:rsidRDefault="00191776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</w:p>
    <w:p w:rsidR="00191776" w:rsidRPr="006B25F9" w:rsidRDefault="00191776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r w:rsidRPr="006B25F9">
        <w:rPr>
          <w:rFonts w:ascii="Tahoma" w:hAnsi="Tahoma"/>
          <w:sz w:val="22"/>
          <w:szCs w:val="22"/>
        </w:rPr>
        <w:t>Hall, J. Michael (Presenter &amp; Author), Research and Technology Integration in Mathematics Education, "Using Technology as an Assessment Tool in Algebra," RTIME, Charleston, SC. (February 2, 2009).</w:t>
      </w:r>
    </w:p>
    <w:p w:rsidR="00AC16EC" w:rsidRDefault="00AC16EC">
      <w:pPr>
        <w:pStyle w:val="wordexportactivity"/>
        <w:divId w:val="1469320383"/>
        <w:rPr>
          <w:rFonts w:ascii="Tahoma" w:hAnsi="Tahoma"/>
        </w:rPr>
      </w:pPr>
    </w:p>
    <w:p w:rsidR="00A16F1A" w:rsidRDefault="00ED7240" w:rsidP="00191776">
      <w:pPr>
        <w:pStyle w:val="wordexportactivity"/>
        <w:ind w:right="-1414"/>
        <w:divId w:val="1469320383"/>
      </w:pPr>
      <w:r>
        <w:rPr>
          <w:rStyle w:val="author"/>
        </w:rPr>
        <w:t>Hall, J.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An Analysis of Revitalizing Algebra and Geometry</w:t>
      </w:r>
      <w:r>
        <w:t xml:space="preserve">. </w:t>
      </w:r>
      <w:r>
        <w:rPr>
          <w:rStyle w:val="journal"/>
        </w:rPr>
        <w:t>Hawaii International Conference on Education</w:t>
      </w:r>
      <w:r>
        <w:t xml:space="preserve">. </w:t>
      </w:r>
    </w:p>
    <w:p w:rsidR="00A16F1A" w:rsidRDefault="00ED7240" w:rsidP="00191776">
      <w:pPr>
        <w:pStyle w:val="wordexportactivity"/>
        <w:ind w:right="-1414"/>
        <w:divId w:val="1469320383"/>
      </w:pPr>
      <w:r>
        <w:rPr>
          <w:rStyle w:val="author"/>
        </w:rPr>
        <w:t>Hall, J., &amp; Mitchell, S.</w:t>
      </w:r>
      <w:r>
        <w:t xml:space="preserve"> (</w:t>
      </w:r>
      <w:r>
        <w:rPr>
          <w:rStyle w:val="year"/>
        </w:rPr>
        <w:t>2008</w:t>
      </w:r>
      <w:r>
        <w:t xml:space="preserve">). </w:t>
      </w:r>
      <w:r>
        <w:rPr>
          <w:rStyle w:val="title1"/>
        </w:rPr>
        <w:t>A New Day in Mathematics Supervision</w:t>
      </w:r>
      <w:r>
        <w:t xml:space="preserve">. </w:t>
      </w:r>
      <w:r>
        <w:rPr>
          <w:rStyle w:val="journal"/>
        </w:rPr>
        <w:t>National Council of Supervisors of Mathematics Annual Meeting</w:t>
      </w:r>
      <w:r>
        <w:t xml:space="preserve">. </w:t>
      </w:r>
    </w:p>
    <w:p w:rsidR="00AC16EC" w:rsidRPr="006B25F9" w:rsidRDefault="00AC16EC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r w:rsidRPr="006B25F9">
        <w:rPr>
          <w:rFonts w:ascii="Tahoma" w:hAnsi="Tahoma"/>
          <w:sz w:val="22"/>
          <w:szCs w:val="22"/>
        </w:rPr>
        <w:t>Christian, A. (Presenter &amp; Author), Kennon, T. (Presenter &amp; Author), Hall, J. Michael (Presenter &amp; Author), Arkansas Curriculum Conference, ""GK12: Environmental &amp; Molecular Biosciences in the Natural State"," Arkansas Curriculum Conference Organizations, State House Convention Center and Peabody Hotel, Little Rock, AR. (November 14, 2008).</w:t>
      </w:r>
    </w:p>
    <w:p w:rsidR="00AC16EC" w:rsidRPr="006B25F9" w:rsidRDefault="00AC16EC" w:rsidP="00AC16EC">
      <w:pPr>
        <w:pStyle w:val="Text"/>
        <w:divId w:val="1469320383"/>
        <w:rPr>
          <w:rFonts w:ascii="Tahoma" w:hAnsi="Tahoma"/>
          <w:sz w:val="22"/>
          <w:szCs w:val="22"/>
        </w:rPr>
      </w:pPr>
    </w:p>
    <w:p w:rsidR="00AC16EC" w:rsidRPr="006B25F9" w:rsidRDefault="00AC16EC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r w:rsidRPr="006B25F9">
        <w:rPr>
          <w:rFonts w:ascii="Tahoma" w:hAnsi="Tahoma"/>
          <w:sz w:val="22"/>
          <w:szCs w:val="22"/>
        </w:rPr>
        <w:t xml:space="preserve">Hall, J. Michael, Arkansas Curriculum Conference, "Implementation of the </w:t>
      </w:r>
      <w:proofErr w:type="spellStart"/>
      <w:r w:rsidRPr="006B25F9">
        <w:rPr>
          <w:rFonts w:ascii="Tahoma" w:hAnsi="Tahoma"/>
          <w:sz w:val="22"/>
          <w:szCs w:val="22"/>
        </w:rPr>
        <w:t>Interwrite</w:t>
      </w:r>
      <w:proofErr w:type="spellEnd"/>
      <w:r w:rsidRPr="006B25F9">
        <w:rPr>
          <w:rFonts w:ascii="Tahoma" w:hAnsi="Tahoma"/>
          <w:sz w:val="22"/>
          <w:szCs w:val="22"/>
        </w:rPr>
        <w:t xml:space="preserve"> Pad in Mathematics Classes," Arkansas Department of Education, Little Rock, AR. (November 11, 2008).</w:t>
      </w:r>
    </w:p>
    <w:p w:rsidR="00AC16EC" w:rsidRPr="006B25F9" w:rsidRDefault="00AC16EC" w:rsidP="00AC16EC">
      <w:pPr>
        <w:pStyle w:val="Text"/>
        <w:divId w:val="1469320383"/>
        <w:rPr>
          <w:rFonts w:ascii="Tahoma" w:hAnsi="Tahoma"/>
          <w:sz w:val="22"/>
          <w:szCs w:val="22"/>
        </w:rPr>
      </w:pPr>
    </w:p>
    <w:p w:rsidR="00AC16EC" w:rsidRPr="006B25F9" w:rsidRDefault="00AC16EC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r w:rsidRPr="006B25F9">
        <w:rPr>
          <w:rFonts w:ascii="Tahoma" w:hAnsi="Tahoma"/>
          <w:sz w:val="22"/>
          <w:szCs w:val="22"/>
        </w:rPr>
        <w:t xml:space="preserve">Hall, J. Michael (Presenter &amp; Author), Arkansas Association of Developmental Education, "Using Technology as an Assessment Tool in Algebra," </w:t>
      </w:r>
      <w:proofErr w:type="spellStart"/>
      <w:r w:rsidRPr="006B25F9">
        <w:rPr>
          <w:rFonts w:ascii="Tahoma" w:hAnsi="Tahoma"/>
          <w:sz w:val="22"/>
          <w:szCs w:val="22"/>
        </w:rPr>
        <w:t>ArkADE</w:t>
      </w:r>
      <w:proofErr w:type="spellEnd"/>
      <w:r w:rsidRPr="006B25F9">
        <w:rPr>
          <w:rFonts w:ascii="Tahoma" w:hAnsi="Tahoma"/>
          <w:sz w:val="22"/>
          <w:szCs w:val="22"/>
        </w:rPr>
        <w:t>, Hot Springs, AR. (September 19, 2008).</w:t>
      </w:r>
    </w:p>
    <w:p w:rsidR="00AC16EC" w:rsidRPr="006B25F9" w:rsidRDefault="00AC16EC" w:rsidP="00AC16EC">
      <w:pPr>
        <w:pStyle w:val="Text"/>
        <w:divId w:val="1469320383"/>
        <w:rPr>
          <w:rFonts w:ascii="Tahoma" w:hAnsi="Tahoma"/>
          <w:sz w:val="22"/>
          <w:szCs w:val="22"/>
        </w:rPr>
      </w:pPr>
    </w:p>
    <w:p w:rsidR="00AC16EC" w:rsidRPr="006B25F9" w:rsidRDefault="00AC16EC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r w:rsidRPr="006B25F9">
        <w:rPr>
          <w:rFonts w:ascii="Tahoma" w:hAnsi="Tahoma"/>
          <w:sz w:val="22"/>
          <w:szCs w:val="22"/>
        </w:rPr>
        <w:t>Hall, J. Michael (Presenter &amp; Author), Mitchell, S. (Presenter &amp; Author), National Council of Supervisors of Mathematics Annual Meeting, "A New Day in Mathematics Supervision," National Council of Supervisors of Mathematics, Salt Lake City, UT. (April 7, 2008).</w:t>
      </w:r>
    </w:p>
    <w:p w:rsidR="00AC16EC" w:rsidRPr="006B25F9" w:rsidRDefault="00AC16EC" w:rsidP="00AC16EC">
      <w:pPr>
        <w:pStyle w:val="Text-Citation"/>
        <w:divId w:val="1469320383"/>
        <w:rPr>
          <w:rFonts w:ascii="Tahoma" w:hAnsi="Tahoma"/>
          <w:sz w:val="22"/>
          <w:szCs w:val="22"/>
        </w:rPr>
      </w:pPr>
    </w:p>
    <w:p w:rsidR="00AC16EC" w:rsidRPr="006B25F9" w:rsidRDefault="00AC16EC" w:rsidP="00191776">
      <w:pPr>
        <w:pStyle w:val="Text-Citation"/>
        <w:ind w:left="720" w:right="-1414" w:firstLine="0"/>
        <w:divId w:val="1469320383"/>
        <w:rPr>
          <w:rFonts w:ascii="Tahoma" w:hAnsi="Tahoma"/>
          <w:sz w:val="22"/>
          <w:szCs w:val="22"/>
        </w:rPr>
      </w:pPr>
      <w:proofErr w:type="gramStart"/>
      <w:r w:rsidRPr="006B25F9">
        <w:rPr>
          <w:rFonts w:ascii="Tahoma" w:hAnsi="Tahoma"/>
          <w:sz w:val="22"/>
          <w:szCs w:val="22"/>
        </w:rPr>
        <w:t>Hall, J. Michael (Presenter &amp; Author), International Conference for Technology in College Mathematics, "Using Technology as an Assessment Tool in Algebra," Prentice Hall, San Antonio, TX.</w:t>
      </w:r>
      <w:proofErr w:type="gramEnd"/>
      <w:r w:rsidRPr="006B25F9">
        <w:rPr>
          <w:rFonts w:ascii="Tahoma" w:hAnsi="Tahoma"/>
          <w:sz w:val="22"/>
          <w:szCs w:val="22"/>
        </w:rPr>
        <w:t xml:space="preserve"> (March 1, 2008).</w:t>
      </w:r>
    </w:p>
    <w:p w:rsidR="00AC16EC" w:rsidRPr="006B25F9" w:rsidRDefault="00AC16EC" w:rsidP="00AC16EC">
      <w:pPr>
        <w:pStyle w:val="Text"/>
        <w:divId w:val="1469320383"/>
        <w:rPr>
          <w:rFonts w:ascii="Tahoma" w:hAnsi="Tahoma"/>
          <w:sz w:val="22"/>
          <w:szCs w:val="22"/>
        </w:rPr>
      </w:pP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proofErr w:type="gramStart"/>
      <w:r w:rsidRPr="006B25F9">
        <w:rPr>
          <w:rFonts w:ascii="Tahoma" w:hAnsi="Tahoma"/>
        </w:rPr>
        <w:t>Hall, J. Michael (Presenter &amp; Author), Hawaii International Conference on Education, "An Analysis of Revitalizing Algebra and Geometry," University of Hawaii, Honolulu, HI.</w:t>
      </w:r>
      <w:proofErr w:type="gramEnd"/>
      <w:r w:rsidRPr="006B25F9">
        <w:rPr>
          <w:rFonts w:ascii="Tahoma" w:hAnsi="Tahoma"/>
        </w:rPr>
        <w:t xml:space="preserve"> (January 8, 2008).</w:t>
      </w:r>
    </w:p>
    <w:p w:rsidR="00AC16EC" w:rsidRPr="006B25F9" w:rsidRDefault="00AC16EC" w:rsidP="00726896">
      <w:pPr>
        <w:divId w:val="1469320383"/>
        <w:rPr>
          <w:rFonts w:ascii="Tahoma" w:hAnsi="Tahoma"/>
        </w:rPr>
      </w:pPr>
      <w:bookmarkStart w:id="0" w:name="_GoBack"/>
      <w:bookmarkEnd w:id="0"/>
    </w:p>
    <w:p w:rsidR="00191776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>Hall, J. (Presenter &amp; Author), Hawaii International Conference on Mathematics, Statistics and Related Fields, January 2007, Honolulu, HI. Presentation titled “The Marriage of Art and Geometry.”</w:t>
      </w: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lastRenderedPageBreak/>
        <w:t>Hall, J. (Presenter &amp; Author). International Conference for Technology in College Mathematics, February, 2007. Presentation titled “Implementation of a Computer-Assisted Learning Environment in Algebra.</w:t>
      </w:r>
      <w:r w:rsidR="00191776" w:rsidRPr="006B25F9">
        <w:rPr>
          <w:rFonts w:ascii="Tahoma" w:hAnsi="Tahoma"/>
        </w:rPr>
        <w:t xml:space="preserve"> </w:t>
      </w: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MAA </w:t>
      </w:r>
      <w:proofErr w:type="spellStart"/>
      <w:r w:rsidRPr="006B25F9">
        <w:rPr>
          <w:rFonts w:ascii="Tahoma" w:hAnsi="Tahoma"/>
        </w:rPr>
        <w:t>MathFest</w:t>
      </w:r>
      <w:proofErr w:type="spellEnd"/>
      <w:r w:rsidRPr="006B25F9">
        <w:rPr>
          <w:rFonts w:ascii="Tahoma" w:hAnsi="Tahoma"/>
        </w:rPr>
        <w:t>, August 2007, San Jose, CA.  Presentation titled “Implementation of a Computer-Assisted Learning Environment in Algebra”</w:t>
      </w:r>
      <w:r w:rsidR="00191776" w:rsidRPr="006B25F9">
        <w:rPr>
          <w:rFonts w:ascii="Tahoma" w:hAnsi="Tahoma"/>
        </w:rPr>
        <w:t xml:space="preserve"> </w:t>
      </w:r>
    </w:p>
    <w:p w:rsidR="00AC16EC" w:rsidRPr="006B25F9" w:rsidRDefault="00AC16EC" w:rsidP="00191776">
      <w:pPr>
        <w:ind w:left="720" w:right="-1414" w:hanging="12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</w:t>
      </w:r>
      <w:proofErr w:type="spellStart"/>
      <w:proofErr w:type="gramStart"/>
      <w:r w:rsidRPr="006B25F9">
        <w:rPr>
          <w:rFonts w:ascii="Tahoma" w:hAnsi="Tahoma"/>
        </w:rPr>
        <w:t>ArkADE</w:t>
      </w:r>
      <w:proofErr w:type="spellEnd"/>
      <w:r w:rsidRPr="006B25F9">
        <w:rPr>
          <w:rFonts w:ascii="Tahoma" w:hAnsi="Tahoma"/>
        </w:rPr>
        <w:t>(</w:t>
      </w:r>
      <w:proofErr w:type="gramEnd"/>
      <w:r w:rsidRPr="006B25F9">
        <w:rPr>
          <w:rFonts w:ascii="Tahoma" w:hAnsi="Tahoma"/>
        </w:rPr>
        <w:t>Arkansas Association of Developmental Education), September 2007, Little Rock, AR.  Presentation titled “A New Day in Algebra-Assessment of Student Learning with On-line Assistance”</w:t>
      </w:r>
      <w:r w:rsidR="00191776" w:rsidRPr="006B25F9">
        <w:rPr>
          <w:rFonts w:ascii="Tahoma" w:hAnsi="Tahoma"/>
        </w:rPr>
        <w:t xml:space="preserve"> </w:t>
      </w: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</w:t>
      </w:r>
      <w:proofErr w:type="gramStart"/>
      <w:r w:rsidRPr="006B25F9">
        <w:rPr>
          <w:rFonts w:ascii="Tahoma" w:hAnsi="Tahoma"/>
        </w:rPr>
        <w:t>Arkansas Curriculum Conference, November 2007, Little Rock, AR.</w:t>
      </w:r>
      <w:proofErr w:type="gramEnd"/>
      <w:r w:rsidRPr="006B25F9">
        <w:rPr>
          <w:rFonts w:ascii="Tahoma" w:hAnsi="Tahoma"/>
        </w:rPr>
        <w:t xml:space="preserve">  Presentation titled “How Big is Big: Proportional Reasoning for the Middle School.”</w:t>
      </w: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</w:t>
      </w:r>
      <w:proofErr w:type="gramStart"/>
      <w:r w:rsidRPr="006B25F9">
        <w:rPr>
          <w:rFonts w:ascii="Tahoma" w:hAnsi="Tahoma"/>
        </w:rPr>
        <w:t>Arkansas Curriculum Conference, November 2007, Little Rock, AR.</w:t>
      </w:r>
      <w:proofErr w:type="gramEnd"/>
      <w:r w:rsidRPr="006B25F9">
        <w:rPr>
          <w:rFonts w:ascii="Tahoma" w:hAnsi="Tahoma"/>
        </w:rPr>
        <w:t xml:space="preserve">  Presentation titled “Tools for Geometric Constructions in the Middle School.”</w:t>
      </w:r>
    </w:p>
    <w:p w:rsidR="00AC16EC" w:rsidRPr="006B25F9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School Science and Mathematics Association, November 2007, Indianapolis, IN. Presentation titled “Data Analysis for Teachers in Arkansas.” </w:t>
      </w:r>
      <w:proofErr w:type="gramStart"/>
      <w:r w:rsidRPr="006B25F9">
        <w:rPr>
          <w:rFonts w:ascii="Tahoma" w:hAnsi="Tahoma"/>
        </w:rPr>
        <w:t>Presentation done in conjunction with Sally Robison of the University of Arkansas-Little Rock.</w:t>
      </w:r>
      <w:proofErr w:type="gramEnd"/>
    </w:p>
    <w:p w:rsidR="00AC16EC" w:rsidRDefault="00AC16EC" w:rsidP="00191776">
      <w:pPr>
        <w:ind w:left="720" w:right="-1414"/>
        <w:divId w:val="1469320383"/>
        <w:rPr>
          <w:rFonts w:ascii="Tahoma" w:hAnsi="Tahoma"/>
        </w:rPr>
      </w:pPr>
      <w:r w:rsidRPr="006B25F9">
        <w:rPr>
          <w:rFonts w:ascii="Tahoma" w:hAnsi="Tahoma"/>
        </w:rPr>
        <w:t xml:space="preserve">Hall, J. (Presenter &amp; Author). </w:t>
      </w:r>
      <w:proofErr w:type="gramStart"/>
      <w:r w:rsidRPr="006B25F9">
        <w:rPr>
          <w:rFonts w:ascii="Tahoma" w:hAnsi="Tahoma"/>
        </w:rPr>
        <w:t>National Council of Teachers of Mathematics Regional Conference, November 2007, Houston, TX.</w:t>
      </w:r>
      <w:proofErr w:type="gramEnd"/>
      <w:r w:rsidRPr="006B25F9">
        <w:rPr>
          <w:rFonts w:ascii="Tahoma" w:hAnsi="Tahoma"/>
        </w:rPr>
        <w:t xml:space="preserve">  Presentation titled “Improving Algebra and Geometry Scores with Technology.”</w:t>
      </w:r>
    </w:p>
    <w:p w:rsidR="00AC16EC" w:rsidRPr="00BC5122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 w:cs="Arial"/>
        </w:rPr>
        <w:t xml:space="preserve">Hall, J. M. (2006). </w:t>
      </w:r>
      <w:proofErr w:type="gramStart"/>
      <w:r w:rsidRPr="00BC5122">
        <w:rPr>
          <w:rFonts w:ascii="Tahoma" w:hAnsi="Tahoma"/>
          <w:i/>
        </w:rPr>
        <w:t>Changes in teachers’ attitudes and use of student-centered pedagogy.</w:t>
      </w:r>
      <w:proofErr w:type="gramEnd"/>
      <w:r w:rsidRPr="00BC5122">
        <w:rPr>
          <w:rFonts w:ascii="Tahoma" w:hAnsi="Tahoma"/>
          <w:i/>
        </w:rPr>
        <w:t xml:space="preserve"> </w:t>
      </w:r>
      <w:r w:rsidRPr="00BC5122">
        <w:rPr>
          <w:rFonts w:ascii="Tahoma" w:hAnsi="Tahoma"/>
        </w:rPr>
        <w:t>Association for Psychological Science, 2006, May 27, New York, NY</w:t>
      </w:r>
    </w:p>
    <w:p w:rsidR="00AC16EC" w:rsidRPr="00BC5122" w:rsidRDefault="00AC16EC" w:rsidP="00191776">
      <w:pPr>
        <w:ind w:left="720" w:right="-1414"/>
        <w:divId w:val="1469320383"/>
        <w:rPr>
          <w:rFonts w:ascii="Tahoma" w:hAnsi="Tahoma" w:cs="Arial"/>
          <w:u w:val="single"/>
        </w:rPr>
      </w:pPr>
      <w:r w:rsidRPr="00BC5122">
        <w:rPr>
          <w:rFonts w:ascii="Tahoma" w:hAnsi="Tahoma"/>
        </w:rPr>
        <w:t xml:space="preserve">Hall, J. M. (2006). </w:t>
      </w:r>
      <w:r w:rsidRPr="00BC5122">
        <w:rPr>
          <w:rFonts w:ascii="Tahoma" w:hAnsi="Tahoma"/>
          <w:i/>
        </w:rPr>
        <w:t xml:space="preserve">AP Calculus and the TI-84. </w:t>
      </w:r>
      <w:r w:rsidRPr="00BC5122">
        <w:rPr>
          <w:rFonts w:ascii="Tahoma" w:hAnsi="Tahoma"/>
        </w:rPr>
        <w:t>International Teachers Teaching with Technology Conference (T</w:t>
      </w:r>
      <w:r w:rsidRPr="00BC5122">
        <w:rPr>
          <w:rFonts w:ascii="Tahoma" w:hAnsi="Tahoma"/>
          <w:vertAlign w:val="superscript"/>
        </w:rPr>
        <w:t>3</w:t>
      </w:r>
      <w:r w:rsidRPr="00BC5122">
        <w:rPr>
          <w:rFonts w:ascii="Tahoma" w:hAnsi="Tahoma"/>
        </w:rPr>
        <w:t>), 2006, February 25, Denver, CO</w:t>
      </w:r>
    </w:p>
    <w:p w:rsidR="00AC16EC" w:rsidRPr="00BC5122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/>
        </w:rPr>
        <w:t xml:space="preserve">Hall, J. M. (2006). </w:t>
      </w:r>
      <w:r w:rsidRPr="00BC5122">
        <w:rPr>
          <w:rFonts w:ascii="Tahoma" w:hAnsi="Tahoma"/>
          <w:i/>
        </w:rPr>
        <w:t xml:space="preserve">Middle school mathematics learning and teaching: A new approach to content development of middle school math teachers. </w:t>
      </w:r>
      <w:r w:rsidRPr="00BC5122">
        <w:rPr>
          <w:rFonts w:ascii="Tahoma" w:hAnsi="Tahoma"/>
        </w:rPr>
        <w:t>Research Council on Mathematics Learning, 2006, February 24, Las Vegas, NV</w:t>
      </w:r>
    </w:p>
    <w:p w:rsidR="00AC16EC" w:rsidRPr="00BC5122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/>
        </w:rPr>
        <w:t xml:space="preserve">Hall, J. M. (2006). </w:t>
      </w:r>
      <w:proofErr w:type="gramStart"/>
      <w:r w:rsidRPr="00BC5122">
        <w:rPr>
          <w:rFonts w:ascii="Tahoma" w:hAnsi="Tahoma"/>
          <w:i/>
        </w:rPr>
        <w:t>The Marriage of Art and Geometry.</w:t>
      </w:r>
      <w:proofErr w:type="gramEnd"/>
      <w:r w:rsidRPr="00BC5122">
        <w:rPr>
          <w:rFonts w:ascii="Tahoma" w:hAnsi="Tahoma"/>
          <w:i/>
        </w:rPr>
        <w:t xml:space="preserve"> </w:t>
      </w:r>
      <w:r w:rsidRPr="00BC5122">
        <w:rPr>
          <w:rFonts w:ascii="Tahoma" w:hAnsi="Tahoma"/>
        </w:rPr>
        <w:t>Arkansas Conference on Teaching, 2006, November 2, Little Rock, AR</w:t>
      </w:r>
    </w:p>
    <w:p w:rsidR="00AC16EC" w:rsidRPr="00BC5122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 w:cs="Arial"/>
        </w:rPr>
        <w:t xml:space="preserve">Hall, J. M. (2006). </w:t>
      </w:r>
      <w:proofErr w:type="gramStart"/>
      <w:r w:rsidRPr="00BC5122">
        <w:rPr>
          <w:rFonts w:ascii="Tahoma" w:hAnsi="Tahoma"/>
          <w:i/>
        </w:rPr>
        <w:t>Geometer’s Sketchpad for the novice user.</w:t>
      </w:r>
      <w:proofErr w:type="gramEnd"/>
      <w:r w:rsidRPr="00BC5122">
        <w:rPr>
          <w:rFonts w:ascii="Tahoma" w:hAnsi="Tahoma"/>
          <w:i/>
        </w:rPr>
        <w:t xml:space="preserve"> </w:t>
      </w:r>
      <w:proofErr w:type="gramStart"/>
      <w:r w:rsidRPr="00BC5122">
        <w:rPr>
          <w:rFonts w:ascii="Tahoma" w:hAnsi="Tahoma"/>
        </w:rPr>
        <w:t>Arkansas Conference on Teaching, 2005, November 6, Little Rock, AR.</w:t>
      </w:r>
      <w:proofErr w:type="gramEnd"/>
    </w:p>
    <w:p w:rsidR="00191776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/>
        </w:rPr>
        <w:t xml:space="preserve">Hall, J. M. (2005, March).  </w:t>
      </w:r>
      <w:r w:rsidRPr="00BC5122">
        <w:rPr>
          <w:rFonts w:ascii="Tahoma" w:hAnsi="Tahoma"/>
          <w:i/>
        </w:rPr>
        <w:t>Teaching AP calculus using the TI-84.</w:t>
      </w:r>
      <w:r w:rsidRPr="00BC5122">
        <w:rPr>
          <w:rFonts w:ascii="Tahoma" w:hAnsi="Tahoma"/>
        </w:rPr>
        <w:t xml:space="preserve">  </w:t>
      </w:r>
      <w:proofErr w:type="gramStart"/>
      <w:r w:rsidRPr="00BC5122">
        <w:rPr>
          <w:rFonts w:ascii="Tahoma" w:hAnsi="Tahoma"/>
        </w:rPr>
        <w:t>A presentation at the International Teachers Teaching with Technology Conference (T</w:t>
      </w:r>
      <w:r w:rsidRPr="00BC5122">
        <w:rPr>
          <w:rFonts w:ascii="Tahoma" w:hAnsi="Tahoma"/>
          <w:vertAlign w:val="superscript"/>
        </w:rPr>
        <w:t>3</w:t>
      </w:r>
      <w:r w:rsidRPr="00BC5122">
        <w:rPr>
          <w:rFonts w:ascii="Tahoma" w:hAnsi="Tahoma"/>
        </w:rPr>
        <w:t>), Washington, DC.</w:t>
      </w:r>
      <w:proofErr w:type="gramEnd"/>
    </w:p>
    <w:p w:rsidR="00191776" w:rsidRDefault="00AC16EC" w:rsidP="00191776">
      <w:pPr>
        <w:ind w:left="720" w:right="-1414"/>
        <w:divId w:val="1469320383"/>
        <w:rPr>
          <w:rFonts w:ascii="Tahoma" w:hAnsi="Tahoma"/>
        </w:rPr>
      </w:pPr>
      <w:r w:rsidRPr="00BC5122">
        <w:rPr>
          <w:rFonts w:ascii="Tahoma" w:hAnsi="Tahoma"/>
        </w:rPr>
        <w:lastRenderedPageBreak/>
        <w:t xml:space="preserve">Hall, J. M. (2004, November 4). </w:t>
      </w:r>
      <w:proofErr w:type="gramStart"/>
      <w:r w:rsidRPr="00BC5122">
        <w:rPr>
          <w:rFonts w:ascii="Tahoma" w:hAnsi="Tahoma"/>
          <w:i/>
        </w:rPr>
        <w:t>A comparative analysis of mathematics self-efficacy of developmental and non-developmental freshman mathematics students</w:t>
      </w:r>
      <w:r w:rsidRPr="00BC5122">
        <w:rPr>
          <w:rFonts w:ascii="Tahoma" w:hAnsi="Tahoma"/>
        </w:rPr>
        <w:t>.</w:t>
      </w:r>
      <w:proofErr w:type="gramEnd"/>
      <w:r w:rsidRPr="00BC5122">
        <w:rPr>
          <w:rFonts w:ascii="Tahoma" w:hAnsi="Tahoma"/>
        </w:rPr>
        <w:t xml:space="preserve"> </w:t>
      </w:r>
      <w:proofErr w:type="gramStart"/>
      <w:r w:rsidRPr="00BC5122">
        <w:rPr>
          <w:rFonts w:ascii="Tahoma" w:hAnsi="Tahoma"/>
        </w:rPr>
        <w:t>A presentation at the National Council of Teachers of Mathematics, regional meeting, New Orleans, LA.</w:t>
      </w:r>
      <w:proofErr w:type="gramEnd"/>
    </w:p>
    <w:p w:rsidR="00AC16EC" w:rsidRDefault="00AC16EC" w:rsidP="00191776">
      <w:pPr>
        <w:pStyle w:val="wordexportactivity"/>
        <w:spacing w:after="0"/>
        <w:ind w:right="-1414"/>
        <w:divId w:val="1469320383"/>
        <w:rPr>
          <w:rStyle w:val="author"/>
        </w:rPr>
      </w:pPr>
      <w:r w:rsidRPr="00BC5122">
        <w:rPr>
          <w:rFonts w:ascii="Tahoma" w:hAnsi="Tahoma"/>
        </w:rPr>
        <w:t xml:space="preserve">Hall, J. M. (2004, March 13). </w:t>
      </w:r>
      <w:r w:rsidRPr="00BC5122">
        <w:rPr>
          <w:rFonts w:ascii="Tahoma" w:hAnsi="Tahoma"/>
          <w:i/>
        </w:rPr>
        <w:t>Modeling the world with a Ti-83 SE</w:t>
      </w:r>
      <w:r w:rsidRPr="00BC5122">
        <w:rPr>
          <w:rFonts w:ascii="Tahoma" w:hAnsi="Tahoma"/>
        </w:rPr>
        <w:t xml:space="preserve">.  </w:t>
      </w:r>
      <w:proofErr w:type="gramStart"/>
      <w:r w:rsidRPr="00BC5122">
        <w:rPr>
          <w:rFonts w:ascii="Tahoma" w:hAnsi="Tahoma"/>
        </w:rPr>
        <w:t>A presentation at the International Teachers Teaching with Technology Conference (T</w:t>
      </w:r>
      <w:r w:rsidRPr="00BC5122">
        <w:rPr>
          <w:rFonts w:ascii="Tahoma" w:hAnsi="Tahoma"/>
          <w:vertAlign w:val="superscript"/>
        </w:rPr>
        <w:t>3</w:t>
      </w:r>
      <w:r w:rsidRPr="00BC5122">
        <w:rPr>
          <w:rFonts w:ascii="Tahoma" w:hAnsi="Tahoma"/>
        </w:rPr>
        <w:t>), New Orleans, LA.</w:t>
      </w:r>
      <w:proofErr w:type="gramEnd"/>
    </w:p>
    <w:p w:rsidR="00A16F1A" w:rsidRDefault="00ED7240">
      <w:pPr>
        <w:pStyle w:val="Heading3"/>
        <w:divId w:val="751664016"/>
        <w:rPr>
          <w:rFonts w:eastAsia="Times New Roman"/>
        </w:rPr>
      </w:pPr>
      <w:r>
        <w:rPr>
          <w:rFonts w:eastAsia="Times New Roman"/>
        </w:rPr>
        <w:t>Institutional Committees</w:t>
      </w:r>
    </w:p>
    <w:p w:rsidR="00A16F1A" w:rsidRDefault="00ED7240">
      <w:pPr>
        <w:pStyle w:val="wordexportcommittee"/>
        <w:divId w:val="751664016"/>
      </w:pPr>
      <w:r>
        <w:t>University</w:t>
      </w:r>
    </w:p>
    <w:p w:rsidR="00F60B39" w:rsidRDefault="00ED7240" w:rsidP="00F60B39">
      <w:pPr>
        <w:pStyle w:val="wordexportdesc"/>
        <w:divId w:val="751664016"/>
      </w:pPr>
      <w:r>
        <w:t xml:space="preserve">Undergraduate Enrollment and Academic Policy Committee (University)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> 2008 - Summer 2012</w:t>
      </w:r>
      <w:r>
        <w:t xml:space="preserve"> </w:t>
      </w:r>
    </w:p>
    <w:p w:rsidR="00F60B39" w:rsidRDefault="00F60B39" w:rsidP="00F60B39">
      <w:pPr>
        <w:pStyle w:val="wordexportdesc"/>
        <w:divId w:val="751664016"/>
      </w:pPr>
      <w:r w:rsidRPr="00F60B39">
        <w:t>Faculty Sen</w:t>
      </w:r>
      <w:r w:rsidR="00E20C49">
        <w:t>ate Vice President (2009</w:t>
      </w:r>
      <w:r w:rsidRPr="00F60B39">
        <w:t>)</w:t>
      </w:r>
    </w:p>
    <w:p w:rsidR="00F60B39" w:rsidRDefault="00F60B39" w:rsidP="00F60B39">
      <w:pPr>
        <w:pStyle w:val="wordexportdesc"/>
        <w:divId w:val="751664016"/>
      </w:pPr>
      <w:r w:rsidRPr="00F60B39">
        <w:t>Faculty Senate</w:t>
      </w:r>
      <w:r w:rsidR="00E20C49">
        <w:t xml:space="preserve"> Finance Committee (2009</w:t>
      </w:r>
      <w:r w:rsidRPr="00F60B39">
        <w:t>)</w:t>
      </w:r>
    </w:p>
    <w:p w:rsidR="00F60B39" w:rsidRDefault="00F60B39" w:rsidP="00F60B39">
      <w:pPr>
        <w:pStyle w:val="wordexportdesc"/>
        <w:divId w:val="751664016"/>
      </w:pPr>
      <w:r w:rsidRPr="00F60B39">
        <w:t xml:space="preserve">Arkansas State University-Undergraduate Enrollment and Academic Policy Committee (2008-2011) </w:t>
      </w:r>
    </w:p>
    <w:p w:rsidR="00F60B39" w:rsidRDefault="00F60B39" w:rsidP="00F60B39">
      <w:pPr>
        <w:pStyle w:val="wordexportdesc"/>
        <w:divId w:val="751664016"/>
      </w:pPr>
      <w:r w:rsidRPr="00F60B39">
        <w:t xml:space="preserve">Arkansas State University-Undergraduate Curriculum Committee (2008-2011) </w:t>
      </w:r>
    </w:p>
    <w:p w:rsidR="00F60B39" w:rsidRPr="00F60B39" w:rsidRDefault="00F60B39" w:rsidP="00F60B39">
      <w:pPr>
        <w:pStyle w:val="wordexportdesc"/>
        <w:divId w:val="751664016"/>
      </w:pPr>
      <w:r w:rsidRPr="00F60B39">
        <w:t>Arkansas State University-Advanced Curriculum Committee (2008-2011)</w:t>
      </w:r>
    </w:p>
    <w:p w:rsidR="00F60B39" w:rsidRPr="00F60B39" w:rsidRDefault="00F60B39" w:rsidP="00F60B39">
      <w:pPr>
        <w:pStyle w:val="wordexportdesc"/>
        <w:divId w:val="751664016"/>
      </w:pPr>
      <w:r w:rsidRPr="00F60B39">
        <w:t>University Hearings Committee (2011-present)</w:t>
      </w:r>
    </w:p>
    <w:p w:rsidR="00A16F1A" w:rsidRDefault="00ED7240">
      <w:pPr>
        <w:pStyle w:val="Heading3"/>
        <w:divId w:val="2043968423"/>
        <w:rPr>
          <w:rFonts w:eastAsia="Times New Roman"/>
        </w:rPr>
      </w:pPr>
      <w:r>
        <w:rPr>
          <w:rFonts w:eastAsia="Times New Roman"/>
        </w:rPr>
        <w:t>Other Institutional Service</w:t>
      </w:r>
    </w:p>
    <w:p w:rsidR="00A16F1A" w:rsidRDefault="00ED7240">
      <w:pPr>
        <w:pStyle w:val="wordexporttitle"/>
        <w:divId w:val="2043968423"/>
      </w:pPr>
      <w:r>
        <w:t xml:space="preserve">(Committee Chair) Biology Chair Search Committee (University) </w:t>
      </w:r>
      <w:r>
        <w:rPr>
          <w:rStyle w:val="timespan"/>
        </w:rPr>
        <w:t>Fall 2010</w:t>
      </w:r>
    </w:p>
    <w:p w:rsidR="00A16F1A" w:rsidRDefault="00ED7240">
      <w:pPr>
        <w:pStyle w:val="wordexporttitle"/>
        <w:divId w:val="2043968423"/>
      </w:pPr>
      <w:r>
        <w:t xml:space="preserve">(Administrative Assignment, Other) Undergraduate Curriculum Committee (University) </w:t>
      </w:r>
      <w:r>
        <w:rPr>
          <w:rStyle w:val="timespan"/>
        </w:rPr>
        <w:t>Fall 2007 - Summer 2012</w:t>
      </w:r>
    </w:p>
    <w:p w:rsidR="00A16F1A" w:rsidRDefault="00ED7240">
      <w:pPr>
        <w:pStyle w:val="wordexporttitle"/>
        <w:divId w:val="2043968423"/>
      </w:pPr>
      <w:r>
        <w:t xml:space="preserve">(Committee Member) College of Professional Education Forum (University) </w:t>
      </w:r>
      <w:r>
        <w:rPr>
          <w:rStyle w:val="timespan"/>
        </w:rPr>
        <w:t>Fall 2006 - Summer 2012</w:t>
      </w:r>
    </w:p>
    <w:p w:rsidR="00A16F1A" w:rsidRDefault="00ED7240">
      <w:pPr>
        <w:pStyle w:val="wordexporttitle"/>
        <w:divId w:val="2043968423"/>
      </w:pPr>
      <w:r>
        <w:t xml:space="preserve">(Committee Chair) Assuring Student Success Through Educational Technology Support (ASSETS) (University) </w:t>
      </w:r>
      <w:proofErr w:type="gramStart"/>
      <w:r w:rsidR="00E20C49">
        <w:rPr>
          <w:rStyle w:val="timespan"/>
        </w:rPr>
        <w:t>Fall</w:t>
      </w:r>
      <w:proofErr w:type="gramEnd"/>
      <w:r w:rsidR="00E20C49">
        <w:rPr>
          <w:rStyle w:val="timespan"/>
        </w:rPr>
        <w:t> 2005 - Summer 2009</w:t>
      </w:r>
    </w:p>
    <w:p w:rsidR="00A16F1A" w:rsidRDefault="00ED7240">
      <w:pPr>
        <w:pStyle w:val="wordexporttitle"/>
        <w:divId w:val="2043968423"/>
      </w:pPr>
      <w:r>
        <w:t xml:space="preserve">(Committee Chair) Department of Mathematics and Statistics NCATE Committee (University) </w:t>
      </w:r>
      <w:proofErr w:type="gramStart"/>
      <w:r>
        <w:rPr>
          <w:rStyle w:val="timespan"/>
        </w:rPr>
        <w:t>Fall</w:t>
      </w:r>
      <w:proofErr w:type="gramEnd"/>
      <w:r>
        <w:rPr>
          <w:rStyle w:val="timespan"/>
        </w:rPr>
        <w:t> 2002 - Summer 2012</w:t>
      </w:r>
    </w:p>
    <w:p w:rsidR="00A16F1A" w:rsidRDefault="00ED7240">
      <w:pPr>
        <w:pStyle w:val="wordexporttitle"/>
        <w:divId w:val="2043968423"/>
      </w:pPr>
      <w:r>
        <w:t xml:space="preserve">(Committee Chair) Mathematics Education Screening Committee (University) </w:t>
      </w:r>
      <w:r>
        <w:rPr>
          <w:rStyle w:val="timespan"/>
        </w:rPr>
        <w:t>Fall 2002 - Summer 2012</w:t>
      </w:r>
    </w:p>
    <w:p w:rsidR="00A16F1A" w:rsidRDefault="00ED7240">
      <w:pPr>
        <w:pStyle w:val="wordexporttitle"/>
        <w:divId w:val="2043968423"/>
      </w:pPr>
      <w:r>
        <w:t xml:space="preserve">(Committee Chair) Mathematics for Teachers (University) </w:t>
      </w:r>
      <w:r>
        <w:rPr>
          <w:rStyle w:val="timespan"/>
        </w:rPr>
        <w:t>Fall 2002 - Summer 2012</w:t>
      </w:r>
    </w:p>
    <w:p w:rsidR="00A16F1A" w:rsidRDefault="00ED7240">
      <w:pPr>
        <w:pStyle w:val="Heading3"/>
        <w:divId w:val="1379815263"/>
        <w:rPr>
          <w:rFonts w:eastAsia="Times New Roman"/>
        </w:rPr>
      </w:pPr>
      <w:r>
        <w:rPr>
          <w:rFonts w:eastAsia="Times New Roman"/>
        </w:rPr>
        <w:t>Teaching</w:t>
      </w:r>
    </w:p>
    <w:p w:rsidR="00A16F1A" w:rsidRDefault="00ED7240">
      <w:pPr>
        <w:pStyle w:val="wordexportcommittee"/>
        <w:divId w:val="1379815263"/>
      </w:pPr>
      <w:r>
        <w:t xml:space="preserve">Fall 2006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012 - College Algebra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4563 001 - Methods and Materials for Teaching Mathematics in the Secondary School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Summer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6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5963 1 - IMPROV ALG AND GEO THRU TECH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Fall 2007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7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014 - College Algebra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4563 001 - Methods and Materials for Teaching Mathematics in the Secondary School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3343 001 - College Geometry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4423 001 - Modern Algebra 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5423 1 - MODERN ALGEBRA II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Summer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2123 001 - Mathematics for School Teachers 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001 - Business Calculus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5123 1 - SPECIAL TOPICS MATH SCI EDU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Fall 2008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2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1023 006 - College Algebra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3353 001 - History of Mathematics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002 - Special Problems in Mathematics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4563 001 - Methods and Materials for Teaching Mathematics in the Secondary School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3343 001 - College Geometry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Fall 2009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001 - Calculus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004 - Calculus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4563 001 - Methods and Materials for Teaching Mathematics in the Secondary School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5563 1 - METH MAT TEACH MATH 2ND SCHOOL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MATH 3133 001 - Math for School Teachers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3343 001 - College Geometry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459V 003 - Special Problems in Mathematics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Summer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001 - Geometry for Middle School Teachers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Fall 2010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2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2113 001 - Mathematics for School Teachers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3303 001 - Modern Algebra 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2011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0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EDMA 4563 001 - Methods and Materials for Teaching Mathematics in the Secondary School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003 - Business Calculus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001 - Math for School Teachers III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Spring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001 - Geometry for Middle School Teachers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001 - Math for School Teachers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002 - Math for School Teachers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003 - Math for School Teachers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3133 004 - Math for School Teachers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003 - Calculus III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Summer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78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2143 002 - Business Calculus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003 - Geometry for Middle School Teachers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004 - Geometry for Middle School Teachers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005 - Geometry for Middle School Teachers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3003 006 - Geometry for Middle School Teachers</w:t>
            </w:r>
          </w:p>
        </w:tc>
      </w:tr>
    </w:tbl>
    <w:p w:rsidR="00A16F1A" w:rsidRDefault="00ED7240">
      <w:pPr>
        <w:pStyle w:val="wordexportcommittee"/>
        <w:divId w:val="1379815263"/>
      </w:pPr>
      <w:r>
        <w:t xml:space="preserve">Fall 2012 Courses: </w:t>
      </w:r>
    </w:p>
    <w:tbl>
      <w:tblPr>
        <w:tblW w:w="0" w:type="auto"/>
        <w:tblCellSpacing w:w="0" w:type="dxa"/>
        <w:tblInd w:w="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97"/>
      </w:tblGrid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2204 006 - CALCULUS 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001 - CALCULUS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002 - CALCULUS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H01 - HNRS CALCULUS III</w:t>
            </w:r>
          </w:p>
        </w:tc>
      </w:tr>
      <w:tr w:rsidR="00A16F1A">
        <w:trPr>
          <w:divId w:val="1379815263"/>
          <w:tblCellSpacing w:w="0" w:type="dxa"/>
        </w:trPr>
        <w:tc>
          <w:tcPr>
            <w:tcW w:w="0" w:type="auto"/>
            <w:vAlign w:val="center"/>
            <w:hideMark/>
          </w:tcPr>
          <w:p w:rsidR="00A16F1A" w:rsidRDefault="00ED7240">
            <w:pPr>
              <w:spacing w:before="30" w:after="30"/>
              <w:ind w:right="75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MATH 3254 H03 - HNRS CALCULUS III</w:t>
            </w:r>
          </w:p>
        </w:tc>
      </w:tr>
    </w:tbl>
    <w:p w:rsidR="00A16F1A" w:rsidRDefault="00A16F1A">
      <w:pPr>
        <w:spacing w:after="0"/>
        <w:divId w:val="1379815263"/>
        <w:rPr>
          <w:rFonts w:eastAsia="Times New Roman" w:cs="Times New Roman"/>
        </w:rPr>
      </w:pPr>
    </w:p>
    <w:sectPr w:rsidR="00A16F1A" w:rsidSect="00E43D62">
      <w:pgSz w:w="11906" w:h="16838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F9B" w:rsidRDefault="00181F9B" w:rsidP="00E43D62">
      <w:pPr>
        <w:spacing w:after="0" w:line="240" w:lineRule="auto"/>
      </w:pPr>
      <w:r>
        <w:separator/>
      </w:r>
    </w:p>
  </w:endnote>
  <w:endnote w:type="continuationSeparator" w:id="0">
    <w:p w:rsidR="00181F9B" w:rsidRDefault="00181F9B" w:rsidP="00E43D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Univers Light Condensed">
    <w:altName w:val="Arial Narrow"/>
    <w:charset w:val="00"/>
    <w:family w:val="swiss"/>
    <w:pitch w:val="variable"/>
    <w:sig w:usb0="00000005" w:usb1="00000000" w:usb2="00000000" w:usb3="00000000" w:csb0="00000093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F9B" w:rsidRDefault="00181F9B" w:rsidP="00E43D62">
      <w:pPr>
        <w:spacing w:after="0" w:line="240" w:lineRule="auto"/>
      </w:pPr>
      <w:r>
        <w:separator/>
      </w:r>
    </w:p>
  </w:footnote>
  <w:footnote w:type="continuationSeparator" w:id="0">
    <w:p w:rsidR="00181F9B" w:rsidRDefault="00181F9B" w:rsidP="00E43D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6E7847DA"/>
    <w:multiLevelType w:val="hybridMultilevel"/>
    <w:tmpl w:val="662287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4E"/>
    <w:rsid w:val="00065F9C"/>
    <w:rsid w:val="000932F3"/>
    <w:rsid w:val="000F6147"/>
    <w:rsid w:val="00112029"/>
    <w:rsid w:val="00135412"/>
    <w:rsid w:val="00181F9B"/>
    <w:rsid w:val="00191776"/>
    <w:rsid w:val="00361FF4"/>
    <w:rsid w:val="003B5299"/>
    <w:rsid w:val="00493A0C"/>
    <w:rsid w:val="004D6B48"/>
    <w:rsid w:val="00531A4E"/>
    <w:rsid w:val="00535F5A"/>
    <w:rsid w:val="00555F58"/>
    <w:rsid w:val="006E6663"/>
    <w:rsid w:val="00726896"/>
    <w:rsid w:val="00743347"/>
    <w:rsid w:val="008B3AC2"/>
    <w:rsid w:val="008F680D"/>
    <w:rsid w:val="009034A9"/>
    <w:rsid w:val="00A16F1A"/>
    <w:rsid w:val="00AC16EC"/>
    <w:rsid w:val="00AC197E"/>
    <w:rsid w:val="00B21D59"/>
    <w:rsid w:val="00BD419F"/>
    <w:rsid w:val="00C21C1E"/>
    <w:rsid w:val="00D6544A"/>
    <w:rsid w:val="00DF064E"/>
    <w:rsid w:val="00E20C49"/>
    <w:rsid w:val="00E43D62"/>
    <w:rsid w:val="00E8729B"/>
    <w:rsid w:val="00ED7240"/>
    <w:rsid w:val="00F03590"/>
    <w:rsid w:val="00F55E0E"/>
    <w:rsid w:val="00F60B39"/>
    <w:rsid w:val="00F83ED7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heading 5" w:uiPriority="0" w:qFormat="1"/>
    <w:lsdException w:name="Hyperlink" w:uiPriority="0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43D62"/>
    <w:pPr>
      <w:keepNext/>
      <w:autoSpaceDE w:val="0"/>
      <w:autoSpaceDN w:val="0"/>
      <w:adjustRightInd w:val="0"/>
      <w:spacing w:after="0" w:line="240" w:lineRule="auto"/>
      <w:ind w:left="2160" w:firstLine="1440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location">
    <w:name w:val="location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pages">
    <w:name w:val="pages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timespan">
    <w:name w:val="timespan"/>
    <w:basedOn w:val="DefaultParagraphFont"/>
  </w:style>
  <w:style w:type="character" w:customStyle="1" w:styleId="Heading5Char">
    <w:name w:val="Heading 5 Char"/>
    <w:basedOn w:val="DefaultParagraphFont"/>
    <w:link w:val="Heading5"/>
    <w:rsid w:val="00E43D62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nhideWhenUsed/>
    <w:rsid w:val="00D6544A"/>
    <w:rPr>
      <w:color w:val="0000FF" w:themeColor="hyperlink"/>
      <w:u w:val="single"/>
    </w:rPr>
  </w:style>
  <w:style w:type="paragraph" w:customStyle="1" w:styleId="Text-Citation">
    <w:name w:val="Text - Citation"/>
    <w:uiPriority w:val="99"/>
    <w:rsid w:val="00743347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347"/>
    <w:rPr>
      <w:color w:val="800080" w:themeColor="followedHyperlink"/>
      <w:u w:val="single"/>
    </w:rPr>
  </w:style>
  <w:style w:type="paragraph" w:customStyle="1" w:styleId="Text">
    <w:name w:val="Text"/>
    <w:uiPriority w:val="99"/>
    <w:rsid w:val="00AC16E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B39"/>
    <w:pPr>
      <w:ind w:left="720"/>
      <w:contextualSpacing/>
    </w:pPr>
    <w:rPr>
      <w:rFonts w:ascii="Univers Light Condensed" w:eastAsia="Calibri" w:hAnsi="Univers Light Condensed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heading 1" w:uiPriority="9" w:qFormat="1"/>
    <w:lsdException w:name="heading 3" w:uiPriority="9" w:qFormat="1"/>
    <w:lsdException w:name="heading 5" w:uiPriority="0" w:qFormat="1"/>
    <w:lsdException w:name="Hyperlink" w:uiPriority="0"/>
    <w:lsdException w:name="List Paragraph" w:uiPriority="34" w:qFormat="1"/>
  </w:latentStyles>
  <w:style w:type="paragraph" w:default="1" w:styleId="Normal">
    <w:name w:val="Normal"/>
    <w:qFormat/>
    <w:rsid w:val="000F6147"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pPr>
      <w:spacing w:before="225" w:after="75" w:line="240" w:lineRule="auto"/>
      <w:outlineLvl w:val="2"/>
    </w:pPr>
    <w:rPr>
      <w:rFonts w:ascii="Arial" w:eastAsiaTheme="minorEastAsia" w:hAnsi="Arial" w:cs="Arial"/>
      <w:b/>
      <w:bCs/>
      <w:color w:val="111199"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E43D62"/>
    <w:pPr>
      <w:keepNext/>
      <w:autoSpaceDE w:val="0"/>
      <w:autoSpaceDN w:val="0"/>
      <w:adjustRightInd w:val="0"/>
      <w:spacing w:after="0" w:line="240" w:lineRule="auto"/>
      <w:ind w:left="2160" w:firstLine="1440"/>
      <w:outlineLvl w:val="4"/>
    </w:pPr>
    <w:rPr>
      <w:rFonts w:ascii="Times New Roman" w:eastAsia="Times New Roman" w:hAnsi="Times New Roman" w:cs="Times New Roman"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basedOn w:val="NormalTable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basedOn w:val="NormalTablePHPDOCX"/>
    <w:uiPriority w:val="60"/>
    <w:rsid w:val="00493A0C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basedOn w:val="NormalTablePHPDOCX"/>
    <w:uiPriority w:val="60"/>
    <w:rsid w:val="00493A0C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basedOn w:val="NormalTablePHPDOCX"/>
    <w:uiPriority w:val="60"/>
    <w:rsid w:val="00493A0C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basedOn w:val="NormalTablePHPDOCX"/>
    <w:uiPriority w:val="60"/>
    <w:rsid w:val="00493A0C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basedOn w:val="NormalTablePHPDOCX"/>
    <w:uiPriority w:val="61"/>
    <w:rsid w:val="00493A0C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basedOn w:val="NormalTablePHPDOCX"/>
    <w:uiPriority w:val="62"/>
    <w:rsid w:val="00493A0C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basedOn w:val="NormalTablePHPDOCX"/>
    <w:uiPriority w:val="62"/>
    <w:rsid w:val="00112029"/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basedOn w:val="NormalTablePHPDOCX"/>
    <w:uiPriority w:val="63"/>
    <w:rsid w:val="00535F5A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basedOn w:val="NormalTablePHPDOCX"/>
    <w:uiPriority w:val="64"/>
    <w:rsid w:val="00535F5A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basedOn w:val="NormalTablePHPDOCX"/>
    <w:uiPriority w:val="64"/>
    <w:rsid w:val="00361FF4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basedOn w:val="NormalTablePHPDOCX"/>
    <w:uiPriority w:val="65"/>
    <w:rsid w:val="00361FF4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basedOn w:val="NormalTablePHPDOCX"/>
    <w:uiPriority w:val="66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basedOn w:val="NormalTablePHPDOCX"/>
    <w:uiPriority w:val="67"/>
    <w:rsid w:val="00361FF4"/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basedOn w:val="NormalTablePHPDOCX"/>
    <w:uiPriority w:val="68"/>
    <w:rsid w:val="00361FF4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basedOn w:val="NormalTablePHPDOCX"/>
    <w:uiPriority w:val="69"/>
    <w:rsid w:val="00361FF4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basedOn w:val="NormalTablePHPDOCX"/>
    <w:uiPriority w:val="70"/>
    <w:rsid w:val="00361FF4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basedOn w:val="NormalTablePHPDOCX"/>
    <w:uiPriority w:val="70"/>
    <w:rsid w:val="00AC197E"/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basedOn w:val="NormalTablePHPDOCX"/>
    <w:uiPriority w:val="71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basedOn w:val="NormalTablePHPDOCX"/>
    <w:uiPriority w:val="72"/>
    <w:rsid w:val="00AC197E"/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basedOn w:val="NormalTablePHPDOCX"/>
    <w:uiPriority w:val="73"/>
    <w:rsid w:val="00AC197E"/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Theme="minorEastAsia" w:hAnsi="Arial" w:cs="Arial"/>
      <w:b/>
      <w:bCs/>
      <w:color w:val="111199"/>
      <w:kern w:val="36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Arial" w:eastAsiaTheme="minorEastAsia" w:hAnsi="Arial" w:cs="Arial"/>
      <w:b/>
      <w:bCs/>
      <w:color w:val="111199"/>
      <w:sz w:val="24"/>
      <w:szCs w:val="24"/>
    </w:rPr>
  </w:style>
  <w:style w:type="paragraph" w:customStyle="1" w:styleId="wordexporttitle">
    <w:name w:val="wordexporttitle"/>
    <w:basedOn w:val="Normal"/>
    <w:pPr>
      <w:spacing w:after="60" w:line="240" w:lineRule="auto"/>
      <w:ind w:left="225"/>
    </w:pPr>
    <w:rPr>
      <w:rFonts w:ascii="Arial" w:eastAsiaTheme="minorEastAsia" w:hAnsi="Arial" w:cs="Arial"/>
    </w:rPr>
  </w:style>
  <w:style w:type="paragraph" w:customStyle="1" w:styleId="wordexportdesc">
    <w:name w:val="wordexportdesc"/>
    <w:basedOn w:val="Normal"/>
    <w:pPr>
      <w:spacing w:after="60" w:line="240" w:lineRule="auto"/>
      <w:ind w:left="450"/>
    </w:pPr>
    <w:rPr>
      <w:rFonts w:ascii="Arial" w:eastAsiaTheme="minorEastAsia" w:hAnsi="Arial" w:cs="Arial"/>
    </w:rPr>
  </w:style>
  <w:style w:type="paragraph" w:customStyle="1" w:styleId="wordexportcommittee">
    <w:name w:val="wordexportcommittee"/>
    <w:basedOn w:val="Normal"/>
    <w:pPr>
      <w:spacing w:before="30" w:after="30" w:line="240" w:lineRule="auto"/>
      <w:ind w:left="120"/>
    </w:pPr>
    <w:rPr>
      <w:rFonts w:ascii="Arial" w:eastAsiaTheme="minorEastAsia" w:hAnsi="Arial" w:cs="Arial"/>
      <w:b/>
      <w:bCs/>
    </w:rPr>
  </w:style>
  <w:style w:type="paragraph" w:customStyle="1" w:styleId="wordexportsubheading">
    <w:name w:val="wordexportsubheading"/>
    <w:basedOn w:val="Normal"/>
    <w:pPr>
      <w:spacing w:after="60" w:line="240" w:lineRule="auto"/>
      <w:ind w:left="225"/>
    </w:pPr>
    <w:rPr>
      <w:rFonts w:ascii="Arial" w:eastAsiaTheme="minorEastAsia" w:hAnsi="Arial" w:cs="Arial"/>
      <w:b/>
      <w:bCs/>
    </w:rPr>
  </w:style>
  <w:style w:type="paragraph" w:customStyle="1" w:styleId="wordexportstatussubheading">
    <w:name w:val="wordexportstatussubheading"/>
    <w:basedOn w:val="Normal"/>
    <w:pPr>
      <w:spacing w:after="60" w:line="240" w:lineRule="auto"/>
      <w:ind w:left="450"/>
    </w:pPr>
    <w:rPr>
      <w:rFonts w:ascii="Arial" w:eastAsiaTheme="minorEastAsia" w:hAnsi="Arial" w:cs="Arial"/>
      <w:i/>
      <w:iCs/>
    </w:rPr>
  </w:style>
  <w:style w:type="paragraph" w:customStyle="1" w:styleId="wordexportactivity">
    <w:name w:val="wordexportactivity"/>
    <w:basedOn w:val="Normal"/>
    <w:pPr>
      <w:spacing w:after="90" w:line="240" w:lineRule="auto"/>
      <w:ind w:left="675"/>
    </w:pPr>
    <w:rPr>
      <w:rFonts w:ascii="Arial" w:eastAsiaTheme="minorEastAsia" w:hAnsi="Arial" w:cs="Arial"/>
    </w:r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uthor">
    <w:name w:val="author"/>
    <w:basedOn w:val="DefaultParagraphFont"/>
  </w:style>
  <w:style w:type="character" w:customStyle="1" w:styleId="year">
    <w:name w:val="year"/>
    <w:basedOn w:val="DefaultParagraphFont"/>
  </w:style>
  <w:style w:type="character" w:customStyle="1" w:styleId="title1">
    <w:name w:val="title1"/>
    <w:basedOn w:val="DefaultParagraphFont"/>
  </w:style>
  <w:style w:type="character" w:customStyle="1" w:styleId="publisher">
    <w:name w:val="publisher"/>
    <w:basedOn w:val="DefaultParagraphFont"/>
  </w:style>
  <w:style w:type="character" w:customStyle="1" w:styleId="location">
    <w:name w:val="location"/>
    <w:basedOn w:val="DefaultParagraphFont"/>
  </w:style>
  <w:style w:type="character" w:customStyle="1" w:styleId="journal">
    <w:name w:val="journal"/>
    <w:basedOn w:val="DefaultParagraphFont"/>
  </w:style>
  <w:style w:type="character" w:customStyle="1" w:styleId="pages">
    <w:name w:val="pages"/>
    <w:basedOn w:val="DefaultParagraphFont"/>
  </w:style>
  <w:style w:type="character" w:customStyle="1" w:styleId="volume">
    <w:name w:val="volume"/>
    <w:basedOn w:val="DefaultParagraphFont"/>
  </w:style>
  <w:style w:type="character" w:customStyle="1" w:styleId="number">
    <w:name w:val="number"/>
    <w:basedOn w:val="DefaultParagraphFont"/>
  </w:style>
  <w:style w:type="character" w:customStyle="1" w:styleId="timespan">
    <w:name w:val="timespan"/>
    <w:basedOn w:val="DefaultParagraphFont"/>
  </w:style>
  <w:style w:type="character" w:customStyle="1" w:styleId="Heading5Char">
    <w:name w:val="Heading 5 Char"/>
    <w:basedOn w:val="DefaultParagraphFont"/>
    <w:link w:val="Heading5"/>
    <w:rsid w:val="00E43D62"/>
    <w:rPr>
      <w:rFonts w:ascii="Times New Roman" w:eastAsia="Times New Roman" w:hAnsi="Times New Roman" w:cs="Times New Roman"/>
      <w:i/>
      <w:sz w:val="24"/>
      <w:szCs w:val="24"/>
    </w:rPr>
  </w:style>
  <w:style w:type="character" w:styleId="Hyperlink">
    <w:name w:val="Hyperlink"/>
    <w:basedOn w:val="DefaultParagraphFont"/>
    <w:unhideWhenUsed/>
    <w:rsid w:val="00D6544A"/>
    <w:rPr>
      <w:color w:val="0000FF" w:themeColor="hyperlink"/>
      <w:u w:val="single"/>
    </w:rPr>
  </w:style>
  <w:style w:type="paragraph" w:customStyle="1" w:styleId="Text-Citation">
    <w:name w:val="Text - Citation"/>
    <w:uiPriority w:val="99"/>
    <w:rsid w:val="00743347"/>
    <w:pPr>
      <w:autoSpaceDE w:val="0"/>
      <w:autoSpaceDN w:val="0"/>
      <w:adjustRightInd w:val="0"/>
      <w:spacing w:after="0" w:line="240" w:lineRule="auto"/>
      <w:ind w:left="1080" w:hanging="360"/>
    </w:pPr>
    <w:rPr>
      <w:rFonts w:ascii="Arial" w:eastAsia="Times New Roman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743347"/>
    <w:rPr>
      <w:color w:val="800080" w:themeColor="followedHyperlink"/>
      <w:u w:val="single"/>
    </w:rPr>
  </w:style>
  <w:style w:type="paragraph" w:customStyle="1" w:styleId="Text">
    <w:name w:val="Text"/>
    <w:uiPriority w:val="99"/>
    <w:rsid w:val="00AC16EC"/>
    <w:pPr>
      <w:autoSpaceDE w:val="0"/>
      <w:autoSpaceDN w:val="0"/>
      <w:adjustRightInd w:val="0"/>
      <w:spacing w:after="0" w:line="240" w:lineRule="auto"/>
      <w:ind w:left="72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F60B39"/>
    <w:pPr>
      <w:ind w:left="720"/>
      <w:contextualSpacing/>
    </w:pPr>
    <w:rPr>
      <w:rFonts w:ascii="Univers Light Condensed" w:eastAsia="Calibri" w:hAnsi="Univers Light Condensed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606946">
      <w:bodyDiv w:val="1"/>
      <w:marLeft w:val="720"/>
      <w:marRight w:val="720"/>
      <w:marTop w:val="720"/>
      <w:marBottom w:val="7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3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35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8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32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66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96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81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ducation.ti.com/calculators/timathnspired/US/Activities/Detail?sa=1010&amp;t=1163&amp;id=16007" TargetMode="External"/><Relationship Id="rId12" Type="http://schemas.openxmlformats.org/officeDocument/2006/relationships/hyperlink" Target="http://education.ti.com/calculators/downloads/US/Activities/Detail?ID=16042" TargetMode="External"/><Relationship Id="rId13" Type="http://schemas.openxmlformats.org/officeDocument/2006/relationships/hyperlink" Target="http://education.ti.com/calculators/timathnspired/US/Activities/Detail?sa=1010&amp;t=9124&amp;id=16064" TargetMode="External"/><Relationship Id="rId14" Type="http://schemas.openxmlformats.org/officeDocument/2006/relationships/hyperlink" Target="http://education.ti.com/calculators/downloads/US/Activities/Detail?ID=13641" TargetMode="External"/><Relationship Id="rId15" Type="http://schemas.openxmlformats.org/officeDocument/2006/relationships/hyperlink" Target="http://www.league.org/2/conferences/cit/2009/files/2009_CIT_Conference_Program.pdf" TargetMode="External"/><Relationship Id="rId16" Type="http://schemas.openxmlformats.org/officeDocument/2006/relationships/hyperlink" Target="http://www.hiceducation.org/EDU2008.pdf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education.ti.com/calculators/downloads/US/Activities/Detail?id=13142&amp;ref=%2fcalculators%2fdownloads%2fUS%2fActivities%2fSearch%2fSubject%3fd%3d1007%26size%3d15%26page%3d4" TargetMode="External"/><Relationship Id="rId10" Type="http://schemas.openxmlformats.org/officeDocument/2006/relationships/hyperlink" Target="http://education.ti.com/calculators/downloads/US/Activities/Detail?id=16811&amp;ref=%2fcalculators%2fdownloads%2fUS%2fActivities%2fSearch%2fSubject%3fd%3d1007%26size%3d15%26page%3d6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A67E0-8E3C-7B42-91E3-C9276E2E9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2815</Words>
  <Characters>16050</Characters>
  <Application>Microsoft Macintosh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Arkansas State University</Company>
  <LinksUpToDate>false</LinksUpToDate>
  <CharactersWithSpaces>18828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PHPDocX</dc:creator>
  <cp:lastModifiedBy>John Pratte</cp:lastModifiedBy>
  <cp:revision>2</cp:revision>
  <dcterms:created xsi:type="dcterms:W3CDTF">2013-07-10T12:48:00Z</dcterms:created>
  <dcterms:modified xsi:type="dcterms:W3CDTF">2013-07-10T12:48:00Z</dcterms:modified>
</cp:coreProperties>
</file>