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97" w:rsidRPr="00E578B3" w:rsidRDefault="008C1097" w:rsidP="00E578B3">
      <w:pPr>
        <w:spacing w:after="0"/>
        <w:rPr>
          <w:sz w:val="24"/>
          <w:szCs w:val="24"/>
        </w:rPr>
      </w:pPr>
    </w:p>
    <w:p w:rsidR="00E578B3" w:rsidRPr="00E578B3" w:rsidRDefault="00E578B3" w:rsidP="00E578B3">
      <w:pPr>
        <w:spacing w:after="0"/>
        <w:rPr>
          <w:rFonts w:eastAsia="Times New Roman" w:cs="Times New Roman"/>
          <w:sz w:val="24"/>
          <w:szCs w:val="24"/>
        </w:rPr>
      </w:pPr>
      <w:r w:rsidRPr="00E578B3">
        <w:rPr>
          <w:b/>
          <w:sz w:val="32"/>
          <w:szCs w:val="24"/>
        </w:rPr>
        <w:t>Online MBA Exam Policy</w:t>
      </w:r>
      <w:r w:rsidRPr="00E578B3">
        <w:rPr>
          <w:sz w:val="24"/>
          <w:szCs w:val="24"/>
        </w:rPr>
        <w:br/>
      </w:r>
      <w:r w:rsidRPr="00E578B3">
        <w:rPr>
          <w:rFonts w:eastAsia="Times New Roman" w:cs="Times New Roman"/>
          <w:b/>
          <w:bCs/>
          <w:sz w:val="24"/>
          <w:szCs w:val="24"/>
        </w:rPr>
        <w:t>Objective:</w:t>
      </w:r>
      <w:r w:rsidRPr="00E578B3">
        <w:rPr>
          <w:rFonts w:eastAsia="Times New Roman" w:cs="Times New Roman"/>
          <w:sz w:val="24"/>
          <w:szCs w:val="24"/>
        </w:rPr>
        <w:t xml:space="preserve"> This policy outlines proctoring and examination security expectations for students when online examinations are given in a course. </w:t>
      </w:r>
      <w:r w:rsidRPr="00E578B3">
        <w:rPr>
          <w:rFonts w:eastAsia="Times New Roman" w:cs="Times New Roman"/>
          <w:sz w:val="24"/>
          <w:szCs w:val="24"/>
        </w:rPr>
        <w:br/>
      </w:r>
      <w:r w:rsidRPr="00E578B3">
        <w:rPr>
          <w:rFonts w:eastAsia="Times New Roman" w:cs="Times New Roman"/>
          <w:sz w:val="24"/>
          <w:szCs w:val="24"/>
        </w:rPr>
        <w:br/>
      </w:r>
      <w:r w:rsidRPr="00E578B3">
        <w:rPr>
          <w:rFonts w:eastAsia="Times New Roman" w:cs="Times New Roman"/>
          <w:b/>
          <w:bCs/>
          <w:sz w:val="24"/>
          <w:szCs w:val="24"/>
        </w:rPr>
        <w:t>Standards:</w:t>
      </w:r>
      <w:r w:rsidRPr="00E578B3">
        <w:rPr>
          <w:rFonts w:eastAsia="Times New Roman" w:cs="Times New Roman"/>
          <w:sz w:val="24"/>
          <w:szCs w:val="24"/>
        </w:rPr>
        <w:t xml:space="preserve"> Examinations are important mechanisms for evaluation of student learning. The College of Business Online MBA program adheres to standards of academic integrity as articulated by Arkansas State University, and as described in the Student Handbook. Cheating on examinations is contrary to both academic integrity standards and to ethical standards as articulated in the School Conduct Policy. </w:t>
      </w:r>
      <w:r w:rsidRPr="00E578B3">
        <w:rPr>
          <w:rFonts w:eastAsia="Times New Roman" w:cs="Times New Roman"/>
          <w:sz w:val="24"/>
          <w:szCs w:val="24"/>
        </w:rPr>
        <w:br/>
      </w:r>
      <w:r w:rsidRPr="00E578B3">
        <w:rPr>
          <w:rFonts w:eastAsia="Times New Roman" w:cs="Times New Roman"/>
          <w:sz w:val="24"/>
          <w:szCs w:val="24"/>
        </w:rPr>
        <w:br/>
        <w:t xml:space="preserve">Examinations in the programs are </w:t>
      </w:r>
      <w:r w:rsidRPr="00E578B3">
        <w:rPr>
          <w:rFonts w:eastAsia="Times New Roman" w:cs="Times New Roman"/>
          <w:b/>
          <w:bCs/>
          <w:sz w:val="24"/>
          <w:szCs w:val="24"/>
        </w:rPr>
        <w:t>proctored</w:t>
      </w:r>
      <w:r w:rsidRPr="00E578B3">
        <w:rPr>
          <w:rFonts w:eastAsia="Times New Roman" w:cs="Times New Roman"/>
          <w:sz w:val="24"/>
          <w:szCs w:val="24"/>
        </w:rPr>
        <w:t xml:space="preserve">. Examinations are proctored using the Securexam Remote Proctor System. Students taking online examinations are required to use this system. Online examinations will not be available to students unless the Securexam system is used. </w:t>
      </w:r>
      <w:r w:rsidRPr="00E578B3">
        <w:rPr>
          <w:rFonts w:eastAsia="Times New Roman" w:cs="Times New Roman"/>
          <w:sz w:val="24"/>
          <w:szCs w:val="24"/>
        </w:rPr>
        <w:br/>
      </w:r>
      <w:r w:rsidRPr="00E578B3">
        <w:rPr>
          <w:rFonts w:eastAsia="Times New Roman" w:cs="Times New Roman"/>
          <w:sz w:val="24"/>
          <w:szCs w:val="24"/>
        </w:rPr>
        <w:br/>
      </w:r>
      <w:r w:rsidRPr="00E578B3">
        <w:rPr>
          <w:rFonts w:eastAsia="Times New Roman" w:cs="Times New Roman"/>
          <w:b/>
          <w:bCs/>
          <w:sz w:val="24"/>
          <w:szCs w:val="24"/>
        </w:rPr>
        <w:t xml:space="preserve">Process: </w:t>
      </w:r>
      <w:r w:rsidRPr="00E578B3">
        <w:rPr>
          <w:rFonts w:eastAsia="Times New Roman" w:cs="Times New Roman"/>
          <w:sz w:val="24"/>
          <w:szCs w:val="24"/>
        </w:rPr>
        <w:t>The Remote Proctor system will be used with online examinations as instructed by faculty members. Students are required to take online examinations using a Windows or Mac based computer that meets the minimum requirements as outlined in the instructions on the Software Secure installation page (</w:t>
      </w:r>
      <w:hyperlink r:id="rId8" w:tgtFrame="_blank" w:history="1">
        <w:r w:rsidRPr="00E578B3">
          <w:rPr>
            <w:rFonts w:eastAsia="Times New Roman" w:cs="Times New Roman"/>
            <w:color w:val="0000FF"/>
            <w:sz w:val="24"/>
            <w:szCs w:val="24"/>
            <w:u w:val="single"/>
          </w:rPr>
          <w:t>http://www.remoteproctoradmin.com/install/</w:t>
        </w:r>
      </w:hyperlink>
      <w:r w:rsidRPr="00E578B3">
        <w:rPr>
          <w:rFonts w:eastAsia="Times New Roman" w:cs="Times New Roman"/>
          <w:sz w:val="24"/>
          <w:szCs w:val="24"/>
        </w:rPr>
        <w:t xml:space="preserve">). </w:t>
      </w:r>
    </w:p>
    <w:p w:rsidR="00E578B3" w:rsidRPr="00E578B3" w:rsidRDefault="00E578B3" w:rsidP="00E578B3">
      <w:pPr>
        <w:numPr>
          <w:ilvl w:val="0"/>
          <w:numId w:val="1"/>
        </w:numPr>
        <w:tabs>
          <w:tab w:val="clear" w:pos="720"/>
          <w:tab w:val="num" w:pos="360"/>
        </w:tabs>
        <w:spacing w:before="100" w:beforeAutospacing="1" w:after="0" w:line="240" w:lineRule="auto"/>
        <w:ind w:left="360"/>
        <w:rPr>
          <w:rFonts w:eastAsia="Times New Roman" w:cs="Times New Roman"/>
          <w:sz w:val="24"/>
          <w:szCs w:val="24"/>
        </w:rPr>
      </w:pPr>
      <w:r w:rsidRPr="00E578B3">
        <w:rPr>
          <w:rFonts w:eastAsia="Times New Roman" w:cs="Times New Roman"/>
          <w:sz w:val="24"/>
          <w:szCs w:val="24"/>
        </w:rPr>
        <w:t>Students are required to register their devices and establish identity following the procedures outlined in the Remote Proctor instructions.</w:t>
      </w:r>
    </w:p>
    <w:p w:rsidR="00E578B3" w:rsidRPr="00E578B3" w:rsidRDefault="00E578B3" w:rsidP="00E578B3">
      <w:pPr>
        <w:numPr>
          <w:ilvl w:val="0"/>
          <w:numId w:val="1"/>
        </w:numPr>
        <w:spacing w:before="100" w:beforeAutospacing="1" w:after="0" w:line="240" w:lineRule="auto"/>
        <w:ind w:left="360"/>
        <w:rPr>
          <w:rFonts w:eastAsia="Times New Roman" w:cs="Times New Roman"/>
          <w:sz w:val="24"/>
          <w:szCs w:val="24"/>
        </w:rPr>
      </w:pPr>
      <w:r w:rsidRPr="00E578B3">
        <w:rPr>
          <w:rFonts w:eastAsia="Times New Roman" w:cs="Times New Roman"/>
          <w:sz w:val="24"/>
          <w:szCs w:val="24"/>
        </w:rPr>
        <w:t xml:space="preserve">Students are responsible for self-testing the functionality of their units well in advance of all Remote Proctored exams in their courses, so that any troubleshooting that is required can be accomplished. </w:t>
      </w:r>
      <w:r>
        <w:rPr>
          <w:rFonts w:eastAsia="Times New Roman" w:cs="Times New Roman"/>
          <w:sz w:val="24"/>
          <w:szCs w:val="24"/>
        </w:rPr>
        <w:br/>
      </w:r>
    </w:p>
    <w:p w:rsidR="00E578B3" w:rsidRPr="00E578B3" w:rsidRDefault="00E578B3" w:rsidP="00E578B3">
      <w:pPr>
        <w:spacing w:after="0"/>
        <w:rPr>
          <w:b/>
          <w:sz w:val="32"/>
          <w:szCs w:val="24"/>
        </w:rPr>
      </w:pPr>
      <w:r w:rsidRPr="00E578B3">
        <w:rPr>
          <w:b/>
          <w:sz w:val="32"/>
          <w:szCs w:val="24"/>
        </w:rPr>
        <w:t>About the Remote Proctor and Proctored Exams</w:t>
      </w:r>
    </w:p>
    <w:p w:rsidR="00E578B3" w:rsidRPr="00E578B3" w:rsidRDefault="00E578B3" w:rsidP="00E578B3">
      <w:pPr>
        <w:spacing w:after="0"/>
        <w:rPr>
          <w:sz w:val="24"/>
          <w:szCs w:val="24"/>
        </w:rPr>
      </w:pPr>
      <w:r w:rsidRPr="00E578B3">
        <w:rPr>
          <w:sz w:val="24"/>
          <w:szCs w:val="24"/>
        </w:rPr>
        <w:t>Securexam Remote Proctor contains a web-camera, microphone and fingerprint reader. These devices identify the student and capture video and audio throughout the exam and upload it to SSI’s secure servers. This video will be used for the purpose of establishing if any suspicious activity occurred during the test. The video feed provides a 360 degree view of the exam environment and all video records are subject to review by faculty.</w:t>
      </w:r>
    </w:p>
    <w:p w:rsidR="00E578B3" w:rsidRPr="00E578B3" w:rsidRDefault="00E578B3" w:rsidP="00E578B3">
      <w:pPr>
        <w:spacing w:after="0"/>
        <w:rPr>
          <w:sz w:val="24"/>
          <w:szCs w:val="24"/>
        </w:rPr>
      </w:pPr>
    </w:p>
    <w:p w:rsidR="00E578B3" w:rsidRPr="00E578B3" w:rsidRDefault="00E578B3" w:rsidP="00E578B3">
      <w:pPr>
        <w:spacing w:after="0"/>
        <w:rPr>
          <w:sz w:val="24"/>
          <w:szCs w:val="24"/>
        </w:rPr>
      </w:pPr>
      <w:r w:rsidRPr="00E578B3">
        <w:rPr>
          <w:b/>
          <w:sz w:val="24"/>
          <w:szCs w:val="24"/>
        </w:rPr>
        <w:t>Note:</w:t>
      </w:r>
      <w:r w:rsidRPr="00E578B3">
        <w:rPr>
          <w:sz w:val="24"/>
          <w:szCs w:val="24"/>
        </w:rPr>
        <w:t xml:space="preserve"> You must purchase the Remote Proctor camera device before taking the first exam.  </w:t>
      </w:r>
    </w:p>
    <w:p w:rsidR="00E578B3" w:rsidRDefault="00E578B3" w:rsidP="00E578B3">
      <w:pPr>
        <w:spacing w:after="0"/>
        <w:rPr>
          <w:sz w:val="24"/>
          <w:szCs w:val="24"/>
        </w:rPr>
      </w:pPr>
      <w:r w:rsidRPr="00E578B3">
        <w:rPr>
          <w:b/>
          <w:sz w:val="24"/>
          <w:szCs w:val="24"/>
        </w:rPr>
        <w:t xml:space="preserve">The URL for purchasing the device is: </w:t>
      </w:r>
      <w:hyperlink r:id="rId9" w:history="1">
        <w:r w:rsidRPr="00E578B3">
          <w:rPr>
            <w:rStyle w:val="Hyperlink"/>
            <w:b/>
            <w:sz w:val="24"/>
            <w:szCs w:val="24"/>
          </w:rPr>
          <w:t>https://www.remote</w:t>
        </w:r>
        <w:r w:rsidRPr="00E578B3">
          <w:rPr>
            <w:rStyle w:val="Hyperlink"/>
            <w:b/>
            <w:sz w:val="24"/>
            <w:szCs w:val="24"/>
          </w:rPr>
          <w:t>proctoradmin.com/buyrp/</w:t>
        </w:r>
      </w:hyperlink>
    </w:p>
    <w:p w:rsidR="00E578B3" w:rsidRDefault="00E578B3" w:rsidP="00E578B3">
      <w:pPr>
        <w:spacing w:after="0"/>
        <w:rPr>
          <w:sz w:val="24"/>
          <w:szCs w:val="24"/>
        </w:rPr>
      </w:pPr>
    </w:p>
    <w:p w:rsidR="00E578B3" w:rsidRPr="00E578B3" w:rsidRDefault="00E578B3" w:rsidP="00E578B3">
      <w:pPr>
        <w:spacing w:after="0"/>
        <w:rPr>
          <w:sz w:val="24"/>
          <w:szCs w:val="24"/>
        </w:rPr>
      </w:pPr>
      <w:r w:rsidRPr="00E578B3">
        <w:rPr>
          <w:sz w:val="24"/>
          <w:szCs w:val="24"/>
        </w:rPr>
        <w:t>Generally, wherever the student chooses to take the exam, everything possible should be done to mimic a traditional proctored exam environment.</w:t>
      </w:r>
    </w:p>
    <w:p w:rsidR="00E578B3" w:rsidRPr="00E578B3" w:rsidRDefault="00E578B3" w:rsidP="00E578B3">
      <w:pPr>
        <w:spacing w:after="0"/>
        <w:rPr>
          <w:sz w:val="24"/>
          <w:szCs w:val="24"/>
        </w:rPr>
      </w:pPr>
    </w:p>
    <w:p w:rsidR="00E578B3" w:rsidRPr="00E578B3" w:rsidRDefault="00E578B3" w:rsidP="00E578B3">
      <w:pPr>
        <w:spacing w:after="0"/>
        <w:rPr>
          <w:sz w:val="24"/>
          <w:szCs w:val="24"/>
        </w:rPr>
      </w:pPr>
      <w:r w:rsidRPr="00E578B3">
        <w:rPr>
          <w:sz w:val="24"/>
          <w:szCs w:val="24"/>
        </w:rPr>
        <w:lastRenderedPageBreak/>
        <w:t>All exam videos can/will be reviewed by the course faculty and the Program director. If cheating is confirmed, the student will be referred to the Policy on Academic Dish</w:t>
      </w:r>
      <w:r>
        <w:rPr>
          <w:sz w:val="24"/>
          <w:szCs w:val="24"/>
        </w:rPr>
        <w:t xml:space="preserve">onesty in the Student Handbook.  </w:t>
      </w:r>
      <w:r w:rsidRPr="00E578B3">
        <w:rPr>
          <w:sz w:val="24"/>
          <w:szCs w:val="24"/>
        </w:rPr>
        <w:t>In general, students are encouraged to treat their personal exam location as if it was on campus.</w:t>
      </w:r>
    </w:p>
    <w:p w:rsidR="00E578B3" w:rsidRPr="00E578B3" w:rsidRDefault="00E578B3" w:rsidP="00E578B3">
      <w:pPr>
        <w:spacing w:after="0"/>
        <w:rPr>
          <w:sz w:val="24"/>
          <w:szCs w:val="24"/>
        </w:rPr>
      </w:pPr>
      <w:r w:rsidRPr="00E578B3">
        <w:rPr>
          <w:b/>
          <w:sz w:val="24"/>
          <w:szCs w:val="24"/>
        </w:rPr>
        <w:t>Note:</w:t>
      </w:r>
      <w:r w:rsidRPr="00E578B3">
        <w:rPr>
          <w:sz w:val="24"/>
          <w:szCs w:val="24"/>
        </w:rPr>
        <w:t xml:space="preserve"> You must purchase the Remote Proctor camera device before taking the first exam.  </w:t>
      </w:r>
    </w:p>
    <w:p w:rsidR="00E578B3" w:rsidRPr="00E578B3" w:rsidRDefault="00E578B3" w:rsidP="00E578B3">
      <w:pPr>
        <w:spacing w:after="0"/>
        <w:rPr>
          <w:sz w:val="24"/>
          <w:szCs w:val="24"/>
        </w:rPr>
      </w:pPr>
      <w:r w:rsidRPr="00E578B3">
        <w:rPr>
          <w:sz w:val="24"/>
          <w:szCs w:val="24"/>
        </w:rPr>
        <w:t>The URL for purchasing the device is: https://www.remoteproctoradmin.com/buyrp/</w:t>
      </w:r>
    </w:p>
    <w:p w:rsidR="00E578B3" w:rsidRDefault="00E578B3" w:rsidP="00E578B3">
      <w:pPr>
        <w:spacing w:after="0"/>
        <w:rPr>
          <w:b/>
          <w:sz w:val="24"/>
          <w:szCs w:val="24"/>
        </w:rPr>
      </w:pPr>
    </w:p>
    <w:p w:rsidR="00E578B3" w:rsidRPr="00E578B3" w:rsidRDefault="00E578B3" w:rsidP="00E578B3">
      <w:pPr>
        <w:spacing w:after="0"/>
        <w:rPr>
          <w:rFonts w:eastAsia="Times New Roman" w:cs="Times New Roman"/>
          <w:sz w:val="24"/>
          <w:szCs w:val="24"/>
        </w:rPr>
      </w:pPr>
      <w:r w:rsidRPr="00E578B3">
        <w:rPr>
          <w:b/>
          <w:sz w:val="32"/>
          <w:szCs w:val="24"/>
        </w:rPr>
        <w:t>Test Environment Requirements</w:t>
      </w:r>
      <w:r w:rsidRPr="00E578B3">
        <w:rPr>
          <w:sz w:val="24"/>
          <w:szCs w:val="24"/>
        </w:rPr>
        <w:br/>
      </w:r>
      <w:r w:rsidRPr="00E578B3">
        <w:rPr>
          <w:rFonts w:eastAsia="Times New Roman" w:cs="Times New Roman"/>
          <w:sz w:val="24"/>
          <w:szCs w:val="24"/>
        </w:rPr>
        <w:t>The online testing environment should mimic the “in class” testing environment, and must conform to the following:</w:t>
      </w:r>
    </w:p>
    <w:p w:rsidR="00E578B3" w:rsidRPr="00E578B3" w:rsidRDefault="00E578B3" w:rsidP="00E578B3">
      <w:pPr>
        <w:numPr>
          <w:ilvl w:val="0"/>
          <w:numId w:val="5"/>
        </w:numPr>
        <w:spacing w:before="100" w:beforeAutospacing="1" w:after="0" w:line="240" w:lineRule="auto"/>
        <w:rPr>
          <w:rFonts w:eastAsia="Times New Roman" w:cs="Times New Roman"/>
          <w:sz w:val="24"/>
          <w:szCs w:val="24"/>
        </w:rPr>
      </w:pPr>
      <w:r w:rsidRPr="00E578B3">
        <w:rPr>
          <w:rFonts w:eastAsia="Times New Roman" w:cs="Times New Roman"/>
          <w:sz w:val="24"/>
          <w:szCs w:val="24"/>
        </w:rPr>
        <w:t>A quiet, secure, fully lighted room for the examination</w:t>
      </w:r>
    </w:p>
    <w:p w:rsidR="00E578B3" w:rsidRPr="00E578B3" w:rsidRDefault="00E578B3" w:rsidP="00E578B3">
      <w:pPr>
        <w:numPr>
          <w:ilvl w:val="0"/>
          <w:numId w:val="5"/>
        </w:numPr>
        <w:spacing w:before="100" w:beforeAutospacing="1" w:after="0" w:line="240" w:lineRule="auto"/>
        <w:ind w:left="1440"/>
        <w:rPr>
          <w:rFonts w:eastAsia="Times New Roman" w:cs="Times New Roman"/>
          <w:sz w:val="24"/>
          <w:szCs w:val="24"/>
        </w:rPr>
      </w:pPr>
    </w:p>
    <w:p w:rsidR="00E578B3" w:rsidRPr="00E578B3" w:rsidRDefault="00E578B3" w:rsidP="00E578B3">
      <w:pPr>
        <w:numPr>
          <w:ilvl w:val="1"/>
          <w:numId w:val="5"/>
        </w:numPr>
        <w:spacing w:before="100" w:beforeAutospacing="1" w:after="0" w:line="240" w:lineRule="auto"/>
        <w:rPr>
          <w:rFonts w:eastAsia="Times New Roman" w:cs="Times New Roman"/>
          <w:sz w:val="24"/>
          <w:szCs w:val="24"/>
        </w:rPr>
      </w:pPr>
      <w:r w:rsidRPr="00E578B3">
        <w:rPr>
          <w:rFonts w:eastAsia="Times New Roman" w:cs="Times New Roman"/>
          <w:sz w:val="24"/>
          <w:szCs w:val="24"/>
        </w:rPr>
        <w:t>No other people in the room</w:t>
      </w:r>
    </w:p>
    <w:p w:rsidR="00E578B3" w:rsidRPr="00E578B3" w:rsidRDefault="00E578B3" w:rsidP="00E578B3">
      <w:pPr>
        <w:numPr>
          <w:ilvl w:val="1"/>
          <w:numId w:val="5"/>
        </w:numPr>
        <w:spacing w:before="100" w:beforeAutospacing="1" w:after="0" w:line="240" w:lineRule="auto"/>
        <w:rPr>
          <w:rFonts w:eastAsia="Times New Roman" w:cs="Times New Roman"/>
          <w:sz w:val="24"/>
          <w:szCs w:val="24"/>
        </w:rPr>
      </w:pPr>
      <w:r w:rsidRPr="00E578B3">
        <w:rPr>
          <w:rFonts w:eastAsia="Times New Roman" w:cs="Times New Roman"/>
          <w:sz w:val="24"/>
          <w:szCs w:val="24"/>
        </w:rPr>
        <w:t>No communicating with others by any means (with the exception of contact with the faculty member in an emergency)</w:t>
      </w:r>
    </w:p>
    <w:p w:rsidR="00E578B3" w:rsidRPr="00E578B3" w:rsidRDefault="00E578B3" w:rsidP="00E578B3">
      <w:pPr>
        <w:numPr>
          <w:ilvl w:val="1"/>
          <w:numId w:val="5"/>
        </w:numPr>
        <w:spacing w:before="100" w:beforeAutospacing="1" w:after="0" w:line="240" w:lineRule="auto"/>
        <w:rPr>
          <w:rFonts w:eastAsia="Times New Roman" w:cs="Times New Roman"/>
          <w:sz w:val="24"/>
          <w:szCs w:val="24"/>
        </w:rPr>
      </w:pPr>
      <w:r w:rsidRPr="00E578B3">
        <w:rPr>
          <w:rFonts w:eastAsia="Times New Roman" w:cs="Times New Roman"/>
          <w:sz w:val="24"/>
          <w:szCs w:val="24"/>
        </w:rPr>
        <w:t>No leaving the room</w:t>
      </w:r>
    </w:p>
    <w:p w:rsidR="00E578B3" w:rsidRPr="00E578B3" w:rsidRDefault="00E578B3" w:rsidP="00E578B3">
      <w:pPr>
        <w:numPr>
          <w:ilvl w:val="1"/>
          <w:numId w:val="5"/>
        </w:numPr>
        <w:spacing w:before="100" w:beforeAutospacing="1" w:after="0" w:line="240" w:lineRule="auto"/>
        <w:rPr>
          <w:rFonts w:eastAsia="Times New Roman" w:cs="Times New Roman"/>
          <w:sz w:val="24"/>
          <w:szCs w:val="24"/>
        </w:rPr>
      </w:pPr>
      <w:r w:rsidRPr="00E578B3">
        <w:rPr>
          <w:rFonts w:eastAsia="Times New Roman" w:cs="Times New Roman"/>
          <w:sz w:val="24"/>
          <w:szCs w:val="24"/>
        </w:rPr>
        <w:t>Clean desk or table with nothing except computer and remote proctor system on the desktop or tabletop including removal of all books, papers, notebooks or other materials, unless specifically permitted in written guidelines for a particular examination</w:t>
      </w:r>
    </w:p>
    <w:p w:rsidR="00E578B3" w:rsidRPr="00E578B3" w:rsidRDefault="00E578B3" w:rsidP="00E578B3">
      <w:pPr>
        <w:numPr>
          <w:ilvl w:val="1"/>
          <w:numId w:val="5"/>
        </w:numPr>
        <w:spacing w:before="100" w:beforeAutospacing="1" w:after="0" w:line="240" w:lineRule="auto"/>
        <w:rPr>
          <w:rFonts w:eastAsia="Times New Roman" w:cs="Times New Roman"/>
          <w:sz w:val="24"/>
          <w:szCs w:val="24"/>
        </w:rPr>
      </w:pPr>
      <w:r w:rsidRPr="00E578B3">
        <w:rPr>
          <w:rFonts w:eastAsia="Times New Roman" w:cs="Times New Roman"/>
          <w:sz w:val="24"/>
          <w:szCs w:val="24"/>
        </w:rPr>
        <w:t>No soft drinks, water bottles, cups, etc. are permitted while taking the exam</w:t>
      </w:r>
    </w:p>
    <w:p w:rsidR="00E578B3" w:rsidRPr="00E578B3" w:rsidRDefault="00E578B3" w:rsidP="00E578B3">
      <w:pPr>
        <w:numPr>
          <w:ilvl w:val="1"/>
          <w:numId w:val="5"/>
        </w:numPr>
        <w:spacing w:before="100" w:beforeAutospacing="1" w:after="0" w:line="240" w:lineRule="auto"/>
        <w:rPr>
          <w:rFonts w:eastAsia="Times New Roman" w:cs="Times New Roman"/>
          <w:sz w:val="24"/>
          <w:szCs w:val="24"/>
        </w:rPr>
      </w:pPr>
      <w:r w:rsidRPr="00E578B3">
        <w:rPr>
          <w:rFonts w:eastAsia="Times New Roman" w:cs="Times New Roman"/>
          <w:sz w:val="24"/>
          <w:szCs w:val="24"/>
        </w:rPr>
        <w:t>No writing visible on desk or on walls</w:t>
      </w:r>
    </w:p>
    <w:p w:rsidR="00E578B3" w:rsidRPr="00E578B3" w:rsidRDefault="00E578B3" w:rsidP="00E578B3">
      <w:pPr>
        <w:numPr>
          <w:ilvl w:val="1"/>
          <w:numId w:val="5"/>
        </w:numPr>
        <w:spacing w:before="100" w:beforeAutospacing="1" w:after="0" w:line="240" w:lineRule="auto"/>
        <w:rPr>
          <w:rFonts w:eastAsia="Times New Roman" w:cs="Times New Roman"/>
          <w:sz w:val="24"/>
          <w:szCs w:val="24"/>
        </w:rPr>
      </w:pPr>
      <w:r w:rsidRPr="00E578B3">
        <w:rPr>
          <w:rFonts w:eastAsia="Times New Roman" w:cs="Times New Roman"/>
          <w:sz w:val="24"/>
          <w:szCs w:val="24"/>
        </w:rPr>
        <w:t>No music or TV playing</w:t>
      </w:r>
    </w:p>
    <w:p w:rsidR="00E578B3" w:rsidRPr="00E578B3" w:rsidRDefault="00E578B3" w:rsidP="00E578B3">
      <w:pPr>
        <w:numPr>
          <w:ilvl w:val="1"/>
          <w:numId w:val="5"/>
        </w:numPr>
        <w:spacing w:before="100" w:beforeAutospacing="1" w:after="0" w:line="240" w:lineRule="auto"/>
        <w:rPr>
          <w:rFonts w:eastAsia="Times New Roman" w:cs="Times New Roman"/>
          <w:sz w:val="24"/>
          <w:szCs w:val="24"/>
        </w:rPr>
      </w:pPr>
      <w:r w:rsidRPr="00E578B3">
        <w:rPr>
          <w:rFonts w:eastAsia="Times New Roman" w:cs="Times New Roman"/>
          <w:sz w:val="24"/>
          <w:szCs w:val="24"/>
        </w:rPr>
        <w:t>No use of headphones</w:t>
      </w:r>
    </w:p>
    <w:p w:rsidR="00E578B3" w:rsidRPr="00E578B3" w:rsidRDefault="00E578B3" w:rsidP="00E578B3">
      <w:pPr>
        <w:numPr>
          <w:ilvl w:val="1"/>
          <w:numId w:val="5"/>
        </w:numPr>
        <w:spacing w:before="100" w:beforeAutospacing="1" w:after="0" w:line="240" w:lineRule="auto"/>
        <w:rPr>
          <w:rFonts w:eastAsia="Times New Roman" w:cs="Times New Roman"/>
          <w:sz w:val="24"/>
          <w:szCs w:val="24"/>
        </w:rPr>
      </w:pPr>
      <w:r w:rsidRPr="00E578B3">
        <w:rPr>
          <w:rFonts w:eastAsia="Times New Roman" w:cs="Times New Roman"/>
          <w:sz w:val="24"/>
          <w:szCs w:val="24"/>
        </w:rPr>
        <w:t>No use of cell phones for any reason other than to contact support or your instructor</w:t>
      </w:r>
    </w:p>
    <w:p w:rsidR="00E578B3" w:rsidRPr="00E578B3" w:rsidRDefault="00E578B3" w:rsidP="00E578B3">
      <w:pPr>
        <w:numPr>
          <w:ilvl w:val="1"/>
          <w:numId w:val="5"/>
        </w:numPr>
        <w:spacing w:before="100" w:beforeAutospacing="1" w:after="0" w:line="240" w:lineRule="auto"/>
        <w:rPr>
          <w:rFonts w:eastAsia="Times New Roman" w:cs="Times New Roman"/>
          <w:sz w:val="24"/>
          <w:szCs w:val="24"/>
        </w:rPr>
      </w:pPr>
      <w:r w:rsidRPr="00E578B3">
        <w:rPr>
          <w:rFonts w:eastAsia="Times New Roman" w:cs="Times New Roman"/>
          <w:sz w:val="24"/>
          <w:szCs w:val="24"/>
        </w:rPr>
        <w:t>All other computer monitors must be powered off</w:t>
      </w:r>
    </w:p>
    <w:p w:rsidR="00E578B3" w:rsidRPr="00E578B3" w:rsidRDefault="00E578B3" w:rsidP="00E578B3">
      <w:pPr>
        <w:numPr>
          <w:ilvl w:val="1"/>
          <w:numId w:val="5"/>
        </w:numPr>
        <w:spacing w:before="100" w:beforeAutospacing="1" w:after="0" w:line="240" w:lineRule="auto"/>
        <w:rPr>
          <w:rFonts w:eastAsia="Times New Roman" w:cs="Times New Roman"/>
          <w:sz w:val="24"/>
          <w:szCs w:val="24"/>
        </w:rPr>
      </w:pPr>
      <w:r w:rsidRPr="00E578B3">
        <w:rPr>
          <w:rFonts w:eastAsia="Times New Roman" w:cs="Times New Roman"/>
          <w:sz w:val="24"/>
          <w:szCs w:val="24"/>
        </w:rPr>
        <w:t>Wear decent clothes and do not wear hats – the camera is recording</w:t>
      </w:r>
    </w:p>
    <w:p w:rsidR="00E578B3" w:rsidRPr="00E578B3" w:rsidRDefault="00E578B3" w:rsidP="00E578B3">
      <w:pPr>
        <w:numPr>
          <w:ilvl w:val="1"/>
          <w:numId w:val="5"/>
        </w:numPr>
        <w:spacing w:before="100" w:beforeAutospacing="1" w:after="0" w:line="240" w:lineRule="auto"/>
        <w:rPr>
          <w:rFonts w:eastAsia="Times New Roman" w:cs="Times New Roman"/>
          <w:sz w:val="24"/>
          <w:szCs w:val="24"/>
        </w:rPr>
      </w:pPr>
      <w:r w:rsidRPr="00E578B3">
        <w:rPr>
          <w:rFonts w:eastAsia="Times New Roman" w:cs="Times New Roman"/>
          <w:sz w:val="24"/>
          <w:szCs w:val="24"/>
        </w:rPr>
        <w:t>No talking is allowed during the exam – the microphone is recording</w:t>
      </w:r>
    </w:p>
    <w:p w:rsidR="00E578B3" w:rsidRPr="00E578B3" w:rsidRDefault="00E578B3" w:rsidP="00E578B3">
      <w:pPr>
        <w:numPr>
          <w:ilvl w:val="0"/>
          <w:numId w:val="5"/>
        </w:numPr>
        <w:spacing w:before="100" w:beforeAutospacing="1" w:after="0" w:line="240" w:lineRule="auto"/>
        <w:rPr>
          <w:rFonts w:eastAsia="Times New Roman" w:cs="Times New Roman"/>
          <w:sz w:val="24"/>
          <w:szCs w:val="24"/>
        </w:rPr>
      </w:pPr>
      <w:r w:rsidRPr="00E578B3">
        <w:rPr>
          <w:rFonts w:eastAsia="Times New Roman" w:cs="Times New Roman"/>
          <w:sz w:val="24"/>
          <w:szCs w:val="24"/>
        </w:rPr>
        <w:t>Have the Remote Proctor device correctly situated:</w:t>
      </w:r>
    </w:p>
    <w:p w:rsidR="00E578B3" w:rsidRPr="00E578B3" w:rsidRDefault="00E578B3" w:rsidP="00E578B3">
      <w:pPr>
        <w:numPr>
          <w:ilvl w:val="0"/>
          <w:numId w:val="5"/>
        </w:numPr>
        <w:spacing w:before="100" w:beforeAutospacing="1" w:after="0" w:line="240" w:lineRule="auto"/>
        <w:ind w:left="1440"/>
        <w:rPr>
          <w:rFonts w:eastAsia="Times New Roman" w:cs="Times New Roman"/>
          <w:sz w:val="24"/>
          <w:szCs w:val="24"/>
        </w:rPr>
      </w:pPr>
    </w:p>
    <w:p w:rsidR="00E578B3" w:rsidRPr="00E578B3" w:rsidRDefault="00E578B3" w:rsidP="00E578B3">
      <w:pPr>
        <w:numPr>
          <w:ilvl w:val="1"/>
          <w:numId w:val="5"/>
        </w:numPr>
        <w:spacing w:before="100" w:beforeAutospacing="1" w:after="0" w:line="240" w:lineRule="auto"/>
        <w:rPr>
          <w:rFonts w:eastAsia="Times New Roman" w:cs="Times New Roman"/>
          <w:sz w:val="24"/>
          <w:szCs w:val="24"/>
        </w:rPr>
      </w:pPr>
      <w:r w:rsidRPr="00E578B3">
        <w:rPr>
          <w:rFonts w:eastAsia="Times New Roman" w:cs="Times New Roman"/>
          <w:sz w:val="24"/>
          <w:szCs w:val="24"/>
        </w:rPr>
        <w:t>Within an arm’s reach at all times during an exam</w:t>
      </w:r>
    </w:p>
    <w:p w:rsidR="00E578B3" w:rsidRPr="00E578B3" w:rsidRDefault="00E578B3" w:rsidP="00E578B3">
      <w:pPr>
        <w:numPr>
          <w:ilvl w:val="1"/>
          <w:numId w:val="5"/>
        </w:numPr>
        <w:spacing w:before="100" w:beforeAutospacing="1" w:after="0" w:line="240" w:lineRule="auto"/>
        <w:rPr>
          <w:rFonts w:eastAsia="Times New Roman" w:cs="Times New Roman"/>
          <w:sz w:val="24"/>
          <w:szCs w:val="24"/>
        </w:rPr>
      </w:pPr>
      <w:r w:rsidRPr="00E578B3">
        <w:rPr>
          <w:rFonts w:eastAsia="Times New Roman" w:cs="Times New Roman"/>
          <w:sz w:val="24"/>
          <w:szCs w:val="24"/>
        </w:rPr>
        <w:t>On the opposite side of the keyboard as the computer mouse (if using one)</w:t>
      </w:r>
    </w:p>
    <w:p w:rsidR="00E578B3" w:rsidRPr="00E578B3" w:rsidRDefault="00E578B3" w:rsidP="00E578B3">
      <w:pPr>
        <w:numPr>
          <w:ilvl w:val="1"/>
          <w:numId w:val="5"/>
        </w:numPr>
        <w:spacing w:before="100" w:beforeAutospacing="1" w:after="0" w:line="240" w:lineRule="auto"/>
        <w:rPr>
          <w:rFonts w:eastAsia="Times New Roman" w:cs="Times New Roman"/>
          <w:sz w:val="24"/>
          <w:szCs w:val="24"/>
        </w:rPr>
      </w:pPr>
      <w:r w:rsidRPr="00E578B3">
        <w:rPr>
          <w:rFonts w:eastAsia="Times New Roman" w:cs="Times New Roman"/>
          <w:sz w:val="24"/>
          <w:szCs w:val="24"/>
        </w:rPr>
        <w:t>Parallel to the keyboard (not behind the screen, etc.)</w:t>
      </w:r>
    </w:p>
    <w:p w:rsidR="00E578B3" w:rsidRPr="00E578B3" w:rsidRDefault="00E578B3" w:rsidP="00E578B3">
      <w:pPr>
        <w:numPr>
          <w:ilvl w:val="1"/>
          <w:numId w:val="5"/>
        </w:numPr>
        <w:spacing w:before="100" w:beforeAutospacing="1" w:after="0" w:line="240" w:lineRule="auto"/>
        <w:rPr>
          <w:rFonts w:eastAsia="Times New Roman" w:cs="Times New Roman"/>
          <w:sz w:val="24"/>
          <w:szCs w:val="24"/>
        </w:rPr>
      </w:pPr>
      <w:r w:rsidRPr="00E578B3">
        <w:rPr>
          <w:rFonts w:eastAsia="Times New Roman" w:cs="Times New Roman"/>
          <w:sz w:val="24"/>
          <w:szCs w:val="24"/>
        </w:rPr>
        <w:t>Nothing covering the base or prism</w:t>
      </w:r>
    </w:p>
    <w:p w:rsidR="00E578B3" w:rsidRPr="00E578B3" w:rsidRDefault="00E578B3" w:rsidP="00E578B3">
      <w:pPr>
        <w:numPr>
          <w:ilvl w:val="1"/>
          <w:numId w:val="5"/>
        </w:numPr>
        <w:spacing w:before="100" w:beforeAutospacing="1" w:after="0" w:line="240" w:lineRule="auto"/>
        <w:rPr>
          <w:rFonts w:eastAsia="Times New Roman" w:cs="Times New Roman"/>
          <w:sz w:val="24"/>
          <w:szCs w:val="24"/>
        </w:rPr>
      </w:pPr>
      <w:r w:rsidRPr="00E578B3">
        <w:rPr>
          <w:rFonts w:eastAsia="Times New Roman" w:cs="Times New Roman"/>
          <w:sz w:val="24"/>
          <w:szCs w:val="24"/>
        </w:rPr>
        <w:t>Lighting must be “daylight” quality and overhead is preferred if at all possible. If overhead is not possible, the source should not be behind the student.</w:t>
      </w:r>
    </w:p>
    <w:p w:rsidR="00E578B3" w:rsidRDefault="00E578B3" w:rsidP="00E578B3">
      <w:pPr>
        <w:spacing w:after="0"/>
        <w:rPr>
          <w:sz w:val="24"/>
          <w:szCs w:val="24"/>
        </w:rPr>
      </w:pPr>
    </w:p>
    <w:p w:rsidR="00E578B3" w:rsidRDefault="00E578B3" w:rsidP="00E578B3">
      <w:pPr>
        <w:spacing w:after="0"/>
        <w:rPr>
          <w:sz w:val="24"/>
          <w:szCs w:val="24"/>
        </w:rPr>
      </w:pPr>
    </w:p>
    <w:p w:rsidR="00E578B3" w:rsidRDefault="00E578B3" w:rsidP="00E578B3">
      <w:pPr>
        <w:spacing w:after="0"/>
        <w:rPr>
          <w:sz w:val="24"/>
          <w:szCs w:val="24"/>
        </w:rPr>
      </w:pPr>
    </w:p>
    <w:p w:rsidR="00E578B3" w:rsidRPr="00E578B3" w:rsidRDefault="00E578B3" w:rsidP="00E578B3">
      <w:pPr>
        <w:spacing w:after="0"/>
        <w:rPr>
          <w:b/>
          <w:sz w:val="32"/>
          <w:szCs w:val="24"/>
        </w:rPr>
      </w:pPr>
      <w:r>
        <w:rPr>
          <w:sz w:val="24"/>
          <w:szCs w:val="24"/>
        </w:rPr>
        <w:lastRenderedPageBreak/>
        <w:br/>
      </w:r>
      <w:r w:rsidRPr="00E578B3">
        <w:rPr>
          <w:b/>
          <w:sz w:val="32"/>
          <w:szCs w:val="24"/>
        </w:rPr>
        <w:t>Contact Information for Remote Proctor Technical Support</w:t>
      </w:r>
    </w:p>
    <w:p w:rsidR="00E578B3" w:rsidRPr="00E578B3" w:rsidRDefault="00E578B3" w:rsidP="00E578B3">
      <w:pPr>
        <w:spacing w:after="0"/>
        <w:rPr>
          <w:sz w:val="24"/>
          <w:szCs w:val="24"/>
        </w:rPr>
      </w:pPr>
      <w:r w:rsidRPr="00E578B3">
        <w:rPr>
          <w:sz w:val="24"/>
          <w:szCs w:val="24"/>
        </w:rPr>
        <w:t xml:space="preserve">Students must contact Remote Proctor Technical Support if they require any help. </w:t>
      </w:r>
      <w:r w:rsidRPr="00E578B3">
        <w:rPr>
          <w:sz w:val="24"/>
          <w:szCs w:val="24"/>
        </w:rPr>
        <w:br/>
      </w:r>
      <w:r w:rsidRPr="00E578B3">
        <w:rPr>
          <w:b/>
          <w:bCs/>
          <w:sz w:val="24"/>
          <w:szCs w:val="24"/>
        </w:rPr>
        <w:br/>
        <w:t>Phone: 1-866-811-0719</w:t>
      </w:r>
      <w:r w:rsidRPr="00E578B3">
        <w:rPr>
          <w:sz w:val="24"/>
          <w:szCs w:val="24"/>
        </w:rPr>
        <w:br/>
      </w:r>
      <w:r w:rsidRPr="00E578B3">
        <w:rPr>
          <w:b/>
          <w:bCs/>
          <w:sz w:val="24"/>
          <w:szCs w:val="24"/>
        </w:rPr>
        <w:t xml:space="preserve">Online: </w:t>
      </w:r>
      <w:hyperlink r:id="rId10" w:tgtFrame="_blank" w:tooltip="Click here for help." w:history="1">
        <w:r w:rsidRPr="00E578B3">
          <w:rPr>
            <w:rStyle w:val="Hyperlink"/>
            <w:b/>
            <w:bCs/>
            <w:sz w:val="24"/>
            <w:szCs w:val="24"/>
          </w:rPr>
          <w:t>http://clientportal.softwaresecure.com/support/</w:t>
        </w:r>
      </w:hyperlink>
      <w:r w:rsidRPr="00E578B3">
        <w:rPr>
          <w:b/>
          <w:bCs/>
          <w:sz w:val="24"/>
          <w:szCs w:val="24"/>
        </w:rPr>
        <w:t> </w:t>
      </w:r>
      <w:r w:rsidRPr="00E578B3">
        <w:rPr>
          <w:sz w:val="24"/>
          <w:szCs w:val="24"/>
        </w:rPr>
        <w:br/>
      </w:r>
      <w:r w:rsidRPr="00E578B3">
        <w:rPr>
          <w:sz w:val="24"/>
          <w:szCs w:val="24"/>
        </w:rPr>
        <w:br/>
        <w:t>Technical support for Remote Proctor is available by phone 24/7 for students from Software Secure</w:t>
      </w:r>
      <w:r w:rsidRPr="00E578B3">
        <w:rPr>
          <w:sz w:val="24"/>
          <w:szCs w:val="24"/>
        </w:rPr>
        <w:br/>
      </w:r>
      <w:r w:rsidRPr="00E578B3">
        <w:rPr>
          <w:sz w:val="24"/>
          <w:szCs w:val="24"/>
        </w:rPr>
        <w:br/>
      </w:r>
      <w:bookmarkStart w:id="0" w:name="_GoBack"/>
      <w:bookmarkEnd w:id="0"/>
      <w:r w:rsidR="00A0240E" w:rsidRPr="00E578B3">
        <w:rPr>
          <w:sz w:val="24"/>
          <w:szCs w:val="24"/>
        </w:rPr>
        <w:t>Online;</w:t>
      </w:r>
      <w:r w:rsidRPr="00E578B3">
        <w:rPr>
          <w:sz w:val="24"/>
          <w:szCs w:val="24"/>
        </w:rPr>
        <w:t xml:space="preserve"> students will be able to either </w:t>
      </w:r>
    </w:p>
    <w:p w:rsidR="00E578B3" w:rsidRPr="00E578B3" w:rsidRDefault="00E578B3" w:rsidP="00E578B3">
      <w:pPr>
        <w:numPr>
          <w:ilvl w:val="0"/>
          <w:numId w:val="6"/>
        </w:numPr>
        <w:spacing w:after="0"/>
        <w:rPr>
          <w:sz w:val="24"/>
          <w:szCs w:val="24"/>
        </w:rPr>
      </w:pPr>
      <w:r w:rsidRPr="00E578B3">
        <w:rPr>
          <w:sz w:val="24"/>
          <w:szCs w:val="24"/>
        </w:rPr>
        <w:t>Search the Knowledge Base (KB) to find the answer to their question</w:t>
      </w:r>
    </w:p>
    <w:p w:rsidR="00E578B3" w:rsidRPr="00E578B3" w:rsidRDefault="00E578B3" w:rsidP="00E578B3">
      <w:pPr>
        <w:numPr>
          <w:ilvl w:val="0"/>
          <w:numId w:val="6"/>
        </w:numPr>
        <w:spacing w:after="0"/>
        <w:rPr>
          <w:sz w:val="24"/>
          <w:szCs w:val="24"/>
        </w:rPr>
      </w:pPr>
      <w:r w:rsidRPr="00E578B3">
        <w:rPr>
          <w:sz w:val="24"/>
          <w:szCs w:val="24"/>
        </w:rPr>
        <w:t>Open a web-ticket which will be promptly answered by Software Secure Technical Support.</w:t>
      </w:r>
    </w:p>
    <w:p w:rsidR="00E578B3" w:rsidRPr="00E578B3" w:rsidRDefault="00E578B3" w:rsidP="00E578B3">
      <w:pPr>
        <w:spacing w:after="0"/>
        <w:rPr>
          <w:sz w:val="24"/>
          <w:szCs w:val="24"/>
        </w:rPr>
      </w:pPr>
    </w:p>
    <w:sectPr w:rsidR="00E578B3" w:rsidRPr="00E578B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676" w:rsidRDefault="005A1676" w:rsidP="00E578B3">
      <w:pPr>
        <w:spacing w:after="0" w:line="240" w:lineRule="auto"/>
      </w:pPr>
      <w:r>
        <w:separator/>
      </w:r>
    </w:p>
  </w:endnote>
  <w:endnote w:type="continuationSeparator" w:id="0">
    <w:p w:rsidR="005A1676" w:rsidRDefault="005A1676" w:rsidP="00E57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676" w:rsidRDefault="005A1676" w:rsidP="00E578B3">
      <w:pPr>
        <w:spacing w:after="0" w:line="240" w:lineRule="auto"/>
      </w:pPr>
      <w:r>
        <w:separator/>
      </w:r>
    </w:p>
  </w:footnote>
  <w:footnote w:type="continuationSeparator" w:id="0">
    <w:p w:rsidR="005A1676" w:rsidRDefault="005A1676" w:rsidP="00E578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B3" w:rsidRPr="00E578B3" w:rsidRDefault="00E578B3">
    <w:pPr>
      <w:pStyle w:val="Header"/>
      <w:rPr>
        <w:b/>
        <w:sz w:val="40"/>
      </w:rPr>
    </w:pPr>
    <w:r w:rsidRPr="00E578B3">
      <w:rPr>
        <w:b/>
        <w:sz w:val="40"/>
      </w:rPr>
      <w:t>Remote Proctor Exam Information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4646C"/>
    <w:multiLevelType w:val="hybridMultilevel"/>
    <w:tmpl w:val="BC14C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BD0FF4"/>
    <w:multiLevelType w:val="hybridMultilevel"/>
    <w:tmpl w:val="833E85B0"/>
    <w:lvl w:ilvl="0" w:tplc="5C405E82">
      <w:start w:val="1"/>
      <w:numFmt w:val="decimal"/>
      <w:lvlText w:val="%1."/>
      <w:lvlJc w:val="left"/>
      <w:pPr>
        <w:ind w:left="1440" w:hanging="720"/>
      </w:pPr>
      <w:rPr>
        <w:rFonts w:asciiTheme="minorHAnsi" w:eastAsiaTheme="minorHAnsi" w:hAnsiTheme="minorHAnsi" w:cstheme="minorBidi"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87C10F5"/>
    <w:multiLevelType w:val="multilevel"/>
    <w:tmpl w:val="73B68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945DE7"/>
    <w:multiLevelType w:val="multilevel"/>
    <w:tmpl w:val="3ECC9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E16277"/>
    <w:multiLevelType w:val="multilevel"/>
    <w:tmpl w:val="50F6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1F0598"/>
    <w:multiLevelType w:val="hybridMultilevel"/>
    <w:tmpl w:val="F5B6E470"/>
    <w:lvl w:ilvl="0" w:tplc="5C405E82">
      <w:start w:val="1"/>
      <w:numFmt w:val="decimal"/>
      <w:lvlText w:val="%1."/>
      <w:lvlJc w:val="left"/>
      <w:pPr>
        <w:ind w:left="1080" w:hanging="720"/>
      </w:pPr>
      <w:rPr>
        <w:rFonts w:asciiTheme="minorHAnsi" w:eastAsiaTheme="minorHAnsi" w:hAnsiTheme="minorHAnsi"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8B3"/>
    <w:rsid w:val="005A1676"/>
    <w:rsid w:val="008C1097"/>
    <w:rsid w:val="00A0240E"/>
    <w:rsid w:val="00E578B3"/>
    <w:rsid w:val="00F66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8B3"/>
  </w:style>
  <w:style w:type="paragraph" w:styleId="Footer">
    <w:name w:val="footer"/>
    <w:basedOn w:val="Normal"/>
    <w:link w:val="FooterChar"/>
    <w:uiPriority w:val="99"/>
    <w:unhideWhenUsed/>
    <w:rsid w:val="00E57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8B3"/>
  </w:style>
  <w:style w:type="paragraph" w:styleId="ListParagraph">
    <w:name w:val="List Paragraph"/>
    <w:basedOn w:val="Normal"/>
    <w:uiPriority w:val="34"/>
    <w:qFormat/>
    <w:rsid w:val="00E578B3"/>
    <w:pPr>
      <w:ind w:left="720"/>
      <w:contextualSpacing/>
    </w:pPr>
  </w:style>
  <w:style w:type="character" w:styleId="Hyperlink">
    <w:name w:val="Hyperlink"/>
    <w:basedOn w:val="DefaultParagraphFont"/>
    <w:uiPriority w:val="99"/>
    <w:unhideWhenUsed/>
    <w:rsid w:val="00E578B3"/>
    <w:rPr>
      <w:color w:val="0563C1" w:themeColor="hyperlink"/>
      <w:u w:val="single"/>
    </w:rPr>
  </w:style>
  <w:style w:type="character" w:styleId="FollowedHyperlink">
    <w:name w:val="FollowedHyperlink"/>
    <w:basedOn w:val="DefaultParagraphFont"/>
    <w:uiPriority w:val="99"/>
    <w:semiHidden/>
    <w:unhideWhenUsed/>
    <w:rsid w:val="00E578B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8B3"/>
  </w:style>
  <w:style w:type="paragraph" w:styleId="Footer">
    <w:name w:val="footer"/>
    <w:basedOn w:val="Normal"/>
    <w:link w:val="FooterChar"/>
    <w:uiPriority w:val="99"/>
    <w:unhideWhenUsed/>
    <w:rsid w:val="00E57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8B3"/>
  </w:style>
  <w:style w:type="paragraph" w:styleId="ListParagraph">
    <w:name w:val="List Paragraph"/>
    <w:basedOn w:val="Normal"/>
    <w:uiPriority w:val="34"/>
    <w:qFormat/>
    <w:rsid w:val="00E578B3"/>
    <w:pPr>
      <w:ind w:left="720"/>
      <w:contextualSpacing/>
    </w:pPr>
  </w:style>
  <w:style w:type="character" w:styleId="Hyperlink">
    <w:name w:val="Hyperlink"/>
    <w:basedOn w:val="DefaultParagraphFont"/>
    <w:uiPriority w:val="99"/>
    <w:unhideWhenUsed/>
    <w:rsid w:val="00E578B3"/>
    <w:rPr>
      <w:color w:val="0563C1" w:themeColor="hyperlink"/>
      <w:u w:val="single"/>
    </w:rPr>
  </w:style>
  <w:style w:type="character" w:styleId="FollowedHyperlink">
    <w:name w:val="FollowedHyperlink"/>
    <w:basedOn w:val="DefaultParagraphFont"/>
    <w:uiPriority w:val="99"/>
    <w:semiHidden/>
    <w:unhideWhenUsed/>
    <w:rsid w:val="00E578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482798">
      <w:bodyDiv w:val="1"/>
      <w:marLeft w:val="0"/>
      <w:marRight w:val="0"/>
      <w:marTop w:val="0"/>
      <w:marBottom w:val="0"/>
      <w:divBdr>
        <w:top w:val="none" w:sz="0" w:space="0" w:color="auto"/>
        <w:left w:val="none" w:sz="0" w:space="0" w:color="auto"/>
        <w:bottom w:val="none" w:sz="0" w:space="0" w:color="auto"/>
        <w:right w:val="none" w:sz="0" w:space="0" w:color="auto"/>
      </w:divBdr>
    </w:div>
    <w:div w:id="635645960">
      <w:bodyDiv w:val="1"/>
      <w:marLeft w:val="0"/>
      <w:marRight w:val="0"/>
      <w:marTop w:val="0"/>
      <w:marBottom w:val="0"/>
      <w:divBdr>
        <w:top w:val="none" w:sz="0" w:space="0" w:color="auto"/>
        <w:left w:val="none" w:sz="0" w:space="0" w:color="auto"/>
        <w:bottom w:val="none" w:sz="0" w:space="0" w:color="auto"/>
        <w:right w:val="none" w:sz="0" w:space="0" w:color="auto"/>
      </w:divBdr>
    </w:div>
    <w:div w:id="96600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moteproctoradmin.com/instal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lientportal.softwaresecure.com/support/" TargetMode="External"/><Relationship Id="rId4" Type="http://schemas.openxmlformats.org/officeDocument/2006/relationships/settings" Target="settings.xml"/><Relationship Id="rId9" Type="http://schemas.openxmlformats.org/officeDocument/2006/relationships/hyperlink" Target="https://www.remoteproctoradmin.com/buy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H.Steve Leslie</dc:creator>
  <cp:lastModifiedBy>H.Steve Leslie</cp:lastModifiedBy>
  <cp:revision>2</cp:revision>
  <dcterms:created xsi:type="dcterms:W3CDTF">2013-05-31T15:12:00Z</dcterms:created>
  <dcterms:modified xsi:type="dcterms:W3CDTF">2013-05-31T15:12:00Z</dcterms:modified>
</cp:coreProperties>
</file>